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5C" w:rsidRPr="008E7C41" w:rsidRDefault="00E0655C" w:rsidP="00E0655C">
      <w:pPr>
        <w:spacing w:after="0" w:line="240" w:lineRule="auto"/>
        <w:jc w:val="center"/>
        <w:rPr>
          <w:rFonts w:ascii="Arial" w:hAnsi="Arial" w:cs="Arial"/>
          <w:b/>
          <w:sz w:val="16"/>
          <w:szCs w:val="16"/>
        </w:rPr>
      </w:pPr>
      <w:r w:rsidRPr="008E7C41">
        <w:rPr>
          <w:rFonts w:ascii="Arial" w:hAnsi="Arial" w:cs="Arial"/>
          <w:b/>
          <w:sz w:val="16"/>
          <w:szCs w:val="16"/>
        </w:rPr>
        <w:t>STRUKTUR KURIKULUM TAHUN 2023</w:t>
      </w:r>
    </w:p>
    <w:p w:rsidR="00E0655C" w:rsidRPr="008E7C41" w:rsidRDefault="00E0655C" w:rsidP="00E0655C">
      <w:pPr>
        <w:spacing w:after="0" w:line="240" w:lineRule="auto"/>
        <w:jc w:val="center"/>
        <w:rPr>
          <w:rFonts w:ascii="Arial" w:hAnsi="Arial" w:cs="Arial"/>
          <w:b/>
          <w:sz w:val="16"/>
          <w:szCs w:val="16"/>
        </w:rPr>
      </w:pPr>
      <w:r w:rsidRPr="008E7C41">
        <w:rPr>
          <w:rFonts w:ascii="Arial" w:hAnsi="Arial" w:cs="Arial"/>
          <w:b/>
          <w:sz w:val="16"/>
          <w:szCs w:val="16"/>
        </w:rPr>
        <w:t xml:space="preserve">PROGRAM STUDI S1 </w:t>
      </w:r>
      <w:r w:rsidR="00486F60">
        <w:rPr>
          <w:rFonts w:ascii="Arial" w:hAnsi="Arial" w:cs="Arial"/>
          <w:b/>
          <w:sz w:val="16"/>
          <w:szCs w:val="16"/>
        </w:rPr>
        <w:t>MANAJEMEN OLAHRAGA</w:t>
      </w:r>
    </w:p>
    <w:p w:rsidR="00E0655C" w:rsidRPr="00AE0884" w:rsidRDefault="00E0655C" w:rsidP="00E0655C">
      <w:pPr>
        <w:spacing w:after="0" w:line="240" w:lineRule="auto"/>
        <w:rPr>
          <w:rFonts w:ascii="Arial" w:hAnsi="Arial" w:cs="Arial"/>
          <w:sz w:val="16"/>
          <w:szCs w:val="16"/>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2127"/>
        <w:gridCol w:w="2212"/>
        <w:gridCol w:w="484"/>
        <w:gridCol w:w="448"/>
        <w:gridCol w:w="424"/>
        <w:gridCol w:w="345"/>
        <w:gridCol w:w="560"/>
        <w:gridCol w:w="1331"/>
      </w:tblGrid>
      <w:tr w:rsidR="00E0655C" w:rsidRPr="005010BD" w:rsidTr="00073FB1">
        <w:trPr>
          <w:trHeight w:val="284"/>
          <w:tblHeader/>
        </w:trPr>
        <w:tc>
          <w:tcPr>
            <w:tcW w:w="562" w:type="dxa"/>
            <w:vMerge w:val="restart"/>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No</w:t>
            </w:r>
          </w:p>
        </w:tc>
        <w:tc>
          <w:tcPr>
            <w:tcW w:w="1134" w:type="dxa"/>
            <w:vMerge w:val="restart"/>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Kode</w:t>
            </w:r>
          </w:p>
        </w:tc>
        <w:tc>
          <w:tcPr>
            <w:tcW w:w="2127" w:type="dxa"/>
            <w:vMerge w:val="restart"/>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Nama Matakuliah</w:t>
            </w:r>
          </w:p>
        </w:tc>
        <w:tc>
          <w:tcPr>
            <w:tcW w:w="2212" w:type="dxa"/>
            <w:vMerge w:val="restart"/>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i/>
                <w:color w:val="000000"/>
                <w:sz w:val="16"/>
                <w:szCs w:val="16"/>
                <w:lang w:val="zh-CN"/>
              </w:rPr>
            </w:pPr>
            <w:r w:rsidRPr="005010BD">
              <w:rPr>
                <w:rFonts w:ascii="Arial" w:eastAsia="Times New Roman" w:hAnsi="Arial" w:cs="Arial"/>
                <w:b/>
                <w:bCs/>
                <w:i/>
                <w:color w:val="000000"/>
                <w:sz w:val="16"/>
                <w:szCs w:val="16"/>
                <w:lang w:val="zh-CN"/>
              </w:rPr>
              <w:t>Nama Matakuliah (English)</w:t>
            </w:r>
          </w:p>
        </w:tc>
        <w:tc>
          <w:tcPr>
            <w:tcW w:w="932" w:type="dxa"/>
            <w:gridSpan w:val="2"/>
            <w:shd w:val="clear" w:color="auto" w:fill="D9D9D9" w:themeFill="background1" w:themeFillShade="D9"/>
            <w:vAlign w:val="center"/>
          </w:tcPr>
          <w:p w:rsidR="00E0655C" w:rsidRPr="008122C2" w:rsidRDefault="008122C2" w:rsidP="00E0655C">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Kegiatan</w:t>
            </w:r>
          </w:p>
        </w:tc>
        <w:tc>
          <w:tcPr>
            <w:tcW w:w="769" w:type="dxa"/>
            <w:gridSpan w:val="2"/>
            <w:shd w:val="clear" w:color="auto" w:fill="D9D9D9" w:themeFill="background1" w:themeFillShade="D9"/>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Status</w:t>
            </w:r>
          </w:p>
        </w:tc>
        <w:tc>
          <w:tcPr>
            <w:tcW w:w="560" w:type="dxa"/>
            <w:vMerge w:val="restart"/>
            <w:shd w:val="clear" w:color="auto" w:fill="D9D9D9" w:themeFill="background1" w:themeFillShade="D9"/>
            <w:vAlign w:val="center"/>
          </w:tcPr>
          <w:p w:rsidR="00E0655C" w:rsidRPr="005010BD" w:rsidRDefault="008122C2" w:rsidP="00E0655C">
            <w:pPr>
              <w:spacing w:after="0" w:line="240" w:lineRule="auto"/>
              <w:jc w:val="center"/>
              <w:rPr>
                <w:rFonts w:ascii="Arial" w:eastAsia="Times New Roman" w:hAnsi="Arial" w:cs="Arial"/>
                <w:b/>
                <w:color w:val="000000"/>
                <w:sz w:val="16"/>
                <w:szCs w:val="16"/>
                <w:lang w:val="en-US"/>
              </w:rPr>
            </w:pPr>
            <w:r>
              <w:rPr>
                <w:rFonts w:ascii="Arial" w:eastAsia="Times New Roman" w:hAnsi="Arial" w:cs="Arial"/>
                <w:b/>
                <w:color w:val="000000"/>
                <w:sz w:val="16"/>
                <w:szCs w:val="16"/>
                <w:lang w:val="en-US"/>
              </w:rPr>
              <w:t>Sem ke</w:t>
            </w:r>
          </w:p>
        </w:tc>
        <w:tc>
          <w:tcPr>
            <w:tcW w:w="1331" w:type="dxa"/>
            <w:vMerge w:val="restart"/>
            <w:shd w:val="clear" w:color="auto" w:fill="D9D9D9" w:themeFill="background1" w:themeFillShade="D9"/>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Prasyarat</w:t>
            </w:r>
          </w:p>
        </w:tc>
      </w:tr>
      <w:tr w:rsidR="00E0655C" w:rsidRPr="005010BD" w:rsidTr="00073FB1">
        <w:trPr>
          <w:trHeight w:val="284"/>
          <w:tblHeader/>
        </w:trPr>
        <w:tc>
          <w:tcPr>
            <w:tcW w:w="562" w:type="dxa"/>
            <w:vMerge/>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p>
        </w:tc>
        <w:tc>
          <w:tcPr>
            <w:tcW w:w="1134" w:type="dxa"/>
            <w:vMerge/>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p>
        </w:tc>
        <w:tc>
          <w:tcPr>
            <w:tcW w:w="2127" w:type="dxa"/>
            <w:vMerge/>
            <w:shd w:val="clear" w:color="auto" w:fill="auto"/>
            <w:vAlign w:val="center"/>
          </w:tcPr>
          <w:p w:rsidR="00E0655C" w:rsidRPr="005010BD" w:rsidRDefault="00E0655C" w:rsidP="00E0655C">
            <w:pPr>
              <w:spacing w:after="0" w:line="240" w:lineRule="auto"/>
              <w:rPr>
                <w:rFonts w:ascii="Arial" w:eastAsia="Times New Roman" w:hAnsi="Arial" w:cs="Arial"/>
                <w:bCs/>
                <w:color w:val="000000"/>
                <w:sz w:val="16"/>
                <w:szCs w:val="16"/>
                <w:lang w:val="zh-CN"/>
              </w:rPr>
            </w:pPr>
          </w:p>
        </w:tc>
        <w:tc>
          <w:tcPr>
            <w:tcW w:w="2212" w:type="dxa"/>
            <w:vMerge/>
            <w:shd w:val="clear" w:color="auto" w:fill="auto"/>
            <w:vAlign w:val="center"/>
          </w:tcPr>
          <w:p w:rsidR="00E0655C" w:rsidRPr="005010BD" w:rsidRDefault="00E0655C" w:rsidP="00E0655C">
            <w:pPr>
              <w:spacing w:after="0" w:line="240" w:lineRule="auto"/>
              <w:rPr>
                <w:rFonts w:ascii="Arial" w:eastAsia="Times New Roman" w:hAnsi="Arial" w:cs="Arial"/>
                <w:bCs/>
                <w:color w:val="000000"/>
                <w:sz w:val="16"/>
                <w:szCs w:val="16"/>
                <w:lang w:val="zh-CN"/>
              </w:rPr>
            </w:pPr>
          </w:p>
        </w:tc>
        <w:tc>
          <w:tcPr>
            <w:tcW w:w="484" w:type="dxa"/>
            <w:shd w:val="clear" w:color="auto" w:fill="D9D9D9" w:themeFill="background1" w:themeFillShade="D9"/>
            <w:vAlign w:val="center"/>
          </w:tcPr>
          <w:p w:rsidR="00E0655C" w:rsidRPr="008122C2" w:rsidRDefault="008122C2" w:rsidP="00E0655C">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K</w:t>
            </w:r>
          </w:p>
        </w:tc>
        <w:tc>
          <w:tcPr>
            <w:tcW w:w="448" w:type="dxa"/>
            <w:shd w:val="clear" w:color="auto" w:fill="D9D9D9" w:themeFill="background1" w:themeFillShade="D9"/>
            <w:vAlign w:val="center"/>
          </w:tcPr>
          <w:p w:rsidR="00E0655C" w:rsidRPr="008122C2" w:rsidRDefault="008122C2" w:rsidP="00E0655C">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Pr</w:t>
            </w:r>
          </w:p>
        </w:tc>
        <w:tc>
          <w:tcPr>
            <w:tcW w:w="424" w:type="dxa"/>
            <w:shd w:val="clear" w:color="auto" w:fill="D9D9D9" w:themeFill="background1" w:themeFillShade="D9"/>
            <w:vAlign w:val="center"/>
          </w:tcPr>
          <w:p w:rsidR="00E0655C" w:rsidRPr="00BA35AC" w:rsidRDefault="00E0655C" w:rsidP="00E0655C">
            <w:pPr>
              <w:spacing w:after="0" w:line="240" w:lineRule="auto"/>
              <w:jc w:val="center"/>
              <w:rPr>
                <w:rFonts w:ascii="Arial" w:eastAsia="Times New Roman" w:hAnsi="Arial" w:cs="Arial"/>
                <w:b/>
                <w:color w:val="000000"/>
                <w:sz w:val="16"/>
                <w:szCs w:val="16"/>
                <w:lang w:val="zh-CN"/>
              </w:rPr>
            </w:pPr>
            <w:r w:rsidRPr="00BA35AC">
              <w:rPr>
                <w:rFonts w:ascii="Arial" w:eastAsia="Times New Roman" w:hAnsi="Arial" w:cs="Arial"/>
                <w:b/>
                <w:color w:val="000000"/>
                <w:sz w:val="16"/>
                <w:szCs w:val="16"/>
                <w:lang w:val="zh-CN"/>
              </w:rPr>
              <w:t>W</w:t>
            </w:r>
          </w:p>
        </w:tc>
        <w:tc>
          <w:tcPr>
            <w:tcW w:w="345" w:type="dxa"/>
            <w:shd w:val="clear" w:color="auto" w:fill="D9D9D9" w:themeFill="background1" w:themeFillShade="D9"/>
            <w:vAlign w:val="center"/>
          </w:tcPr>
          <w:p w:rsidR="00E0655C" w:rsidRPr="00BA35AC" w:rsidRDefault="00E0655C" w:rsidP="00E0655C">
            <w:pPr>
              <w:spacing w:after="0" w:line="240" w:lineRule="auto"/>
              <w:jc w:val="center"/>
              <w:rPr>
                <w:rFonts w:ascii="Arial" w:eastAsia="Times New Roman" w:hAnsi="Arial" w:cs="Arial"/>
                <w:b/>
                <w:color w:val="000000"/>
                <w:sz w:val="16"/>
                <w:szCs w:val="16"/>
                <w:lang w:val="zh-CN"/>
              </w:rPr>
            </w:pPr>
            <w:r w:rsidRPr="00BA35AC">
              <w:rPr>
                <w:rFonts w:ascii="Arial" w:eastAsia="Times New Roman" w:hAnsi="Arial" w:cs="Arial"/>
                <w:b/>
                <w:color w:val="000000"/>
                <w:sz w:val="16"/>
                <w:szCs w:val="16"/>
                <w:lang w:val="zh-CN"/>
              </w:rPr>
              <w:t>P</w:t>
            </w:r>
          </w:p>
        </w:tc>
        <w:tc>
          <w:tcPr>
            <w:tcW w:w="560" w:type="dxa"/>
            <w:vMerge/>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p>
        </w:tc>
        <w:tc>
          <w:tcPr>
            <w:tcW w:w="1331" w:type="dxa"/>
            <w:vMerge/>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p>
        </w:tc>
      </w:tr>
      <w:tr w:rsidR="00DD5D67" w:rsidRPr="005010BD" w:rsidTr="00073FB1">
        <w:trPr>
          <w:trHeight w:val="340"/>
        </w:trPr>
        <w:tc>
          <w:tcPr>
            <w:tcW w:w="9627" w:type="dxa"/>
            <w:gridSpan w:val="10"/>
            <w:shd w:val="clear" w:color="auto" w:fill="auto"/>
            <w:noWrap/>
            <w:vAlign w:val="center"/>
          </w:tcPr>
          <w:p w:rsidR="00DD5D67" w:rsidRPr="00DD5D67" w:rsidRDefault="00DD5D67" w:rsidP="00DD5D67">
            <w:pPr>
              <w:spacing w:after="0" w:line="240" w:lineRule="auto"/>
              <w:jc w:val="center"/>
              <w:rPr>
                <w:rFonts w:ascii="Arial" w:eastAsia="Times New Roman" w:hAnsi="Arial" w:cs="Arial"/>
                <w:b/>
                <w:color w:val="000000"/>
                <w:sz w:val="16"/>
                <w:szCs w:val="16"/>
                <w:lang w:val="zh-CN"/>
              </w:rPr>
            </w:pPr>
            <w:r w:rsidRPr="00DD5D67">
              <w:rPr>
                <w:rFonts w:ascii="Arial" w:eastAsia="Times New Roman" w:hAnsi="Arial" w:cs="Arial"/>
                <w:b/>
                <w:color w:val="000000"/>
                <w:sz w:val="16"/>
                <w:szCs w:val="16"/>
                <w:lang w:val="zh-CN"/>
              </w:rPr>
              <w:t>MATAKULIAH INSTITUSIONAL</w:t>
            </w:r>
          </w:p>
        </w:tc>
      </w:tr>
      <w:tr w:rsidR="002D2660" w:rsidRPr="005010BD" w:rsidTr="00486F60">
        <w:trPr>
          <w:trHeight w:val="340"/>
        </w:trPr>
        <w:tc>
          <w:tcPr>
            <w:tcW w:w="562" w:type="dxa"/>
            <w:shd w:val="clear" w:color="auto" w:fill="auto"/>
            <w:noWrap/>
            <w:vAlign w:val="center"/>
          </w:tcPr>
          <w:p w:rsidR="002D2660" w:rsidRPr="008122C2"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134" w:type="dxa"/>
            <w:shd w:val="clear" w:color="auto" w:fill="auto"/>
            <w:noWrap/>
            <w:vAlign w:val="center"/>
          </w:tcPr>
          <w:p w:rsidR="002D2660" w:rsidRPr="00C25A08" w:rsidRDefault="002D2660" w:rsidP="00E0655C">
            <w:pPr>
              <w:spacing w:after="0" w:line="240" w:lineRule="auto"/>
              <w:jc w:val="center"/>
              <w:rPr>
                <w:rFonts w:ascii="Arial" w:eastAsia="Times New Roman" w:hAnsi="Arial" w:cs="Arial"/>
                <w:color w:val="000000"/>
                <w:sz w:val="16"/>
                <w:szCs w:val="16"/>
              </w:rPr>
            </w:pPr>
          </w:p>
        </w:tc>
        <w:tc>
          <w:tcPr>
            <w:tcW w:w="2127" w:type="dxa"/>
            <w:shd w:val="clear" w:color="auto" w:fill="auto"/>
            <w:noWrap/>
            <w:vAlign w:val="center"/>
          </w:tcPr>
          <w:p w:rsidR="002D2660" w:rsidRPr="00186AA9" w:rsidRDefault="002D2660" w:rsidP="00186AA9">
            <w:pPr>
              <w:spacing w:after="0" w:line="240" w:lineRule="auto"/>
              <w:rPr>
                <w:rFonts w:ascii="Arial" w:eastAsia="Times New Roman" w:hAnsi="Arial" w:cs="Arial"/>
                <w:color w:val="000000"/>
                <w:sz w:val="16"/>
                <w:szCs w:val="16"/>
              </w:rPr>
            </w:pPr>
            <w:r w:rsidRPr="002430C5">
              <w:rPr>
                <w:rFonts w:ascii="Arial" w:eastAsia="Times New Roman" w:hAnsi="Arial" w:cs="Arial"/>
                <w:color w:val="000000"/>
                <w:sz w:val="16"/>
                <w:szCs w:val="16"/>
              </w:rPr>
              <w:t>Pendidikan Agama Islam</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2C456F">
              <w:rPr>
                <w:rFonts w:ascii="Arial" w:eastAsia="Times New Roman" w:hAnsi="Arial" w:cs="Arial"/>
                <w:i/>
                <w:color w:val="000000"/>
                <w:sz w:val="16"/>
                <w:szCs w:val="16"/>
                <w:lang w:val="zh-CN"/>
              </w:rPr>
              <w:t>Religions</w:t>
            </w:r>
          </w:p>
        </w:tc>
        <w:tc>
          <w:tcPr>
            <w:tcW w:w="484" w:type="dxa"/>
            <w:vMerge w:val="restart"/>
            <w:shd w:val="clear" w:color="auto" w:fill="auto"/>
            <w:noWrap/>
            <w:vAlign w:val="center"/>
          </w:tcPr>
          <w:p w:rsidR="002D2660" w:rsidRPr="008122C2"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424"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560" w:type="dxa"/>
            <w:vMerge w:val="restart"/>
            <w:shd w:val="clear" w:color="auto" w:fill="auto"/>
            <w:noWrap/>
            <w:vAlign w:val="center"/>
          </w:tcPr>
          <w:p w:rsidR="002D2660" w:rsidRPr="008122C2"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186AA9"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186AA9" w:rsidRDefault="002D2660" w:rsidP="00E0655C">
            <w:pPr>
              <w:spacing w:after="0" w:line="240" w:lineRule="auto"/>
              <w:rPr>
                <w:rFonts w:ascii="Arial" w:eastAsia="Times New Roman" w:hAnsi="Arial" w:cs="Arial"/>
                <w:color w:val="000000"/>
                <w:sz w:val="16"/>
                <w:szCs w:val="16"/>
              </w:rPr>
            </w:pPr>
            <w:r w:rsidRPr="002430C5">
              <w:rPr>
                <w:rFonts w:ascii="Arial" w:eastAsia="Times New Roman" w:hAnsi="Arial" w:cs="Arial"/>
                <w:color w:val="000000"/>
                <w:sz w:val="16"/>
                <w:szCs w:val="16"/>
              </w:rPr>
              <w:t>Pendidikan Agama Katolik</w:t>
            </w:r>
          </w:p>
        </w:tc>
        <w:tc>
          <w:tcPr>
            <w:tcW w:w="2212" w:type="dxa"/>
            <w:shd w:val="clear" w:color="auto" w:fill="auto"/>
            <w:noWrap/>
            <w:vAlign w:val="center"/>
          </w:tcPr>
          <w:p w:rsidR="002D2660" w:rsidRPr="00280801" w:rsidRDefault="002D2660" w:rsidP="00E92E2E">
            <w:pPr>
              <w:spacing w:after="0" w:line="240" w:lineRule="auto"/>
              <w:rPr>
                <w:rFonts w:ascii="Arial" w:eastAsia="Times New Roman" w:hAnsi="Arial" w:cs="Arial"/>
                <w:i/>
                <w:color w:val="000000"/>
                <w:sz w:val="16"/>
                <w:szCs w:val="16"/>
                <w:lang w:val="zh-CN"/>
              </w:rPr>
            </w:pPr>
            <w:r w:rsidRPr="002C456F">
              <w:rPr>
                <w:rFonts w:ascii="Arial" w:eastAsia="Times New Roman" w:hAnsi="Arial" w:cs="Arial"/>
                <w:i/>
                <w:color w:val="000000"/>
                <w:sz w:val="16"/>
                <w:szCs w:val="16"/>
                <w:lang w:val="zh-CN"/>
              </w:rPr>
              <w:t>Religions</w:t>
            </w:r>
          </w:p>
        </w:tc>
        <w:tc>
          <w:tcPr>
            <w:tcW w:w="484" w:type="dxa"/>
            <w:vMerge/>
            <w:shd w:val="clear" w:color="auto" w:fill="auto"/>
            <w:noWrap/>
            <w:vAlign w:val="center"/>
          </w:tcPr>
          <w:p w:rsidR="002D2660" w:rsidRPr="00F53350" w:rsidRDefault="002D2660" w:rsidP="00E0655C">
            <w:pPr>
              <w:spacing w:after="0" w:line="240" w:lineRule="auto"/>
              <w:jc w:val="center"/>
              <w:rPr>
                <w:rFonts w:ascii="Arial" w:eastAsia="Times New Roman" w:hAnsi="Arial" w:cs="Arial"/>
                <w:color w:val="000000"/>
                <w:sz w:val="16"/>
                <w:szCs w:val="16"/>
              </w:rPr>
            </w:pPr>
          </w:p>
        </w:tc>
        <w:tc>
          <w:tcPr>
            <w:tcW w:w="448" w:type="dxa"/>
            <w:shd w:val="clear" w:color="auto" w:fill="auto"/>
            <w:noWrap/>
            <w:vAlign w:val="center"/>
          </w:tcPr>
          <w:p w:rsidR="002D2660" w:rsidRPr="00F53350" w:rsidRDefault="002D2660" w:rsidP="00E0655C">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E0655C">
            <w:pPr>
              <w:spacing w:after="0" w:line="240" w:lineRule="auto"/>
              <w:jc w:val="center"/>
              <w:rPr>
                <w:rFonts w:ascii="Arial" w:eastAsia="Times New Roman" w:hAnsi="Arial" w:cs="Arial"/>
                <w:color w:val="000000"/>
                <w:sz w:val="16"/>
                <w:szCs w:val="16"/>
              </w:rPr>
            </w:pPr>
          </w:p>
        </w:tc>
        <w:tc>
          <w:tcPr>
            <w:tcW w:w="560" w:type="dxa"/>
            <w:vMerge/>
            <w:shd w:val="clear" w:color="auto" w:fill="auto"/>
            <w:noWrap/>
            <w:vAlign w:val="center"/>
          </w:tcPr>
          <w:p w:rsidR="002D2660" w:rsidRPr="00F53350" w:rsidRDefault="002D2660" w:rsidP="00E0655C">
            <w:pPr>
              <w:spacing w:after="0" w:line="240" w:lineRule="auto"/>
              <w:jc w:val="center"/>
              <w:rPr>
                <w:rFonts w:ascii="Arial" w:eastAsia="Times New Roman" w:hAnsi="Arial" w:cs="Arial"/>
                <w:color w:val="000000"/>
                <w:sz w:val="16"/>
                <w:szCs w:val="16"/>
              </w:rPr>
            </w:pP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2430C5">
        <w:trPr>
          <w:trHeight w:val="425"/>
        </w:trPr>
        <w:tc>
          <w:tcPr>
            <w:tcW w:w="562" w:type="dxa"/>
            <w:shd w:val="clear" w:color="auto" w:fill="auto"/>
            <w:noWrap/>
            <w:vAlign w:val="center"/>
          </w:tcPr>
          <w:p w:rsidR="002D2660" w:rsidRPr="00186AA9"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Pendidikan Agama Protestan</w:t>
            </w:r>
          </w:p>
        </w:tc>
        <w:tc>
          <w:tcPr>
            <w:tcW w:w="2212" w:type="dxa"/>
            <w:shd w:val="clear" w:color="auto" w:fill="auto"/>
            <w:noWrap/>
            <w:vAlign w:val="center"/>
          </w:tcPr>
          <w:p w:rsidR="002D2660" w:rsidRPr="00280801" w:rsidRDefault="002D2660" w:rsidP="00E92E2E">
            <w:pPr>
              <w:spacing w:after="0" w:line="240" w:lineRule="auto"/>
              <w:rPr>
                <w:rFonts w:ascii="Arial" w:eastAsia="Times New Roman" w:hAnsi="Arial" w:cs="Arial"/>
                <w:i/>
                <w:color w:val="000000"/>
                <w:sz w:val="16"/>
                <w:szCs w:val="16"/>
                <w:lang w:val="zh-CN"/>
              </w:rPr>
            </w:pPr>
            <w:r w:rsidRPr="002C456F">
              <w:rPr>
                <w:rFonts w:ascii="Arial" w:eastAsia="Times New Roman" w:hAnsi="Arial" w:cs="Arial"/>
                <w:i/>
                <w:color w:val="000000"/>
                <w:sz w:val="16"/>
                <w:szCs w:val="16"/>
                <w:lang w:val="zh-CN"/>
              </w:rPr>
              <w:t>Religions</w:t>
            </w:r>
          </w:p>
        </w:tc>
        <w:tc>
          <w:tcPr>
            <w:tcW w:w="484" w:type="dxa"/>
            <w:vMerge/>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vMerge/>
            <w:shd w:val="clear" w:color="auto" w:fill="auto"/>
            <w:noWrap/>
            <w:vAlign w:val="center"/>
          </w:tcPr>
          <w:p w:rsidR="002D2660" w:rsidRPr="00F53350" w:rsidRDefault="002D2660" w:rsidP="00E0655C">
            <w:pPr>
              <w:spacing w:after="0" w:line="240" w:lineRule="auto"/>
              <w:jc w:val="center"/>
              <w:rPr>
                <w:rFonts w:ascii="Arial" w:eastAsia="Times New Roman" w:hAnsi="Arial" w:cs="Arial"/>
                <w:color w:val="000000"/>
                <w:sz w:val="16"/>
                <w:szCs w:val="16"/>
              </w:rPr>
            </w:pP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186AA9"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Pendidikan Agama Hindu</w:t>
            </w:r>
          </w:p>
        </w:tc>
        <w:tc>
          <w:tcPr>
            <w:tcW w:w="2212" w:type="dxa"/>
            <w:shd w:val="clear" w:color="auto" w:fill="auto"/>
            <w:noWrap/>
            <w:vAlign w:val="center"/>
          </w:tcPr>
          <w:p w:rsidR="002D2660" w:rsidRPr="00280801" w:rsidRDefault="002D2660" w:rsidP="00E92E2E">
            <w:pPr>
              <w:spacing w:after="0" w:line="240" w:lineRule="auto"/>
              <w:rPr>
                <w:rFonts w:ascii="Arial" w:eastAsia="Times New Roman" w:hAnsi="Arial" w:cs="Arial"/>
                <w:i/>
                <w:color w:val="000000"/>
                <w:sz w:val="16"/>
                <w:szCs w:val="16"/>
                <w:lang w:val="zh-CN"/>
              </w:rPr>
            </w:pPr>
            <w:r w:rsidRPr="002C456F">
              <w:rPr>
                <w:rFonts w:ascii="Arial" w:eastAsia="Times New Roman" w:hAnsi="Arial" w:cs="Arial"/>
                <w:i/>
                <w:color w:val="000000"/>
                <w:sz w:val="16"/>
                <w:szCs w:val="16"/>
                <w:lang w:val="zh-CN"/>
              </w:rPr>
              <w:t>Religions</w:t>
            </w:r>
          </w:p>
        </w:tc>
        <w:tc>
          <w:tcPr>
            <w:tcW w:w="484" w:type="dxa"/>
            <w:vMerge/>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vMerge/>
            <w:shd w:val="clear" w:color="auto" w:fill="auto"/>
            <w:noWrap/>
            <w:vAlign w:val="center"/>
          </w:tcPr>
          <w:p w:rsidR="002D2660" w:rsidRPr="00F53350" w:rsidRDefault="002D2660" w:rsidP="00E0655C">
            <w:pPr>
              <w:spacing w:after="0" w:line="240" w:lineRule="auto"/>
              <w:jc w:val="center"/>
              <w:rPr>
                <w:rFonts w:ascii="Arial" w:eastAsia="Times New Roman" w:hAnsi="Arial" w:cs="Arial"/>
                <w:color w:val="000000"/>
                <w:sz w:val="16"/>
                <w:szCs w:val="16"/>
              </w:rPr>
            </w:pP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C57B72"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Pendidikan Agama Budha</w:t>
            </w:r>
          </w:p>
        </w:tc>
        <w:tc>
          <w:tcPr>
            <w:tcW w:w="2212" w:type="dxa"/>
            <w:shd w:val="clear" w:color="auto" w:fill="auto"/>
            <w:noWrap/>
            <w:vAlign w:val="center"/>
          </w:tcPr>
          <w:p w:rsidR="002D2660" w:rsidRPr="00280801" w:rsidRDefault="002D2660" w:rsidP="00E92E2E">
            <w:pPr>
              <w:spacing w:after="0" w:line="240" w:lineRule="auto"/>
              <w:rPr>
                <w:rFonts w:ascii="Arial" w:eastAsia="Times New Roman" w:hAnsi="Arial" w:cs="Arial"/>
                <w:i/>
                <w:color w:val="000000"/>
                <w:sz w:val="16"/>
                <w:szCs w:val="16"/>
                <w:lang w:val="zh-CN"/>
              </w:rPr>
            </w:pPr>
            <w:r w:rsidRPr="002C456F">
              <w:rPr>
                <w:rFonts w:ascii="Arial" w:eastAsia="Times New Roman" w:hAnsi="Arial" w:cs="Arial"/>
                <w:i/>
                <w:color w:val="000000"/>
                <w:sz w:val="16"/>
                <w:szCs w:val="16"/>
                <w:lang w:val="zh-CN"/>
              </w:rPr>
              <w:t>Religions</w:t>
            </w:r>
          </w:p>
        </w:tc>
        <w:tc>
          <w:tcPr>
            <w:tcW w:w="484" w:type="dxa"/>
            <w:vMerge/>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vMerge/>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1331" w:type="dxa"/>
            <w:shd w:val="clear" w:color="auto" w:fill="auto"/>
            <w:noWrap/>
            <w:vAlign w:val="center"/>
          </w:tcPr>
          <w:p w:rsidR="002D2660" w:rsidRPr="00073FB1" w:rsidRDefault="002D2660" w:rsidP="00E0655C">
            <w:pPr>
              <w:spacing w:after="0" w:line="240" w:lineRule="auto"/>
              <w:rPr>
                <w:rFonts w:ascii="Arial" w:eastAsia="Times New Roman" w:hAnsi="Arial" w:cs="Arial"/>
                <w:color w:val="000000"/>
                <w:sz w:val="16"/>
                <w:szCs w:val="16"/>
              </w:rPr>
            </w:pPr>
          </w:p>
        </w:tc>
      </w:tr>
      <w:tr w:rsidR="002D2660" w:rsidRPr="005010BD" w:rsidTr="002430C5">
        <w:trPr>
          <w:trHeight w:val="425"/>
        </w:trPr>
        <w:tc>
          <w:tcPr>
            <w:tcW w:w="562" w:type="dxa"/>
            <w:shd w:val="clear" w:color="auto" w:fill="auto"/>
            <w:noWrap/>
            <w:vAlign w:val="center"/>
          </w:tcPr>
          <w:p w:rsidR="002D2660" w:rsidRPr="00C57B72"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Pendidikan Kewarganegaraan</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42ACA">
              <w:rPr>
                <w:rFonts w:ascii="Arial" w:eastAsia="Times New Roman" w:hAnsi="Arial" w:cs="Arial"/>
                <w:i/>
                <w:color w:val="000000"/>
                <w:sz w:val="16"/>
                <w:szCs w:val="16"/>
                <w:lang w:val="zh-CN"/>
              </w:rPr>
              <w:t>Civics</w:t>
            </w:r>
          </w:p>
        </w:tc>
        <w:tc>
          <w:tcPr>
            <w:tcW w:w="484"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Pendidikan Pancasila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42ACA">
              <w:rPr>
                <w:rFonts w:ascii="Arial" w:eastAsia="Times New Roman" w:hAnsi="Arial" w:cs="Arial"/>
                <w:i/>
                <w:color w:val="000000"/>
                <w:sz w:val="16"/>
                <w:szCs w:val="16"/>
                <w:lang w:val="zh-CN"/>
              </w:rPr>
              <w:t>Pancasila</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Bahasa Indonesia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42ACA">
              <w:rPr>
                <w:rFonts w:ascii="Arial" w:eastAsia="Times New Roman" w:hAnsi="Arial" w:cs="Arial"/>
                <w:i/>
                <w:color w:val="000000"/>
                <w:sz w:val="16"/>
                <w:szCs w:val="16"/>
                <w:lang w:val="zh-CN"/>
              </w:rPr>
              <w:t>Bahasa Indonesia</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Literasi Digital</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42ACA">
              <w:rPr>
                <w:rFonts w:ascii="Arial" w:eastAsia="Times New Roman" w:hAnsi="Arial" w:cs="Arial"/>
                <w:i/>
                <w:color w:val="000000"/>
                <w:sz w:val="16"/>
                <w:szCs w:val="16"/>
                <w:lang w:val="zh-CN"/>
              </w:rPr>
              <w:t>Digital Literation</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8930103001</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Statistik</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42ACA">
              <w:rPr>
                <w:rFonts w:ascii="Arial" w:eastAsia="Times New Roman" w:hAnsi="Arial" w:cs="Arial"/>
                <w:i/>
                <w:color w:val="000000"/>
                <w:sz w:val="16"/>
                <w:szCs w:val="16"/>
                <w:lang w:val="zh-CN"/>
              </w:rPr>
              <w:t>Statistics</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8930104002</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Metodologi penelitian</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42ACA">
              <w:rPr>
                <w:rFonts w:ascii="Arial" w:eastAsia="Times New Roman" w:hAnsi="Arial" w:cs="Arial"/>
                <w:i/>
                <w:color w:val="000000"/>
                <w:sz w:val="16"/>
                <w:szCs w:val="16"/>
                <w:lang w:val="zh-CN"/>
              </w:rPr>
              <w:t>Methodology of Research</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8D7453" w:rsidRPr="005010BD" w:rsidTr="00075A0D">
        <w:trPr>
          <w:trHeight w:val="425"/>
        </w:trPr>
        <w:tc>
          <w:tcPr>
            <w:tcW w:w="562" w:type="dxa"/>
            <w:shd w:val="clear" w:color="auto" w:fill="auto"/>
            <w:noWrap/>
            <w:vAlign w:val="center"/>
          </w:tcPr>
          <w:p w:rsidR="008D7453" w:rsidRDefault="008D7453" w:rsidP="00E0655C">
            <w:pPr>
              <w:spacing w:after="0" w:line="240" w:lineRule="auto"/>
              <w:jc w:val="center"/>
              <w:rPr>
                <w:rFonts w:ascii="Arial" w:eastAsia="Times New Roman" w:hAnsi="Arial" w:cs="Arial"/>
                <w:color w:val="000000"/>
                <w:sz w:val="16"/>
                <w:szCs w:val="16"/>
              </w:rPr>
            </w:pPr>
          </w:p>
        </w:tc>
        <w:tc>
          <w:tcPr>
            <w:tcW w:w="1134" w:type="dxa"/>
            <w:shd w:val="clear" w:color="auto" w:fill="auto"/>
            <w:noWrap/>
            <w:vAlign w:val="center"/>
          </w:tcPr>
          <w:p w:rsidR="008D7453" w:rsidRPr="005010BD" w:rsidRDefault="008D7453"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8930120003</w:t>
            </w:r>
          </w:p>
        </w:tc>
        <w:tc>
          <w:tcPr>
            <w:tcW w:w="2127" w:type="dxa"/>
            <w:shd w:val="clear" w:color="auto" w:fill="auto"/>
            <w:noWrap/>
            <w:vAlign w:val="center"/>
          </w:tcPr>
          <w:p w:rsidR="008D7453" w:rsidRPr="005010BD" w:rsidRDefault="002430C5"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Magang</w:t>
            </w:r>
          </w:p>
        </w:tc>
        <w:tc>
          <w:tcPr>
            <w:tcW w:w="2212" w:type="dxa"/>
            <w:shd w:val="clear" w:color="auto" w:fill="auto"/>
            <w:noWrap/>
            <w:vAlign w:val="center"/>
          </w:tcPr>
          <w:p w:rsidR="008D7453" w:rsidRPr="00280801" w:rsidRDefault="00742ACA" w:rsidP="00E0655C">
            <w:pPr>
              <w:spacing w:after="0" w:line="240" w:lineRule="auto"/>
              <w:rPr>
                <w:rFonts w:ascii="Arial" w:eastAsia="Times New Roman" w:hAnsi="Arial" w:cs="Arial"/>
                <w:i/>
                <w:color w:val="000000"/>
                <w:sz w:val="16"/>
                <w:szCs w:val="16"/>
                <w:lang w:val="zh-CN"/>
              </w:rPr>
            </w:pPr>
            <w:r w:rsidRPr="00742ACA">
              <w:rPr>
                <w:rFonts w:ascii="Arial" w:eastAsia="Times New Roman" w:hAnsi="Arial" w:cs="Arial"/>
                <w:i/>
                <w:color w:val="000000"/>
                <w:sz w:val="16"/>
                <w:szCs w:val="16"/>
                <w:lang w:val="zh-CN"/>
              </w:rPr>
              <w:t>Internship</w:t>
            </w:r>
          </w:p>
        </w:tc>
        <w:tc>
          <w:tcPr>
            <w:tcW w:w="484" w:type="dxa"/>
            <w:shd w:val="clear" w:color="auto" w:fill="auto"/>
            <w:noWrap/>
            <w:vAlign w:val="center"/>
          </w:tcPr>
          <w:p w:rsidR="008D7453" w:rsidRPr="005D692B" w:rsidRDefault="008D7453" w:rsidP="00E0655C">
            <w:pPr>
              <w:spacing w:after="0" w:line="240" w:lineRule="auto"/>
              <w:jc w:val="center"/>
              <w:rPr>
                <w:rFonts w:ascii="Arial" w:eastAsia="Times New Roman" w:hAnsi="Arial" w:cs="Arial"/>
                <w:color w:val="000000"/>
                <w:sz w:val="16"/>
                <w:szCs w:val="16"/>
              </w:rPr>
            </w:pPr>
          </w:p>
        </w:tc>
        <w:tc>
          <w:tcPr>
            <w:tcW w:w="448" w:type="dxa"/>
            <w:shd w:val="clear" w:color="auto" w:fill="auto"/>
            <w:noWrap/>
            <w:vAlign w:val="center"/>
          </w:tcPr>
          <w:p w:rsidR="008D7453" w:rsidRPr="00F53350" w:rsidRDefault="008D7453"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8D7453" w:rsidRPr="005010BD" w:rsidRDefault="008D7453" w:rsidP="00B23CC6">
            <w:pPr>
              <w:spacing w:after="0" w:line="240" w:lineRule="auto"/>
              <w:jc w:val="center"/>
              <w:rPr>
                <w:rFonts w:ascii="Arial" w:eastAsia="Times New Roman" w:hAnsi="Arial" w:cs="Arial"/>
                <w:color w:val="000000"/>
                <w:sz w:val="16"/>
                <w:szCs w:val="16"/>
                <w:lang w:val="zh-CN"/>
              </w:rPr>
            </w:pPr>
          </w:p>
        </w:tc>
        <w:tc>
          <w:tcPr>
            <w:tcW w:w="345" w:type="dxa"/>
            <w:shd w:val="clear" w:color="auto" w:fill="auto"/>
            <w:noWrap/>
            <w:vAlign w:val="center"/>
          </w:tcPr>
          <w:p w:rsidR="008D7453" w:rsidRPr="00F53350" w:rsidRDefault="008D7453"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8D7453" w:rsidRPr="005D692B" w:rsidRDefault="008D7453" w:rsidP="00E0655C">
            <w:pPr>
              <w:spacing w:after="0" w:line="240" w:lineRule="auto"/>
              <w:jc w:val="center"/>
              <w:rPr>
                <w:rFonts w:ascii="Arial" w:eastAsia="Times New Roman" w:hAnsi="Arial" w:cs="Arial"/>
                <w:color w:val="000000"/>
                <w:sz w:val="16"/>
                <w:szCs w:val="16"/>
              </w:rPr>
            </w:pPr>
          </w:p>
        </w:tc>
        <w:tc>
          <w:tcPr>
            <w:tcW w:w="1331" w:type="dxa"/>
            <w:shd w:val="clear" w:color="auto" w:fill="auto"/>
            <w:noWrap/>
            <w:vAlign w:val="center"/>
          </w:tcPr>
          <w:p w:rsidR="008D7453" w:rsidRPr="00075A0D" w:rsidRDefault="00075A0D" w:rsidP="00E0655C">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Minimal 100 SKS (L)</w:t>
            </w: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8930102039</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Kewirausahaan</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A7093B">
              <w:rPr>
                <w:rFonts w:ascii="Arial" w:eastAsia="Times New Roman" w:hAnsi="Arial" w:cs="Arial"/>
                <w:i/>
                <w:color w:val="000000"/>
                <w:sz w:val="16"/>
                <w:szCs w:val="16"/>
                <w:lang w:val="zh-CN"/>
              </w:rPr>
              <w:t>Entrepreneurship</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8930102040</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Etika Layanan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A7093B">
              <w:rPr>
                <w:rFonts w:ascii="Arial" w:eastAsia="Times New Roman" w:hAnsi="Arial" w:cs="Arial"/>
                <w:i/>
                <w:color w:val="000000"/>
                <w:sz w:val="16"/>
                <w:szCs w:val="16"/>
                <w:lang w:val="zh-CN"/>
              </w:rPr>
              <w:t>Service ethics</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2430C5">
        <w:trPr>
          <w:trHeight w:val="425"/>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2430C5"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Pendampingan Kerja di Dunia Usaha dan Industri</w:t>
            </w:r>
          </w:p>
        </w:tc>
        <w:tc>
          <w:tcPr>
            <w:tcW w:w="2212" w:type="dxa"/>
            <w:shd w:val="clear" w:color="auto" w:fill="auto"/>
            <w:noWrap/>
            <w:vAlign w:val="center"/>
          </w:tcPr>
          <w:p w:rsidR="002D2660" w:rsidRPr="00A77E9E" w:rsidRDefault="002D2660" w:rsidP="00E0655C">
            <w:pPr>
              <w:spacing w:after="0" w:line="240" w:lineRule="auto"/>
              <w:rPr>
                <w:rFonts w:ascii="Arial" w:eastAsia="Times New Roman" w:hAnsi="Arial" w:cs="Arial"/>
                <w:i/>
                <w:color w:val="000000"/>
                <w:sz w:val="15"/>
                <w:szCs w:val="15"/>
                <w:lang w:val="zh-CN"/>
              </w:rPr>
            </w:pPr>
            <w:r w:rsidRPr="00A7093B">
              <w:rPr>
                <w:rFonts w:ascii="Arial" w:eastAsia="Times New Roman" w:hAnsi="Arial" w:cs="Arial"/>
                <w:i/>
                <w:color w:val="000000"/>
                <w:sz w:val="16"/>
                <w:szCs w:val="15"/>
                <w:lang w:val="zh-CN"/>
              </w:rPr>
              <w:t>Work assistance in the business world and industry</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2430C5">
        <w:trPr>
          <w:trHeight w:val="425"/>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Praktek Kerja di Dunia Usaha dan Industri</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A7093B">
              <w:rPr>
                <w:rFonts w:ascii="Arial" w:eastAsia="Times New Roman" w:hAnsi="Arial" w:cs="Arial"/>
                <w:i/>
                <w:color w:val="000000"/>
                <w:sz w:val="16"/>
                <w:szCs w:val="16"/>
                <w:lang w:val="zh-CN"/>
              </w:rPr>
              <w:t>Work practices in the business world and industry</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A7093B">
        <w:trPr>
          <w:trHeight w:val="624"/>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16</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Evaluasi Program Kerja di Dunia Usaha dan Industri</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A7093B">
              <w:rPr>
                <w:rFonts w:ascii="Arial" w:eastAsia="Times New Roman" w:hAnsi="Arial" w:cs="Arial"/>
                <w:i/>
                <w:color w:val="000000"/>
                <w:sz w:val="16"/>
                <w:szCs w:val="16"/>
                <w:lang w:val="zh-CN"/>
              </w:rPr>
              <w:t>Evaluation of work programs in the business world and industry</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2430C5">
        <w:trPr>
          <w:trHeight w:val="425"/>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Seminar Hasil Evaluasi Program</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A7093B">
              <w:rPr>
                <w:rFonts w:ascii="Arial" w:eastAsia="Times New Roman" w:hAnsi="Arial" w:cs="Arial"/>
                <w:i/>
                <w:color w:val="000000"/>
                <w:sz w:val="16"/>
                <w:szCs w:val="16"/>
                <w:lang w:val="zh-CN"/>
              </w:rPr>
              <w:t>Seminar on Program Evaluation Results</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2430C5">
              <w:rPr>
                <w:rFonts w:ascii="Arial" w:eastAsia="Times New Roman" w:hAnsi="Arial" w:cs="Arial"/>
                <w:color w:val="000000"/>
                <w:sz w:val="16"/>
                <w:szCs w:val="16"/>
                <w:lang w:val="zh-CN"/>
              </w:rPr>
              <w:t>Laporan PKL</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A7093B">
              <w:rPr>
                <w:rFonts w:ascii="Arial" w:eastAsia="Times New Roman" w:hAnsi="Arial" w:cs="Arial"/>
                <w:i/>
                <w:color w:val="000000"/>
                <w:sz w:val="16"/>
                <w:szCs w:val="16"/>
                <w:lang w:val="zh-CN"/>
              </w:rPr>
              <w:t>Internship Report</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8D7453" w:rsidRPr="005010BD" w:rsidTr="00486F60">
        <w:trPr>
          <w:trHeight w:val="340"/>
        </w:trPr>
        <w:tc>
          <w:tcPr>
            <w:tcW w:w="562" w:type="dxa"/>
            <w:shd w:val="clear" w:color="auto" w:fill="auto"/>
            <w:noWrap/>
            <w:vAlign w:val="center"/>
          </w:tcPr>
          <w:p w:rsidR="008D7453" w:rsidRDefault="008D7453" w:rsidP="00E0655C">
            <w:pPr>
              <w:spacing w:after="0" w:line="240" w:lineRule="auto"/>
              <w:jc w:val="center"/>
              <w:rPr>
                <w:rFonts w:ascii="Arial" w:eastAsia="Times New Roman" w:hAnsi="Arial" w:cs="Arial"/>
                <w:color w:val="000000"/>
                <w:sz w:val="16"/>
                <w:szCs w:val="16"/>
              </w:rPr>
            </w:pPr>
          </w:p>
        </w:tc>
        <w:tc>
          <w:tcPr>
            <w:tcW w:w="1134" w:type="dxa"/>
            <w:shd w:val="clear" w:color="auto" w:fill="auto"/>
            <w:noWrap/>
            <w:vAlign w:val="center"/>
          </w:tcPr>
          <w:p w:rsidR="008D7453" w:rsidRPr="005010BD" w:rsidRDefault="008D7453"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8930120004</w:t>
            </w:r>
          </w:p>
        </w:tc>
        <w:tc>
          <w:tcPr>
            <w:tcW w:w="2127" w:type="dxa"/>
            <w:shd w:val="clear" w:color="auto" w:fill="auto"/>
            <w:noWrap/>
            <w:vAlign w:val="center"/>
          </w:tcPr>
          <w:p w:rsidR="008D7453" w:rsidRPr="005010BD" w:rsidRDefault="00E95BAB"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Kuliah Kerja Nyata (KKNT)</w:t>
            </w:r>
          </w:p>
        </w:tc>
        <w:tc>
          <w:tcPr>
            <w:tcW w:w="2212" w:type="dxa"/>
            <w:shd w:val="clear" w:color="auto" w:fill="auto"/>
            <w:noWrap/>
            <w:vAlign w:val="center"/>
          </w:tcPr>
          <w:p w:rsidR="008D7453" w:rsidRPr="00280801" w:rsidRDefault="003774B5" w:rsidP="00E0655C">
            <w:pPr>
              <w:spacing w:after="0" w:line="240" w:lineRule="auto"/>
              <w:rPr>
                <w:rFonts w:ascii="Arial" w:eastAsia="Times New Roman" w:hAnsi="Arial" w:cs="Arial"/>
                <w:i/>
                <w:color w:val="000000"/>
                <w:sz w:val="16"/>
                <w:szCs w:val="16"/>
                <w:lang w:val="zh-CN"/>
              </w:rPr>
            </w:pPr>
            <w:r w:rsidRPr="003774B5">
              <w:rPr>
                <w:rFonts w:ascii="Arial" w:eastAsia="Times New Roman" w:hAnsi="Arial" w:cs="Arial"/>
                <w:i/>
                <w:color w:val="000000"/>
                <w:sz w:val="16"/>
                <w:szCs w:val="16"/>
                <w:lang w:val="zh-CN"/>
              </w:rPr>
              <w:t>Community service</w:t>
            </w:r>
          </w:p>
        </w:tc>
        <w:tc>
          <w:tcPr>
            <w:tcW w:w="484" w:type="dxa"/>
            <w:shd w:val="clear" w:color="auto" w:fill="auto"/>
            <w:noWrap/>
            <w:vAlign w:val="center"/>
          </w:tcPr>
          <w:p w:rsidR="008D7453" w:rsidRPr="005D692B" w:rsidRDefault="008D7453" w:rsidP="00E0655C">
            <w:pPr>
              <w:spacing w:after="0" w:line="240" w:lineRule="auto"/>
              <w:jc w:val="center"/>
              <w:rPr>
                <w:rFonts w:ascii="Arial" w:eastAsia="Times New Roman" w:hAnsi="Arial" w:cs="Arial"/>
                <w:color w:val="000000"/>
                <w:sz w:val="16"/>
                <w:szCs w:val="16"/>
              </w:rPr>
            </w:pPr>
          </w:p>
        </w:tc>
        <w:tc>
          <w:tcPr>
            <w:tcW w:w="448" w:type="dxa"/>
            <w:shd w:val="clear" w:color="auto" w:fill="auto"/>
            <w:noWrap/>
            <w:vAlign w:val="center"/>
          </w:tcPr>
          <w:p w:rsidR="008D7453" w:rsidRPr="00F53350" w:rsidRDefault="008D7453"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8D7453" w:rsidRPr="005010BD" w:rsidRDefault="008D7453" w:rsidP="00B23CC6">
            <w:pPr>
              <w:spacing w:after="0" w:line="240" w:lineRule="auto"/>
              <w:jc w:val="center"/>
              <w:rPr>
                <w:rFonts w:ascii="Arial" w:eastAsia="Times New Roman" w:hAnsi="Arial" w:cs="Arial"/>
                <w:color w:val="000000"/>
                <w:sz w:val="16"/>
                <w:szCs w:val="16"/>
                <w:lang w:val="zh-CN"/>
              </w:rPr>
            </w:pPr>
          </w:p>
        </w:tc>
        <w:tc>
          <w:tcPr>
            <w:tcW w:w="345" w:type="dxa"/>
            <w:shd w:val="clear" w:color="auto" w:fill="auto"/>
            <w:noWrap/>
            <w:vAlign w:val="center"/>
          </w:tcPr>
          <w:p w:rsidR="008D7453" w:rsidRPr="00F53350" w:rsidRDefault="008D7453"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8D7453" w:rsidRPr="005D692B" w:rsidRDefault="008D7453" w:rsidP="00E0655C">
            <w:pPr>
              <w:spacing w:after="0" w:line="240" w:lineRule="auto"/>
              <w:jc w:val="center"/>
              <w:rPr>
                <w:rFonts w:ascii="Arial" w:eastAsia="Times New Roman" w:hAnsi="Arial" w:cs="Arial"/>
                <w:color w:val="000000"/>
                <w:sz w:val="16"/>
                <w:szCs w:val="16"/>
              </w:rPr>
            </w:pPr>
          </w:p>
        </w:tc>
        <w:tc>
          <w:tcPr>
            <w:tcW w:w="1331" w:type="dxa"/>
            <w:shd w:val="clear" w:color="auto" w:fill="auto"/>
            <w:noWrap/>
            <w:vAlign w:val="center"/>
          </w:tcPr>
          <w:p w:rsidR="008D7453" w:rsidRPr="005010BD" w:rsidRDefault="008D7453"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Merancang Program</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B56289">
              <w:rPr>
                <w:rFonts w:ascii="Arial" w:eastAsia="Times New Roman" w:hAnsi="Arial" w:cs="Arial"/>
                <w:i/>
                <w:color w:val="000000"/>
                <w:sz w:val="16"/>
                <w:szCs w:val="16"/>
                <w:lang w:val="zh-CN"/>
              </w:rPr>
              <w:t>Program planning</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E95BAB">
        <w:trPr>
          <w:trHeight w:val="425"/>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D744C0" w:rsidRDefault="002D2660" w:rsidP="00E0655C">
            <w:pPr>
              <w:spacing w:after="0" w:line="240" w:lineRule="auto"/>
              <w:rPr>
                <w:rFonts w:ascii="Arial" w:eastAsia="Times New Roman" w:hAnsi="Arial" w:cs="Arial"/>
                <w:color w:val="000000"/>
                <w:sz w:val="16"/>
                <w:szCs w:val="16"/>
              </w:rPr>
            </w:pPr>
            <w:r w:rsidRPr="00E95BAB">
              <w:rPr>
                <w:rFonts w:ascii="Arial" w:eastAsia="Times New Roman" w:hAnsi="Arial" w:cs="Arial"/>
                <w:color w:val="000000"/>
                <w:sz w:val="16"/>
                <w:szCs w:val="16"/>
              </w:rPr>
              <w:t>Mengembangakn Perangkat</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B56289">
              <w:rPr>
                <w:rFonts w:ascii="Arial" w:eastAsia="Times New Roman" w:hAnsi="Arial" w:cs="Arial"/>
                <w:i/>
                <w:color w:val="000000"/>
                <w:sz w:val="16"/>
                <w:szCs w:val="16"/>
                <w:lang w:val="zh-CN"/>
              </w:rPr>
              <w:t>Program development</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331" w:type="dxa"/>
            <w:shd w:val="clear" w:color="auto" w:fill="auto"/>
            <w:noWrap/>
            <w:vAlign w:val="center"/>
          </w:tcPr>
          <w:p w:rsidR="002D2660" w:rsidRPr="00073FB1" w:rsidRDefault="002D2660" w:rsidP="00E0655C">
            <w:pPr>
              <w:spacing w:after="0" w:line="240" w:lineRule="auto"/>
              <w:rPr>
                <w:rFonts w:ascii="Arial" w:eastAsia="Times New Roman" w:hAnsi="Arial" w:cs="Arial"/>
                <w:color w:val="000000"/>
                <w:sz w:val="16"/>
                <w:szCs w:val="16"/>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Melaksanakan Program</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B56289">
              <w:rPr>
                <w:rFonts w:ascii="Arial" w:eastAsia="Times New Roman" w:hAnsi="Arial" w:cs="Arial"/>
                <w:i/>
                <w:color w:val="000000"/>
                <w:sz w:val="16"/>
                <w:szCs w:val="16"/>
                <w:lang w:val="zh-CN"/>
              </w:rPr>
              <w:t>Program implementation</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Mengevaluasi Program</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B56289">
              <w:rPr>
                <w:rFonts w:ascii="Arial" w:eastAsia="Times New Roman" w:hAnsi="Arial" w:cs="Arial"/>
                <w:i/>
                <w:color w:val="000000"/>
                <w:sz w:val="16"/>
                <w:szCs w:val="16"/>
                <w:lang w:val="zh-CN"/>
              </w:rPr>
              <w:t>Program evaluation</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Mendesiminasi Program</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B56289">
              <w:rPr>
                <w:rFonts w:ascii="Arial" w:eastAsia="Times New Roman" w:hAnsi="Arial" w:cs="Arial"/>
                <w:i/>
                <w:color w:val="000000"/>
                <w:sz w:val="16"/>
                <w:szCs w:val="16"/>
                <w:lang w:val="zh-CN"/>
              </w:rPr>
              <w:t>Program dissemination</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Pengembangkan Laporan</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B56289">
              <w:rPr>
                <w:rFonts w:ascii="Arial" w:eastAsia="Times New Roman" w:hAnsi="Arial" w:cs="Arial"/>
                <w:i/>
                <w:color w:val="000000"/>
                <w:sz w:val="16"/>
                <w:szCs w:val="16"/>
                <w:lang w:val="zh-CN"/>
              </w:rPr>
              <w:t>Reports Development</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075A0D">
        <w:trPr>
          <w:trHeight w:val="425"/>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8930106038</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Skripsi</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B56289">
              <w:rPr>
                <w:rFonts w:ascii="Arial" w:eastAsia="Times New Roman" w:hAnsi="Arial" w:cs="Arial"/>
                <w:i/>
                <w:color w:val="000000"/>
                <w:sz w:val="16"/>
                <w:szCs w:val="16"/>
                <w:lang w:val="zh-CN"/>
              </w:rPr>
              <w:t>Thesis</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1331" w:type="dxa"/>
            <w:shd w:val="clear" w:color="auto" w:fill="auto"/>
            <w:noWrap/>
            <w:vAlign w:val="center"/>
          </w:tcPr>
          <w:p w:rsidR="002D2660" w:rsidRPr="00075A0D" w:rsidRDefault="00075A0D" w:rsidP="00E0655C">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Metodologi Penelitian (L)</w:t>
            </w:r>
          </w:p>
        </w:tc>
      </w:tr>
      <w:tr w:rsidR="00E95BAB" w:rsidRPr="005010BD" w:rsidTr="00E92E2E">
        <w:trPr>
          <w:trHeight w:val="340"/>
        </w:trPr>
        <w:tc>
          <w:tcPr>
            <w:tcW w:w="6035" w:type="dxa"/>
            <w:gridSpan w:val="4"/>
            <w:shd w:val="clear" w:color="auto" w:fill="auto"/>
            <w:noWrap/>
            <w:vAlign w:val="center"/>
          </w:tcPr>
          <w:p w:rsidR="00E95BAB" w:rsidRPr="00E95BAB" w:rsidRDefault="00E95BAB" w:rsidP="00E95BAB">
            <w:pPr>
              <w:spacing w:after="0" w:line="240" w:lineRule="auto"/>
              <w:jc w:val="center"/>
              <w:rPr>
                <w:rFonts w:ascii="Arial" w:eastAsia="Times New Roman" w:hAnsi="Arial" w:cs="Arial"/>
                <w:b/>
                <w:color w:val="000000"/>
                <w:sz w:val="16"/>
                <w:szCs w:val="16"/>
              </w:rPr>
            </w:pPr>
            <w:r w:rsidRPr="00E95BAB">
              <w:rPr>
                <w:rFonts w:ascii="Arial" w:eastAsia="Times New Roman" w:hAnsi="Arial" w:cs="Arial"/>
                <w:b/>
                <w:color w:val="000000"/>
                <w:sz w:val="16"/>
                <w:szCs w:val="16"/>
              </w:rPr>
              <w:t>Jumlah</w:t>
            </w:r>
          </w:p>
        </w:tc>
        <w:tc>
          <w:tcPr>
            <w:tcW w:w="484" w:type="dxa"/>
            <w:shd w:val="clear" w:color="auto" w:fill="auto"/>
            <w:noWrap/>
            <w:vAlign w:val="center"/>
          </w:tcPr>
          <w:p w:rsidR="00E95BAB" w:rsidRPr="00676DAF" w:rsidRDefault="00676DAF" w:rsidP="00E0655C">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64</w:t>
            </w:r>
          </w:p>
        </w:tc>
        <w:tc>
          <w:tcPr>
            <w:tcW w:w="448" w:type="dxa"/>
            <w:shd w:val="clear" w:color="auto" w:fill="auto"/>
            <w:noWrap/>
            <w:vAlign w:val="center"/>
          </w:tcPr>
          <w:p w:rsidR="00E95BAB" w:rsidRPr="00F53350" w:rsidRDefault="00E95BAB"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E95BAB" w:rsidRPr="005010BD" w:rsidRDefault="00E95BAB" w:rsidP="00B23CC6">
            <w:pPr>
              <w:spacing w:after="0" w:line="240" w:lineRule="auto"/>
              <w:jc w:val="center"/>
              <w:rPr>
                <w:rFonts w:ascii="Arial" w:eastAsia="Times New Roman" w:hAnsi="Arial" w:cs="Arial"/>
                <w:color w:val="000000"/>
                <w:sz w:val="16"/>
                <w:szCs w:val="16"/>
                <w:lang w:val="zh-CN"/>
              </w:rPr>
            </w:pPr>
          </w:p>
        </w:tc>
        <w:tc>
          <w:tcPr>
            <w:tcW w:w="345" w:type="dxa"/>
            <w:shd w:val="clear" w:color="auto" w:fill="auto"/>
            <w:noWrap/>
            <w:vAlign w:val="center"/>
          </w:tcPr>
          <w:p w:rsidR="00E95BAB" w:rsidRPr="00F53350" w:rsidRDefault="00E95BAB"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E95BAB" w:rsidRPr="005D692B" w:rsidRDefault="00E95BAB" w:rsidP="00E0655C">
            <w:pPr>
              <w:spacing w:after="0" w:line="240" w:lineRule="auto"/>
              <w:jc w:val="center"/>
              <w:rPr>
                <w:rFonts w:ascii="Arial" w:eastAsia="Times New Roman" w:hAnsi="Arial" w:cs="Arial"/>
                <w:color w:val="000000"/>
                <w:sz w:val="16"/>
                <w:szCs w:val="16"/>
              </w:rPr>
            </w:pPr>
          </w:p>
        </w:tc>
        <w:tc>
          <w:tcPr>
            <w:tcW w:w="1331" w:type="dxa"/>
            <w:shd w:val="clear" w:color="auto" w:fill="auto"/>
            <w:noWrap/>
            <w:vAlign w:val="center"/>
          </w:tcPr>
          <w:p w:rsidR="00E95BAB" w:rsidRPr="005010BD" w:rsidRDefault="00E95BAB" w:rsidP="00E0655C">
            <w:pPr>
              <w:spacing w:after="0" w:line="240" w:lineRule="auto"/>
              <w:rPr>
                <w:rFonts w:ascii="Arial" w:eastAsia="Times New Roman" w:hAnsi="Arial" w:cs="Arial"/>
                <w:color w:val="000000"/>
                <w:sz w:val="16"/>
                <w:szCs w:val="16"/>
                <w:lang w:val="zh-CN"/>
              </w:rPr>
            </w:pPr>
          </w:p>
        </w:tc>
      </w:tr>
      <w:tr w:rsidR="008D7453" w:rsidRPr="005010BD" w:rsidTr="008D7453">
        <w:trPr>
          <w:trHeight w:val="340"/>
        </w:trPr>
        <w:tc>
          <w:tcPr>
            <w:tcW w:w="9627" w:type="dxa"/>
            <w:gridSpan w:val="10"/>
            <w:shd w:val="clear" w:color="auto" w:fill="auto"/>
            <w:noWrap/>
            <w:vAlign w:val="center"/>
          </w:tcPr>
          <w:p w:rsidR="008D7453" w:rsidRPr="008D7453" w:rsidRDefault="008D7453" w:rsidP="008D7453">
            <w:pPr>
              <w:spacing w:after="0" w:line="240" w:lineRule="auto"/>
              <w:jc w:val="center"/>
              <w:rPr>
                <w:rFonts w:ascii="Arial" w:eastAsia="Times New Roman" w:hAnsi="Arial" w:cs="Arial"/>
                <w:b/>
                <w:color w:val="000000"/>
                <w:sz w:val="16"/>
                <w:szCs w:val="16"/>
                <w:lang w:val="zh-CN"/>
              </w:rPr>
            </w:pPr>
            <w:r w:rsidRPr="008D7453">
              <w:rPr>
                <w:rFonts w:ascii="Arial" w:eastAsia="Times New Roman" w:hAnsi="Arial" w:cs="Arial"/>
                <w:b/>
                <w:color w:val="000000"/>
                <w:sz w:val="16"/>
                <w:szCs w:val="16"/>
                <w:lang w:val="zh-CN"/>
              </w:rPr>
              <w:t>MATAKULIAH WAJIB KEPRODIAN</w:t>
            </w:r>
          </w:p>
        </w:tc>
      </w:tr>
      <w:tr w:rsidR="002D2660" w:rsidRPr="005010BD" w:rsidTr="007558AF">
        <w:trPr>
          <w:trHeight w:val="425"/>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8930102005</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Bahasa Inggris</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English for General Purpose</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5D692B"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E95BAB">
        <w:trPr>
          <w:trHeight w:val="425"/>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27</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8930102006</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Bahasa Inggris dalam Manajemen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English for Sports Management</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5D692B"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331" w:type="dxa"/>
            <w:shd w:val="clear" w:color="auto" w:fill="auto"/>
            <w:noWrap/>
            <w:vAlign w:val="center"/>
          </w:tcPr>
          <w:p w:rsidR="002D2660" w:rsidRPr="00073FB1" w:rsidRDefault="002D2660" w:rsidP="00E0655C">
            <w:pPr>
              <w:spacing w:after="0" w:line="240" w:lineRule="auto"/>
              <w:rPr>
                <w:rFonts w:ascii="Arial" w:eastAsia="Times New Roman" w:hAnsi="Arial" w:cs="Arial"/>
                <w:color w:val="000000"/>
                <w:sz w:val="16"/>
                <w:szCs w:val="16"/>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28</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8930102007</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Sosiologi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Sport Sociology</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5D692B"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486F60">
        <w:trPr>
          <w:trHeight w:val="340"/>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lastRenderedPageBreak/>
              <w:t>29</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8930102008</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Teknologi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Sport Technology</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5D692B"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2F7331">
        <w:trPr>
          <w:trHeight w:val="425"/>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8930102009</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Evaluasi Program Keolahragaan</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Sport Evaluation Program</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5D692B"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7558AF">
        <w:trPr>
          <w:trHeight w:val="624"/>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8930104010</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Penulisan karya ilmiah dan seminar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Scientific Writing and Seminar on Sports Sciences</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5D692B"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331" w:type="dxa"/>
            <w:shd w:val="clear" w:color="auto" w:fill="auto"/>
            <w:noWrap/>
            <w:vAlign w:val="center"/>
          </w:tcPr>
          <w:p w:rsidR="002D2660" w:rsidRPr="00073FB1" w:rsidRDefault="002D2660" w:rsidP="00E0655C">
            <w:pPr>
              <w:spacing w:after="0" w:line="240" w:lineRule="auto"/>
              <w:rPr>
                <w:rFonts w:ascii="Arial" w:eastAsia="Times New Roman" w:hAnsi="Arial" w:cs="Arial"/>
                <w:color w:val="000000"/>
                <w:sz w:val="16"/>
                <w:szCs w:val="16"/>
              </w:rPr>
            </w:pPr>
          </w:p>
        </w:tc>
      </w:tr>
      <w:tr w:rsidR="002D2660" w:rsidRPr="005010BD" w:rsidTr="007558AF">
        <w:trPr>
          <w:trHeight w:val="624"/>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32</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8930104011</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Konsultan Pemasaran dan Negoisasi Bisnis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Marketing Consultancy and Negotiating Skills in Sport Business</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5D692B"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2F7331">
        <w:trPr>
          <w:trHeight w:val="624"/>
        </w:trPr>
        <w:tc>
          <w:tcPr>
            <w:tcW w:w="562" w:type="dxa"/>
            <w:shd w:val="clear" w:color="auto" w:fill="auto"/>
            <w:noWrap/>
            <w:vAlign w:val="center"/>
          </w:tcPr>
          <w:p w:rsidR="002D2660" w:rsidRPr="000E2726"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33</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8930103012</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Tatakelola SDM dalam kepemimpinan Manajemen Olahraga</w:t>
            </w:r>
          </w:p>
        </w:tc>
        <w:tc>
          <w:tcPr>
            <w:tcW w:w="2212" w:type="dxa"/>
            <w:shd w:val="clear" w:color="auto" w:fill="auto"/>
            <w:noWrap/>
            <w:vAlign w:val="center"/>
          </w:tcPr>
          <w:p w:rsidR="002D2660" w:rsidRPr="007C6543" w:rsidRDefault="002D2660" w:rsidP="00E0655C">
            <w:pPr>
              <w:spacing w:after="0" w:line="240" w:lineRule="auto"/>
              <w:rPr>
                <w:rFonts w:ascii="Arial" w:eastAsia="Times New Roman" w:hAnsi="Arial" w:cs="Arial"/>
                <w:i/>
                <w:color w:val="000000"/>
                <w:sz w:val="16"/>
                <w:szCs w:val="16"/>
              </w:rPr>
            </w:pPr>
            <w:r w:rsidRPr="007558AF">
              <w:rPr>
                <w:rFonts w:ascii="Arial" w:eastAsia="Times New Roman" w:hAnsi="Arial" w:cs="Arial"/>
                <w:i/>
                <w:color w:val="000000"/>
                <w:sz w:val="16"/>
                <w:szCs w:val="16"/>
              </w:rPr>
              <w:t>Human Resource Governance in Sports Management leadership</w:t>
            </w:r>
          </w:p>
        </w:tc>
        <w:tc>
          <w:tcPr>
            <w:tcW w:w="484" w:type="dxa"/>
            <w:shd w:val="clear" w:color="auto" w:fill="auto"/>
            <w:noWrap/>
            <w:vAlign w:val="center"/>
          </w:tcPr>
          <w:p w:rsidR="002D2660" w:rsidRPr="005D692B"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F53350"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5D692B"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2F7331">
        <w:trPr>
          <w:trHeight w:val="425"/>
        </w:trPr>
        <w:tc>
          <w:tcPr>
            <w:tcW w:w="562" w:type="dxa"/>
            <w:shd w:val="clear" w:color="auto" w:fill="auto"/>
            <w:noWrap/>
            <w:vAlign w:val="center"/>
          </w:tcPr>
          <w:p w:rsidR="002D2660" w:rsidRPr="000E2726" w:rsidRDefault="002D2660" w:rsidP="000E272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8930103013</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Tatakelola  Keuangan Manajemen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Sports Management Financial Governance</w:t>
            </w:r>
          </w:p>
        </w:tc>
        <w:tc>
          <w:tcPr>
            <w:tcW w:w="484" w:type="dxa"/>
            <w:shd w:val="clear" w:color="auto" w:fill="auto"/>
            <w:noWrap/>
            <w:vAlign w:val="center"/>
          </w:tcPr>
          <w:p w:rsidR="002D2660" w:rsidRPr="00987A9A"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31" w:type="dxa"/>
            <w:shd w:val="clear" w:color="auto" w:fill="auto"/>
            <w:noWrap/>
            <w:vAlign w:val="center"/>
          </w:tcPr>
          <w:p w:rsidR="002D2660" w:rsidRPr="00FE2403" w:rsidRDefault="002D2660" w:rsidP="00E0655C">
            <w:pPr>
              <w:spacing w:after="0" w:line="240" w:lineRule="auto"/>
              <w:rPr>
                <w:rFonts w:ascii="Arial" w:eastAsia="Times New Roman" w:hAnsi="Arial" w:cs="Arial"/>
                <w:color w:val="000000"/>
                <w:sz w:val="16"/>
                <w:szCs w:val="16"/>
              </w:rPr>
            </w:pPr>
          </w:p>
        </w:tc>
      </w:tr>
      <w:tr w:rsidR="002D2660" w:rsidRPr="005010BD" w:rsidTr="002F7331">
        <w:trPr>
          <w:trHeight w:val="425"/>
        </w:trPr>
        <w:tc>
          <w:tcPr>
            <w:tcW w:w="562" w:type="dxa"/>
            <w:shd w:val="clear" w:color="auto" w:fill="auto"/>
            <w:noWrap/>
            <w:vAlign w:val="center"/>
          </w:tcPr>
          <w:p w:rsidR="002D2660" w:rsidRPr="00D744C0"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8930103014</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Pengantar Ekonomi Mikro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Introduction to Microeconomics of Sport</w:t>
            </w:r>
          </w:p>
        </w:tc>
        <w:tc>
          <w:tcPr>
            <w:tcW w:w="484" w:type="dxa"/>
            <w:shd w:val="clear" w:color="auto" w:fill="auto"/>
            <w:noWrap/>
            <w:vAlign w:val="center"/>
          </w:tcPr>
          <w:p w:rsidR="002D2660" w:rsidRPr="00987A9A"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31" w:type="dxa"/>
            <w:shd w:val="clear" w:color="auto" w:fill="auto"/>
            <w:noWrap/>
            <w:vAlign w:val="center"/>
          </w:tcPr>
          <w:p w:rsidR="002D2660" w:rsidRPr="00FE2403" w:rsidRDefault="002D2660" w:rsidP="00E0655C">
            <w:pPr>
              <w:spacing w:after="0" w:line="240" w:lineRule="auto"/>
              <w:rPr>
                <w:rFonts w:ascii="Arial" w:eastAsia="Times New Roman" w:hAnsi="Arial" w:cs="Arial"/>
                <w:color w:val="000000"/>
                <w:sz w:val="16"/>
                <w:szCs w:val="16"/>
              </w:rPr>
            </w:pPr>
          </w:p>
        </w:tc>
      </w:tr>
      <w:tr w:rsidR="002D2660" w:rsidRPr="005010BD" w:rsidTr="002F7331">
        <w:trPr>
          <w:trHeight w:val="425"/>
        </w:trPr>
        <w:tc>
          <w:tcPr>
            <w:tcW w:w="562" w:type="dxa"/>
            <w:shd w:val="clear" w:color="auto" w:fill="auto"/>
            <w:noWrap/>
            <w:vAlign w:val="center"/>
          </w:tcPr>
          <w:p w:rsidR="002D2660" w:rsidRPr="00D744C0"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36</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1F132A">
              <w:rPr>
                <w:rFonts w:ascii="Arial" w:hAnsi="Arial" w:cs="Arial"/>
                <w:sz w:val="16"/>
                <w:szCs w:val="16"/>
              </w:rPr>
              <w:t>8930103037</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Pengantar Ekonomi  Makro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Introduction to Macroeconomics of Sport</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331"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2F7331">
        <w:trPr>
          <w:trHeight w:val="624"/>
        </w:trPr>
        <w:tc>
          <w:tcPr>
            <w:tcW w:w="562" w:type="dxa"/>
            <w:shd w:val="clear" w:color="auto" w:fill="auto"/>
            <w:noWrap/>
            <w:vAlign w:val="center"/>
          </w:tcPr>
          <w:p w:rsidR="002D2660" w:rsidRPr="00D744C0"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8930103015</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E95BAB">
              <w:rPr>
                <w:rFonts w:ascii="Arial" w:eastAsia="Times New Roman" w:hAnsi="Arial" w:cs="Arial"/>
                <w:color w:val="000000"/>
                <w:sz w:val="16"/>
                <w:szCs w:val="16"/>
                <w:lang w:val="zh-CN"/>
              </w:rPr>
              <w:t>Sarana dan Fasilitas Kegiatan Manajemen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Facilities for Sports Management Activities</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31" w:type="dxa"/>
            <w:shd w:val="clear" w:color="auto" w:fill="auto"/>
            <w:noWrap/>
            <w:vAlign w:val="center"/>
          </w:tcPr>
          <w:p w:rsidR="002D2660" w:rsidRPr="007525AD" w:rsidRDefault="002D2660" w:rsidP="00E0655C">
            <w:pPr>
              <w:spacing w:after="0" w:line="240" w:lineRule="auto"/>
              <w:rPr>
                <w:rFonts w:ascii="Arial" w:eastAsia="Times New Roman" w:hAnsi="Arial" w:cs="Arial"/>
                <w:color w:val="000000"/>
                <w:sz w:val="16"/>
                <w:szCs w:val="16"/>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38</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8930103016</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Industri dan Jasa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Industry and Services in Sports</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2B6C9C"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331" w:type="dxa"/>
            <w:shd w:val="clear" w:color="auto" w:fill="auto"/>
            <w:noWrap/>
            <w:vAlign w:val="center"/>
          </w:tcPr>
          <w:p w:rsidR="002D2660" w:rsidRPr="005010BD" w:rsidRDefault="002D2660" w:rsidP="007525AD">
            <w:pPr>
              <w:spacing w:after="0" w:line="240" w:lineRule="auto"/>
              <w:rPr>
                <w:rFonts w:ascii="Arial" w:eastAsia="Times New Roman" w:hAnsi="Arial" w:cs="Arial"/>
                <w:color w:val="000000"/>
                <w:sz w:val="16"/>
                <w:szCs w:val="16"/>
                <w:lang w:val="zh-CN"/>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8930103017</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Public Relation dan Media Penyiaran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Public Relations and Media Broadcasting Sports</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1A4801">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2F7331">
        <w:trPr>
          <w:trHeight w:val="624"/>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8930103018</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Pemasaran dan Karakteristik Pasar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Marketing and Market Characteristics in sports</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41</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8930103019</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Penelitian dan Peramalan Pasar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Sports Market Research and Forecasting</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42</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8930103020</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Global Sport and Tourism Marketing</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Global Sports and Tourism Marketing</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331" w:type="dxa"/>
            <w:shd w:val="clear" w:color="auto" w:fill="auto"/>
            <w:noWrap/>
            <w:vAlign w:val="center"/>
          </w:tcPr>
          <w:p w:rsidR="002D2660" w:rsidRPr="005010BD" w:rsidRDefault="002D2660" w:rsidP="007525AD">
            <w:pPr>
              <w:spacing w:after="0" w:line="240" w:lineRule="auto"/>
              <w:rPr>
                <w:rFonts w:ascii="Arial" w:eastAsia="Times New Roman" w:hAnsi="Arial" w:cs="Arial"/>
                <w:color w:val="000000"/>
                <w:sz w:val="16"/>
                <w:szCs w:val="16"/>
                <w:lang w:val="zh-CN"/>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43</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8930103021</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Branding dan sponsorship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Branding and sport Sponsorship</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331" w:type="dxa"/>
            <w:shd w:val="clear" w:color="auto" w:fill="auto"/>
            <w:noWrap/>
            <w:vAlign w:val="center"/>
          </w:tcPr>
          <w:p w:rsidR="002D2660" w:rsidRPr="005010BD" w:rsidRDefault="002D2660" w:rsidP="007525AD">
            <w:pPr>
              <w:spacing w:after="0" w:line="240" w:lineRule="auto"/>
              <w:rPr>
                <w:rFonts w:ascii="Arial" w:eastAsia="Times New Roman" w:hAnsi="Arial" w:cs="Arial"/>
                <w:color w:val="000000"/>
                <w:sz w:val="16"/>
                <w:szCs w:val="16"/>
                <w:lang w:val="zh-CN"/>
              </w:rPr>
            </w:pPr>
          </w:p>
        </w:tc>
      </w:tr>
      <w:tr w:rsidR="002D2660" w:rsidRPr="005010BD" w:rsidTr="002F7331">
        <w:trPr>
          <w:trHeight w:val="624"/>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44</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8930103022</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Pengantar dan Perencanaan Bisnis Keolahragaan</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7558AF">
              <w:rPr>
                <w:rFonts w:ascii="Arial" w:eastAsia="Times New Roman" w:hAnsi="Arial" w:cs="Arial"/>
                <w:i/>
                <w:color w:val="000000"/>
                <w:sz w:val="16"/>
                <w:szCs w:val="16"/>
                <w:lang w:val="zh-CN"/>
              </w:rPr>
              <w:t>Introduction to Sports Business Planning</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331" w:type="dxa"/>
            <w:shd w:val="clear" w:color="auto" w:fill="auto"/>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8930102023</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Manajemen Olahraga Permainan</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Game Sports Management</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486F60">
        <w:trPr>
          <w:trHeight w:val="340"/>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46</w:t>
            </w:r>
          </w:p>
        </w:tc>
        <w:tc>
          <w:tcPr>
            <w:tcW w:w="1134" w:type="dxa"/>
            <w:shd w:val="clear" w:color="auto" w:fill="auto"/>
            <w:noWrap/>
            <w:vAlign w:val="center"/>
          </w:tcPr>
          <w:p w:rsidR="002D2660" w:rsidRPr="008D7453" w:rsidRDefault="002D2660" w:rsidP="00E0655C">
            <w:pPr>
              <w:spacing w:after="0" w:line="240" w:lineRule="auto"/>
              <w:jc w:val="center"/>
              <w:rPr>
                <w:rFonts w:ascii="Arial" w:eastAsia="Times New Roman" w:hAnsi="Arial" w:cs="Arial"/>
                <w:color w:val="000000"/>
                <w:sz w:val="16"/>
                <w:szCs w:val="16"/>
              </w:rPr>
            </w:pPr>
            <w:r w:rsidRPr="008D7453">
              <w:rPr>
                <w:rFonts w:ascii="Arial" w:eastAsia="Times New Roman" w:hAnsi="Arial" w:cs="Arial"/>
                <w:color w:val="000000"/>
                <w:sz w:val="16"/>
                <w:szCs w:val="16"/>
              </w:rPr>
              <w:t>8930102024</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Manajemen Olahraga Air</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Water Sports Management</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47</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8930102025</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Manajemen Olahraga Individu</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Individual Sports Management</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48</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8930102026</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Manajemen Olahraga Beladiri</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Martial Sports Management'</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49</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8930103027</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Pengantar Industri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Introduction to the Sports Industry</w:t>
            </w:r>
          </w:p>
        </w:tc>
        <w:tc>
          <w:tcPr>
            <w:tcW w:w="484" w:type="dxa"/>
            <w:shd w:val="clear" w:color="auto" w:fill="auto"/>
            <w:noWrap/>
            <w:vAlign w:val="center"/>
          </w:tcPr>
          <w:p w:rsidR="002D2660" w:rsidRPr="007525AD" w:rsidRDefault="002D2660" w:rsidP="00140C5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8930103028</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Pengantar Ilmu Olahraga Dan Organisasi</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Introduction to Sports and Organizational Science</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51</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8930103029</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Business and Professional Communication</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Business and Professional Communication</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486F60">
        <w:trPr>
          <w:trHeight w:val="340"/>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52</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8930103030</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Aplikasi komputer</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Computer application</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53</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8930103031</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Sports Event, Law &amp; Risk Management</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Sports Event, Law &amp; Risk Management</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2F7331">
        <w:trPr>
          <w:trHeight w:val="624"/>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54</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8930103032</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Organisasi dan Manajemen Olahraga Internasional</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International Sport Organization and Management</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2F7331">
        <w:trPr>
          <w:trHeight w:val="425"/>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55</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8930103033</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Perilaku Konsumen Olahraga</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Sports Consumer Behavior</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486F60">
        <w:trPr>
          <w:trHeight w:val="340"/>
        </w:trPr>
        <w:tc>
          <w:tcPr>
            <w:tcW w:w="562" w:type="dxa"/>
            <w:shd w:val="clear" w:color="auto" w:fill="auto"/>
            <w:noWrap/>
            <w:vAlign w:val="center"/>
          </w:tcPr>
          <w:p w:rsidR="002D2660" w:rsidRPr="005E0CA7"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56</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8930103034</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Talent Management</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Talent Management</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486F60">
        <w:trPr>
          <w:trHeight w:val="340"/>
        </w:trPr>
        <w:tc>
          <w:tcPr>
            <w:tcW w:w="562" w:type="dxa"/>
            <w:shd w:val="clear" w:color="auto" w:fill="auto"/>
            <w:noWrap/>
            <w:vAlign w:val="center"/>
          </w:tcPr>
          <w:p w:rsidR="002D2660"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lastRenderedPageBreak/>
              <w:t>57</w:t>
            </w:r>
          </w:p>
        </w:tc>
        <w:tc>
          <w:tcPr>
            <w:tcW w:w="1134" w:type="dxa"/>
            <w:shd w:val="clear" w:color="auto" w:fill="auto"/>
            <w:noWrap/>
            <w:vAlign w:val="center"/>
          </w:tcPr>
          <w:p w:rsidR="002D2660" w:rsidRPr="005010BD" w:rsidRDefault="002D2660" w:rsidP="00E0655C">
            <w:pPr>
              <w:spacing w:after="0" w:line="240" w:lineRule="auto"/>
              <w:jc w:val="center"/>
              <w:rPr>
                <w:rFonts w:ascii="Arial" w:eastAsia="Times New Roman" w:hAnsi="Arial" w:cs="Arial"/>
                <w:color w:val="000000"/>
                <w:sz w:val="16"/>
                <w:szCs w:val="16"/>
                <w:lang w:val="zh-CN"/>
              </w:rPr>
            </w:pPr>
            <w:r w:rsidRPr="008D7453">
              <w:rPr>
                <w:rFonts w:ascii="Arial" w:eastAsia="Times New Roman" w:hAnsi="Arial" w:cs="Arial"/>
                <w:color w:val="000000"/>
                <w:sz w:val="16"/>
                <w:szCs w:val="16"/>
                <w:lang w:val="zh-CN"/>
              </w:rPr>
              <w:t>8930103036</w:t>
            </w:r>
          </w:p>
        </w:tc>
        <w:tc>
          <w:tcPr>
            <w:tcW w:w="2127" w:type="dxa"/>
            <w:shd w:val="clear" w:color="auto" w:fill="auto"/>
            <w:noWrap/>
            <w:vAlign w:val="center"/>
          </w:tcPr>
          <w:p w:rsidR="002D2660" w:rsidRPr="005010BD" w:rsidRDefault="002D2660" w:rsidP="00E0655C">
            <w:pPr>
              <w:spacing w:after="0" w:line="240" w:lineRule="auto"/>
              <w:rPr>
                <w:rFonts w:ascii="Arial" w:eastAsia="Times New Roman" w:hAnsi="Arial" w:cs="Arial"/>
                <w:color w:val="000000"/>
                <w:sz w:val="16"/>
                <w:szCs w:val="16"/>
                <w:lang w:val="zh-CN"/>
              </w:rPr>
            </w:pPr>
            <w:r w:rsidRPr="00BC789D">
              <w:rPr>
                <w:rFonts w:ascii="Arial" w:eastAsia="Times New Roman" w:hAnsi="Arial" w:cs="Arial"/>
                <w:color w:val="000000"/>
                <w:sz w:val="16"/>
                <w:szCs w:val="16"/>
                <w:lang w:val="zh-CN"/>
              </w:rPr>
              <w:t>Manajemen Kualitas</w:t>
            </w:r>
          </w:p>
        </w:tc>
        <w:tc>
          <w:tcPr>
            <w:tcW w:w="2212" w:type="dxa"/>
            <w:shd w:val="clear" w:color="auto" w:fill="auto"/>
            <w:noWrap/>
            <w:vAlign w:val="center"/>
          </w:tcPr>
          <w:p w:rsidR="002D2660" w:rsidRPr="00280801" w:rsidRDefault="002D2660" w:rsidP="00E0655C">
            <w:pPr>
              <w:spacing w:after="0" w:line="240" w:lineRule="auto"/>
              <w:rPr>
                <w:rFonts w:ascii="Arial" w:eastAsia="Times New Roman" w:hAnsi="Arial" w:cs="Arial"/>
                <w:i/>
                <w:color w:val="000000"/>
                <w:sz w:val="16"/>
                <w:szCs w:val="16"/>
                <w:lang w:val="zh-CN"/>
              </w:rPr>
            </w:pPr>
            <w:r w:rsidRPr="0030428E">
              <w:rPr>
                <w:rFonts w:ascii="Arial" w:eastAsia="Times New Roman" w:hAnsi="Arial" w:cs="Arial"/>
                <w:i/>
                <w:color w:val="000000"/>
                <w:sz w:val="16"/>
                <w:szCs w:val="16"/>
                <w:lang w:val="zh-CN"/>
              </w:rPr>
              <w:t>Quality Management</w:t>
            </w:r>
          </w:p>
        </w:tc>
        <w:tc>
          <w:tcPr>
            <w:tcW w:w="484"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C4243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331" w:type="dxa"/>
            <w:shd w:val="clear" w:color="auto" w:fill="auto"/>
            <w:noWrap/>
            <w:vAlign w:val="center"/>
          </w:tcPr>
          <w:p w:rsidR="002D2660" w:rsidRPr="007525AD" w:rsidRDefault="002D2660" w:rsidP="007525AD">
            <w:pPr>
              <w:spacing w:after="0" w:line="240" w:lineRule="auto"/>
              <w:rPr>
                <w:rFonts w:ascii="Arial" w:eastAsia="Times New Roman" w:hAnsi="Arial" w:cs="Arial"/>
                <w:color w:val="000000"/>
                <w:sz w:val="16"/>
                <w:szCs w:val="16"/>
              </w:rPr>
            </w:pPr>
          </w:p>
        </w:tc>
      </w:tr>
      <w:tr w:rsidR="002D2660" w:rsidRPr="005010BD" w:rsidTr="00E92E2E">
        <w:trPr>
          <w:trHeight w:val="340"/>
        </w:trPr>
        <w:tc>
          <w:tcPr>
            <w:tcW w:w="6035" w:type="dxa"/>
            <w:gridSpan w:val="4"/>
            <w:shd w:val="clear" w:color="auto" w:fill="auto"/>
            <w:noWrap/>
            <w:vAlign w:val="center"/>
          </w:tcPr>
          <w:p w:rsidR="002D2660" w:rsidRPr="0030428E" w:rsidRDefault="002D2660" w:rsidP="0030428E">
            <w:pPr>
              <w:spacing w:after="0" w:line="240" w:lineRule="auto"/>
              <w:jc w:val="center"/>
              <w:rPr>
                <w:rFonts w:ascii="Arial" w:eastAsia="Times New Roman" w:hAnsi="Arial" w:cs="Arial"/>
                <w:i/>
                <w:color w:val="000000"/>
                <w:sz w:val="16"/>
                <w:szCs w:val="16"/>
                <w:lang w:val="zh-CN"/>
              </w:rPr>
            </w:pPr>
            <w:r w:rsidRPr="00E95BAB">
              <w:rPr>
                <w:rFonts w:ascii="Arial" w:eastAsia="Times New Roman" w:hAnsi="Arial" w:cs="Arial"/>
                <w:b/>
                <w:color w:val="000000"/>
                <w:sz w:val="16"/>
                <w:szCs w:val="16"/>
              </w:rPr>
              <w:t>Jumlah</w:t>
            </w:r>
          </w:p>
        </w:tc>
        <w:tc>
          <w:tcPr>
            <w:tcW w:w="484" w:type="dxa"/>
            <w:shd w:val="clear" w:color="auto" w:fill="auto"/>
            <w:noWrap/>
            <w:vAlign w:val="center"/>
          </w:tcPr>
          <w:p w:rsidR="002D2660" w:rsidRPr="002D2660" w:rsidRDefault="002D2660" w:rsidP="00E0655C">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87</w:t>
            </w:r>
          </w:p>
        </w:tc>
        <w:tc>
          <w:tcPr>
            <w:tcW w:w="448" w:type="dxa"/>
            <w:shd w:val="clear" w:color="auto" w:fill="auto"/>
            <w:noWrap/>
            <w:vAlign w:val="center"/>
          </w:tcPr>
          <w:p w:rsidR="002D2660" w:rsidRPr="007525AD" w:rsidRDefault="002D266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D2660" w:rsidRPr="005010BD" w:rsidRDefault="002D2660" w:rsidP="001A4801">
            <w:pPr>
              <w:spacing w:after="0" w:line="240" w:lineRule="auto"/>
              <w:jc w:val="center"/>
              <w:rPr>
                <w:rFonts w:ascii="Arial" w:eastAsia="Times New Roman" w:hAnsi="Arial" w:cs="Arial"/>
                <w:color w:val="000000"/>
                <w:sz w:val="16"/>
                <w:szCs w:val="16"/>
                <w:lang w:val="zh-CN"/>
              </w:rPr>
            </w:pPr>
          </w:p>
        </w:tc>
        <w:tc>
          <w:tcPr>
            <w:tcW w:w="345" w:type="dxa"/>
            <w:shd w:val="clear" w:color="auto" w:fill="auto"/>
            <w:noWrap/>
            <w:vAlign w:val="center"/>
          </w:tcPr>
          <w:p w:rsidR="002D2660" w:rsidRPr="005010BD" w:rsidRDefault="002D2660" w:rsidP="00B23CC6">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D2660" w:rsidRPr="007525AD" w:rsidRDefault="002D2660" w:rsidP="00E0655C">
            <w:pPr>
              <w:spacing w:after="0" w:line="240" w:lineRule="auto"/>
              <w:jc w:val="center"/>
              <w:rPr>
                <w:rFonts w:ascii="Arial" w:eastAsia="Times New Roman" w:hAnsi="Arial" w:cs="Arial"/>
                <w:color w:val="000000"/>
                <w:sz w:val="16"/>
                <w:szCs w:val="16"/>
              </w:rPr>
            </w:pPr>
          </w:p>
        </w:tc>
        <w:tc>
          <w:tcPr>
            <w:tcW w:w="1331" w:type="dxa"/>
            <w:shd w:val="clear" w:color="auto" w:fill="auto"/>
            <w:noWrap/>
            <w:vAlign w:val="center"/>
          </w:tcPr>
          <w:p w:rsidR="002D2660" w:rsidRPr="005010BD" w:rsidRDefault="002D2660" w:rsidP="00E92E2E">
            <w:pPr>
              <w:spacing w:after="0" w:line="240" w:lineRule="auto"/>
              <w:jc w:val="center"/>
              <w:rPr>
                <w:rFonts w:ascii="Arial" w:eastAsia="Times New Roman" w:hAnsi="Arial" w:cs="Arial"/>
                <w:color w:val="000000"/>
                <w:sz w:val="16"/>
                <w:szCs w:val="16"/>
                <w:lang w:val="zh-CN"/>
              </w:rPr>
            </w:pPr>
          </w:p>
        </w:tc>
      </w:tr>
      <w:tr w:rsidR="004A2FAF" w:rsidRPr="005010BD" w:rsidTr="00073FB1">
        <w:trPr>
          <w:trHeight w:val="340"/>
        </w:trPr>
        <w:tc>
          <w:tcPr>
            <w:tcW w:w="6035" w:type="dxa"/>
            <w:gridSpan w:val="4"/>
            <w:shd w:val="clear" w:color="auto" w:fill="D9D9D9" w:themeFill="background1" w:themeFillShade="D9"/>
            <w:noWrap/>
            <w:vAlign w:val="center"/>
          </w:tcPr>
          <w:p w:rsidR="004A2FAF" w:rsidRPr="003D12F1" w:rsidRDefault="004A2FAF" w:rsidP="003D12F1">
            <w:pPr>
              <w:spacing w:after="0" w:line="240" w:lineRule="auto"/>
              <w:jc w:val="center"/>
              <w:rPr>
                <w:rFonts w:ascii="Arial" w:eastAsia="Times New Roman" w:hAnsi="Arial" w:cs="Arial"/>
                <w:b/>
                <w:bCs/>
                <w:color w:val="000000"/>
                <w:sz w:val="16"/>
                <w:szCs w:val="16"/>
              </w:rPr>
            </w:pPr>
            <w:r w:rsidRPr="005010BD">
              <w:rPr>
                <w:rFonts w:ascii="Arial" w:eastAsia="Times New Roman" w:hAnsi="Arial" w:cs="Arial"/>
                <w:b/>
                <w:bCs/>
                <w:color w:val="000000"/>
                <w:sz w:val="16"/>
                <w:szCs w:val="16"/>
                <w:lang w:val="zh-CN"/>
              </w:rPr>
              <w:t xml:space="preserve"> Jumlah SKS </w:t>
            </w:r>
            <w:r>
              <w:rPr>
                <w:rFonts w:ascii="Arial" w:eastAsia="Times New Roman" w:hAnsi="Arial" w:cs="Arial"/>
                <w:b/>
                <w:bCs/>
                <w:color w:val="000000"/>
                <w:sz w:val="16"/>
                <w:szCs w:val="16"/>
              </w:rPr>
              <w:t>Keseluruhan</w:t>
            </w:r>
          </w:p>
        </w:tc>
        <w:tc>
          <w:tcPr>
            <w:tcW w:w="484" w:type="dxa"/>
            <w:shd w:val="clear" w:color="auto" w:fill="D9D9D9" w:themeFill="background1" w:themeFillShade="D9"/>
            <w:noWrap/>
            <w:vAlign w:val="center"/>
          </w:tcPr>
          <w:p w:rsidR="004A2FAF" w:rsidRPr="007525AD" w:rsidRDefault="004A2FAF" w:rsidP="00E0655C">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152</w:t>
            </w:r>
          </w:p>
        </w:tc>
        <w:tc>
          <w:tcPr>
            <w:tcW w:w="448" w:type="dxa"/>
            <w:shd w:val="clear" w:color="auto" w:fill="D9D9D9" w:themeFill="background1" w:themeFillShade="D9"/>
            <w:noWrap/>
            <w:vAlign w:val="center"/>
          </w:tcPr>
          <w:p w:rsidR="004A2FAF" w:rsidRPr="005010BD" w:rsidRDefault="004A2FAF" w:rsidP="00E0655C">
            <w:pPr>
              <w:spacing w:after="0" w:line="240" w:lineRule="auto"/>
              <w:jc w:val="center"/>
              <w:rPr>
                <w:rFonts w:ascii="Arial" w:eastAsia="Times New Roman" w:hAnsi="Arial" w:cs="Arial"/>
                <w:b/>
                <w:bCs/>
                <w:color w:val="000000"/>
                <w:sz w:val="16"/>
                <w:szCs w:val="16"/>
                <w:lang w:val="zh-CN"/>
              </w:rPr>
            </w:pPr>
          </w:p>
        </w:tc>
        <w:tc>
          <w:tcPr>
            <w:tcW w:w="424" w:type="dxa"/>
            <w:shd w:val="clear" w:color="auto" w:fill="D9D9D9" w:themeFill="background1" w:themeFillShade="D9"/>
            <w:noWrap/>
            <w:vAlign w:val="center"/>
          </w:tcPr>
          <w:p w:rsidR="004A2FAF" w:rsidRPr="005010BD" w:rsidRDefault="004A2FAF"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w:t>
            </w:r>
          </w:p>
        </w:tc>
        <w:tc>
          <w:tcPr>
            <w:tcW w:w="345" w:type="dxa"/>
            <w:shd w:val="clear" w:color="auto" w:fill="D9D9D9" w:themeFill="background1" w:themeFillShade="D9"/>
            <w:noWrap/>
            <w:vAlign w:val="center"/>
          </w:tcPr>
          <w:p w:rsidR="004A2FAF" w:rsidRPr="005010BD" w:rsidRDefault="004A2FAF"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w:t>
            </w:r>
          </w:p>
        </w:tc>
        <w:tc>
          <w:tcPr>
            <w:tcW w:w="560" w:type="dxa"/>
            <w:shd w:val="clear" w:color="auto" w:fill="D9D9D9" w:themeFill="background1" w:themeFillShade="D9"/>
            <w:noWrap/>
            <w:vAlign w:val="center"/>
          </w:tcPr>
          <w:p w:rsidR="004A2FAF" w:rsidRPr="005010BD" w:rsidRDefault="004A2FAF" w:rsidP="00E0655C">
            <w:pPr>
              <w:spacing w:after="0" w:line="240" w:lineRule="auto"/>
              <w:jc w:val="center"/>
              <w:rPr>
                <w:rFonts w:ascii="Arial" w:eastAsia="Times New Roman" w:hAnsi="Arial" w:cs="Arial"/>
                <w:b/>
                <w:bCs/>
                <w:color w:val="000000"/>
                <w:sz w:val="16"/>
                <w:szCs w:val="16"/>
                <w:lang w:val="zh-CN"/>
              </w:rPr>
            </w:pPr>
          </w:p>
        </w:tc>
        <w:tc>
          <w:tcPr>
            <w:tcW w:w="1331" w:type="dxa"/>
            <w:shd w:val="clear" w:color="auto" w:fill="D9D9D9" w:themeFill="background1" w:themeFillShade="D9"/>
            <w:noWrap/>
            <w:vAlign w:val="center"/>
          </w:tcPr>
          <w:p w:rsidR="004A2FAF" w:rsidRPr="005010BD" w:rsidRDefault="004A2FAF"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w:t>
            </w:r>
          </w:p>
        </w:tc>
      </w:tr>
    </w:tbl>
    <w:p w:rsidR="00EF2B27" w:rsidRDefault="00EF2B27" w:rsidP="00E0655C">
      <w:pPr>
        <w:tabs>
          <w:tab w:val="left" w:pos="6064"/>
        </w:tabs>
        <w:spacing w:after="0" w:line="240" w:lineRule="auto"/>
        <w:rPr>
          <w:rFonts w:ascii="Arial" w:hAnsi="Arial" w:cs="Arial"/>
          <w:b/>
          <w:sz w:val="16"/>
          <w:szCs w:val="16"/>
        </w:rPr>
      </w:pPr>
    </w:p>
    <w:p w:rsidR="00280801" w:rsidRDefault="00280801">
      <w:pPr>
        <w:spacing w:after="200" w:line="276" w:lineRule="auto"/>
        <w:rPr>
          <w:rFonts w:ascii="Arial" w:hAnsi="Arial" w:cs="Arial"/>
          <w:sz w:val="16"/>
          <w:szCs w:val="16"/>
        </w:rPr>
      </w:pPr>
      <w:r>
        <w:rPr>
          <w:rFonts w:ascii="Arial" w:hAnsi="Arial" w:cs="Arial"/>
          <w:sz w:val="16"/>
          <w:szCs w:val="16"/>
        </w:rPr>
        <w:br w:type="page"/>
      </w:r>
    </w:p>
    <w:p w:rsidR="00DA3192" w:rsidRDefault="00DA3192" w:rsidP="00E0655C">
      <w:pPr>
        <w:spacing w:after="0" w:line="240" w:lineRule="auto"/>
        <w:jc w:val="center"/>
        <w:rPr>
          <w:rFonts w:ascii="Arial" w:hAnsi="Arial" w:cs="Arial"/>
          <w:sz w:val="16"/>
          <w:szCs w:val="16"/>
        </w:rPr>
      </w:pPr>
      <w:r w:rsidRPr="004002AF">
        <w:rPr>
          <w:rFonts w:ascii="Arial" w:hAnsi="Arial" w:cs="Arial"/>
          <w:b/>
          <w:noProof/>
          <w:color w:val="FFFFFF" w:themeColor="background1"/>
          <w:sz w:val="16"/>
          <w:szCs w:val="16"/>
          <w:lang w:val="en-US"/>
        </w:rPr>
        <w:lastRenderedPageBreak/>
        <mc:AlternateContent>
          <mc:Choice Requires="wps">
            <w:drawing>
              <wp:inline distT="0" distB="0" distL="0" distR="0" wp14:anchorId="4CD0A0CF" wp14:editId="7AB5F0F3">
                <wp:extent cx="5732145" cy="542564"/>
                <wp:effectExtent l="0" t="0" r="20955" b="10160"/>
                <wp:docPr id="4" name="Rectangle 4"/>
                <wp:cNvGraphicFramePr/>
                <a:graphic xmlns:a="http://schemas.openxmlformats.org/drawingml/2006/main">
                  <a:graphicData uri="http://schemas.microsoft.com/office/word/2010/wordprocessingShape">
                    <wps:wsp>
                      <wps:cNvSpPr/>
                      <wps:spPr>
                        <a:xfrm>
                          <a:off x="0" y="0"/>
                          <a:ext cx="5732145" cy="542564"/>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C55E8" w:rsidRPr="0017098E" w:rsidRDefault="00BC55E8" w:rsidP="00DA3192">
                            <w:pPr>
                              <w:spacing w:before="120" w:after="0"/>
                              <w:jc w:val="center"/>
                              <w:rPr>
                                <w:rFonts w:ascii="Arial" w:hAnsi="Arial" w:cs="Arial"/>
                                <w:b/>
                                <w:sz w:val="16"/>
                                <w:szCs w:val="16"/>
                              </w:rPr>
                            </w:pPr>
                            <w:r w:rsidRPr="0017098E">
                              <w:rPr>
                                <w:rFonts w:ascii="Arial" w:hAnsi="Arial" w:cs="Arial"/>
                                <w:b/>
                                <w:sz w:val="16"/>
                                <w:szCs w:val="16"/>
                              </w:rPr>
                              <w:t>DESKRIPSI MATAKULIAH</w:t>
                            </w:r>
                          </w:p>
                          <w:p w:rsidR="00BC55E8" w:rsidRPr="0017098E" w:rsidRDefault="00BC55E8" w:rsidP="00DA3192">
                            <w:pPr>
                              <w:jc w:val="center"/>
                              <w:rPr>
                                <w:rFonts w:ascii="Arial" w:hAnsi="Arial" w:cs="Arial"/>
                                <w:b/>
                                <w:sz w:val="16"/>
                                <w:szCs w:val="16"/>
                              </w:rPr>
                            </w:pPr>
                            <w:r w:rsidRPr="0017098E">
                              <w:rPr>
                                <w:rFonts w:ascii="Arial" w:hAnsi="Arial" w:cs="Arial"/>
                                <w:b/>
                                <w:sz w:val="16"/>
                                <w:szCs w:val="16"/>
                              </w:rPr>
                              <w:t xml:space="preserve">PROGRAM STUDI </w:t>
                            </w:r>
                            <w:r w:rsidRPr="00E334D8">
                              <w:rPr>
                                <w:rFonts w:ascii="Arial" w:hAnsi="Arial" w:cs="Arial"/>
                                <w:b/>
                                <w:sz w:val="16"/>
                                <w:szCs w:val="16"/>
                              </w:rPr>
                              <w:t xml:space="preserve">S1 </w:t>
                            </w:r>
                            <w:r>
                              <w:rPr>
                                <w:rFonts w:ascii="Arial" w:hAnsi="Arial" w:cs="Arial"/>
                                <w:b/>
                                <w:sz w:val="16"/>
                                <w:szCs w:val="16"/>
                              </w:rPr>
                              <w:t>MANAJEMEN OLAHRAGA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style="width:451.35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" fillcolor="black [3200]" strokecolor="black [1600]" strokeweight="2pt">
                <v:textbox>
                  <w:txbxContent>
                    <w:p w:rsidR="00BC55E8" w:rsidRPr="0017098E" w:rsidRDefault="00BC55E8" w:rsidP="00DA3192">
                      <w:pPr>
                        <w:spacing w:before="120" w:after="0"/>
                        <w:jc w:val="center"/>
                        <w:rPr>
                          <w:rFonts w:ascii="Arial" w:hAnsi="Arial" w:cs="Arial"/>
                          <w:b/>
                          <w:sz w:val="16"/>
                          <w:szCs w:val="16"/>
                        </w:rPr>
                      </w:pPr>
                      <w:r w:rsidRPr="0017098E">
                        <w:rPr>
                          <w:rFonts w:ascii="Arial" w:hAnsi="Arial" w:cs="Arial"/>
                          <w:b/>
                          <w:sz w:val="16"/>
                          <w:szCs w:val="16"/>
                        </w:rPr>
                        <w:t>DESKRIPSI MATAKULIAH</w:t>
                      </w:r>
                    </w:p>
                    <w:p w:rsidR="00BC55E8" w:rsidRPr="0017098E" w:rsidRDefault="00BC55E8" w:rsidP="00DA3192">
                      <w:pPr>
                        <w:jc w:val="center"/>
                        <w:rPr>
                          <w:rFonts w:ascii="Arial" w:hAnsi="Arial" w:cs="Arial"/>
                          <w:b/>
                          <w:sz w:val="16"/>
                          <w:szCs w:val="16"/>
                        </w:rPr>
                      </w:pPr>
                      <w:r w:rsidRPr="0017098E">
                        <w:rPr>
                          <w:rFonts w:ascii="Arial" w:hAnsi="Arial" w:cs="Arial"/>
                          <w:b/>
                          <w:sz w:val="16"/>
                          <w:szCs w:val="16"/>
                        </w:rPr>
                        <w:t xml:space="preserve">PROGRAM STUDI </w:t>
                      </w:r>
                      <w:r w:rsidRPr="00E334D8">
                        <w:rPr>
                          <w:rFonts w:ascii="Arial" w:hAnsi="Arial" w:cs="Arial"/>
                          <w:b/>
                          <w:sz w:val="16"/>
                          <w:szCs w:val="16"/>
                        </w:rPr>
                        <w:t xml:space="preserve">S1 </w:t>
                      </w:r>
                      <w:r>
                        <w:rPr>
                          <w:rFonts w:ascii="Arial" w:hAnsi="Arial" w:cs="Arial"/>
                          <w:b/>
                          <w:sz w:val="16"/>
                          <w:szCs w:val="16"/>
                        </w:rPr>
                        <w:t>MANAJEMEN OLAHRAGA</w:t>
                      </w:r>
                    </w:p>
                  </w:txbxContent>
                </v:textbox>
                <w10:anchorlock/>
              </v:rect>
            </w:pict>
          </mc:Fallback>
        </mc:AlternateContent>
      </w:r>
    </w:p>
    <w:p w:rsidR="00E0655C" w:rsidRPr="00AE0884" w:rsidRDefault="00E0655C" w:rsidP="00E0655C">
      <w:pPr>
        <w:spacing w:after="0" w:line="240" w:lineRule="auto"/>
        <w:jc w:val="center"/>
        <w:rPr>
          <w:rFonts w:ascii="Arial" w:hAnsi="Arial" w:cs="Arial"/>
          <w:sz w:val="16"/>
          <w:szCs w:val="16"/>
        </w:rPr>
      </w:pPr>
    </w:p>
    <w:p w:rsidR="00E0655C" w:rsidRPr="00AE0884" w:rsidRDefault="00034828" w:rsidP="00DA3192">
      <w:pPr>
        <w:pStyle w:val="2SubMatkul"/>
      </w:pPr>
      <w:r>
        <w:rPr>
          <w:color w:val="000000"/>
        </w:rPr>
        <w:t>0000000000</w:t>
      </w:r>
      <w:r w:rsidR="00E0655C" w:rsidRPr="00AE0884">
        <w:rPr>
          <w:color w:val="000000"/>
          <w:lang w:val="en-US"/>
        </w:rPr>
        <w:tab/>
      </w:r>
      <w:r w:rsidRPr="00034828">
        <w:rPr>
          <w:lang w:val="en-US"/>
        </w:rPr>
        <w:t xml:space="preserve">Pendidikan Agama Islam </w:t>
      </w:r>
      <w:r w:rsidR="00E0655C" w:rsidRPr="00AE0884">
        <w:rPr>
          <w:lang w:val="en-US"/>
        </w:rPr>
        <w:t>(</w:t>
      </w:r>
      <w:r w:rsidR="001A4801">
        <w:rPr>
          <w:lang w:val="en-US"/>
        </w:rPr>
        <w:t>2</w:t>
      </w:r>
      <w:r w:rsidR="00E0655C" w:rsidRPr="00AE0884">
        <w:rPr>
          <w:lang w:val="en-US"/>
        </w:rPr>
        <w:t xml:space="preserve"> sks)</w:t>
      </w:r>
    </w:p>
    <w:p w:rsidR="006910D1" w:rsidRPr="00034828" w:rsidRDefault="006910D1" w:rsidP="006910D1">
      <w:pPr>
        <w:pStyle w:val="Dosen"/>
        <w:rPr>
          <w:b w:val="0"/>
        </w:rPr>
      </w:pPr>
      <w:r>
        <w:rPr>
          <w:lang w:val="en-US"/>
        </w:rPr>
        <w:t>Dosen:</w:t>
      </w:r>
      <w:r>
        <w:rPr>
          <w:lang w:val="en-US"/>
        </w:rPr>
        <w:tab/>
      </w:r>
      <w:r w:rsidR="00034828">
        <w:rPr>
          <w:b w:val="0"/>
        </w:rPr>
        <w:t>TIM</w:t>
      </w:r>
    </w:p>
    <w:p w:rsidR="00E0655C" w:rsidRPr="00AE0884" w:rsidRDefault="007D09E8" w:rsidP="006910D1">
      <w:pPr>
        <w:pStyle w:val="1SubMatkul"/>
      </w:pPr>
      <w:r>
        <w:t>Capaian Pembelajaran:</w:t>
      </w:r>
    </w:p>
    <w:p w:rsidR="00034828" w:rsidRPr="00034828" w:rsidRDefault="00034828" w:rsidP="00E47FA0">
      <w:pPr>
        <w:pStyle w:val="5ListCap"/>
        <w:rPr>
          <w:w w:val="105"/>
        </w:rPr>
      </w:pPr>
      <w:r w:rsidRPr="00034828">
        <w:rPr>
          <w:w w:val="105"/>
        </w:rPr>
        <w:t>Mahasiswa mampu memanfaatkan sumber belajar dan TIK untuk mendukung desain dan pelaksanaan pembelajaran Pendidikan Agama Islam, meliputi wawasan/pengetahuan tentang Islam (Islamic knowledge), disposisi (sikap) keagamaan, keterampilan dalam menjalankan ajaran Islam (Islamic skills) , komitmen terhadap Islam (Islamic Commitment), kepercayaan diri sebagai seorang Muslim (Muslim Confidence), dan kecakapan dalam melaksanakan ajaran agama (Islamic competence). Dalam konstelasi psikososial, baik sebagai individu, anggota keluarga, anggota masyarakat, maupun warga negara Indonesia.</w:t>
      </w:r>
    </w:p>
    <w:p w:rsidR="00034828" w:rsidRPr="00034828" w:rsidRDefault="00034828" w:rsidP="00E47FA0">
      <w:pPr>
        <w:pStyle w:val="5ListCap"/>
        <w:rPr>
          <w:w w:val="105"/>
        </w:rPr>
      </w:pPr>
      <w:r w:rsidRPr="00034828">
        <w:rPr>
          <w:w w:val="105"/>
        </w:rPr>
        <w:t>Mahasiswa mampu memiliki pengetahuan dan berpikir kritis (ilmu keislaman menurut sumber referensi.</w:t>
      </w:r>
    </w:p>
    <w:p w:rsidR="00034828" w:rsidRPr="00034828" w:rsidRDefault="00034828" w:rsidP="00E47FA0">
      <w:pPr>
        <w:pStyle w:val="5ListCap"/>
        <w:rPr>
          <w:w w:val="105"/>
        </w:rPr>
      </w:pPr>
      <w:r w:rsidRPr="00034828">
        <w:rPr>
          <w:w w:val="105"/>
        </w:rPr>
        <w:t>Mahasiswa mampu menganalisis studi kasus, presentasi dan diskusi, tugas proyek/pemecahan masalah (problem solving), dan melakukan refleksi terhadap pembelajaran pendidikan Islam.</w:t>
      </w:r>
    </w:p>
    <w:p w:rsidR="00E0655C" w:rsidRPr="00AE0884" w:rsidRDefault="00034828" w:rsidP="00E47FA0">
      <w:pPr>
        <w:pStyle w:val="5ListCap"/>
        <w:rPr>
          <w:lang w:val="en-US"/>
        </w:rPr>
      </w:pPr>
      <w:r w:rsidRPr="00034828">
        <w:rPr>
          <w:w w:val="105"/>
        </w:rPr>
        <w:t>Mahasiswa mampu memiliki karakter religius, cerdas, mandiri, jujur, peduli, bertanggung jawab, dan tangguh, serta menghiasi diri dengan nilai-nilai spiritual, kemanusiaan, persatuan, musyawarah, dan keadilan dalam kerangka Pancasila dan NKRI, akhlak mulia, anti- radikalisme, tanggap bencana, dan memiliki kecerdasan literasi.</w:t>
      </w:r>
    </w:p>
    <w:p w:rsidR="00182470" w:rsidRDefault="002725C5" w:rsidP="00182470">
      <w:pPr>
        <w:pStyle w:val="1SubMatkul"/>
      </w:pPr>
      <w:r>
        <w:t>Deskripsi:</w:t>
      </w:r>
    </w:p>
    <w:p w:rsidR="00E0655C" w:rsidRPr="00AE0884" w:rsidRDefault="00034828" w:rsidP="00182470">
      <w:pPr>
        <w:pStyle w:val="8Deskripsi"/>
        <w:rPr>
          <w:lang w:val="en-US"/>
        </w:rPr>
      </w:pPr>
      <w:r w:rsidRPr="00034828">
        <w:rPr>
          <w:w w:val="105"/>
        </w:rPr>
        <w:t>Mata Kuliah Pendidikan Agama Islam memberikan bekal terbentuknya kepribadian mahasiswa secara utuh dengan menjadikan ajaran Islam sebagai landasan berpikir, bersikap dan berperilaku dalam pengembangan keilmuan dan profesinya. Kepribadian yang utuh hanya dapat diwujudkan apabila pada diri setiap mahasiswa tertanam iman dan taqwa kepada Allah SWT. Keimanan dan ketaqwaan hanya akan terwujud apabila ditopang dengan pengembangan elemen-elemennya, yakni : wawasan/ penegetahuan tentang islam(Islam knowledge), sikap keberagaman, keterampilan menjalankan ajaran Islam, komitmen terhadap islam, kepercayaan diri sebagai seorang muslim, dan kecakapan dalam melaksanakan ajaran agama. Dalam konstelasi psiko-sosial, baik secara pribadi, anggota keluarga,masyarakat maupun sebagai warga negara Indonesia, mata kuliah ini menjunjung tinggi nilai-nilai ketuhanan, kemanusiaan, persatuan, musyawarah, dan keadilan dalam bingkai Pancasila dan NKRI. Perkuliahan dilaksanakan dengan sistem analisis studi kasus, presentasi dan diskusi, tugas penyelesaian masalah dan reflesi.</w:t>
      </w:r>
    </w:p>
    <w:p w:rsidR="00E0655C" w:rsidRPr="00AE0884" w:rsidRDefault="000E5600" w:rsidP="00182470">
      <w:pPr>
        <w:pStyle w:val="1SubMatkul"/>
      </w:pPr>
      <w:r>
        <w:t>Referensi</w:t>
      </w:r>
      <w:r w:rsidR="00182470">
        <w:t>:</w:t>
      </w:r>
      <w:r w:rsidR="00E0655C" w:rsidRPr="00AE0884">
        <w:t xml:space="preserve"> </w:t>
      </w:r>
    </w:p>
    <w:p w:rsidR="00034828" w:rsidRPr="00BC4479" w:rsidRDefault="00034828" w:rsidP="00034828">
      <w:pPr>
        <w:pStyle w:val="12ref"/>
        <w:rPr>
          <w:noProof/>
        </w:rPr>
      </w:pPr>
      <w:r w:rsidRPr="00BC4479">
        <w:rPr>
          <w:noProof/>
        </w:rPr>
        <w:t xml:space="preserve">Alquran dan Terjemahannya. 2014. Jakarta: Kementerian Agama Republik Indonesia </w:t>
      </w:r>
    </w:p>
    <w:p w:rsidR="00034828" w:rsidRPr="00BC4479" w:rsidRDefault="00034828" w:rsidP="00034828">
      <w:pPr>
        <w:pStyle w:val="12ref"/>
        <w:rPr>
          <w:noProof/>
        </w:rPr>
      </w:pPr>
      <w:r w:rsidRPr="00BC4479">
        <w:rPr>
          <w:noProof/>
        </w:rPr>
        <w:t xml:space="preserve">Ausop, Asep Zaenal. 2014. Islamic Character Building. Bandung: Salamadani. </w:t>
      </w:r>
    </w:p>
    <w:p w:rsidR="00034828" w:rsidRPr="00BC4479" w:rsidRDefault="00034828" w:rsidP="00034828">
      <w:pPr>
        <w:pStyle w:val="12ref"/>
        <w:rPr>
          <w:noProof/>
        </w:rPr>
      </w:pPr>
      <w:r w:rsidRPr="00BC4479">
        <w:rPr>
          <w:noProof/>
        </w:rPr>
        <w:t xml:space="preserve">Achmad Sauqi. 2010. Meraih Kedamaian Hidup; Kisah Spiritualitas Orang Modern . Yogyakarta: Sukses Offset. </w:t>
      </w:r>
    </w:p>
    <w:p w:rsidR="00034828" w:rsidRPr="00BC4479" w:rsidRDefault="00034828" w:rsidP="00034828">
      <w:pPr>
        <w:pStyle w:val="12ref"/>
        <w:rPr>
          <w:noProof/>
        </w:rPr>
      </w:pPr>
      <w:r w:rsidRPr="00BC4479">
        <w:rPr>
          <w:noProof/>
        </w:rPr>
        <w:t xml:space="preserve">Juhaya S. Praja. 2002. Filsafat dan Metodologi Ilmu dalam Islam dan Penerpannya di Indonesia. Jakarta: Teraju. </w:t>
      </w:r>
    </w:p>
    <w:p w:rsidR="00034828" w:rsidRPr="00BC4479" w:rsidRDefault="00034828" w:rsidP="00034828">
      <w:pPr>
        <w:pStyle w:val="12ref"/>
        <w:rPr>
          <w:noProof/>
        </w:rPr>
      </w:pPr>
      <w:r w:rsidRPr="00BC4479">
        <w:rPr>
          <w:noProof/>
        </w:rPr>
        <w:t xml:space="preserve">Maman. 2012. Pola Berpikir Sains Membangkitkan kembali Tradisi Keilmuan Islam. Bogor: QMM Publishin </w:t>
      </w:r>
    </w:p>
    <w:p w:rsidR="00034828" w:rsidRPr="00BC4479" w:rsidRDefault="00034828" w:rsidP="00034828">
      <w:pPr>
        <w:pStyle w:val="12ref"/>
        <w:rPr>
          <w:noProof/>
        </w:rPr>
      </w:pPr>
      <w:r w:rsidRPr="00BC4479">
        <w:rPr>
          <w:noProof/>
        </w:rPr>
        <w:t xml:space="preserve">Munawar Rahmat. 2010. Pendidikan Insan Kamil Berbasis Sufisme Syaththariah . Bandung: ADPISI Press </w:t>
      </w:r>
    </w:p>
    <w:p w:rsidR="00034828" w:rsidRPr="00BC4479" w:rsidRDefault="00034828" w:rsidP="00034828">
      <w:pPr>
        <w:pStyle w:val="12ref"/>
        <w:rPr>
          <w:noProof/>
        </w:rPr>
      </w:pPr>
      <w:r w:rsidRPr="00BC4479">
        <w:rPr>
          <w:noProof/>
        </w:rPr>
        <w:t xml:space="preserve">Mustaqim, Abdul. 2012. Epistemologi Tafsir Kontemporer. Yogyakarta: LKIS. </w:t>
      </w:r>
    </w:p>
    <w:p w:rsidR="00034828" w:rsidRPr="00BC4479" w:rsidRDefault="00034828" w:rsidP="00034828">
      <w:pPr>
        <w:pStyle w:val="12ref"/>
        <w:rPr>
          <w:noProof/>
        </w:rPr>
      </w:pPr>
      <w:r w:rsidRPr="00BC4479">
        <w:rPr>
          <w:noProof/>
        </w:rPr>
        <w:t xml:space="preserve">Nurcholis Madjid. 2008. Islam Kemoderenan dan Keindonesiaan. Bandung: PT Mizan Pustaka . </w:t>
      </w:r>
    </w:p>
    <w:p w:rsidR="00034828" w:rsidRPr="00BC4479" w:rsidRDefault="00034828" w:rsidP="00034828">
      <w:pPr>
        <w:pStyle w:val="12ref"/>
        <w:rPr>
          <w:noProof/>
        </w:rPr>
      </w:pPr>
      <w:r w:rsidRPr="00BC4479">
        <w:rPr>
          <w:noProof/>
        </w:rPr>
        <w:t xml:space="preserve">Sukidi. 2002. Kecerdasan Spiritual . Jakarta: Gramedia. </w:t>
      </w:r>
    </w:p>
    <w:p w:rsidR="00034828" w:rsidRPr="00BC4479" w:rsidRDefault="00034828" w:rsidP="00034828">
      <w:pPr>
        <w:pStyle w:val="12ref"/>
        <w:rPr>
          <w:noProof/>
        </w:rPr>
      </w:pPr>
      <w:r w:rsidRPr="00BC4479">
        <w:rPr>
          <w:noProof/>
        </w:rPr>
        <w:t xml:space="preserve">Syahidin. 2005. Pemberdayaan Umat Berbasis Masjid. Bandung: CV Alfabeta </w:t>
      </w:r>
    </w:p>
    <w:p w:rsidR="00034828" w:rsidRPr="00BC4479" w:rsidRDefault="00034828" w:rsidP="00034828">
      <w:pPr>
        <w:pStyle w:val="12ref"/>
        <w:rPr>
          <w:noProof/>
        </w:rPr>
      </w:pPr>
      <w:r w:rsidRPr="00BC4479">
        <w:rPr>
          <w:noProof/>
        </w:rPr>
        <w:t xml:space="preserve">Tim Penulis Kemendikbud, 2014, Pendidikan Agama Islam pada Perguruan Tinggi Umum. Jakarta: Kementerian Pendidikan dan Kebudayaan Republik Indonesia. </w:t>
      </w:r>
    </w:p>
    <w:p w:rsidR="00034828" w:rsidRPr="00BC4479" w:rsidRDefault="00034828" w:rsidP="00034828">
      <w:pPr>
        <w:pStyle w:val="12ref"/>
        <w:rPr>
          <w:noProof/>
        </w:rPr>
      </w:pPr>
      <w:r w:rsidRPr="00BC4479">
        <w:rPr>
          <w:noProof/>
        </w:rPr>
        <w:t xml:space="preserve">Tim Dosen PAI-Unesa. 2010, Pendidikan Agama Islam pada Perguruan Tinggi Umum , Surabaya: Unesa University Press. </w:t>
      </w:r>
    </w:p>
    <w:p w:rsidR="006910D1" w:rsidRDefault="00034828" w:rsidP="00034828">
      <w:pPr>
        <w:pStyle w:val="12ref"/>
      </w:pPr>
      <w:r w:rsidRPr="00BC4479">
        <w:rPr>
          <w:noProof/>
        </w:rPr>
        <w:t>Toshihiko, Izutsu. 2003. Konsep-konsep Etika Religius dalam Al-Quran. (Penerjemah AE Priyono et.al.). Yogyakarta: Tiara Wacana Yogya</w:t>
      </w:r>
    </w:p>
    <w:p w:rsidR="00034828" w:rsidRDefault="00034828" w:rsidP="00182470">
      <w:pPr>
        <w:pStyle w:val="2SubMatkul"/>
        <w:rPr>
          <w:w w:val="105"/>
        </w:rPr>
      </w:pPr>
    </w:p>
    <w:p w:rsidR="00E0655C" w:rsidRPr="00AE0884" w:rsidRDefault="00034828" w:rsidP="00182470">
      <w:pPr>
        <w:pStyle w:val="2SubMatkul"/>
        <w:rPr>
          <w:lang w:val="en-US"/>
        </w:rPr>
      </w:pPr>
      <w:r>
        <w:rPr>
          <w:color w:val="000000"/>
        </w:rPr>
        <w:t>0000000000</w:t>
      </w:r>
      <w:r w:rsidR="00DA3E9A" w:rsidRPr="00AE0884">
        <w:rPr>
          <w:lang w:val="en-US"/>
        </w:rPr>
        <w:tab/>
      </w:r>
      <w:r w:rsidRPr="00034828">
        <w:rPr>
          <w:lang w:val="zh-CN"/>
        </w:rPr>
        <w:t xml:space="preserve">Pendidikan Agama Katolik </w:t>
      </w:r>
      <w:r w:rsidR="00DA3E9A" w:rsidRPr="00AE0884">
        <w:rPr>
          <w:lang w:val="en-US"/>
        </w:rPr>
        <w:t>(</w:t>
      </w:r>
      <w:r w:rsidR="001A4801">
        <w:rPr>
          <w:lang w:val="en-US"/>
        </w:rPr>
        <w:t>2</w:t>
      </w:r>
      <w:r w:rsidR="00DA3E9A" w:rsidRPr="00AE0884">
        <w:rPr>
          <w:lang w:val="en-US"/>
        </w:rPr>
        <w:t xml:space="preserve"> sks)</w:t>
      </w:r>
    </w:p>
    <w:p w:rsidR="006910D1" w:rsidRPr="00034828" w:rsidRDefault="00DA3192" w:rsidP="006910D1">
      <w:pPr>
        <w:pStyle w:val="Dosen"/>
        <w:rPr>
          <w:b w:val="0"/>
        </w:rPr>
      </w:pPr>
      <w:r>
        <w:rPr>
          <w:lang w:val="en-US"/>
        </w:rPr>
        <w:t>Dosen:</w:t>
      </w:r>
      <w:r w:rsidR="00182470">
        <w:rPr>
          <w:lang w:val="en-US"/>
        </w:rPr>
        <w:tab/>
      </w:r>
      <w:r w:rsidR="00034828">
        <w:rPr>
          <w:b w:val="0"/>
        </w:rPr>
        <w:t>TIM</w:t>
      </w:r>
    </w:p>
    <w:p w:rsidR="00E0655C" w:rsidRPr="00AE0884" w:rsidRDefault="007D09E8" w:rsidP="006910D1">
      <w:pPr>
        <w:pStyle w:val="Dosen"/>
      </w:pPr>
      <w:r>
        <w:t>Capaian Pembelajaran:</w:t>
      </w:r>
    </w:p>
    <w:p w:rsidR="00034828" w:rsidRPr="00E47FA0" w:rsidRDefault="00034828" w:rsidP="00E2146A">
      <w:pPr>
        <w:pStyle w:val="5ListCap"/>
        <w:numPr>
          <w:ilvl w:val="0"/>
          <w:numId w:val="10"/>
        </w:numPr>
        <w:rPr>
          <w:w w:val="105"/>
        </w:rPr>
      </w:pPr>
      <w:r w:rsidRPr="00E47FA0">
        <w:rPr>
          <w:w w:val="105"/>
        </w:rPr>
        <w:t>Semakin mengenal dirinya sebagai Citra Allah sehingga kepekaan dan kepeduliaan terhadap sesama dan lingkungan semmakin bertumbuh.</w:t>
      </w:r>
    </w:p>
    <w:p w:rsidR="00034828" w:rsidRPr="00034828" w:rsidRDefault="00034828" w:rsidP="00E47FA0">
      <w:pPr>
        <w:pStyle w:val="5ListCap"/>
        <w:rPr>
          <w:w w:val="105"/>
        </w:rPr>
      </w:pPr>
      <w:r w:rsidRPr="00034828">
        <w:rPr>
          <w:w w:val="105"/>
        </w:rPr>
        <w:t>Mampu mengintengrasikan nilai-nilai iman dan moral Katolik sesuai dengan profesinya dalam kehidupan sehari-hari di tengah masyraakat.</w:t>
      </w:r>
    </w:p>
    <w:p w:rsidR="00034828" w:rsidRPr="00034828" w:rsidRDefault="00034828" w:rsidP="00E47FA0">
      <w:pPr>
        <w:pStyle w:val="5ListCap"/>
        <w:rPr>
          <w:w w:val="105"/>
        </w:rPr>
      </w:pPr>
      <w:r w:rsidRPr="00034828">
        <w:rPr>
          <w:w w:val="105"/>
        </w:rPr>
        <w:t>Semakin menyadari diri sebagai anggota Gereja dan terlibat aktif dalam kehidupan menggereja dan memasyarakat</w:t>
      </w:r>
    </w:p>
    <w:p w:rsidR="00034828" w:rsidRPr="00034828" w:rsidRDefault="00034828" w:rsidP="00E47FA0">
      <w:pPr>
        <w:pStyle w:val="5ListCap"/>
        <w:rPr>
          <w:w w:val="105"/>
        </w:rPr>
      </w:pPr>
      <w:r w:rsidRPr="00034828">
        <w:rPr>
          <w:w w:val="105"/>
        </w:rPr>
        <w:lastRenderedPageBreak/>
        <w:t>Semakin memurnikan motivasinya sebagai umat beragama dan mampu berdialog dan bekerjasama dengan agama-agama non-Kristen</w:t>
      </w:r>
    </w:p>
    <w:p w:rsidR="00E0655C" w:rsidRPr="00AE0884" w:rsidRDefault="00034828" w:rsidP="00E47FA0">
      <w:pPr>
        <w:pStyle w:val="5ListCap"/>
        <w:rPr>
          <w:lang w:val="zh-CN"/>
        </w:rPr>
      </w:pPr>
      <w:r w:rsidRPr="00034828">
        <w:rPr>
          <w:w w:val="105"/>
        </w:rPr>
        <w:t>Mampu menginternalisasi nilai-nilai iman dan moral Katolik dalam membangun hidupnya sebagai seorang Katolik yang dewasa dan berpolakan Pribadi Yesus Kristus sehingga mahasiswa kelak menjadi 100% Katolik dan 100% warga negara Indonesia yang baik</w:t>
      </w:r>
    </w:p>
    <w:p w:rsidR="00E0655C" w:rsidRPr="00AE0884" w:rsidRDefault="002725C5" w:rsidP="00182470">
      <w:pPr>
        <w:pStyle w:val="1SubMatkul"/>
      </w:pPr>
      <w:r>
        <w:t>Deskripsi:</w:t>
      </w:r>
    </w:p>
    <w:p w:rsidR="00E0655C" w:rsidRPr="00AE0884" w:rsidRDefault="00034828" w:rsidP="00034828">
      <w:pPr>
        <w:pStyle w:val="8Deskripsi"/>
        <w:rPr>
          <w:lang w:val="en-US"/>
        </w:rPr>
      </w:pPr>
      <w:r w:rsidRPr="00034828">
        <w:rPr>
          <w:w w:val="105"/>
        </w:rPr>
        <w:t>Mata Kuliah Pendidikan Agama Katolik I diberikan dengan metode pembelajaran Student Centered Learning (SCL) dan Problem Center Learning (PBL) ,membahas tentang</w:t>
      </w:r>
      <w:r>
        <w:rPr>
          <w:w w:val="105"/>
        </w:rPr>
        <w:t xml:space="preserve"> </w:t>
      </w:r>
      <w:r w:rsidRPr="00034828">
        <w:rPr>
          <w:w w:val="105"/>
        </w:rPr>
        <w:t>Panggilan Hidup Manusia Menurut Kitab Suci</w:t>
      </w:r>
      <w:r>
        <w:rPr>
          <w:w w:val="105"/>
        </w:rPr>
        <w:t xml:space="preserve">, </w:t>
      </w:r>
      <w:r w:rsidRPr="00034828">
        <w:rPr>
          <w:w w:val="105"/>
        </w:rPr>
        <w:t>Relasi Manusia dengan Diri Sendiri, sesama, Lingkungan dan Tuhan</w:t>
      </w:r>
      <w:r>
        <w:rPr>
          <w:w w:val="105"/>
        </w:rPr>
        <w:t xml:space="preserve">, </w:t>
      </w:r>
      <w:r w:rsidRPr="00034828">
        <w:rPr>
          <w:w w:val="105"/>
        </w:rPr>
        <w:t>Agama dan Iman Dihidupi dalam Pluralitas</w:t>
      </w:r>
      <w:r>
        <w:rPr>
          <w:w w:val="105"/>
        </w:rPr>
        <w:t xml:space="preserve">, </w:t>
      </w:r>
      <w:r w:rsidRPr="00034828">
        <w:rPr>
          <w:w w:val="105"/>
        </w:rPr>
        <w:t>Yesus Kristus</w:t>
      </w:r>
      <w:r>
        <w:rPr>
          <w:w w:val="105"/>
        </w:rPr>
        <w:t xml:space="preserve">, </w:t>
      </w:r>
      <w:r w:rsidRPr="00034828">
        <w:rPr>
          <w:w w:val="105"/>
        </w:rPr>
        <w:t>Gereja dan Iman yang Memasyarakat</w:t>
      </w:r>
      <w:r>
        <w:rPr>
          <w:w w:val="105"/>
        </w:rPr>
        <w:t xml:space="preserve">, </w:t>
      </w:r>
      <w:r w:rsidRPr="00034828">
        <w:rPr>
          <w:w w:val="105"/>
        </w:rPr>
        <w:t>Implementasi Iman dalam Kehidupan Sehari-hari</w:t>
      </w:r>
    </w:p>
    <w:p w:rsidR="00E0655C" w:rsidRPr="00AE0884" w:rsidRDefault="000E5600" w:rsidP="00182470">
      <w:pPr>
        <w:pStyle w:val="1SubMatkul"/>
      </w:pPr>
      <w:r>
        <w:t>Referensi</w:t>
      </w:r>
      <w:r w:rsidR="00182470">
        <w:t>:</w:t>
      </w:r>
    </w:p>
    <w:p w:rsidR="00034828" w:rsidRPr="00BC4479" w:rsidRDefault="00034828" w:rsidP="00034828">
      <w:pPr>
        <w:pStyle w:val="12ref"/>
        <w:rPr>
          <w:noProof/>
          <w:lang w:val="en-US"/>
        </w:rPr>
      </w:pPr>
      <w:r w:rsidRPr="00BC4479">
        <w:rPr>
          <w:noProof/>
          <w:lang w:val="en-US"/>
        </w:rPr>
        <w:t>Lembaga Biblika Indonesia, Alkitab</w:t>
      </w:r>
    </w:p>
    <w:p w:rsidR="00034828" w:rsidRPr="00BC4479" w:rsidRDefault="00034828" w:rsidP="00034828">
      <w:pPr>
        <w:pStyle w:val="12ref"/>
        <w:rPr>
          <w:noProof/>
          <w:lang w:val="en-US"/>
        </w:rPr>
      </w:pPr>
      <w:r w:rsidRPr="00BC4479">
        <w:rPr>
          <w:noProof/>
          <w:lang w:val="en-US"/>
        </w:rPr>
        <w:t>Konferensi Wali Gereja Indonesia, Iman Katolik, Kanisius, 1996</w:t>
      </w:r>
    </w:p>
    <w:p w:rsidR="00034828" w:rsidRPr="00BC4479" w:rsidRDefault="00034828" w:rsidP="00034828">
      <w:pPr>
        <w:pStyle w:val="12ref"/>
        <w:rPr>
          <w:noProof/>
          <w:lang w:val="en-US"/>
        </w:rPr>
      </w:pPr>
      <w:r w:rsidRPr="00BC4479">
        <w:rPr>
          <w:noProof/>
          <w:lang w:val="en-US"/>
        </w:rPr>
        <w:t>Pandin, Moses G, 2009, Pendidikan Agama Katolik,MKWU, Universitas Airlangga, Surabaya</w:t>
      </w:r>
    </w:p>
    <w:p w:rsidR="00034828" w:rsidRPr="00BC4479" w:rsidRDefault="00034828" w:rsidP="00034828">
      <w:pPr>
        <w:pStyle w:val="12ref"/>
        <w:rPr>
          <w:noProof/>
          <w:lang w:val="en-US"/>
        </w:rPr>
      </w:pPr>
      <w:r w:rsidRPr="00BC4479">
        <w:rPr>
          <w:noProof/>
          <w:lang w:val="en-US"/>
        </w:rPr>
        <w:t>Walker, DF., 2004, Konkordasi Alkitab, Jakarta: BPK Gunung Mulia.</w:t>
      </w:r>
    </w:p>
    <w:p w:rsidR="006910D1" w:rsidRDefault="00034828" w:rsidP="00034828">
      <w:pPr>
        <w:pStyle w:val="12ref"/>
        <w:rPr>
          <w:color w:val="000000"/>
        </w:rPr>
      </w:pPr>
      <w:r w:rsidRPr="00BC4479">
        <w:rPr>
          <w:noProof/>
          <w:lang w:val="en-US"/>
        </w:rPr>
        <w:t>Cunningham, L.S. 2009. An Introduction to Catholicsm, Cambridge University Press, New York.</w:t>
      </w:r>
    </w:p>
    <w:p w:rsidR="00034828" w:rsidRDefault="00034828" w:rsidP="00A32801">
      <w:pPr>
        <w:pStyle w:val="2SubMatkul"/>
        <w:rPr>
          <w:w w:val="105"/>
        </w:rPr>
      </w:pPr>
    </w:p>
    <w:p w:rsidR="00E0655C" w:rsidRPr="00AE0884" w:rsidRDefault="00034828" w:rsidP="00A32801">
      <w:pPr>
        <w:pStyle w:val="2SubMatkul"/>
      </w:pPr>
      <w:r>
        <w:rPr>
          <w:color w:val="000000"/>
        </w:rPr>
        <w:t>0000000000</w:t>
      </w:r>
      <w:r w:rsidR="00DA3E9A" w:rsidRPr="00AE0884">
        <w:rPr>
          <w:color w:val="000000"/>
          <w:lang w:val="en-US"/>
        </w:rPr>
        <w:tab/>
      </w:r>
      <w:r w:rsidRPr="00034828">
        <w:t xml:space="preserve">Pendidikan Agama Protestan </w:t>
      </w:r>
      <w:r w:rsidR="00F4322C">
        <w:rPr>
          <w:lang w:val="en-US"/>
        </w:rPr>
        <w:t>(2</w:t>
      </w:r>
      <w:r w:rsidR="00DA3E9A" w:rsidRPr="00AE0884">
        <w:rPr>
          <w:lang w:val="en-US"/>
        </w:rPr>
        <w:t xml:space="preserve"> sks)</w:t>
      </w:r>
    </w:p>
    <w:p w:rsidR="000B4B6D" w:rsidRDefault="00DA3192" w:rsidP="00034828">
      <w:pPr>
        <w:pStyle w:val="Dosen"/>
      </w:pPr>
      <w:r>
        <w:rPr>
          <w:lang w:val="en-US"/>
        </w:rPr>
        <w:t>Dosen:</w:t>
      </w:r>
      <w:r w:rsidR="00A32801">
        <w:rPr>
          <w:lang w:val="en-US"/>
        </w:rPr>
        <w:tab/>
      </w:r>
      <w:r w:rsidR="00034828">
        <w:rPr>
          <w:b w:val="0"/>
          <w:lang w:val="en-US"/>
        </w:rPr>
        <w:t>TIM</w:t>
      </w:r>
    </w:p>
    <w:p w:rsidR="00E0655C" w:rsidRPr="00AE0884" w:rsidRDefault="007D09E8" w:rsidP="000B4B6D">
      <w:pPr>
        <w:pStyle w:val="1SubMatkul"/>
      </w:pPr>
      <w:r>
        <w:t>Capaian Pembelajaran:</w:t>
      </w:r>
    </w:p>
    <w:p w:rsidR="00034828" w:rsidRPr="00E47FA0" w:rsidRDefault="00034828" w:rsidP="00E2146A">
      <w:pPr>
        <w:pStyle w:val="5ListCap"/>
        <w:numPr>
          <w:ilvl w:val="0"/>
          <w:numId w:val="11"/>
        </w:numPr>
        <w:rPr>
          <w:w w:val="105"/>
        </w:rPr>
      </w:pPr>
      <w:r w:rsidRPr="00E47FA0">
        <w:rPr>
          <w:w w:val="105"/>
        </w:rPr>
        <w:t>Mampu menerapkan pemikiran logis, kritis, inovatif, bermutu dan terukur dalam melakukan pekerjaan yang spesifik di bidang keahliannya serta sesuai dengan standar kompetensi kerja bidang yang bersangkutan</w:t>
      </w:r>
    </w:p>
    <w:p w:rsidR="00034828" w:rsidRPr="00034828" w:rsidRDefault="00034828" w:rsidP="00E47FA0">
      <w:pPr>
        <w:pStyle w:val="5ListCap"/>
        <w:rPr>
          <w:w w:val="105"/>
        </w:rPr>
      </w:pPr>
      <w:r w:rsidRPr="00034828">
        <w:rPr>
          <w:w w:val="105"/>
        </w:rPr>
        <w:t>Mampu menunjukkan kinerja mandiri, bermutu dan terukur</w:t>
      </w:r>
    </w:p>
    <w:p w:rsidR="00034828" w:rsidRPr="00034828" w:rsidRDefault="00034828" w:rsidP="00E47FA0">
      <w:pPr>
        <w:pStyle w:val="5ListCap"/>
        <w:rPr>
          <w:w w:val="105"/>
        </w:rPr>
      </w:pPr>
      <w:r w:rsidRPr="00034828">
        <w:rPr>
          <w:w w:val="105"/>
        </w:rPr>
        <w:t>Mampu mengkaji kasus penerapan ilmu pengetahuan, teknologi atau seni sesuai dengan bidang keahliannya dalam rangka menghasilkan protype, prosedur baku desain atau karya seni</w:t>
      </w:r>
    </w:p>
    <w:p w:rsidR="00034828" w:rsidRPr="00034828" w:rsidRDefault="00034828" w:rsidP="00E47FA0">
      <w:pPr>
        <w:pStyle w:val="5ListCap"/>
        <w:rPr>
          <w:w w:val="105"/>
        </w:rPr>
      </w:pPr>
      <w:r w:rsidRPr="00034828">
        <w:rPr>
          <w:w w:val="105"/>
        </w:rPr>
        <w:t>Mampu menyusun hasil kajiannya dalam bentuk kertas kerja, spesifikasi desain, atau esai seni dan mengunggahnya dalam laman perguruan tinggi</w:t>
      </w:r>
    </w:p>
    <w:p w:rsidR="00034828" w:rsidRPr="00034828" w:rsidRDefault="00034828" w:rsidP="00E47FA0">
      <w:pPr>
        <w:pStyle w:val="5ListCap"/>
        <w:rPr>
          <w:w w:val="105"/>
        </w:rPr>
      </w:pPr>
      <w:r w:rsidRPr="00034828">
        <w:rPr>
          <w:w w:val="105"/>
        </w:rPr>
        <w:t>Mampu mengambil keputusan secara tepat berdasarkan prosedur baku , spesifikasi desain, persyaratan keselamatan dan keamanan kerja dalam melakukan supervisidan evaluasi pada pekerjaannya</w:t>
      </w:r>
    </w:p>
    <w:p w:rsidR="00034828" w:rsidRPr="00034828" w:rsidRDefault="00034828" w:rsidP="00E47FA0">
      <w:pPr>
        <w:pStyle w:val="5ListCap"/>
        <w:rPr>
          <w:w w:val="105"/>
        </w:rPr>
      </w:pPr>
      <w:r w:rsidRPr="00034828">
        <w:rPr>
          <w:w w:val="105"/>
        </w:rPr>
        <w:t>Mampu memelihara dan mengembangkan jaringan kerja sama dan hasil kerja sama di dalam manupun di luar lembaganya</w:t>
      </w:r>
    </w:p>
    <w:p w:rsidR="00F4322C" w:rsidRPr="00D11D93" w:rsidRDefault="00034828" w:rsidP="00E47FA0">
      <w:pPr>
        <w:pStyle w:val="5ListCap"/>
      </w:pPr>
      <w:r w:rsidRPr="00034828">
        <w:rPr>
          <w:w w:val="105"/>
        </w:rPr>
        <w:t>Mampu bertanggungjawab atas pencapaian hasil kerja kelompok dan melakukan supervisi dan evaluasi terhadap penyelesaian pekerjaan yang ditugaskan kepada pekerja yang berada di bawah tanggungjawabnya</w:t>
      </w:r>
    </w:p>
    <w:p w:rsidR="00E0655C" w:rsidRPr="00AE0884" w:rsidRDefault="002725C5" w:rsidP="00A32801">
      <w:pPr>
        <w:pStyle w:val="1SubMatkul"/>
      </w:pPr>
      <w:r>
        <w:t>Deskripsi:</w:t>
      </w:r>
    </w:p>
    <w:p w:rsidR="00E0655C" w:rsidRPr="00AE0884" w:rsidRDefault="00034828" w:rsidP="00A32801">
      <w:pPr>
        <w:pStyle w:val="8Deskripsi"/>
      </w:pPr>
      <w:r w:rsidRPr="00034828">
        <w:rPr>
          <w:w w:val="105"/>
        </w:rPr>
        <w:t>Mata Kuliah Pendidikan Agama Kristen memberikan wawasan kepada mahasiswa untuk mengembangkan kepribadian yang utuh dan tangguh berlandaskan pada kebenaran Alkitab dalam kehidupan bersama, serta menerapkan Iptek secara bertanggung jawab yang didukung oleh pemahaman yang benar tentang materi ke-Tuhan-an, kemanusiaan, etika, budaya, hukum, ipteks dan politik.</w:t>
      </w:r>
    </w:p>
    <w:p w:rsidR="00E0655C" w:rsidRPr="00AE0884" w:rsidRDefault="00DD2C02" w:rsidP="00A32801">
      <w:pPr>
        <w:pStyle w:val="1SubMatkul"/>
      </w:pPr>
      <w:r>
        <w:t>Referensi:</w:t>
      </w:r>
      <w:r w:rsidR="000E5600">
        <w:tab/>
      </w:r>
    </w:p>
    <w:p w:rsidR="00034828" w:rsidRPr="00BC4479" w:rsidRDefault="00034828" w:rsidP="00034828">
      <w:pPr>
        <w:pStyle w:val="12ref"/>
        <w:rPr>
          <w:noProof/>
          <w:lang w:val="en-US"/>
        </w:rPr>
      </w:pPr>
      <w:r w:rsidRPr="00BC4479">
        <w:rPr>
          <w:noProof/>
          <w:lang w:val="en-US"/>
        </w:rPr>
        <w:t>Daniael Nuhamara, dkk, 2016, “Pendidikan Agama Kristen untuk Perguruan Tinggi Umum”,3. Herman Bavinck, 2011, “Dogmatika Reformed 1: Prolegomena”, Momentum, Surabaya.</w:t>
      </w:r>
    </w:p>
    <w:p w:rsidR="00034828" w:rsidRPr="00BC4479" w:rsidRDefault="00034828" w:rsidP="00034828">
      <w:pPr>
        <w:pStyle w:val="12ref"/>
        <w:rPr>
          <w:noProof/>
          <w:lang w:val="en-US"/>
        </w:rPr>
      </w:pPr>
      <w:r w:rsidRPr="00BC4479">
        <w:rPr>
          <w:noProof/>
          <w:lang w:val="en-US"/>
        </w:rPr>
        <w:t>Herman Bavinck, 2011, “Dogmatika Reformed 2: Allah dan Penciptaan”, Momentum, Surabaya.</w:t>
      </w:r>
    </w:p>
    <w:p w:rsidR="00034828" w:rsidRPr="00BC4479" w:rsidRDefault="00034828" w:rsidP="00034828">
      <w:pPr>
        <w:pStyle w:val="12ref"/>
        <w:rPr>
          <w:noProof/>
          <w:lang w:val="en-US"/>
        </w:rPr>
      </w:pPr>
      <w:r w:rsidRPr="00BC4479">
        <w:rPr>
          <w:noProof/>
          <w:lang w:val="en-US"/>
        </w:rPr>
        <w:t>J. Verkuyl, 1992, “Etika Kristen, Ras, Bangsa dan Negara”, BPK Gunung Mulia, Jakarta.</w:t>
      </w:r>
    </w:p>
    <w:p w:rsidR="00034828" w:rsidRPr="00BC4479" w:rsidRDefault="00034828" w:rsidP="00034828">
      <w:pPr>
        <w:pStyle w:val="12ref"/>
        <w:rPr>
          <w:noProof/>
          <w:lang w:val="en-US"/>
        </w:rPr>
      </w:pPr>
      <w:r w:rsidRPr="00BC4479">
        <w:rPr>
          <w:noProof/>
          <w:lang w:val="en-US"/>
        </w:rPr>
        <w:t>J. Verkuyl, 2002, “Etika Kristen Bagian Umum”, BPK Gunung Mulia, Jakarta.</w:t>
      </w:r>
    </w:p>
    <w:p w:rsidR="00034828" w:rsidRPr="00BC4479" w:rsidRDefault="00034828" w:rsidP="00034828">
      <w:pPr>
        <w:pStyle w:val="12ref"/>
        <w:rPr>
          <w:noProof/>
          <w:lang w:val="en-US"/>
        </w:rPr>
      </w:pPr>
      <w:r w:rsidRPr="00BC4479">
        <w:rPr>
          <w:noProof/>
          <w:lang w:val="en-US"/>
        </w:rPr>
        <w:t>John M. Frame, 2004, “Doktrin Pengetahuan Tentang Allah”, Literatur SAAT, Malang.</w:t>
      </w:r>
    </w:p>
    <w:p w:rsidR="00034828" w:rsidRPr="00BC4479" w:rsidRDefault="00034828" w:rsidP="00034828">
      <w:pPr>
        <w:pStyle w:val="12ref"/>
        <w:rPr>
          <w:noProof/>
          <w:lang w:val="en-US"/>
        </w:rPr>
      </w:pPr>
      <w:r w:rsidRPr="00BC4479">
        <w:rPr>
          <w:noProof/>
          <w:lang w:val="en-US"/>
        </w:rPr>
        <w:t>K. Bertens, 2011, “Etika”, Gramedia, Jakarta.</w:t>
      </w:r>
    </w:p>
    <w:p w:rsidR="00034828" w:rsidRPr="00BC4479" w:rsidRDefault="00034828" w:rsidP="00034828">
      <w:pPr>
        <w:pStyle w:val="12ref"/>
        <w:rPr>
          <w:noProof/>
          <w:lang w:val="en-US"/>
        </w:rPr>
      </w:pPr>
      <w:r w:rsidRPr="00BC4479">
        <w:rPr>
          <w:noProof/>
          <w:lang w:val="en-US"/>
        </w:rPr>
        <w:t>Kenneth Richard Samples, 2015, “Without a Doubt”, Literatur SAAT, Malang.</w:t>
      </w:r>
    </w:p>
    <w:p w:rsidR="00034828" w:rsidRPr="00BC4479" w:rsidRDefault="00034828" w:rsidP="00034828">
      <w:pPr>
        <w:pStyle w:val="12ref"/>
        <w:rPr>
          <w:noProof/>
          <w:lang w:val="en-US"/>
        </w:rPr>
      </w:pPr>
      <w:r w:rsidRPr="00BC4479">
        <w:rPr>
          <w:noProof/>
          <w:lang w:val="en-US"/>
        </w:rPr>
        <w:t>Millard J. Erickson, 1999, “Teologi Kristen”, Gandum Mas, Malang.</w:t>
      </w:r>
    </w:p>
    <w:p w:rsidR="00034828" w:rsidRPr="00BC4479" w:rsidRDefault="00034828" w:rsidP="00034828">
      <w:pPr>
        <w:pStyle w:val="12ref"/>
        <w:rPr>
          <w:noProof/>
          <w:lang w:val="en-US"/>
        </w:rPr>
      </w:pPr>
      <w:r w:rsidRPr="00BC4479">
        <w:rPr>
          <w:noProof/>
          <w:lang w:val="en-US"/>
        </w:rPr>
        <w:t>Norman L. Geisler, 2015, “Etika Kristen”, Literatur SAAT, Malang.</w:t>
      </w:r>
    </w:p>
    <w:p w:rsidR="00034828" w:rsidRPr="00BC4479" w:rsidRDefault="00034828" w:rsidP="00034828">
      <w:pPr>
        <w:pStyle w:val="12ref"/>
        <w:rPr>
          <w:noProof/>
          <w:lang w:val="en-US"/>
        </w:rPr>
      </w:pPr>
      <w:r w:rsidRPr="00BC4479">
        <w:rPr>
          <w:noProof/>
          <w:lang w:val="en-US"/>
        </w:rPr>
        <w:t>Norman L. Geisler &amp; Frank Turek, 2016, “I Don’t Enough Faith To Be An Atheist”, Literatur SAAT, Malang.</w:t>
      </w:r>
    </w:p>
    <w:p w:rsidR="00034828" w:rsidRPr="00BC4479" w:rsidRDefault="00034828" w:rsidP="00034828">
      <w:pPr>
        <w:pStyle w:val="12ref"/>
        <w:rPr>
          <w:noProof/>
          <w:lang w:val="en-US"/>
        </w:rPr>
      </w:pPr>
      <w:r w:rsidRPr="00BC4479">
        <w:rPr>
          <w:noProof/>
          <w:lang w:val="en-US"/>
        </w:rPr>
        <w:t>Paul Enns, 2008, “The Moody Handbook of Theology”, Literatur SAAT, Malang.</w:t>
      </w:r>
    </w:p>
    <w:p w:rsidR="00034828" w:rsidRPr="00BC4479" w:rsidRDefault="00034828" w:rsidP="00034828">
      <w:pPr>
        <w:pStyle w:val="12ref"/>
        <w:rPr>
          <w:noProof/>
          <w:lang w:val="en-US"/>
        </w:rPr>
      </w:pPr>
      <w:r w:rsidRPr="00BC4479">
        <w:rPr>
          <w:noProof/>
          <w:lang w:val="en-US"/>
        </w:rPr>
        <w:t>R. C. Sproul, 2012, “Kebenaran-Kebenaran Dasar Iman Kristen”, Literatur SAAT, Malang.</w:t>
      </w:r>
    </w:p>
    <w:p w:rsidR="000B4B6D" w:rsidRDefault="00034828" w:rsidP="00034828">
      <w:pPr>
        <w:pStyle w:val="12ref"/>
        <w:rPr>
          <w:color w:val="000000"/>
        </w:rPr>
      </w:pPr>
      <w:r w:rsidRPr="00BC4479">
        <w:rPr>
          <w:noProof/>
          <w:lang w:val="en-US"/>
        </w:rPr>
        <w:t>R. C. Sproul, 2008, “Defending Your Faith”, Literatur SAAT, Malang. RISTEKDIKTI, Jakarta.</w:t>
      </w:r>
    </w:p>
    <w:p w:rsidR="00034828" w:rsidRDefault="00034828">
      <w:pPr>
        <w:spacing w:after="200" w:line="276" w:lineRule="auto"/>
        <w:rPr>
          <w:rFonts w:ascii="Arial" w:eastAsia="Times New Roman" w:hAnsi="Arial" w:cs="Arial"/>
          <w:b/>
          <w:color w:val="000000"/>
          <w:sz w:val="16"/>
          <w:szCs w:val="16"/>
        </w:rPr>
      </w:pPr>
      <w:r>
        <w:rPr>
          <w:color w:val="000000"/>
        </w:rPr>
        <w:br w:type="page"/>
      </w:r>
    </w:p>
    <w:p w:rsidR="00E0655C" w:rsidRPr="00AE0884" w:rsidRDefault="00034828" w:rsidP="00A32801">
      <w:pPr>
        <w:pStyle w:val="2SubMatkul"/>
        <w:rPr>
          <w:lang w:val="en-US"/>
        </w:rPr>
      </w:pPr>
      <w:r>
        <w:rPr>
          <w:color w:val="000000"/>
        </w:rPr>
        <w:lastRenderedPageBreak/>
        <w:t>0000000000</w:t>
      </w:r>
      <w:r w:rsidR="00DA3E9A" w:rsidRPr="00AE0884">
        <w:rPr>
          <w:color w:val="000000"/>
          <w:lang w:val="zh-CN"/>
        </w:rPr>
        <w:tab/>
      </w:r>
      <w:r w:rsidRPr="00034828">
        <w:rPr>
          <w:w w:val="105"/>
        </w:rPr>
        <w:t>Pendidikan Agama Hindu</w:t>
      </w:r>
      <w:r w:rsidR="00F4322C" w:rsidRPr="00AE0884">
        <w:rPr>
          <w:lang w:val="en-US"/>
        </w:rPr>
        <w:t xml:space="preserve"> </w:t>
      </w:r>
      <w:r w:rsidR="00DA3E9A" w:rsidRPr="00AE0884">
        <w:rPr>
          <w:lang w:val="en-US"/>
        </w:rPr>
        <w:t>(</w:t>
      </w:r>
      <w:r w:rsidR="00F4322C">
        <w:rPr>
          <w:lang w:val="en-US"/>
        </w:rPr>
        <w:t>2</w:t>
      </w:r>
      <w:r w:rsidR="00DA3E9A" w:rsidRPr="00AE0884">
        <w:rPr>
          <w:lang w:val="en-US"/>
        </w:rPr>
        <w:t xml:space="preserve"> sks)</w:t>
      </w:r>
    </w:p>
    <w:p w:rsidR="003059CD" w:rsidRPr="00034828" w:rsidRDefault="00DA3192" w:rsidP="00034828">
      <w:pPr>
        <w:pStyle w:val="Dosen"/>
      </w:pPr>
      <w:r>
        <w:rPr>
          <w:lang w:val="en-US"/>
        </w:rPr>
        <w:t>Dosen:</w:t>
      </w:r>
      <w:r w:rsidR="00A32801">
        <w:rPr>
          <w:lang w:val="en-US"/>
        </w:rPr>
        <w:tab/>
      </w:r>
      <w:r w:rsidR="00034828">
        <w:rPr>
          <w:b w:val="0"/>
        </w:rPr>
        <w:t>TIM</w:t>
      </w:r>
    </w:p>
    <w:p w:rsidR="00E0655C" w:rsidRPr="00AE0884" w:rsidRDefault="007D09E8" w:rsidP="003059CD">
      <w:pPr>
        <w:pStyle w:val="1SubMatkul"/>
      </w:pPr>
      <w:r>
        <w:t>Capaian Pembelajaran:</w:t>
      </w:r>
    </w:p>
    <w:p w:rsidR="00F4322C" w:rsidRPr="00D11D93" w:rsidRDefault="00034828" w:rsidP="00E2146A">
      <w:pPr>
        <w:pStyle w:val="5ListCap"/>
        <w:numPr>
          <w:ilvl w:val="0"/>
          <w:numId w:val="12"/>
        </w:numPr>
      </w:pPr>
      <w:r w:rsidRPr="00E47FA0">
        <w:rPr>
          <w:w w:val="105"/>
        </w:rPr>
        <w:t>mahasiswa dapat mengembangkan berbagai macam cara memperkuat Iman &amp; Takwa, akhlak mulia, serta menjadikan ajaran Hindu sebagai landasan berfikir &amp; berperilaku dalam pengembangan profesi.</w:t>
      </w:r>
    </w:p>
    <w:p w:rsidR="00E0655C" w:rsidRPr="00AE0884" w:rsidRDefault="00617A32" w:rsidP="004F2DFD">
      <w:pPr>
        <w:pStyle w:val="1SubMatkul"/>
        <w:rPr>
          <w:lang w:val="zh-CN"/>
        </w:rPr>
      </w:pPr>
      <w:r>
        <w:t>Deskripsi:</w:t>
      </w:r>
    </w:p>
    <w:p w:rsidR="00E0655C" w:rsidRPr="00AE0884" w:rsidRDefault="00034828" w:rsidP="004F2DFD">
      <w:pPr>
        <w:pStyle w:val="8Deskripsi"/>
        <w:rPr>
          <w:lang w:val="zh-CN"/>
        </w:rPr>
      </w:pPr>
      <w:r w:rsidRPr="00034828">
        <w:rPr>
          <w:w w:val="105"/>
        </w:rPr>
        <w:t>Konsepsi Ketuhanan (Brahma Widya), Catur Marga Yoga, Hakekat Manusia Hindu I, Hakekat Manusia Hindu II, Etika dan Moralitas I, Etika dan Moralitas II, Ilmu Pengetahuan Teknologi Dalam Perspektif Hindu I, II, Kerukunan Hidup Umat Beragama, Masyarakat Kerja Jagadhita, Budaya Sebagai Pengalaman Ajaran Hindu, Politik Menurut Perspektif Hindu, Hindu Dalam Kerangka Menegakkan Keadilan.</w:t>
      </w:r>
    </w:p>
    <w:p w:rsidR="00E0655C" w:rsidRPr="00AE0884" w:rsidRDefault="000E5600" w:rsidP="003611D0">
      <w:pPr>
        <w:pStyle w:val="1SubMatkul"/>
      </w:pPr>
      <w:r>
        <w:t>Referensi:</w:t>
      </w:r>
    </w:p>
    <w:p w:rsidR="00034828" w:rsidRPr="00BC4479" w:rsidRDefault="00034828" w:rsidP="00034828">
      <w:pPr>
        <w:pStyle w:val="12ref"/>
        <w:rPr>
          <w:noProof/>
          <w:lang w:val="en-US"/>
        </w:rPr>
      </w:pPr>
      <w:r w:rsidRPr="00BC4479">
        <w:rPr>
          <w:noProof/>
          <w:lang w:val="en-US"/>
        </w:rPr>
        <w:t>Direktorat Jenderal Pembelajaran dan Kemahasiswaan, 2016, Pendidikan Agama Hindu untuk Perguruan Tinggi, Kemenristek Dikti RI</w:t>
      </w:r>
    </w:p>
    <w:p w:rsidR="00034828" w:rsidRPr="00BC4479" w:rsidRDefault="00034828" w:rsidP="00034828">
      <w:pPr>
        <w:pStyle w:val="12ref"/>
        <w:rPr>
          <w:noProof/>
          <w:lang w:val="en-US"/>
        </w:rPr>
      </w:pPr>
      <w:r w:rsidRPr="00BC4479">
        <w:rPr>
          <w:noProof/>
          <w:lang w:val="en-US"/>
        </w:rPr>
        <w:t>Atmaja, I.B. Punya, 1974, Panca Sradha,Jakarta: PHDI Pusat</w:t>
      </w:r>
    </w:p>
    <w:p w:rsidR="00034828" w:rsidRPr="00BC4479" w:rsidRDefault="00034828" w:rsidP="00034828">
      <w:pPr>
        <w:pStyle w:val="12ref"/>
        <w:rPr>
          <w:noProof/>
          <w:lang w:val="en-US"/>
        </w:rPr>
      </w:pPr>
      <w:r w:rsidRPr="00BC4479">
        <w:rPr>
          <w:noProof/>
          <w:lang w:val="en-US"/>
        </w:rPr>
        <w:t>Tim Penyusun, 1998, Pendidikan Agama Hindu Untuk Perguruan Tinggi, Jakarta, Depag Binbaga Agama Hindu</w:t>
      </w:r>
    </w:p>
    <w:p w:rsidR="00E0655C" w:rsidRPr="00AE0884" w:rsidRDefault="00034828" w:rsidP="00034828">
      <w:pPr>
        <w:pStyle w:val="12ref"/>
        <w:rPr>
          <w:lang w:val="zh-CN"/>
        </w:rPr>
      </w:pPr>
      <w:r w:rsidRPr="00BC4479">
        <w:rPr>
          <w:noProof/>
          <w:lang w:val="en-US"/>
        </w:rPr>
        <w:t>Wiana, 1994, Bagaimana Hindu Menghayati Tuhan, Bali, Manikgeni</w:t>
      </w:r>
    </w:p>
    <w:p w:rsidR="003059CD" w:rsidRDefault="003059CD" w:rsidP="003611D0">
      <w:pPr>
        <w:pStyle w:val="2SubMatkul"/>
        <w:rPr>
          <w:color w:val="000000"/>
        </w:rPr>
      </w:pPr>
    </w:p>
    <w:p w:rsidR="00E0655C" w:rsidRPr="00AE0884" w:rsidRDefault="00034828" w:rsidP="003611D0">
      <w:pPr>
        <w:pStyle w:val="2SubMatkul"/>
        <w:rPr>
          <w:lang w:val="en-US"/>
        </w:rPr>
      </w:pPr>
      <w:r>
        <w:rPr>
          <w:color w:val="000000"/>
        </w:rPr>
        <w:t>0000000000</w:t>
      </w:r>
      <w:r w:rsidR="00442D88" w:rsidRPr="00AE0884">
        <w:rPr>
          <w:color w:val="000000"/>
          <w:lang w:val="zh-CN" w:eastAsia="zh-CN"/>
        </w:rPr>
        <w:tab/>
      </w:r>
      <w:r w:rsidRPr="00034828">
        <w:rPr>
          <w:lang w:val="zh-CN"/>
        </w:rPr>
        <w:t xml:space="preserve">Pendidikan Agama Budha </w:t>
      </w:r>
      <w:r w:rsidR="00442D88" w:rsidRPr="00AE0884">
        <w:rPr>
          <w:lang w:val="en-US"/>
        </w:rPr>
        <w:t>(</w:t>
      </w:r>
      <w:r w:rsidR="00F4322C">
        <w:rPr>
          <w:lang w:val="en-US"/>
        </w:rPr>
        <w:t>2</w:t>
      </w:r>
      <w:r w:rsidR="00442D88" w:rsidRPr="00AE0884">
        <w:rPr>
          <w:lang w:val="en-US"/>
        </w:rPr>
        <w:t xml:space="preserve"> sks)</w:t>
      </w:r>
    </w:p>
    <w:p w:rsidR="003059CD" w:rsidRPr="00034828" w:rsidRDefault="00DA3192" w:rsidP="00034828">
      <w:pPr>
        <w:pStyle w:val="Dosen"/>
      </w:pPr>
      <w:r>
        <w:rPr>
          <w:lang w:val="en-US"/>
        </w:rPr>
        <w:t>Dosen:</w:t>
      </w:r>
      <w:r w:rsidR="003611D0">
        <w:rPr>
          <w:lang w:val="en-US"/>
        </w:rPr>
        <w:tab/>
      </w:r>
      <w:r w:rsidR="00034828">
        <w:rPr>
          <w:b w:val="0"/>
        </w:rPr>
        <w:t>TIM</w:t>
      </w:r>
    </w:p>
    <w:p w:rsidR="00E0655C" w:rsidRPr="00AE0884" w:rsidRDefault="007D09E8" w:rsidP="008B3A28">
      <w:pPr>
        <w:pStyle w:val="1SubMatkul"/>
      </w:pPr>
      <w:r>
        <w:t>Capaian Pembelajaran:</w:t>
      </w:r>
    </w:p>
    <w:p w:rsidR="00F4322C" w:rsidRPr="00E14B8B" w:rsidRDefault="00034828" w:rsidP="00E2146A">
      <w:pPr>
        <w:pStyle w:val="5ListCap"/>
        <w:numPr>
          <w:ilvl w:val="0"/>
          <w:numId w:val="13"/>
        </w:numPr>
      </w:pPr>
      <w:r w:rsidRPr="00E47FA0">
        <w:rPr>
          <w:w w:val="105"/>
        </w:rPr>
        <w:t>Mengerti dan memahami konsep Ketuhanan dalam Agama Buddha dan aturan kemoralan untuk membentuk kemoralan dari Lulusan. Memahami hukum-hukum yang berlaku yang akan berakibat pada setiap kehidupan dan pergaulan Lulusan Dapat memanfaatkan kemajuan Ilmu dan Teknologi berdasarkan kemoralan dalam Agama Buddha.</w:t>
      </w:r>
    </w:p>
    <w:p w:rsidR="00E0655C" w:rsidRPr="00AE0884" w:rsidRDefault="00617A32" w:rsidP="008B3A28">
      <w:pPr>
        <w:pStyle w:val="1SubMatkul"/>
      </w:pPr>
      <w:r>
        <w:t>Deskripsi:</w:t>
      </w:r>
    </w:p>
    <w:p w:rsidR="00E0655C" w:rsidRPr="00AE0884" w:rsidRDefault="00034828" w:rsidP="003059CD">
      <w:pPr>
        <w:pStyle w:val="8Deskripsi"/>
        <w:rPr>
          <w:lang w:val="zh-CN"/>
        </w:rPr>
      </w:pPr>
      <w:r w:rsidRPr="00034828">
        <w:rPr>
          <w:w w:val="105"/>
        </w:rPr>
        <w:t>Mata kuliah ini membahas tentang hakekat Tuhan Yang Maha Esa, didalam Kitab Suci UDANA VIII, lahirnya P, Sidarta selama Enam Tahun dan Pencapaian penerangan Sempurna (menjadi) Buddha, Pembabaran Dharma di Taman Isipatana terbentuknya Sangha, Hukum Ke – Sunyataan yang berlaku di 31 alam kehidupan, Alam Arupa Loka, Rupa Loka dan Karma Loka, dan Hukum karma</w:t>
      </w:r>
    </w:p>
    <w:p w:rsidR="00E0655C" w:rsidRPr="00AE0884" w:rsidRDefault="000E5600" w:rsidP="008B3A28">
      <w:pPr>
        <w:pStyle w:val="1SubMatkul"/>
      </w:pPr>
      <w:r>
        <w:t>Referensi:</w:t>
      </w:r>
    </w:p>
    <w:p w:rsidR="00034828" w:rsidRPr="00BC4479" w:rsidRDefault="00034828" w:rsidP="00034828">
      <w:pPr>
        <w:pStyle w:val="12ref"/>
        <w:rPr>
          <w:noProof/>
          <w:lang w:val="en-US"/>
        </w:rPr>
      </w:pPr>
      <w:r w:rsidRPr="00BC4479">
        <w:rPr>
          <w:noProof/>
          <w:lang w:val="en-US"/>
        </w:rPr>
        <w:t>Tim Penulis Pendidikan Agama Hindu, 2004, Kuliah Agama Buddha Untuk Perguruan Tinggi,Dirjen Binbaga Budha, Kemenag, jakarta</w:t>
      </w:r>
    </w:p>
    <w:p w:rsidR="00E0655C" w:rsidRPr="007315C7" w:rsidRDefault="00034828" w:rsidP="00034828">
      <w:pPr>
        <w:pStyle w:val="12ref"/>
      </w:pPr>
      <w:r w:rsidRPr="00BC4479">
        <w:rPr>
          <w:noProof/>
          <w:lang w:val="en-US"/>
        </w:rPr>
        <w:t>Dhammapada Intisari Ajaran Sang Buddha</w:t>
      </w:r>
    </w:p>
    <w:p w:rsidR="003059CD" w:rsidRDefault="003059CD" w:rsidP="008B3A28">
      <w:pPr>
        <w:pStyle w:val="2SubMatkul"/>
        <w:rPr>
          <w:color w:val="000000"/>
        </w:rPr>
      </w:pPr>
    </w:p>
    <w:p w:rsidR="00E0655C" w:rsidRPr="00AE0884" w:rsidRDefault="00034828" w:rsidP="008B3A28">
      <w:pPr>
        <w:pStyle w:val="2SubMatkul"/>
        <w:rPr>
          <w:lang w:val="en-US"/>
        </w:rPr>
      </w:pPr>
      <w:r>
        <w:rPr>
          <w:color w:val="000000"/>
        </w:rPr>
        <w:t>0000000000</w:t>
      </w:r>
      <w:r w:rsidR="00442D88" w:rsidRPr="00AE0884">
        <w:rPr>
          <w:color w:val="000000"/>
          <w:lang w:val="zh-CN" w:eastAsia="zh-CN"/>
        </w:rPr>
        <w:tab/>
      </w:r>
      <w:r w:rsidRPr="00034828">
        <w:rPr>
          <w:lang w:val="zh-CN"/>
        </w:rPr>
        <w:t xml:space="preserve">Pendidikan Kewarganegaraan </w:t>
      </w:r>
      <w:r w:rsidR="003059CD">
        <w:rPr>
          <w:lang w:val="en-US"/>
        </w:rPr>
        <w:t>(</w:t>
      </w:r>
      <w:r w:rsidR="00F4322C">
        <w:rPr>
          <w:lang w:val="en-US"/>
        </w:rPr>
        <w:t>2</w:t>
      </w:r>
      <w:r w:rsidR="00451D14" w:rsidRPr="00AE0884">
        <w:rPr>
          <w:lang w:val="en-US"/>
        </w:rPr>
        <w:t xml:space="preserve"> sks)</w:t>
      </w:r>
    </w:p>
    <w:p w:rsidR="00E0655C" w:rsidRPr="00034828" w:rsidRDefault="00DA3192" w:rsidP="00034828">
      <w:pPr>
        <w:pStyle w:val="Dosen"/>
      </w:pPr>
      <w:r>
        <w:rPr>
          <w:lang w:val="en-US"/>
        </w:rPr>
        <w:t>Dosen:</w:t>
      </w:r>
      <w:r w:rsidR="008B3A28">
        <w:rPr>
          <w:lang w:val="en-US"/>
        </w:rPr>
        <w:tab/>
      </w:r>
      <w:r w:rsidR="00034828">
        <w:rPr>
          <w:b w:val="0"/>
        </w:rPr>
        <w:t>TIM</w:t>
      </w:r>
    </w:p>
    <w:p w:rsidR="00E0655C" w:rsidRPr="00AE0884" w:rsidRDefault="007D09E8" w:rsidP="00F4322C">
      <w:pPr>
        <w:pStyle w:val="1SubMatkul"/>
        <w:tabs>
          <w:tab w:val="left" w:pos="4057"/>
        </w:tabs>
      </w:pPr>
      <w:r>
        <w:t>Capaian Pembelajaran:</w:t>
      </w:r>
      <w:r w:rsidR="00F4322C">
        <w:tab/>
      </w:r>
    </w:p>
    <w:p w:rsidR="00034828" w:rsidRPr="00E47FA0" w:rsidRDefault="00034828" w:rsidP="00E2146A">
      <w:pPr>
        <w:pStyle w:val="5ListCap"/>
        <w:numPr>
          <w:ilvl w:val="0"/>
          <w:numId w:val="14"/>
        </w:numPr>
        <w:rPr>
          <w:w w:val="105"/>
        </w:rPr>
      </w:pPr>
      <w:r w:rsidRPr="00E47FA0">
        <w:rPr>
          <w:w w:val="105"/>
        </w:rPr>
        <w:t>Memanfaatkan teknologi informasi untuk menelusuri data/informasi dalam rangka mengidentifikasi dan menyelesaikan permasalahan pembangunan bangsa dan negara dalam perspektif nilai-nilai dasar Pancasila sebagai ideologi dan dasar negara Indonesia;</w:t>
      </w:r>
    </w:p>
    <w:p w:rsidR="00034828" w:rsidRPr="00034828" w:rsidRDefault="00034828" w:rsidP="00E47FA0">
      <w:pPr>
        <w:pStyle w:val="5ListCap"/>
        <w:rPr>
          <w:w w:val="105"/>
        </w:rPr>
      </w:pPr>
      <w:r w:rsidRPr="00034828">
        <w:rPr>
          <w:w w:val="105"/>
        </w:rPr>
        <w:t>Memiliki pengetahuan tentang nilai-nilai dasar Pancasila sebagai asas dan pedoman hidup bermasyarakat, berbangsa, dan bernegara; dan</w:t>
      </w:r>
    </w:p>
    <w:p w:rsidR="00034828" w:rsidRPr="00034828" w:rsidRDefault="00034828" w:rsidP="00E47FA0">
      <w:pPr>
        <w:pStyle w:val="5ListCap"/>
        <w:rPr>
          <w:w w:val="105"/>
        </w:rPr>
      </w:pPr>
      <w:r w:rsidRPr="00034828">
        <w:rPr>
          <w:w w:val="105"/>
        </w:rPr>
        <w:t>Memiliki pengetahuan tentang nilai-nilai dasar Pancasila sebagai</w:t>
      </w:r>
    </w:p>
    <w:p w:rsidR="003059CD" w:rsidRPr="00F4322C" w:rsidRDefault="00034828" w:rsidP="00E47FA0">
      <w:pPr>
        <w:pStyle w:val="5ListCap"/>
        <w:rPr>
          <w:lang w:val="zh-CN"/>
        </w:rPr>
      </w:pPr>
      <w:r w:rsidRPr="00034828">
        <w:rPr>
          <w:w w:val="105"/>
        </w:rPr>
        <w:t>Asas dan pedoman hidup bermasyarakat, berbangsa, dan bernegara</w:t>
      </w:r>
    </w:p>
    <w:p w:rsidR="00E0655C" w:rsidRPr="00AE0884" w:rsidRDefault="00617A32" w:rsidP="008B3A28">
      <w:pPr>
        <w:pStyle w:val="1SubMatkul"/>
      </w:pPr>
      <w:r>
        <w:t>Deskripsi:</w:t>
      </w:r>
    </w:p>
    <w:p w:rsidR="00E0655C" w:rsidRPr="00AE0884" w:rsidRDefault="00034828" w:rsidP="003059CD">
      <w:pPr>
        <w:pStyle w:val="8Deskripsi"/>
        <w:rPr>
          <w:lang w:val="zh-CN"/>
        </w:rPr>
      </w:pPr>
      <w:r w:rsidRPr="00034828">
        <w:rPr>
          <w:w w:val="105"/>
        </w:rPr>
        <w:t>Matakuliah ini merupakan pengenalan tentang hakikat PKn yang dilanjutkan dengan membahas hak dan kewajiban warga negara yang sesuai dengan konstitusi dalam rangka identitas nasional, dilaksanakan secara demokratis dan berdasarkan atas hukum yang berlaku. Kemudian diperdalam dengan pembicaraaan tentang penegakkan hukum dan HAM, Gender, Wawasan Nusantara, yang dilanjutkan dengan Ketahanan Nasional dan diakhiri tentang Pendidikan Anti Korupsi. Perkuliahan dilaksanakan dengan sistem analisis studi kasus, presentasi dan diskusi, tugas penyelesaian masalah (problem solving), dan refleksi.</w:t>
      </w:r>
    </w:p>
    <w:p w:rsidR="00E0655C" w:rsidRPr="00AE0884" w:rsidRDefault="000E5600" w:rsidP="00E12A9C">
      <w:pPr>
        <w:pStyle w:val="1SubMatkul"/>
      </w:pPr>
      <w:r>
        <w:t>Referensi:</w:t>
      </w:r>
    </w:p>
    <w:p w:rsidR="00034828" w:rsidRPr="00BC4479" w:rsidRDefault="00034828" w:rsidP="00034828">
      <w:pPr>
        <w:pStyle w:val="12ref"/>
        <w:rPr>
          <w:noProof/>
          <w:lang w:val="en-US"/>
        </w:rPr>
      </w:pPr>
      <w:r w:rsidRPr="00BC4479">
        <w:rPr>
          <w:noProof/>
          <w:lang w:val="en-US"/>
        </w:rPr>
        <w:t xml:space="preserve">Affandi, Idrus dan Karim Suryadi. 2005. Hak Asasi Manusia. Jakarta : Pusat Penerbitan Universitas Terbuka </w:t>
      </w:r>
    </w:p>
    <w:p w:rsidR="00034828" w:rsidRPr="00BC4479" w:rsidRDefault="00034828" w:rsidP="00034828">
      <w:pPr>
        <w:pStyle w:val="12ref"/>
        <w:rPr>
          <w:noProof/>
          <w:lang w:val="en-US"/>
        </w:rPr>
      </w:pPr>
      <w:r w:rsidRPr="00BC4479">
        <w:rPr>
          <w:noProof/>
          <w:lang w:val="en-US"/>
        </w:rPr>
        <w:lastRenderedPageBreak/>
        <w:t xml:space="preserve">Cogan, Johan L danMurry Print. 2012. Civic Education in The Asia Pasific Regional. Roeledge. ISBN - 0415932130 </w:t>
      </w:r>
    </w:p>
    <w:p w:rsidR="00034828" w:rsidRPr="00BC4479" w:rsidRDefault="00034828" w:rsidP="00034828">
      <w:pPr>
        <w:pStyle w:val="12ref"/>
        <w:rPr>
          <w:noProof/>
          <w:lang w:val="en-US"/>
        </w:rPr>
      </w:pPr>
      <w:r w:rsidRPr="00BC4479">
        <w:rPr>
          <w:noProof/>
          <w:lang w:val="en-US"/>
        </w:rPr>
        <w:t xml:space="preserve">Niemi, Richard G dan Jane Junn. 2005. Civic Education:What Make Student Learn. The University of Chicago Press. </w:t>
      </w:r>
    </w:p>
    <w:p w:rsidR="00F4322C" w:rsidRPr="00D11D93" w:rsidRDefault="00034828" w:rsidP="00034828">
      <w:pPr>
        <w:pStyle w:val="12ref"/>
      </w:pPr>
      <w:r w:rsidRPr="00BC4479">
        <w:rPr>
          <w:noProof/>
          <w:lang w:val="en-US"/>
        </w:rPr>
        <w:t>S. Sumarsono, dkk, PendidikanKewarganegaraan,Penerbit PT. Gramedia Pustaka Utama,Jakarta, 2001</w:t>
      </w:r>
    </w:p>
    <w:p w:rsidR="003059CD" w:rsidRDefault="003059CD" w:rsidP="00E12A9C">
      <w:pPr>
        <w:pStyle w:val="2SubMatkul"/>
        <w:rPr>
          <w:color w:val="000000"/>
        </w:rPr>
      </w:pPr>
    </w:p>
    <w:p w:rsidR="00E0655C" w:rsidRPr="00AE0884" w:rsidRDefault="00196D1E" w:rsidP="00E12A9C">
      <w:pPr>
        <w:pStyle w:val="2SubMatkul"/>
        <w:rPr>
          <w:lang w:val="en-US"/>
        </w:rPr>
      </w:pPr>
      <w:r>
        <w:rPr>
          <w:color w:val="000000"/>
        </w:rPr>
        <w:t>0000000000</w:t>
      </w:r>
      <w:r w:rsidR="00451D14" w:rsidRPr="00AE0884">
        <w:rPr>
          <w:color w:val="000000"/>
          <w:lang w:val="zh-CN" w:eastAsia="zh-CN"/>
        </w:rPr>
        <w:tab/>
      </w:r>
      <w:r w:rsidRPr="00196D1E">
        <w:t xml:space="preserve">Pendidikan Pancasila </w:t>
      </w:r>
      <w:r w:rsidR="003059CD">
        <w:rPr>
          <w:lang w:val="en-US"/>
        </w:rPr>
        <w:t>(</w:t>
      </w:r>
      <w:r w:rsidR="00F4322C">
        <w:rPr>
          <w:lang w:val="en-US"/>
        </w:rPr>
        <w:t>2</w:t>
      </w:r>
      <w:r w:rsidR="00451D14" w:rsidRPr="00AE0884">
        <w:rPr>
          <w:lang w:val="en-US"/>
        </w:rPr>
        <w:t xml:space="preserve"> sks)</w:t>
      </w:r>
    </w:p>
    <w:p w:rsidR="00E0655C" w:rsidRPr="00AE0884" w:rsidRDefault="00DA3192" w:rsidP="00196D1E">
      <w:pPr>
        <w:pStyle w:val="Dosen"/>
        <w:rPr>
          <w:lang w:val="zh-CN"/>
        </w:rPr>
      </w:pPr>
      <w:r>
        <w:rPr>
          <w:lang w:val="en-US"/>
        </w:rPr>
        <w:t>Dosen:</w:t>
      </w:r>
      <w:r w:rsidR="00C62403">
        <w:rPr>
          <w:lang w:val="en-US"/>
        </w:rPr>
        <w:tab/>
      </w:r>
      <w:r w:rsidR="00196D1E">
        <w:rPr>
          <w:b w:val="0"/>
        </w:rPr>
        <w:t>TIM</w:t>
      </w:r>
    </w:p>
    <w:p w:rsidR="00E0655C" w:rsidRPr="00AE0884" w:rsidRDefault="007D09E8" w:rsidP="00C62403">
      <w:pPr>
        <w:pStyle w:val="1SubMatkul"/>
      </w:pPr>
      <w:r>
        <w:t>Capaian Pembelajaran:</w:t>
      </w:r>
    </w:p>
    <w:p w:rsidR="00196D1E" w:rsidRPr="00E47FA0" w:rsidRDefault="00196D1E" w:rsidP="00E2146A">
      <w:pPr>
        <w:pStyle w:val="5ListCap"/>
        <w:numPr>
          <w:ilvl w:val="0"/>
          <w:numId w:val="15"/>
        </w:numPr>
        <w:rPr>
          <w:w w:val="105"/>
        </w:rPr>
      </w:pPr>
      <w:r w:rsidRPr="00E47FA0">
        <w:rPr>
          <w:w w:val="105"/>
        </w:rPr>
        <w:t>Mahasiswa mampu memanfaatkan teknologi informasi untuk menelusuri data/informasi mengidentifikasi dan menyelesaikan masalah pembangunan bangsa dan negara di perspektif nilai-nilai dasar Pancasila sebagai ideologi dan landasan dari Indonesia.</w:t>
      </w:r>
    </w:p>
    <w:p w:rsidR="00196D1E" w:rsidRPr="00196D1E" w:rsidRDefault="00196D1E" w:rsidP="00E47FA0">
      <w:pPr>
        <w:pStyle w:val="5ListCap"/>
        <w:rPr>
          <w:w w:val="105"/>
        </w:rPr>
      </w:pPr>
      <w:r w:rsidRPr="00196D1E">
        <w:rPr>
          <w:w w:val="105"/>
        </w:rPr>
        <w:t>Mahasiswa mampu mengetahui nilai-nilai dasar Pancasila sebagai asas dan pedoman hidup bermasyarakat, berbangsa, dan bernegara.</w:t>
      </w:r>
    </w:p>
    <w:p w:rsidR="00196D1E" w:rsidRPr="00196D1E" w:rsidRDefault="00196D1E" w:rsidP="00E47FA0">
      <w:pPr>
        <w:pStyle w:val="5ListCap"/>
        <w:rPr>
          <w:w w:val="105"/>
        </w:rPr>
      </w:pPr>
      <w:r w:rsidRPr="00196D1E">
        <w:rPr>
          <w:w w:val="105"/>
        </w:rPr>
        <w:t>Siswa mampu mengambil keputusan yang tepat dalam menghadapi masalah dalam kehidupan bermasyarakat, berbangsa dan bernegara serta dapat memberikan solusi berdasarkan nilai-nilai Pancasila.</w:t>
      </w:r>
    </w:p>
    <w:p w:rsidR="00F4322C" w:rsidRPr="00D11D93" w:rsidRDefault="00196D1E" w:rsidP="00E47FA0">
      <w:pPr>
        <w:pStyle w:val="5ListCap"/>
        <w:rPr>
          <w:w w:val="105"/>
        </w:rPr>
      </w:pPr>
      <w:r w:rsidRPr="00196D1E">
        <w:rPr>
          <w:w w:val="105"/>
        </w:rPr>
        <w:t>Mahasiswa mampu memiliki sikap tanggung jawab, peduli, jujur, dan kooperatif sikap menghargai pendapat dan cinta tanah air dalam pelaksanaannya dan melestarikan nilai-nilai Pancasila dalam realitas dan kehidupan sehari-hari.</w:t>
      </w:r>
    </w:p>
    <w:p w:rsidR="00E0655C" w:rsidRPr="00AE0884" w:rsidRDefault="00617A32" w:rsidP="00C62403">
      <w:pPr>
        <w:pStyle w:val="1SubMatkul"/>
      </w:pPr>
      <w:r>
        <w:t>Deskripsi:</w:t>
      </w:r>
    </w:p>
    <w:p w:rsidR="00E0655C" w:rsidRPr="00AE0884" w:rsidRDefault="00196D1E" w:rsidP="00C62403">
      <w:pPr>
        <w:pStyle w:val="8Deskripsi"/>
        <w:rPr>
          <w:lang w:val="zh-CN"/>
        </w:rPr>
      </w:pPr>
      <w:r w:rsidRPr="00196D1E">
        <w:rPr>
          <w:w w:val="105"/>
        </w:rPr>
        <w:t>Mata kuliah ini akan membahas tentang konsep dan hakikat Pancasila sebagai dasar dan ideologi negara, serta pandangan hidup bangsa. Mata kuliah ini juga mengkaji Pancasila secara Historis, Yuridis, dan Filosofis serta aktualisasinya dalam kehidupan kebangsaan dan kenegaraan; Pancasila sebagai landasan dalam Etika Politik dan Paradigma Pembangunan serta implementasinya dalam kehidupan bermasyarakat, berbangsa dan bernegara melalui pengkajian, pemaparan konsep, diskusi, studi kasus, dan pemberian tugas baik individu maupun kelompok</w:t>
      </w:r>
      <w:r w:rsidR="00F4322C" w:rsidRPr="00D11D93">
        <w:rPr>
          <w:w w:val="105"/>
        </w:rPr>
        <w:t>.</w:t>
      </w:r>
    </w:p>
    <w:p w:rsidR="00E0655C" w:rsidRPr="00AE0884" w:rsidRDefault="00DD2C02" w:rsidP="00C62403">
      <w:pPr>
        <w:pStyle w:val="1SubMatkul"/>
      </w:pPr>
      <w:r>
        <w:t>Referensi:</w:t>
      </w:r>
    </w:p>
    <w:p w:rsidR="00196D1E" w:rsidRPr="00BC4479" w:rsidRDefault="00196D1E" w:rsidP="00196D1E">
      <w:pPr>
        <w:pStyle w:val="12ref"/>
        <w:rPr>
          <w:noProof/>
          <w:lang w:val="en-US"/>
        </w:rPr>
      </w:pPr>
      <w:r w:rsidRPr="00BC4479">
        <w:rPr>
          <w:noProof/>
          <w:lang w:val="en-US"/>
        </w:rPr>
        <w:t>Tim MKU Pendidikan Pancasila Unesa. 2014. Pendidikan Pancasila. Surabaya: Unesa University Press</w:t>
      </w:r>
    </w:p>
    <w:p w:rsidR="00196D1E" w:rsidRPr="00BC4479" w:rsidRDefault="00196D1E" w:rsidP="00196D1E">
      <w:pPr>
        <w:pStyle w:val="12ref"/>
        <w:rPr>
          <w:noProof/>
          <w:lang w:val="en-US"/>
        </w:rPr>
      </w:pPr>
      <w:r w:rsidRPr="00BC4479">
        <w:rPr>
          <w:noProof/>
          <w:lang w:val="en-US"/>
        </w:rPr>
        <w:t xml:space="preserve">Direktorat Jenderal Pendidikan Tinggi. 2012. Materi Ajar Mata Kuliah Pendidikan Pancasila. Jakarta: Direktorat Pembelajaran dan Kemahasiswaan </w:t>
      </w:r>
    </w:p>
    <w:p w:rsidR="00196D1E" w:rsidRPr="00BC4479" w:rsidRDefault="00196D1E" w:rsidP="00196D1E">
      <w:pPr>
        <w:pStyle w:val="12ref"/>
        <w:rPr>
          <w:noProof/>
          <w:lang w:val="en-US"/>
        </w:rPr>
      </w:pPr>
      <w:r w:rsidRPr="00BC4479">
        <w:rPr>
          <w:noProof/>
          <w:lang w:val="en-US"/>
        </w:rPr>
        <w:t>Syarbaini, Syahrial. 2011. Pendidikan Pancasila: Implementasi Nilai-nilai Karakter bangsa di Perguruan Tinggi. Bogor: Ghalia Indonesia</w:t>
      </w:r>
    </w:p>
    <w:p w:rsidR="00196D1E" w:rsidRPr="00BC4479" w:rsidRDefault="00196D1E" w:rsidP="00196D1E">
      <w:pPr>
        <w:pStyle w:val="12ref"/>
        <w:rPr>
          <w:noProof/>
          <w:lang w:val="en-US"/>
        </w:rPr>
      </w:pPr>
      <w:r w:rsidRPr="00BC4479">
        <w:rPr>
          <w:noProof/>
          <w:lang w:val="en-US"/>
        </w:rPr>
        <w:t>Latif, Yudi. 2011. Negara Paripurna: Historisitas, Rasionalitas, dan Aktualitas Pancasila. Jakarta: PT</w:t>
      </w:r>
    </w:p>
    <w:p w:rsidR="00196D1E" w:rsidRPr="00BC4479" w:rsidRDefault="00196D1E" w:rsidP="00196D1E">
      <w:pPr>
        <w:pStyle w:val="12ref"/>
        <w:rPr>
          <w:noProof/>
          <w:lang w:val="en-US"/>
        </w:rPr>
      </w:pPr>
      <w:r w:rsidRPr="00BC4479">
        <w:rPr>
          <w:noProof/>
          <w:lang w:val="en-US"/>
        </w:rPr>
        <w:t>Latif, Yudi. 2014. Mata Air Keteladanan. Pancasila dalam Perbuatan</w:t>
      </w:r>
    </w:p>
    <w:p w:rsidR="00196D1E" w:rsidRPr="00BC4479" w:rsidRDefault="00196D1E" w:rsidP="00196D1E">
      <w:pPr>
        <w:pStyle w:val="12ref"/>
        <w:rPr>
          <w:noProof/>
          <w:lang w:val="en-US"/>
        </w:rPr>
      </w:pPr>
      <w:r w:rsidRPr="00BC4479">
        <w:rPr>
          <w:noProof/>
          <w:lang w:val="en-US"/>
        </w:rPr>
        <w:t xml:space="preserve">Pusat Studi Pancasila UGM. 2012. Pancasila Dasar Negara. Yogyakarta: PSP Press </w:t>
      </w:r>
    </w:p>
    <w:p w:rsidR="00196D1E" w:rsidRPr="00BC4479" w:rsidRDefault="00196D1E" w:rsidP="00196D1E">
      <w:pPr>
        <w:pStyle w:val="12ref"/>
        <w:rPr>
          <w:noProof/>
          <w:lang w:val="en-US"/>
        </w:rPr>
      </w:pPr>
      <w:r w:rsidRPr="00BC4479">
        <w:rPr>
          <w:noProof/>
          <w:lang w:val="en-US"/>
        </w:rPr>
        <w:t>Thaib, Dahlan. 1991. Pancasila Yuridis Ketatanegaraan. Yogyakarta: UPP AMP YKPN</w:t>
      </w:r>
    </w:p>
    <w:p w:rsidR="00196D1E" w:rsidRPr="00BC4479" w:rsidRDefault="00196D1E" w:rsidP="00196D1E">
      <w:pPr>
        <w:pStyle w:val="12ref"/>
        <w:rPr>
          <w:noProof/>
          <w:lang w:val="en-US"/>
        </w:rPr>
      </w:pPr>
      <w:r w:rsidRPr="00BC4479">
        <w:rPr>
          <w:noProof/>
          <w:lang w:val="en-US"/>
        </w:rPr>
        <w:t>Warsono. 2014. Pancasila-Isme dalam Dinamika Pendidikan. Surabaya: Unesa University Press</w:t>
      </w:r>
    </w:p>
    <w:p w:rsidR="00196D1E" w:rsidRPr="00BC4479" w:rsidRDefault="00196D1E" w:rsidP="00196D1E">
      <w:pPr>
        <w:pStyle w:val="12ref"/>
        <w:rPr>
          <w:noProof/>
          <w:lang w:val="en-US"/>
        </w:rPr>
      </w:pPr>
      <w:r w:rsidRPr="00BC4479">
        <w:rPr>
          <w:noProof/>
          <w:lang w:val="en-US"/>
        </w:rPr>
        <w:t>Majelis Permusyawaratan Rakyat Indonesia (MPR-RI). 2002. Undang-Undang Dasar 1945 Hasil Amandemen IV.</w:t>
      </w:r>
    </w:p>
    <w:p w:rsidR="00E0655C" w:rsidRPr="007315C7" w:rsidRDefault="00196D1E" w:rsidP="00196D1E">
      <w:pPr>
        <w:pStyle w:val="12ref"/>
      </w:pPr>
      <w:r w:rsidRPr="00BC4479">
        <w:rPr>
          <w:noProof/>
          <w:lang w:val="en-US"/>
        </w:rPr>
        <w:t>Suplemen Arah Pembangunan (RPJM) 2014. -2019</w:t>
      </w:r>
    </w:p>
    <w:p w:rsidR="00640748" w:rsidRDefault="00640748" w:rsidP="007D09E8">
      <w:pPr>
        <w:pStyle w:val="2SubMatkul"/>
        <w:rPr>
          <w:color w:val="000000"/>
        </w:rPr>
      </w:pPr>
    </w:p>
    <w:p w:rsidR="00E0655C" w:rsidRPr="00AE0884" w:rsidRDefault="00B23CC6" w:rsidP="007D09E8">
      <w:pPr>
        <w:pStyle w:val="2SubMatkul"/>
        <w:rPr>
          <w:lang w:val="en-US"/>
        </w:rPr>
      </w:pPr>
      <w:r>
        <w:rPr>
          <w:color w:val="000000"/>
        </w:rPr>
        <w:t>0000000000</w:t>
      </w:r>
      <w:r w:rsidR="00451D14" w:rsidRPr="00AE0884">
        <w:rPr>
          <w:color w:val="000000"/>
          <w:lang w:val="zh-CN" w:eastAsia="zh-CN"/>
        </w:rPr>
        <w:tab/>
      </w:r>
      <w:r w:rsidRPr="00B23CC6">
        <w:rPr>
          <w:lang w:val="zh-CN"/>
        </w:rPr>
        <w:t xml:space="preserve">Bahasa Indonesia </w:t>
      </w:r>
      <w:r w:rsidR="00640748">
        <w:rPr>
          <w:lang w:val="en-US"/>
        </w:rPr>
        <w:t>(</w:t>
      </w:r>
      <w:r>
        <w:rPr>
          <w:lang w:val="en-US"/>
        </w:rPr>
        <w:t>2</w:t>
      </w:r>
      <w:r w:rsidR="00451D14" w:rsidRPr="00AE0884">
        <w:rPr>
          <w:lang w:val="en-US"/>
        </w:rPr>
        <w:t xml:space="preserve"> sks)</w:t>
      </w:r>
    </w:p>
    <w:p w:rsidR="00640748" w:rsidRPr="00B23CC6" w:rsidRDefault="00DA3192" w:rsidP="00B23CC6">
      <w:pPr>
        <w:pStyle w:val="Dosen"/>
      </w:pPr>
      <w:r>
        <w:rPr>
          <w:lang w:val="en-US"/>
        </w:rPr>
        <w:t>Dosen:</w:t>
      </w:r>
      <w:r w:rsidR="007D09E8">
        <w:rPr>
          <w:lang w:val="en-US"/>
        </w:rPr>
        <w:tab/>
      </w:r>
      <w:r w:rsidR="00B23CC6">
        <w:rPr>
          <w:b w:val="0"/>
        </w:rPr>
        <w:t>TIM</w:t>
      </w:r>
    </w:p>
    <w:p w:rsidR="00E0655C" w:rsidRPr="00AE0884" w:rsidRDefault="007D09E8" w:rsidP="00640748">
      <w:pPr>
        <w:pStyle w:val="1SubMatkul"/>
      </w:pPr>
      <w:r>
        <w:t>Capaian Pembelajaran:</w:t>
      </w:r>
    </w:p>
    <w:p w:rsidR="00B23CC6" w:rsidRPr="00E47FA0" w:rsidRDefault="00B23CC6" w:rsidP="00E2146A">
      <w:pPr>
        <w:pStyle w:val="5ListCap"/>
        <w:numPr>
          <w:ilvl w:val="0"/>
          <w:numId w:val="16"/>
        </w:numPr>
        <w:rPr>
          <w:w w:val="105"/>
        </w:rPr>
      </w:pPr>
      <w:r w:rsidRPr="00E47FA0">
        <w:rPr>
          <w:w w:val="105"/>
        </w:rPr>
        <w:t>Siswa mampu memanfaatkan sumber belajar dan media pembelajaran berbantuan TIK untuk menggali data, mengumpulkan informasi, dan memecahkan masalah untuk mendukung pembelajaran bahasa Indonesia.</w:t>
      </w:r>
    </w:p>
    <w:p w:rsidR="00B23CC6" w:rsidRPr="00B23CC6" w:rsidRDefault="00B23CC6" w:rsidP="00E47FA0">
      <w:pPr>
        <w:pStyle w:val="5ListCap"/>
        <w:rPr>
          <w:w w:val="105"/>
        </w:rPr>
      </w:pPr>
      <w:r w:rsidRPr="00B23CC6">
        <w:rPr>
          <w:w w:val="105"/>
        </w:rPr>
        <w:t>Mahasiswa mampu menguasai konsep teknik penulisan, teknik penyajian, ragam bahasa, dan teknik editing dengan menggunakan model diskusi, ceramah, lesson study.</w:t>
      </w:r>
    </w:p>
    <w:p w:rsidR="00B23CC6" w:rsidRPr="00B23CC6" w:rsidRDefault="00B23CC6" w:rsidP="00E47FA0">
      <w:pPr>
        <w:pStyle w:val="5ListCap"/>
        <w:rPr>
          <w:w w:val="105"/>
        </w:rPr>
      </w:pPr>
      <w:r w:rsidRPr="00B23CC6">
        <w:rPr>
          <w:w w:val="105"/>
        </w:rPr>
        <w:t>Siswa mampu mengambil keputusan berdasarkan analisis informasi dan data yang berkaitan dengan bahasa Indonesia untuk merencanakan, melaksanakan, dan mengevaluasi kegiatan pembelajaran untuk disesuaikan dengan berbagai kondisi pembelajaran.</w:t>
      </w:r>
    </w:p>
    <w:p w:rsidR="00F4322C" w:rsidRPr="0035243C" w:rsidRDefault="00B23CC6" w:rsidP="00E47FA0">
      <w:pPr>
        <w:pStyle w:val="5ListCap"/>
      </w:pPr>
      <w:r w:rsidRPr="00B23CC6">
        <w:rPr>
          <w:w w:val="105"/>
        </w:rPr>
        <w:t>Siswa mampu menunjukkan sikap bertanggung jawab dalam membuat produk keterampilan berbahasa (berbicara, membaca, dan menulis).</w:t>
      </w:r>
    </w:p>
    <w:p w:rsidR="00E0655C" w:rsidRPr="00AE0884" w:rsidRDefault="00617A32" w:rsidP="007D09E8">
      <w:pPr>
        <w:pStyle w:val="1SubMatkul"/>
      </w:pPr>
      <w:r>
        <w:t>Deskripsi:</w:t>
      </w:r>
    </w:p>
    <w:p w:rsidR="00E0655C" w:rsidRPr="00AE0884" w:rsidRDefault="00B23CC6" w:rsidP="00640748">
      <w:pPr>
        <w:pStyle w:val="8Deskripsi"/>
        <w:rPr>
          <w:lang w:val="zh-CN"/>
        </w:rPr>
      </w:pPr>
      <w:r w:rsidRPr="00B23CC6">
        <w:rPr>
          <w:w w:val="105"/>
        </w:rPr>
        <w:t>Matakuliah ini membahas tentang (1) sejarah, kedudukan dan fungsi bahasa Indonesia; (2) membaca kritis; (3) karakteristik bahasa Indonesia ilmiah; (4) EyD; (5) karya ilmiah; (6) penulisan proposal; (7) artikel dan makalah; (8) penyuntingan; (9) pengutipan dan daftar rujukan, dan (10) presentasi. Metode yang digunakan, yakni ceramah, diskusi, proyek, dan studi kasus</w:t>
      </w:r>
    </w:p>
    <w:p w:rsidR="00E0655C" w:rsidRPr="00AE0884" w:rsidRDefault="00DD2C02" w:rsidP="007D09E8">
      <w:pPr>
        <w:pStyle w:val="1SubMatkul"/>
      </w:pPr>
      <w:r>
        <w:t>Referensi:</w:t>
      </w:r>
    </w:p>
    <w:p w:rsidR="00B23CC6" w:rsidRPr="00BC4479" w:rsidRDefault="00B23CC6" w:rsidP="00B23CC6">
      <w:pPr>
        <w:pStyle w:val="12ref"/>
        <w:rPr>
          <w:noProof/>
          <w:lang w:val="en-US"/>
        </w:rPr>
      </w:pPr>
      <w:r w:rsidRPr="00BC4479">
        <w:rPr>
          <w:noProof/>
          <w:lang w:val="en-US"/>
        </w:rPr>
        <w:t xml:space="preserve">Tim. 2015. Menulis Ilmiah: Buku Ajar MPK Bahasa Indonesia. Surabaya: Unesa Press </w:t>
      </w:r>
    </w:p>
    <w:p w:rsidR="00B23CC6" w:rsidRPr="00BC4479" w:rsidRDefault="00B23CC6" w:rsidP="00B23CC6">
      <w:pPr>
        <w:pStyle w:val="12ref"/>
        <w:rPr>
          <w:noProof/>
          <w:lang w:val="en-US"/>
        </w:rPr>
      </w:pPr>
      <w:r w:rsidRPr="00BC4479">
        <w:rPr>
          <w:noProof/>
          <w:lang w:val="en-US"/>
        </w:rPr>
        <w:t xml:space="preserve">Ahmadi, Anas. 2015. Psikologi Menulis. Yogyakarta: Ombak </w:t>
      </w:r>
    </w:p>
    <w:p w:rsidR="00B23CC6" w:rsidRPr="00BC4479" w:rsidRDefault="00B23CC6" w:rsidP="00B23CC6">
      <w:pPr>
        <w:pStyle w:val="12ref"/>
        <w:rPr>
          <w:noProof/>
          <w:lang w:val="en-US"/>
        </w:rPr>
      </w:pPr>
      <w:r w:rsidRPr="00BC4479">
        <w:rPr>
          <w:noProof/>
          <w:lang w:val="en-US"/>
        </w:rPr>
        <w:t xml:space="preserve">Alwi, Hasan et al. 2003. a. TBBBI </w:t>
      </w:r>
    </w:p>
    <w:p w:rsidR="00B23CC6" w:rsidRPr="00BC4479" w:rsidRDefault="00B23CC6" w:rsidP="00B23CC6">
      <w:pPr>
        <w:pStyle w:val="12ref"/>
        <w:rPr>
          <w:noProof/>
          <w:lang w:val="en-US"/>
        </w:rPr>
      </w:pPr>
      <w:r w:rsidRPr="00BC4479">
        <w:rPr>
          <w:noProof/>
          <w:lang w:val="en-US"/>
        </w:rPr>
        <w:lastRenderedPageBreak/>
        <w:t xml:space="preserve">Permen 49. 2009. EyD. Jakarta </w:t>
      </w:r>
    </w:p>
    <w:p w:rsidR="00B23CC6" w:rsidRPr="00BC4479" w:rsidRDefault="00B23CC6" w:rsidP="00B23CC6">
      <w:pPr>
        <w:pStyle w:val="12ref"/>
        <w:rPr>
          <w:noProof/>
          <w:lang w:val="en-US"/>
        </w:rPr>
      </w:pPr>
      <w:r w:rsidRPr="00BC4479">
        <w:rPr>
          <w:noProof/>
          <w:lang w:val="en-US"/>
        </w:rPr>
        <w:t xml:space="preserve">Sugono, Dendyet.al. 2003. a. Pengindonesiaan Istilah Asing dalam Bahasa Indonesia </w:t>
      </w:r>
    </w:p>
    <w:p w:rsidR="00F105EC" w:rsidRPr="00CB3D2F" w:rsidRDefault="00B23CC6" w:rsidP="00B23CC6">
      <w:pPr>
        <w:pStyle w:val="12ref"/>
        <w:rPr>
          <w:rFonts w:eastAsia="Tahoma"/>
          <w:lang w:val="id-ID" w:eastAsia="ms"/>
        </w:rPr>
      </w:pPr>
      <w:r w:rsidRPr="00BC4479">
        <w:rPr>
          <w:noProof/>
          <w:lang w:val="en-US"/>
        </w:rPr>
        <w:t>Axelrod, R.B. &amp; Cooper, C.R. 2010. Guide to Writing. Benfork: Boston</w:t>
      </w:r>
    </w:p>
    <w:p w:rsidR="007315C7" w:rsidRDefault="007315C7" w:rsidP="007D09E8">
      <w:pPr>
        <w:pStyle w:val="2SubMatkul"/>
        <w:rPr>
          <w:color w:val="000000"/>
        </w:rPr>
      </w:pPr>
    </w:p>
    <w:p w:rsidR="00E0655C" w:rsidRPr="00AE0884" w:rsidRDefault="00B23CC6" w:rsidP="007D09E8">
      <w:pPr>
        <w:pStyle w:val="2SubMatkul"/>
      </w:pPr>
      <w:r>
        <w:rPr>
          <w:color w:val="000000"/>
        </w:rPr>
        <w:t>0000000000</w:t>
      </w:r>
      <w:r w:rsidR="007D09E8">
        <w:rPr>
          <w:color w:val="000000"/>
        </w:rPr>
        <w:tab/>
      </w:r>
      <w:r w:rsidRPr="00B23CC6">
        <w:rPr>
          <w:spacing w:val="-1"/>
          <w:w w:val="105"/>
        </w:rPr>
        <w:t>Literasi Digital</w:t>
      </w:r>
      <w:r w:rsidR="007315C7" w:rsidRPr="007315C7">
        <w:t xml:space="preserve"> </w:t>
      </w:r>
      <w:r>
        <w:t>(2</w:t>
      </w:r>
      <w:r w:rsidR="00AD1B80" w:rsidRPr="00AE0884">
        <w:t xml:space="preserve"> sks)</w:t>
      </w:r>
    </w:p>
    <w:p w:rsidR="00E0655C" w:rsidRPr="007D09E8" w:rsidRDefault="00DA3192" w:rsidP="007D09E8">
      <w:pPr>
        <w:pStyle w:val="Dosen"/>
        <w:rPr>
          <w:b w:val="0"/>
        </w:rPr>
      </w:pPr>
      <w:r>
        <w:rPr>
          <w:lang w:val="en-US"/>
        </w:rPr>
        <w:t>Dosen:</w:t>
      </w:r>
      <w:r w:rsidR="007D09E8">
        <w:rPr>
          <w:lang w:val="en-US"/>
        </w:rPr>
        <w:tab/>
      </w:r>
      <w:r w:rsidR="00B23CC6" w:rsidRPr="00B23CC6">
        <w:rPr>
          <w:b w:val="0"/>
          <w:lang w:val="en-US"/>
        </w:rPr>
        <w:t>Dr. Made Pramono, M.Hum.</w:t>
      </w:r>
    </w:p>
    <w:p w:rsidR="007315C7" w:rsidRPr="007315C7" w:rsidRDefault="00B23CC6" w:rsidP="007315C7">
      <w:pPr>
        <w:pStyle w:val="3TabDosen2"/>
        <w:rPr>
          <w:lang w:val="en-US"/>
        </w:rPr>
      </w:pPr>
      <w:r w:rsidRPr="00B23CC6">
        <w:rPr>
          <w:lang w:val="en-US"/>
        </w:rPr>
        <w:t>Dr. Purbodjati, M.S.</w:t>
      </w:r>
    </w:p>
    <w:p w:rsidR="00E0655C" w:rsidRPr="00AE0884" w:rsidRDefault="007D09E8" w:rsidP="004A251C">
      <w:pPr>
        <w:pStyle w:val="1SubMatkul"/>
      </w:pPr>
      <w:r>
        <w:t>Capaian Pembelajaran:</w:t>
      </w:r>
    </w:p>
    <w:p w:rsidR="00B23CC6" w:rsidRDefault="00B23CC6" w:rsidP="00E2146A">
      <w:pPr>
        <w:pStyle w:val="5ListCap"/>
        <w:numPr>
          <w:ilvl w:val="0"/>
          <w:numId w:val="17"/>
        </w:numPr>
      </w:pPr>
      <w:r>
        <w:t>Mampu mengkaji pentingnya literasi digital dalam menghadapi tantangan dan peluang abad 21.</w:t>
      </w:r>
    </w:p>
    <w:p w:rsidR="00B23CC6" w:rsidRDefault="00B23CC6" w:rsidP="00E47FA0">
      <w:pPr>
        <w:pStyle w:val="5ListCap"/>
      </w:pPr>
      <w:r>
        <w:t>Mampu mempelajari prinsip dasar pengembangan literasi digital.</w:t>
      </w:r>
    </w:p>
    <w:p w:rsidR="00B23CC6" w:rsidRDefault="00B23CC6" w:rsidP="00E47FA0">
      <w:pPr>
        <w:pStyle w:val="5ListCap"/>
      </w:pPr>
      <w:r>
        <w:t>Mampu mengkaji berbagai fitur teknologi digital dan alat komunikasi yang berguna dalam kehidupan.</w:t>
      </w:r>
    </w:p>
    <w:p w:rsidR="00B23CC6" w:rsidRDefault="00B23CC6" w:rsidP="00E47FA0">
      <w:pPr>
        <w:pStyle w:val="5ListCap"/>
      </w:pPr>
      <w:r>
        <w:t>Terampil menggunakan teknologi digital dan alat komunikasi untuk mengakses dan mengelola (menyaring, menganalisis, mengevaluasi, dan mengintegrasikan) informasi digital secara efektif.</w:t>
      </w:r>
    </w:p>
    <w:p w:rsidR="00B23CC6" w:rsidRDefault="00B23CC6" w:rsidP="00E47FA0">
      <w:pPr>
        <w:pStyle w:val="5ListCap"/>
      </w:pPr>
      <w:r>
        <w:t>Terampil menggunakan teknologi digital dan alat komunikasi secara efektif untuk menciptakan dan membangun pengetahuan baru.</w:t>
      </w:r>
    </w:p>
    <w:p w:rsidR="00B23CC6" w:rsidRDefault="00B23CC6" w:rsidP="00E47FA0">
      <w:pPr>
        <w:pStyle w:val="5ListCap"/>
      </w:pPr>
      <w:r>
        <w:t>Terampil dalam menggunakan teknologi dan komunikasi digital</w:t>
      </w:r>
    </w:p>
    <w:p w:rsidR="00F4322C" w:rsidRPr="00F4322C" w:rsidRDefault="00B23CC6" w:rsidP="00E47FA0">
      <w:pPr>
        <w:pStyle w:val="5ListCap"/>
      </w:pPr>
      <w:r>
        <w:t>alat secara efektif untuk berkomunikasi dengan orang lain dan berperan aktif dalam komunitas global</w:t>
      </w:r>
      <w:r w:rsidR="00F4322C" w:rsidRPr="00F4322C">
        <w:t>.</w:t>
      </w:r>
    </w:p>
    <w:p w:rsidR="00E0655C" w:rsidRPr="00AE0884" w:rsidRDefault="00617A32" w:rsidP="007315C7">
      <w:pPr>
        <w:pStyle w:val="1SubMatkul"/>
        <w:tabs>
          <w:tab w:val="right" w:pos="9027"/>
        </w:tabs>
      </w:pPr>
      <w:r>
        <w:t>Deskripsi:</w:t>
      </w:r>
      <w:r w:rsidR="007315C7">
        <w:tab/>
      </w:r>
    </w:p>
    <w:p w:rsidR="00E0655C" w:rsidRPr="00AE0884" w:rsidRDefault="00B23CC6" w:rsidP="004A251C">
      <w:pPr>
        <w:pStyle w:val="8Deskripsi"/>
      </w:pPr>
      <w:r w:rsidRPr="00B23CC6">
        <w:rPr>
          <w:w w:val="105"/>
        </w:rPr>
        <w:t>Mata kuliah ini membahas pengertian dan penggunaan literasi digital, penelusuran data/informasi, browser, penyaringan berita (hoax), mengkaji dasar-dasar komputer, prosesor, memori, penyimpanan/storage, memahami sistem operasi komputer, privacy, security, hak kekayaan intelektual, pemrograman dasar, aplikasi word, excel, yang mendukung penulisan artikel ilmiah, merancang dan membuat program aplikasi maupun media menggunakan software animasi, aplikasi video, mengetahui dasar internet, social networking, web page, dan cloud storage</w:t>
      </w:r>
      <w:r w:rsidR="00F4322C" w:rsidRPr="00D11D93">
        <w:rPr>
          <w:w w:val="105"/>
        </w:rPr>
        <w:t>.</w:t>
      </w:r>
    </w:p>
    <w:p w:rsidR="00E0655C" w:rsidRPr="00AE0884" w:rsidRDefault="00DD2C02" w:rsidP="002C44B8">
      <w:pPr>
        <w:pStyle w:val="1SubMatkul"/>
      </w:pPr>
      <w:r>
        <w:t>Referensi:</w:t>
      </w:r>
    </w:p>
    <w:p w:rsidR="00B23CC6" w:rsidRPr="00BC4479" w:rsidRDefault="00B23CC6" w:rsidP="00B23CC6">
      <w:pPr>
        <w:pStyle w:val="12ref"/>
        <w:rPr>
          <w:noProof/>
          <w:lang w:val="en-US"/>
        </w:rPr>
      </w:pPr>
      <w:r w:rsidRPr="00BC4479">
        <w:rPr>
          <w:noProof/>
          <w:lang w:val="en-US"/>
        </w:rPr>
        <w:t>Hartley J., 2017, The Uses of Digital Literacy, New YorkRoutledge Published</w:t>
      </w:r>
    </w:p>
    <w:p w:rsidR="00B23CC6" w:rsidRPr="00BC4479" w:rsidRDefault="00B23CC6" w:rsidP="00B23CC6">
      <w:pPr>
        <w:pStyle w:val="12ref"/>
        <w:rPr>
          <w:noProof/>
          <w:lang w:val="en-US"/>
        </w:rPr>
      </w:pPr>
      <w:r w:rsidRPr="00BC4479">
        <w:rPr>
          <w:noProof/>
          <w:lang w:val="en-US"/>
        </w:rPr>
        <w:t>Ministry of Education and Culture, 2017, National Literacy</w:t>
      </w:r>
    </w:p>
    <w:p w:rsidR="00A33769" w:rsidRPr="00A33769" w:rsidRDefault="00B23CC6" w:rsidP="00B23CC6">
      <w:pPr>
        <w:pStyle w:val="12ref"/>
        <w:rPr>
          <w:lang w:val="en-GB"/>
        </w:rPr>
      </w:pPr>
      <w:r w:rsidRPr="00BC4479">
        <w:rPr>
          <w:noProof/>
          <w:lang w:val="en-US"/>
        </w:rPr>
        <w:t>Movement: Digital Literacy Support Materials, Jakarta:Ministry of Education and Culture"</w:t>
      </w:r>
    </w:p>
    <w:p w:rsidR="00E0655C" w:rsidRPr="00AE0884" w:rsidRDefault="00E0655C" w:rsidP="00E0655C">
      <w:pPr>
        <w:spacing w:after="0" w:line="240" w:lineRule="auto"/>
        <w:rPr>
          <w:rFonts w:ascii="Arial" w:hAnsi="Arial" w:cs="Arial"/>
          <w:sz w:val="16"/>
          <w:szCs w:val="16"/>
        </w:rPr>
      </w:pPr>
    </w:p>
    <w:p w:rsidR="00E0655C" w:rsidRDefault="00E92E2E" w:rsidP="002C44B8">
      <w:pPr>
        <w:pStyle w:val="2SubMatkul"/>
        <w:rPr>
          <w:lang w:val="en-US"/>
        </w:rPr>
      </w:pPr>
      <w:r w:rsidRPr="00E92E2E">
        <w:rPr>
          <w:color w:val="000000"/>
        </w:rPr>
        <w:t>8930103001</w:t>
      </w:r>
      <w:r w:rsidR="009C7D6E" w:rsidRPr="00AE0884">
        <w:rPr>
          <w:color w:val="000000"/>
          <w:lang w:val="zh-CN" w:eastAsia="zh-CN"/>
        </w:rPr>
        <w:tab/>
      </w:r>
      <w:r w:rsidR="00B23CC6" w:rsidRPr="00B23CC6">
        <w:rPr>
          <w:lang w:val="zh-CN"/>
        </w:rPr>
        <w:t xml:space="preserve">Statistik </w:t>
      </w:r>
      <w:r w:rsidR="009C7D6E" w:rsidRPr="00AE0884">
        <w:rPr>
          <w:lang w:val="en-US"/>
        </w:rPr>
        <w:t>(</w:t>
      </w:r>
      <w:r w:rsidR="00A33769">
        <w:rPr>
          <w:lang w:val="en-US"/>
        </w:rPr>
        <w:t>3</w:t>
      </w:r>
      <w:r w:rsidR="009C7D6E" w:rsidRPr="00AE0884">
        <w:rPr>
          <w:lang w:val="en-US"/>
        </w:rPr>
        <w:t xml:space="preserve"> sks)</w:t>
      </w:r>
    </w:p>
    <w:p w:rsidR="00B23CC6" w:rsidRPr="003559DC" w:rsidRDefault="00B23CC6" w:rsidP="003559DC">
      <w:pPr>
        <w:pStyle w:val="2PrasaratMK"/>
      </w:pPr>
      <w:r w:rsidRPr="003559DC">
        <w:t>Prasyarat</w:t>
      </w:r>
      <w:r w:rsidR="003559DC" w:rsidRPr="003559DC">
        <w:t>: Matematika (T)</w:t>
      </w:r>
    </w:p>
    <w:p w:rsidR="00E0655C" w:rsidRDefault="00DA3192" w:rsidP="004D5A58">
      <w:pPr>
        <w:pStyle w:val="Dosen"/>
        <w:rPr>
          <w:b w:val="0"/>
        </w:rPr>
      </w:pPr>
      <w:r>
        <w:rPr>
          <w:lang w:val="en-US"/>
        </w:rPr>
        <w:t>Dosen:</w:t>
      </w:r>
      <w:r w:rsidR="004D5A58">
        <w:rPr>
          <w:lang w:val="en-US"/>
        </w:rPr>
        <w:tab/>
      </w:r>
      <w:r w:rsidR="00E92E2E" w:rsidRPr="00E92E2E">
        <w:rPr>
          <w:b w:val="0"/>
          <w:lang w:val="zh-CN"/>
        </w:rPr>
        <w:t>Nanda Rimawati S.K.M.,M.K.M.</w:t>
      </w:r>
    </w:p>
    <w:p w:rsidR="003559DC" w:rsidRPr="003559DC" w:rsidRDefault="003559DC" w:rsidP="003559DC">
      <w:pPr>
        <w:pStyle w:val="3TabDosen2"/>
        <w:rPr>
          <w:b/>
        </w:rPr>
      </w:pPr>
      <w:r w:rsidRPr="00BC4479">
        <w:rPr>
          <w:noProof/>
          <w:lang w:val="en-US"/>
        </w:rPr>
        <w:t>Anindya Mar'atus Sholikhah, S.KM., M.Kes.</w:t>
      </w:r>
    </w:p>
    <w:p w:rsidR="00E0655C" w:rsidRPr="00AE0884" w:rsidRDefault="007D09E8" w:rsidP="004D5A58">
      <w:pPr>
        <w:pStyle w:val="1SubMatkul"/>
      </w:pPr>
      <w:r>
        <w:t>Capaian Pembelajaran:</w:t>
      </w:r>
    </w:p>
    <w:p w:rsidR="003559DC" w:rsidRPr="00E47FA0" w:rsidRDefault="003559DC" w:rsidP="00E47FA0">
      <w:pPr>
        <w:pStyle w:val="5ListCap"/>
        <w:numPr>
          <w:ilvl w:val="0"/>
          <w:numId w:val="7"/>
        </w:numPr>
        <w:rPr>
          <w:w w:val="105"/>
        </w:rPr>
      </w:pPr>
      <w:r w:rsidRPr="00E47FA0">
        <w:rPr>
          <w:w w:val="105"/>
        </w:rPr>
        <w:t>Menerapkan pemikiran logis, kritis, sistematis, dan inovatif dalam rangka pengembangan atau penerapan ilmu keolahragaan yang memperhatikan dan menerapkan nilai-nilai humaniora, sesuai dengan prinsip dan teori statistik</w:t>
      </w:r>
    </w:p>
    <w:p w:rsidR="003559DC" w:rsidRPr="00E47FA0" w:rsidRDefault="003559DC" w:rsidP="00E47FA0">
      <w:pPr>
        <w:pStyle w:val="5ListCap"/>
        <w:numPr>
          <w:ilvl w:val="0"/>
          <w:numId w:val="7"/>
        </w:numPr>
        <w:rPr>
          <w:w w:val="105"/>
        </w:rPr>
      </w:pPr>
      <w:r w:rsidRPr="00E47FA0">
        <w:rPr>
          <w:w w:val="105"/>
        </w:rPr>
        <w:t>Memahami konsep dan metode statistik untuk menganalisis dan memecahkan masalah di bidang olahraga</w:t>
      </w:r>
    </w:p>
    <w:p w:rsidR="003559DC" w:rsidRPr="00E47FA0" w:rsidRDefault="003559DC" w:rsidP="00E47FA0">
      <w:pPr>
        <w:pStyle w:val="5ListCap"/>
        <w:numPr>
          <w:ilvl w:val="0"/>
          <w:numId w:val="7"/>
        </w:numPr>
        <w:rPr>
          <w:w w:val="105"/>
        </w:rPr>
      </w:pPr>
      <w:r w:rsidRPr="00E47FA0">
        <w:rPr>
          <w:w w:val="105"/>
        </w:rPr>
        <w:t>Membuat keputusan yang tepat dan memecahkan masalah statistik yang berkaitan dengan ilmu olahraga, berdasarkan informasi dan data</w:t>
      </w:r>
    </w:p>
    <w:p w:rsidR="00E0655C" w:rsidRPr="00AE0884" w:rsidRDefault="003559DC" w:rsidP="00E47FA0">
      <w:pPr>
        <w:pStyle w:val="5ListCap"/>
        <w:numPr>
          <w:ilvl w:val="0"/>
          <w:numId w:val="7"/>
        </w:numPr>
      </w:pPr>
      <w:r w:rsidRPr="00E47FA0">
        <w:rPr>
          <w:w w:val="105"/>
        </w:rPr>
        <w:t>Menguasai prinsip dasar statistika dan teknik pengujian untuk memenuhi kebutuhan menganalisis berbagai aspek dalam olahraga sesuai dengan masalah dan desain yang digunakan.</w:t>
      </w:r>
    </w:p>
    <w:p w:rsidR="00E0655C" w:rsidRPr="00AE0884" w:rsidRDefault="00617A32" w:rsidP="004D5A58">
      <w:pPr>
        <w:pStyle w:val="1SubMatkul"/>
      </w:pPr>
      <w:r>
        <w:t>Deskripsi:</w:t>
      </w:r>
    </w:p>
    <w:p w:rsidR="00E0655C" w:rsidRPr="00AE0884" w:rsidRDefault="003559DC" w:rsidP="004D5A58">
      <w:pPr>
        <w:pStyle w:val="8Deskripsi"/>
        <w:rPr>
          <w:lang w:val="zh-CN"/>
        </w:rPr>
      </w:pPr>
      <w:r w:rsidRPr="003559DC">
        <w:rPr>
          <w:w w:val="105"/>
        </w:rPr>
        <w:t>Mata kuliah ini dirancang untuk mengkaji berbagai konsep statistika yang diterapkan dalam bidang ilmu keolahragaan. Di dalam mata kuliah ini akan dibahas tentang statistik deskriptif, uji prasyarat analisis, uji statistik parametrik dan uji statistik nonparametrik</w:t>
      </w:r>
      <w:r w:rsidR="00F4322C" w:rsidRPr="00D11D93">
        <w:rPr>
          <w:w w:val="105"/>
        </w:rPr>
        <w:t>.</w:t>
      </w:r>
    </w:p>
    <w:p w:rsidR="00E0655C" w:rsidRPr="00AE0884" w:rsidRDefault="000E5600" w:rsidP="004D5A58">
      <w:pPr>
        <w:pStyle w:val="1SubMatkul"/>
      </w:pPr>
      <w:r>
        <w:t>Referensi:</w:t>
      </w:r>
    </w:p>
    <w:p w:rsidR="003559DC" w:rsidRPr="00BC4479" w:rsidRDefault="003559DC" w:rsidP="003559DC">
      <w:pPr>
        <w:pStyle w:val="12ref"/>
        <w:rPr>
          <w:noProof/>
          <w:lang w:val="en-US"/>
        </w:rPr>
      </w:pPr>
      <w:r w:rsidRPr="00BC4479">
        <w:rPr>
          <w:noProof/>
          <w:lang w:val="en-US"/>
        </w:rPr>
        <w:t xml:space="preserve">Gudono. 2012. Analisis Data Multivariat, Ed. Kedua. Yogyakarta: BPFE </w:t>
      </w:r>
    </w:p>
    <w:p w:rsidR="003559DC" w:rsidRPr="00BC4479" w:rsidRDefault="003559DC" w:rsidP="003559DC">
      <w:pPr>
        <w:pStyle w:val="12ref"/>
        <w:rPr>
          <w:noProof/>
          <w:lang w:val="en-US"/>
        </w:rPr>
      </w:pPr>
      <w:r w:rsidRPr="00BC4479">
        <w:rPr>
          <w:noProof/>
          <w:lang w:val="en-US"/>
        </w:rPr>
        <w:t xml:space="preserve">Maksum, A. 2018. Statistik dalam Olahraga. Surabaya: Unesa Press </w:t>
      </w:r>
    </w:p>
    <w:p w:rsidR="003559DC" w:rsidRPr="00BC4479" w:rsidRDefault="003559DC" w:rsidP="003559DC">
      <w:pPr>
        <w:pStyle w:val="12ref"/>
        <w:rPr>
          <w:noProof/>
          <w:lang w:val="en-US"/>
        </w:rPr>
      </w:pPr>
      <w:r w:rsidRPr="00BC4479">
        <w:rPr>
          <w:noProof/>
          <w:lang w:val="en-US"/>
        </w:rPr>
        <w:t xml:space="preserve">Rosner, Bernard. 2015. Fundamental of Biostatistic, 8th Edition. Boston. Cengage Learning Inc </w:t>
      </w:r>
    </w:p>
    <w:p w:rsidR="003559DC" w:rsidRPr="00BC4479" w:rsidRDefault="003559DC" w:rsidP="003559DC">
      <w:pPr>
        <w:pStyle w:val="12ref"/>
        <w:rPr>
          <w:noProof/>
          <w:lang w:val="en-US"/>
        </w:rPr>
      </w:pPr>
      <w:r w:rsidRPr="00BC4479">
        <w:rPr>
          <w:noProof/>
          <w:lang w:val="en-US"/>
        </w:rPr>
        <w:t xml:space="preserve">Sugiono. 2010. Statistik untuk Penelitian. Jakarta: Alfabeta </w:t>
      </w:r>
    </w:p>
    <w:p w:rsidR="003559DC" w:rsidRPr="00BC4479" w:rsidRDefault="003559DC" w:rsidP="003559DC">
      <w:pPr>
        <w:pStyle w:val="12ref"/>
        <w:rPr>
          <w:noProof/>
          <w:lang w:val="en-US"/>
        </w:rPr>
      </w:pPr>
      <w:r w:rsidRPr="00BC4479">
        <w:rPr>
          <w:noProof/>
          <w:lang w:val="en-US"/>
        </w:rPr>
        <w:t xml:space="preserve">Wahana Komputer. Solusi Praktis dan Mudah Menguasai SPSS 20 untuk Pengolahan Data, Edisi 1. Yogyakarta: Andi Offset </w:t>
      </w:r>
    </w:p>
    <w:p w:rsidR="00A33769" w:rsidRDefault="003559DC" w:rsidP="003559DC">
      <w:pPr>
        <w:pStyle w:val="12ref"/>
        <w:rPr>
          <w:b/>
          <w:lang w:val="en-GB"/>
        </w:rPr>
      </w:pPr>
      <w:r w:rsidRPr="00BC4479">
        <w:rPr>
          <w:noProof/>
          <w:lang w:val="en-US"/>
        </w:rPr>
        <w:t>Weiss, N. A. 2017. Elementary Statistic 10th Edition. Boston: Pearson"</w:t>
      </w:r>
    </w:p>
    <w:p w:rsidR="003559DC" w:rsidRDefault="003559DC">
      <w:pPr>
        <w:spacing w:after="200" w:line="276" w:lineRule="auto"/>
        <w:rPr>
          <w:rFonts w:ascii="Arial" w:eastAsia="Times New Roman" w:hAnsi="Arial" w:cs="Arial"/>
          <w:b/>
          <w:color w:val="000000"/>
          <w:sz w:val="16"/>
          <w:szCs w:val="16"/>
        </w:rPr>
      </w:pPr>
      <w:r>
        <w:rPr>
          <w:color w:val="000000"/>
        </w:rPr>
        <w:br w:type="page"/>
      </w:r>
    </w:p>
    <w:p w:rsidR="00E0655C" w:rsidRPr="00AE0884" w:rsidRDefault="00E92E2E" w:rsidP="00A33769">
      <w:pPr>
        <w:pStyle w:val="2SubMatkul"/>
        <w:rPr>
          <w:lang w:val="en-US"/>
        </w:rPr>
      </w:pPr>
      <w:r w:rsidRPr="001F132A">
        <w:lastRenderedPageBreak/>
        <w:t>8930104002</w:t>
      </w:r>
      <w:r w:rsidR="009C7D6E" w:rsidRPr="00AE0884">
        <w:rPr>
          <w:color w:val="000000"/>
          <w:lang w:val="zh-CN" w:eastAsia="zh-CN"/>
        </w:rPr>
        <w:tab/>
      </w:r>
      <w:r w:rsidR="003559DC" w:rsidRPr="003559DC">
        <w:rPr>
          <w:lang w:val="zh-CN"/>
        </w:rPr>
        <w:t>Metodologi Penelitian</w:t>
      </w:r>
      <w:r w:rsidR="00F87955" w:rsidRPr="00F87955">
        <w:rPr>
          <w:lang w:val="zh-CN"/>
        </w:rPr>
        <w:t xml:space="preserve"> </w:t>
      </w:r>
      <w:r w:rsidR="00F87955">
        <w:rPr>
          <w:lang w:val="en-US"/>
        </w:rPr>
        <w:t>(</w:t>
      </w:r>
      <w:r w:rsidR="003559DC">
        <w:rPr>
          <w:lang w:val="en-US"/>
        </w:rPr>
        <w:t>4</w:t>
      </w:r>
      <w:r w:rsidR="009C7D6E" w:rsidRPr="00AE0884">
        <w:rPr>
          <w:lang w:val="en-US"/>
        </w:rPr>
        <w:t xml:space="preserve"> sks)</w:t>
      </w:r>
    </w:p>
    <w:p w:rsidR="00E0655C" w:rsidRPr="00617A32" w:rsidRDefault="00DA3192" w:rsidP="00617A32">
      <w:pPr>
        <w:pStyle w:val="Dosen"/>
        <w:rPr>
          <w:b w:val="0"/>
          <w:lang w:val="zh-CN"/>
        </w:rPr>
      </w:pPr>
      <w:r>
        <w:rPr>
          <w:lang w:val="en-US"/>
        </w:rPr>
        <w:t>Dosen:</w:t>
      </w:r>
      <w:r w:rsidR="00617A32">
        <w:rPr>
          <w:lang w:val="en-US"/>
        </w:rPr>
        <w:tab/>
      </w:r>
      <w:r w:rsidR="00E92E2E" w:rsidRPr="00E92E2E">
        <w:rPr>
          <w:rFonts w:eastAsia="Tahoma"/>
          <w:b w:val="0"/>
          <w:lang w:eastAsia="ms"/>
        </w:rPr>
        <w:t>Yetty Septiani Mustar, S.K.M.,M.P.H.</w:t>
      </w:r>
    </w:p>
    <w:p w:rsidR="003559DC" w:rsidRPr="003559DC" w:rsidRDefault="00E92E2E" w:rsidP="003559DC">
      <w:pPr>
        <w:pStyle w:val="3TabDosen2"/>
        <w:rPr>
          <w:rFonts w:eastAsia="Tahoma"/>
        </w:rPr>
      </w:pPr>
      <w:r w:rsidRPr="00E92E2E">
        <w:rPr>
          <w:rFonts w:eastAsia="Tahoma"/>
        </w:rPr>
        <w:t>Anindya Mar'atus Sholikhah, S.KM., M.Kes</w:t>
      </w:r>
      <w:r w:rsidR="003559DC" w:rsidRPr="003559DC">
        <w:rPr>
          <w:rFonts w:eastAsia="Tahoma"/>
        </w:rPr>
        <w:t>.</w:t>
      </w:r>
    </w:p>
    <w:p w:rsidR="00E0655C" w:rsidRPr="00AE0884" w:rsidRDefault="007D09E8" w:rsidP="00617A32">
      <w:pPr>
        <w:pStyle w:val="1SubMatkul"/>
      </w:pPr>
      <w:r>
        <w:t>Capaian Pembelajaran:</w:t>
      </w:r>
    </w:p>
    <w:p w:rsidR="00636CBA" w:rsidRPr="0035243C" w:rsidRDefault="003559DC" w:rsidP="00E2146A">
      <w:pPr>
        <w:pStyle w:val="5ListCap"/>
        <w:numPr>
          <w:ilvl w:val="0"/>
          <w:numId w:val="18"/>
        </w:numPr>
      </w:pPr>
      <w:r w:rsidRPr="00E47FA0">
        <w:rPr>
          <w:w w:val="105"/>
        </w:rPr>
        <w:t>Mahasiswa dapat merencanakan kegiatan penelitian dan menyusun proposal penelitian sesuai dengan manual penyusunan skripsi yang benar</w:t>
      </w:r>
      <w:r w:rsidR="00636CBA" w:rsidRPr="00E47FA0">
        <w:rPr>
          <w:w w:val="105"/>
        </w:rPr>
        <w:t>.</w:t>
      </w:r>
    </w:p>
    <w:p w:rsidR="00E0655C" w:rsidRPr="00AE0884" w:rsidRDefault="00617A32" w:rsidP="00617A32">
      <w:pPr>
        <w:pStyle w:val="1SubMatkul"/>
        <w:rPr>
          <w:lang w:val="zh-CN"/>
        </w:rPr>
      </w:pPr>
      <w:r>
        <w:t>Deskripsi:</w:t>
      </w:r>
    </w:p>
    <w:p w:rsidR="00E0655C" w:rsidRPr="00AE0884" w:rsidRDefault="003559DC" w:rsidP="00617A32">
      <w:pPr>
        <w:pStyle w:val="8Deskripsi"/>
        <w:rPr>
          <w:lang w:val="zh-CN"/>
        </w:rPr>
      </w:pPr>
      <w:r w:rsidRPr="003559DC">
        <w:rPr>
          <w:w w:val="105"/>
        </w:rPr>
        <w:t>Mata kuliah ini membahas tentang ruang lingkup, perumusan masalah, tujuan dan manfaat peneltian, kajian pustaka dan pengembangan kerangka teori, desain penelitian yang sesuai dengan masalah dan tujuan penelitian, teknik pengambilan sampel, pengembangan intrumen untuk pengumpulan data, analisis data serta menyusun laporan penelitian</w:t>
      </w:r>
      <w:r w:rsidR="00636CBA" w:rsidRPr="00D11D93">
        <w:rPr>
          <w:w w:val="105"/>
        </w:rPr>
        <w:t>.</w:t>
      </w:r>
    </w:p>
    <w:p w:rsidR="00E0655C" w:rsidRPr="00AE0884" w:rsidRDefault="00DD2C02" w:rsidP="00617A32">
      <w:pPr>
        <w:pStyle w:val="1SubMatkul"/>
      </w:pPr>
      <w:r>
        <w:t>Referensi:</w:t>
      </w:r>
    </w:p>
    <w:p w:rsidR="003559DC" w:rsidRPr="00BC4479" w:rsidRDefault="003559DC" w:rsidP="003559DC">
      <w:pPr>
        <w:pStyle w:val="12ref"/>
        <w:rPr>
          <w:noProof/>
          <w:lang w:val="en-US"/>
        </w:rPr>
      </w:pPr>
      <w:r w:rsidRPr="00BC4479">
        <w:rPr>
          <w:noProof/>
          <w:lang w:val="en-US"/>
        </w:rPr>
        <w:t xml:space="preserve">Anggoro, M.T. 2007. Metode Penelitian. Jakarta : Universitas Terbuka Departemen Pendidikan Nasional. </w:t>
      </w:r>
    </w:p>
    <w:p w:rsidR="003559DC" w:rsidRPr="00BC4479" w:rsidRDefault="003559DC" w:rsidP="003559DC">
      <w:pPr>
        <w:pStyle w:val="12ref"/>
        <w:rPr>
          <w:noProof/>
          <w:lang w:val="en-US"/>
        </w:rPr>
      </w:pPr>
      <w:r w:rsidRPr="00BC4479">
        <w:rPr>
          <w:noProof/>
          <w:lang w:val="en-US"/>
        </w:rPr>
        <w:t xml:space="preserve">Zainuddin, M. 2011. Metode Penelitian. Edisi ke-4. Surabaya: Lemlit Unair. </w:t>
      </w:r>
    </w:p>
    <w:p w:rsidR="003559DC" w:rsidRPr="00BC4479" w:rsidRDefault="003559DC" w:rsidP="003559DC">
      <w:pPr>
        <w:pStyle w:val="12ref"/>
        <w:rPr>
          <w:noProof/>
          <w:lang w:val="en-US"/>
        </w:rPr>
      </w:pPr>
      <w:r w:rsidRPr="00BC4479">
        <w:rPr>
          <w:noProof/>
          <w:lang w:val="en-US"/>
        </w:rPr>
        <w:t xml:space="preserve">Creswell, J.W., 2013, Research Design Pendekatan Kualitatif, Kuantitatif, dan Mixed, Cetakan ketiga, Yogyakarta : Pustaka Pelajar. </w:t>
      </w:r>
    </w:p>
    <w:p w:rsidR="00F87955" w:rsidRPr="00636CBA" w:rsidRDefault="003559DC" w:rsidP="003559DC">
      <w:pPr>
        <w:pStyle w:val="12ref"/>
      </w:pPr>
      <w:r w:rsidRPr="00BC4479">
        <w:rPr>
          <w:noProof/>
          <w:lang w:val="en-US"/>
        </w:rPr>
        <w:t>Arikunto, S. 2010. Prosedur Penelitian Suatu Pendekatan Praktik. Jakarta : PT. Rineka Cipta.</w:t>
      </w:r>
    </w:p>
    <w:p w:rsidR="00636CBA" w:rsidRDefault="00636CBA" w:rsidP="00AF72CA">
      <w:pPr>
        <w:pStyle w:val="2SubMatkul"/>
        <w:rPr>
          <w:color w:val="000000"/>
        </w:rPr>
      </w:pPr>
    </w:p>
    <w:p w:rsidR="00E0655C" w:rsidRDefault="00E92E2E" w:rsidP="00AF72CA">
      <w:pPr>
        <w:pStyle w:val="2SubMatkul"/>
        <w:rPr>
          <w:w w:val="105"/>
        </w:rPr>
      </w:pPr>
      <w:r w:rsidRPr="00E92E2E">
        <w:rPr>
          <w:color w:val="000000"/>
        </w:rPr>
        <w:t>8930120003</w:t>
      </w:r>
      <w:r w:rsidR="009C3750" w:rsidRPr="00AE0884">
        <w:rPr>
          <w:color w:val="000000"/>
          <w:lang w:val="zh-CN" w:eastAsia="zh-CN"/>
        </w:rPr>
        <w:tab/>
      </w:r>
      <w:r w:rsidRPr="00E92E2E">
        <w:rPr>
          <w:w w:val="105"/>
        </w:rPr>
        <w:t>Praktek Kerja Lapangan (PKL)</w:t>
      </w:r>
    </w:p>
    <w:p w:rsidR="00E92E2E" w:rsidRPr="00AE0884" w:rsidRDefault="00E92E2E" w:rsidP="00E92E2E">
      <w:pPr>
        <w:pStyle w:val="2PrasaratMK"/>
      </w:pPr>
      <w:r>
        <w:rPr>
          <w:w w:val="105"/>
        </w:rPr>
        <w:t>Prasyarat: Minimal 100 SKS (L)</w:t>
      </w:r>
    </w:p>
    <w:p w:rsidR="00F87955" w:rsidRPr="00E92E2E" w:rsidRDefault="00DA3192" w:rsidP="00E92E2E">
      <w:pPr>
        <w:pStyle w:val="Dosen"/>
        <w:rPr>
          <w:rFonts w:eastAsia="Tahoma"/>
        </w:rPr>
      </w:pPr>
      <w:r>
        <w:rPr>
          <w:lang w:val="en-US"/>
        </w:rPr>
        <w:t>Dosen:</w:t>
      </w:r>
      <w:r w:rsidR="00AF72CA">
        <w:rPr>
          <w:lang w:val="en-US"/>
        </w:rPr>
        <w:tab/>
      </w:r>
      <w:r w:rsidR="00E92E2E">
        <w:rPr>
          <w:b w:val="0"/>
        </w:rPr>
        <w:t>-</w:t>
      </w:r>
    </w:p>
    <w:p w:rsidR="00E0655C" w:rsidRPr="00AE0884" w:rsidRDefault="007D09E8" w:rsidP="00AF72CA">
      <w:pPr>
        <w:pStyle w:val="1SubMatkul"/>
      </w:pPr>
      <w:r>
        <w:t>Capaian Pembelajaran:</w:t>
      </w:r>
    </w:p>
    <w:p w:rsidR="00E92E2E" w:rsidRPr="00E47FA0" w:rsidRDefault="00E92E2E" w:rsidP="00E2146A">
      <w:pPr>
        <w:pStyle w:val="5ListCap"/>
        <w:numPr>
          <w:ilvl w:val="0"/>
          <w:numId w:val="25"/>
        </w:numPr>
        <w:rPr>
          <w:w w:val="105"/>
        </w:rPr>
      </w:pPr>
      <w:r w:rsidRPr="00E47FA0">
        <w:rPr>
          <w:w w:val="105"/>
        </w:rPr>
        <w:t xml:space="preserve">Melakukan pengamatan dan pembelajaran terhadap dunia kerja, baik secara umum maupun khusus terhadap suatu obyek. </w:t>
      </w:r>
    </w:p>
    <w:p w:rsidR="00E92E2E" w:rsidRPr="00E92E2E" w:rsidRDefault="00E92E2E" w:rsidP="00E47FA0">
      <w:pPr>
        <w:pStyle w:val="5ListCap"/>
        <w:rPr>
          <w:w w:val="105"/>
        </w:rPr>
      </w:pPr>
      <w:r w:rsidRPr="00E92E2E">
        <w:rPr>
          <w:w w:val="105"/>
        </w:rPr>
        <w:t xml:space="preserve">Mengenalkan teknologi terkini yang digunakan di dunia kerja sesuai bidangnya; </w:t>
      </w:r>
    </w:p>
    <w:p w:rsidR="00E92E2E" w:rsidRPr="00E92E2E" w:rsidRDefault="00E92E2E" w:rsidP="00E47FA0">
      <w:pPr>
        <w:pStyle w:val="5ListCap"/>
        <w:rPr>
          <w:w w:val="105"/>
        </w:rPr>
      </w:pPr>
      <w:r w:rsidRPr="00E92E2E">
        <w:rPr>
          <w:w w:val="105"/>
        </w:rPr>
        <w:t xml:space="preserve">Memahami tata kelola dunia kerja. </w:t>
      </w:r>
    </w:p>
    <w:p w:rsidR="00E92E2E" w:rsidRPr="00E92E2E" w:rsidRDefault="00E92E2E" w:rsidP="00E47FA0">
      <w:pPr>
        <w:pStyle w:val="5ListCap"/>
        <w:rPr>
          <w:w w:val="105"/>
        </w:rPr>
      </w:pPr>
      <w:r w:rsidRPr="00E92E2E">
        <w:rPr>
          <w:w w:val="105"/>
        </w:rPr>
        <w:t xml:space="preserve">Mengenalkan proses interaksi kerja antara mahasiswa dan karyawan dari berbagai level untuk meningkatkan kemampuan interpersonal mahasiswa. </w:t>
      </w:r>
    </w:p>
    <w:p w:rsidR="00636CBA" w:rsidRPr="0035243C" w:rsidRDefault="00E92E2E" w:rsidP="00E47FA0">
      <w:pPr>
        <w:pStyle w:val="5ListCap"/>
      </w:pPr>
      <w:r w:rsidRPr="00E92E2E">
        <w:rPr>
          <w:w w:val="105"/>
        </w:rPr>
        <w:t>Memahami penerapan pengetahuan dan keterampilan yang diperoleh di kampus pada dunia kerja.</w:t>
      </w:r>
    </w:p>
    <w:p w:rsidR="00E0655C" w:rsidRPr="00AE0884" w:rsidRDefault="00617A32" w:rsidP="00AF72CA">
      <w:pPr>
        <w:pStyle w:val="1SubMatkul"/>
      </w:pPr>
      <w:r>
        <w:t>Deskripsi:</w:t>
      </w:r>
    </w:p>
    <w:p w:rsidR="00E0655C" w:rsidRPr="00AE0884" w:rsidRDefault="00E92E2E" w:rsidP="00AF72CA">
      <w:pPr>
        <w:pStyle w:val="8Deskripsi"/>
        <w:rPr>
          <w:lang w:val="zh-CN"/>
        </w:rPr>
      </w:pPr>
      <w:r>
        <w:rPr>
          <w:w w:val="105"/>
        </w:rPr>
        <w:t>P</w:t>
      </w:r>
      <w:r w:rsidRPr="00E92E2E">
        <w:rPr>
          <w:w w:val="105"/>
        </w:rPr>
        <w:t>emahaman dan praktik tentang kerja dan kinerja dengan menggunakan teknologi informasi dan komunikasi diberbagai bidang sesuai prodi dalam konteks sosial, dunia usaham dan/atau dunia industri.</w:t>
      </w:r>
    </w:p>
    <w:p w:rsidR="00E0655C" w:rsidRPr="00AE0884" w:rsidRDefault="000E5600" w:rsidP="00AF72CA">
      <w:pPr>
        <w:pStyle w:val="1SubMatkul"/>
      </w:pPr>
      <w:r>
        <w:t>Referensi:</w:t>
      </w:r>
    </w:p>
    <w:p w:rsidR="00E0655C" w:rsidRPr="00AE0884" w:rsidRDefault="00E92E2E" w:rsidP="00F23442">
      <w:pPr>
        <w:pStyle w:val="12ref"/>
      </w:pPr>
      <w:r w:rsidRPr="00E92E2E">
        <w:rPr>
          <w:noProof/>
          <w:lang w:val="en-US"/>
        </w:rPr>
        <w:t>Tim Penyusun, 2020. Pedoman Penyelenggaraan Merdeka Belajar Kampus Merdeka Universitas Negeri Surabaya. Upt Percetakan &amp; Penerbitan Universitas Jember</w:t>
      </w:r>
    </w:p>
    <w:p w:rsidR="00F87955" w:rsidRDefault="00F87955" w:rsidP="00AF72CA">
      <w:pPr>
        <w:pStyle w:val="2SubMatkul"/>
        <w:rPr>
          <w:color w:val="000000"/>
        </w:rPr>
      </w:pPr>
    </w:p>
    <w:p w:rsidR="00E0655C" w:rsidRPr="00AE0884" w:rsidRDefault="00E92E2E" w:rsidP="00AF72CA">
      <w:pPr>
        <w:pStyle w:val="2SubMatkul"/>
        <w:rPr>
          <w:lang w:val="en-US"/>
        </w:rPr>
      </w:pPr>
      <w:r w:rsidRPr="00E92E2E">
        <w:rPr>
          <w:color w:val="000000"/>
        </w:rPr>
        <w:t>8930102039</w:t>
      </w:r>
      <w:r w:rsidR="009C3750" w:rsidRPr="00AE0884">
        <w:rPr>
          <w:color w:val="000000"/>
          <w:lang w:val="zh-CN" w:eastAsia="zh-CN"/>
        </w:rPr>
        <w:tab/>
      </w:r>
      <w:r w:rsidRPr="00E92E2E">
        <w:rPr>
          <w:lang w:val="zh-CN"/>
        </w:rPr>
        <w:t xml:space="preserve">Kewirausahaan </w:t>
      </w:r>
      <w:r w:rsidR="009C3750" w:rsidRPr="00AE0884">
        <w:rPr>
          <w:lang w:val="en-US"/>
        </w:rPr>
        <w:t>(</w:t>
      </w:r>
      <w:r w:rsidR="005454C9">
        <w:rPr>
          <w:lang w:val="en-US"/>
        </w:rPr>
        <w:t>2</w:t>
      </w:r>
      <w:r w:rsidR="009C3750" w:rsidRPr="00AE0884">
        <w:rPr>
          <w:lang w:val="en-US"/>
        </w:rPr>
        <w:t xml:space="preserve"> sks)</w:t>
      </w:r>
    </w:p>
    <w:p w:rsidR="005454C9" w:rsidRPr="00E92E2E" w:rsidRDefault="00DA3192" w:rsidP="00E92E2E">
      <w:pPr>
        <w:pStyle w:val="Dosen"/>
        <w:rPr>
          <w:b w:val="0"/>
        </w:rPr>
      </w:pPr>
      <w:r>
        <w:rPr>
          <w:lang w:val="en-US"/>
        </w:rPr>
        <w:t>Dosen</w:t>
      </w:r>
      <w:r w:rsidR="00AF72CA">
        <w:rPr>
          <w:lang w:val="en-US"/>
        </w:rPr>
        <w:t>:</w:t>
      </w:r>
      <w:r w:rsidR="00AF72CA">
        <w:rPr>
          <w:lang w:val="en-US"/>
        </w:rPr>
        <w:tab/>
      </w:r>
      <w:r w:rsidR="00E92E2E">
        <w:rPr>
          <w:b w:val="0"/>
        </w:rPr>
        <w:t>TIM</w:t>
      </w:r>
    </w:p>
    <w:p w:rsidR="00E0655C" w:rsidRPr="00AE0884" w:rsidRDefault="007D09E8" w:rsidP="00AF72CA">
      <w:pPr>
        <w:pStyle w:val="1SubMatkul"/>
      </w:pPr>
      <w:r>
        <w:t>Capaian Pembelajaran:</w:t>
      </w:r>
    </w:p>
    <w:p w:rsidR="00E92E2E" w:rsidRDefault="00E92E2E" w:rsidP="00E2146A">
      <w:pPr>
        <w:pStyle w:val="5ListCap"/>
        <w:numPr>
          <w:ilvl w:val="0"/>
          <w:numId w:val="26"/>
        </w:numPr>
      </w:pPr>
      <w:r>
        <w:t>Mampu memahami konsep dasar kewirausahaan</w:t>
      </w:r>
    </w:p>
    <w:p w:rsidR="00E92E2E" w:rsidRDefault="00E92E2E" w:rsidP="00E47FA0">
      <w:pPr>
        <w:pStyle w:val="5ListCap"/>
      </w:pPr>
      <w:r>
        <w:t>Menguasai prinsip dan isu terkini di bidang ekonomi, sosial, kewirausahaan</w:t>
      </w:r>
    </w:p>
    <w:p w:rsidR="00E92E2E" w:rsidRDefault="00E92E2E" w:rsidP="00E47FA0">
      <w:pPr>
        <w:pStyle w:val="5ListCap"/>
      </w:pPr>
      <w:r>
        <w:t>Mampu berwirausaha dan bekerja secara efektif baik secara individu maupun tim multidisiplin atau multikultural</w:t>
      </w:r>
    </w:p>
    <w:p w:rsidR="00E0655C" w:rsidRPr="00AE0884" w:rsidRDefault="00E92E2E" w:rsidP="00E47FA0">
      <w:pPr>
        <w:pStyle w:val="5ListCap"/>
        <w:rPr>
          <w:lang w:val="zh-CN"/>
        </w:rPr>
      </w:pPr>
      <w:r>
        <w:t>Serta memiliki sikap bertanggung jawab terhadap tugas dan cerdas dalam menganalisa peluang di lapangan.</w:t>
      </w:r>
    </w:p>
    <w:p w:rsidR="00E0655C" w:rsidRPr="00AE0884" w:rsidRDefault="00617A32" w:rsidP="00366A7A">
      <w:pPr>
        <w:pStyle w:val="1SubMatkul"/>
      </w:pPr>
      <w:r>
        <w:t>Deskripsi:</w:t>
      </w:r>
    </w:p>
    <w:p w:rsidR="00E0655C" w:rsidRPr="00AE0884" w:rsidRDefault="00E92E2E" w:rsidP="00366A7A">
      <w:pPr>
        <w:pStyle w:val="8Deskripsi"/>
        <w:rPr>
          <w:lang w:val="zh-CN"/>
        </w:rPr>
      </w:pPr>
      <w:r w:rsidRPr="00702DB8">
        <w:rPr>
          <w:noProof/>
          <w:lang w:val="en-US"/>
        </w:rPr>
        <w:t>Mata kuliah ini akan membahas tentang pemahaman dan penguasaan konsep dasar kewirausahaan, proses dan pemilihan jenis usaha, magang kewirausahaan, studi kelayakan usaha, penyusunan perencanaan usaha dan program kreativitas mahasiswa. Perkuliahan dilaksanakan dengan presentasi dan diskusi, praktek, tugas proyek dan refleksi</w:t>
      </w:r>
      <w:r w:rsidR="005454C9">
        <w:rPr>
          <w:w w:val="105"/>
        </w:rPr>
        <w:t>.</w:t>
      </w:r>
    </w:p>
    <w:p w:rsidR="00366A7A" w:rsidRDefault="00DD2C02" w:rsidP="00366A7A">
      <w:pPr>
        <w:pStyle w:val="1SubMatkul"/>
      </w:pPr>
      <w:r>
        <w:t>Referensi:</w:t>
      </w:r>
    </w:p>
    <w:p w:rsidR="00E92E2E" w:rsidRPr="00702DB8" w:rsidRDefault="00E92E2E" w:rsidP="00E92E2E">
      <w:pPr>
        <w:pStyle w:val="12ref"/>
        <w:rPr>
          <w:noProof/>
          <w:lang w:val="en-US"/>
        </w:rPr>
      </w:pPr>
      <w:r w:rsidRPr="00702DB8">
        <w:rPr>
          <w:noProof/>
          <w:lang w:val="en-US"/>
        </w:rPr>
        <w:t xml:space="preserve">Aries Heru Prasetyo, 2010. Practical Business Budget. Jakarta: PPM Publisher </w:t>
      </w:r>
    </w:p>
    <w:p w:rsidR="00E92E2E" w:rsidRPr="00702DB8" w:rsidRDefault="00E92E2E" w:rsidP="00E92E2E">
      <w:pPr>
        <w:pStyle w:val="12ref"/>
        <w:rPr>
          <w:noProof/>
          <w:lang w:val="en-US"/>
        </w:rPr>
      </w:pPr>
      <w:r w:rsidRPr="00702DB8">
        <w:rPr>
          <w:noProof/>
          <w:lang w:val="en-US"/>
        </w:rPr>
        <w:t xml:space="preserve">Buchari Alma, 2001. Entrepreneurship. Bandung: Alphabet Publisher </w:t>
      </w:r>
    </w:p>
    <w:p w:rsidR="00E92E2E" w:rsidRPr="00702DB8" w:rsidRDefault="00E92E2E" w:rsidP="00E92E2E">
      <w:pPr>
        <w:pStyle w:val="12ref"/>
        <w:rPr>
          <w:noProof/>
          <w:lang w:val="en-US"/>
        </w:rPr>
      </w:pPr>
      <w:r w:rsidRPr="00702DB8">
        <w:rPr>
          <w:noProof/>
          <w:lang w:val="en-US"/>
        </w:rPr>
        <w:t xml:space="preserve">Freddy Rangkuti, 2001. Business Plan, Business Planning Techniques and Case Analysis, Jakarta: Publisher. Pt.. Gramedia Main Library </w:t>
      </w:r>
    </w:p>
    <w:p w:rsidR="00E92E2E" w:rsidRPr="00702DB8" w:rsidRDefault="00E92E2E" w:rsidP="00E92E2E">
      <w:pPr>
        <w:pStyle w:val="12ref"/>
        <w:rPr>
          <w:noProof/>
          <w:lang w:val="en-US"/>
        </w:rPr>
      </w:pPr>
      <w:r w:rsidRPr="00702DB8">
        <w:rPr>
          <w:noProof/>
          <w:lang w:val="en-US"/>
        </w:rPr>
        <w:t xml:space="preserve">Suryana, 2001. Entrepreneurship. Jakarta: Publisher Salemba Empat </w:t>
      </w:r>
    </w:p>
    <w:p w:rsidR="00E92E2E" w:rsidRPr="00702DB8" w:rsidRDefault="00E92E2E" w:rsidP="00E92E2E">
      <w:pPr>
        <w:pStyle w:val="12ref"/>
        <w:rPr>
          <w:noProof/>
          <w:lang w:val="en-US"/>
        </w:rPr>
      </w:pPr>
      <w:r w:rsidRPr="00702DB8">
        <w:rPr>
          <w:noProof/>
          <w:lang w:val="en-US"/>
        </w:rPr>
        <w:lastRenderedPageBreak/>
        <w:t xml:space="preserve">Peabody, 2008. Become rich entrepreneurial from Small Capital. Yogyakarta: Garailmu Publisher </w:t>
      </w:r>
    </w:p>
    <w:p w:rsidR="00E92E2E" w:rsidRPr="00702DB8" w:rsidRDefault="00E92E2E" w:rsidP="00E92E2E">
      <w:pPr>
        <w:pStyle w:val="12ref"/>
        <w:rPr>
          <w:noProof/>
          <w:lang w:val="en-US"/>
        </w:rPr>
      </w:pPr>
      <w:r w:rsidRPr="00702DB8">
        <w:rPr>
          <w:noProof/>
          <w:lang w:val="en-US"/>
        </w:rPr>
        <w:t xml:space="preserve">Rizem Aizid, 2010. Variety of Service Business Without Capital. Yogyakarta: Blue Book Publisher. </w:t>
      </w:r>
    </w:p>
    <w:p w:rsidR="00E92E2E" w:rsidRPr="00702DB8" w:rsidRDefault="00E92E2E" w:rsidP="00E92E2E">
      <w:pPr>
        <w:pStyle w:val="12ref"/>
        <w:rPr>
          <w:noProof/>
          <w:lang w:val="en-US"/>
        </w:rPr>
      </w:pPr>
      <w:r w:rsidRPr="00702DB8">
        <w:rPr>
          <w:noProof/>
          <w:lang w:val="en-US"/>
        </w:rPr>
        <w:t xml:space="preserve">Suryana, 2001. Entrepreneurship. Jakarta: Publisher Salemba Empat </w:t>
      </w:r>
    </w:p>
    <w:p w:rsidR="00F87955" w:rsidRDefault="00E92E2E" w:rsidP="00E92E2E">
      <w:pPr>
        <w:pStyle w:val="12ref"/>
        <w:rPr>
          <w:color w:val="000000"/>
        </w:rPr>
      </w:pPr>
      <w:r w:rsidRPr="00702DB8">
        <w:rPr>
          <w:noProof/>
          <w:lang w:val="en-US"/>
        </w:rPr>
        <w:t>Toto Personal, 2010. Fast and Practical Investment Analysis. Jakarta: PPM</w:t>
      </w:r>
    </w:p>
    <w:p w:rsidR="00E92E2E" w:rsidRDefault="00E92E2E" w:rsidP="003C461D">
      <w:pPr>
        <w:pStyle w:val="2SubMatkul"/>
        <w:rPr>
          <w:color w:val="000000"/>
        </w:rPr>
      </w:pPr>
    </w:p>
    <w:p w:rsidR="00E0655C" w:rsidRPr="00AE0884" w:rsidRDefault="007D64EF" w:rsidP="003C461D">
      <w:pPr>
        <w:pStyle w:val="2SubMatkul"/>
        <w:rPr>
          <w:lang w:val="en-US"/>
        </w:rPr>
      </w:pPr>
      <w:r w:rsidRPr="007D64EF">
        <w:rPr>
          <w:color w:val="000000"/>
          <w:lang w:val="zh-CN"/>
        </w:rPr>
        <w:t>8930102040</w:t>
      </w:r>
      <w:r w:rsidR="008D753F" w:rsidRPr="00AE0884">
        <w:rPr>
          <w:color w:val="000000"/>
          <w:lang w:val="zh-CN" w:eastAsia="zh-CN"/>
        </w:rPr>
        <w:tab/>
      </w:r>
      <w:r w:rsidRPr="007D64EF">
        <w:rPr>
          <w:w w:val="105"/>
        </w:rPr>
        <w:t xml:space="preserve">Etika Layanan Olahraga </w:t>
      </w:r>
      <w:r w:rsidR="00CA33AC">
        <w:rPr>
          <w:lang w:val="en-US"/>
        </w:rPr>
        <w:t>(</w:t>
      </w:r>
      <w:r>
        <w:rPr>
          <w:lang w:val="en-US"/>
        </w:rPr>
        <w:t>2</w:t>
      </w:r>
      <w:r w:rsidR="008D753F" w:rsidRPr="00AE0884">
        <w:rPr>
          <w:lang w:val="en-US"/>
        </w:rPr>
        <w:t xml:space="preserve"> sks)</w:t>
      </w:r>
    </w:p>
    <w:p w:rsidR="00E0655C" w:rsidRPr="00CA33AC" w:rsidRDefault="00DA3192" w:rsidP="003C461D">
      <w:pPr>
        <w:pStyle w:val="Dosen"/>
        <w:rPr>
          <w:b w:val="0"/>
        </w:rPr>
      </w:pPr>
      <w:r>
        <w:rPr>
          <w:lang w:val="en-US"/>
        </w:rPr>
        <w:t>Dosen:</w:t>
      </w:r>
      <w:r w:rsidR="003C461D">
        <w:rPr>
          <w:lang w:val="en-US"/>
        </w:rPr>
        <w:tab/>
      </w:r>
      <w:r w:rsidR="00CA33AC">
        <w:rPr>
          <w:b w:val="0"/>
        </w:rPr>
        <w:t>TIM</w:t>
      </w:r>
    </w:p>
    <w:p w:rsidR="00E0655C" w:rsidRPr="00AE0884" w:rsidRDefault="007D09E8" w:rsidP="003C461D">
      <w:pPr>
        <w:pStyle w:val="1SubMatkul"/>
      </w:pPr>
      <w:r>
        <w:t>Capaian Pembelajaran:</w:t>
      </w:r>
    </w:p>
    <w:p w:rsidR="007D64EF" w:rsidRPr="00E47FA0" w:rsidRDefault="007D64EF" w:rsidP="00E2146A">
      <w:pPr>
        <w:pStyle w:val="5ListCap"/>
        <w:numPr>
          <w:ilvl w:val="0"/>
          <w:numId w:val="27"/>
        </w:numPr>
        <w:rPr>
          <w:w w:val="105"/>
        </w:rPr>
      </w:pPr>
      <w:r w:rsidRPr="00E47FA0">
        <w:rPr>
          <w:w w:val="105"/>
        </w:rPr>
        <w:t>Mampu memahami dan mempelajari etika pengembangan ilmu keolahragaan secara cerdas dan mandiri.</w:t>
      </w:r>
    </w:p>
    <w:p w:rsidR="00BB2FDA" w:rsidRPr="0035243C" w:rsidRDefault="007D64EF" w:rsidP="00E47FA0">
      <w:pPr>
        <w:pStyle w:val="5ListCap"/>
      </w:pPr>
      <w:r w:rsidRPr="007D64EF">
        <w:rPr>
          <w:w w:val="105"/>
        </w:rPr>
        <w:t>Mampu menerapkan pemberian pelayanan dalam rangka bidang olahraga secara bertanggung jawab</w:t>
      </w:r>
      <w:r w:rsidR="00CA33AC" w:rsidRPr="00CA33AC">
        <w:rPr>
          <w:w w:val="105"/>
        </w:rPr>
        <w:t>.</w:t>
      </w:r>
    </w:p>
    <w:p w:rsidR="00E0655C" w:rsidRPr="00AE0884" w:rsidRDefault="00617A32" w:rsidP="00E057DB">
      <w:pPr>
        <w:pStyle w:val="1SubMatkul"/>
      </w:pPr>
      <w:r>
        <w:t>Deskripsi:</w:t>
      </w:r>
    </w:p>
    <w:p w:rsidR="00E0655C" w:rsidRPr="00AE0884" w:rsidRDefault="007D64EF" w:rsidP="00E057DB">
      <w:pPr>
        <w:pStyle w:val="8Deskripsi"/>
      </w:pPr>
      <w:r w:rsidRPr="007D64EF">
        <w:rPr>
          <w:w w:val="105"/>
        </w:rPr>
        <w:t>Matakuliah ini mengaji tentang etika pengembangan ilmu keolahragaan dan pemberian layanan dalam kerangka bidang olahraga, menguasai berbagai etika dalam setiap cabang olahraga pilihan, serta mengevaluasi program perencanaan, pelaksanaan dan mengevaluasi penyelenggaraan olahraga. Matakuliah ini disajikan melalui kegiatan telaah pustaka, ceramah, observasi dan praktek pada setiap cabang olahraga</w:t>
      </w:r>
      <w:r w:rsidR="00CA33AC" w:rsidRPr="00CA33AC">
        <w:rPr>
          <w:w w:val="105"/>
        </w:rPr>
        <w:t>.</w:t>
      </w:r>
    </w:p>
    <w:p w:rsidR="00E0655C" w:rsidRPr="00AE0884" w:rsidRDefault="000E5600" w:rsidP="00E057DB">
      <w:pPr>
        <w:pStyle w:val="1SubMatkul"/>
      </w:pPr>
      <w:r>
        <w:t>Referensi:</w:t>
      </w:r>
    </w:p>
    <w:p w:rsidR="007D64EF" w:rsidRPr="00702DB8" w:rsidRDefault="007D64EF" w:rsidP="007D64EF">
      <w:pPr>
        <w:pStyle w:val="12ref"/>
        <w:rPr>
          <w:noProof/>
          <w:lang w:val="en-US"/>
        </w:rPr>
      </w:pPr>
      <w:r w:rsidRPr="00702DB8">
        <w:rPr>
          <w:noProof/>
          <w:lang w:val="en-US"/>
        </w:rPr>
        <w:t xml:space="preserve">A.B. Susanto. 1997. Profesonal Image. Jakarta. P.T. Gramedia Widiasarana Indonesia </w:t>
      </w:r>
    </w:p>
    <w:p w:rsidR="007D64EF" w:rsidRPr="00702DB8" w:rsidRDefault="007D64EF" w:rsidP="007D64EF">
      <w:pPr>
        <w:pStyle w:val="12ref"/>
        <w:rPr>
          <w:noProof/>
          <w:lang w:val="en-US"/>
        </w:rPr>
      </w:pPr>
      <w:r w:rsidRPr="00702DB8">
        <w:rPr>
          <w:noProof/>
          <w:lang w:val="en-US"/>
        </w:rPr>
        <w:t xml:space="preserve">Bertens, K. 1993. ethics. Jakarta. Gramedia Main Library </w:t>
      </w:r>
    </w:p>
    <w:p w:rsidR="007D64EF" w:rsidRPr="00702DB8" w:rsidRDefault="007D64EF" w:rsidP="007D64EF">
      <w:pPr>
        <w:pStyle w:val="12ref"/>
        <w:rPr>
          <w:noProof/>
          <w:lang w:val="en-US"/>
        </w:rPr>
      </w:pPr>
      <w:r w:rsidRPr="00702DB8">
        <w:rPr>
          <w:noProof/>
          <w:lang w:val="en-US"/>
        </w:rPr>
        <w:t xml:space="preserve">Covey, Steven R. 1990. The Seven Habits opf Highly Effective People. York. Simon and Schuster </w:t>
      </w:r>
    </w:p>
    <w:p w:rsidR="007D64EF" w:rsidRPr="00702DB8" w:rsidRDefault="007D64EF" w:rsidP="007D64EF">
      <w:pPr>
        <w:pStyle w:val="12ref"/>
        <w:rPr>
          <w:noProof/>
          <w:lang w:val="en-US"/>
        </w:rPr>
      </w:pPr>
      <w:r w:rsidRPr="00702DB8">
        <w:rPr>
          <w:noProof/>
          <w:lang w:val="en-US"/>
        </w:rPr>
        <w:t xml:space="preserve">Frans Magnis Suseno. 1993. Basic Ethics. The Fundamental Issues of Moral Philosophy. Yogyakarta. Canisius </w:t>
      </w:r>
    </w:p>
    <w:p w:rsidR="007D64EF" w:rsidRPr="00702DB8" w:rsidRDefault="007D64EF" w:rsidP="007D64EF">
      <w:pPr>
        <w:pStyle w:val="12ref"/>
        <w:rPr>
          <w:noProof/>
          <w:lang w:val="en-US"/>
        </w:rPr>
      </w:pPr>
      <w:r w:rsidRPr="00702DB8">
        <w:rPr>
          <w:noProof/>
          <w:lang w:val="en-US"/>
        </w:rPr>
        <w:t xml:space="preserve">Grasha, Anthony F, and Daniel S. Kirschenbaum. 1990. Psychology of Adjustment And Competyence. Cambridge. Winthrop Publisher, Inc. </w:t>
      </w:r>
    </w:p>
    <w:p w:rsidR="007D64EF" w:rsidRPr="00702DB8" w:rsidRDefault="007D64EF" w:rsidP="007D64EF">
      <w:pPr>
        <w:pStyle w:val="12ref"/>
        <w:rPr>
          <w:noProof/>
          <w:lang w:val="en-US"/>
        </w:rPr>
      </w:pPr>
      <w:r w:rsidRPr="00702DB8">
        <w:rPr>
          <w:noProof/>
          <w:lang w:val="en-US"/>
        </w:rPr>
        <w:t xml:space="preserve">Heuken Sj. Aldolf. 1989. Personality Building Challenges. Jakarta. Copyright Loka Caraka </w:t>
      </w:r>
    </w:p>
    <w:p w:rsidR="007D64EF" w:rsidRPr="00702DB8" w:rsidRDefault="007D64EF" w:rsidP="007D64EF">
      <w:pPr>
        <w:pStyle w:val="12ref"/>
        <w:rPr>
          <w:noProof/>
          <w:lang w:val="en-US"/>
        </w:rPr>
      </w:pPr>
      <w:r w:rsidRPr="00702DB8">
        <w:rPr>
          <w:noProof/>
          <w:lang w:val="en-US"/>
        </w:rPr>
        <w:t xml:space="preserve">Himstreet, WC, &amp;Amp; Bety, M.W. 1982. Businees Communication: Principles and Methods. Boston. Kent Publishing Co. </w:t>
      </w:r>
    </w:p>
    <w:p w:rsidR="007D64EF" w:rsidRPr="00702DB8" w:rsidRDefault="007D64EF" w:rsidP="007D64EF">
      <w:pPr>
        <w:pStyle w:val="12ref"/>
        <w:rPr>
          <w:noProof/>
          <w:lang w:val="en-US"/>
        </w:rPr>
      </w:pPr>
      <w:r w:rsidRPr="00702DB8">
        <w:rPr>
          <w:noProof/>
          <w:lang w:val="en-US"/>
        </w:rPr>
        <w:t xml:space="preserve">Ioc. 2010. Sports Administration Manual. International Olympic Committee </w:t>
      </w:r>
    </w:p>
    <w:p w:rsidR="007D64EF" w:rsidRPr="00702DB8" w:rsidRDefault="007D64EF" w:rsidP="007D64EF">
      <w:pPr>
        <w:pStyle w:val="12ref"/>
        <w:rPr>
          <w:noProof/>
          <w:lang w:val="en-US"/>
        </w:rPr>
      </w:pPr>
      <w:r w:rsidRPr="00702DB8">
        <w:rPr>
          <w:noProof/>
          <w:lang w:val="en-US"/>
        </w:rPr>
        <w:t xml:space="preserve">Kartini Kartono. Personality: Who Am I. Jakarta. CV. Rajawali. </w:t>
      </w:r>
    </w:p>
    <w:p w:rsidR="007D64EF" w:rsidRPr="00702DB8" w:rsidRDefault="007D64EF" w:rsidP="007D64EF">
      <w:pPr>
        <w:pStyle w:val="12ref"/>
        <w:rPr>
          <w:noProof/>
          <w:lang w:val="en-US"/>
        </w:rPr>
      </w:pPr>
      <w:r w:rsidRPr="00702DB8">
        <w:rPr>
          <w:noProof/>
          <w:lang w:val="en-US"/>
        </w:rPr>
        <w:t xml:space="preserve">Kieser, B. 1986. ""Professional Ethics. The Challenge of Being the Conscience of the People"" in Base No. 35. 11. Lubis, T. Mulya. 1987. Human Rights And Development. Jakarta : Indonesian Legal Aid Foundation. </w:t>
      </w:r>
    </w:p>
    <w:p w:rsidR="007D64EF" w:rsidRPr="00702DB8" w:rsidRDefault="007D64EF" w:rsidP="007D64EF">
      <w:pPr>
        <w:pStyle w:val="12ref"/>
        <w:rPr>
          <w:noProof/>
          <w:lang w:val="en-US"/>
        </w:rPr>
      </w:pPr>
      <w:r w:rsidRPr="00702DB8">
        <w:rPr>
          <w:noProof/>
          <w:lang w:val="en-US"/>
        </w:rPr>
        <w:t xml:space="preserve">Magnis-Suseno, Franz, SJ. 1986. Power And Morals. Jakarta : Gramedia. </w:t>
      </w:r>
    </w:p>
    <w:p w:rsidR="007D64EF" w:rsidRPr="00702DB8" w:rsidRDefault="007D64EF" w:rsidP="007D64EF">
      <w:pPr>
        <w:pStyle w:val="12ref"/>
        <w:rPr>
          <w:noProof/>
          <w:lang w:val="en-US"/>
        </w:rPr>
      </w:pPr>
      <w:r w:rsidRPr="00702DB8">
        <w:rPr>
          <w:noProof/>
          <w:lang w:val="en-US"/>
        </w:rPr>
        <w:t xml:space="preserve">Magnis-Suseno, Franz, SJ. 1987. Basic Ethics. The Fundamental Issues of Moral Philosophy. Yogyakarta : Kanisius. </w:t>
      </w:r>
    </w:p>
    <w:p w:rsidR="007D64EF" w:rsidRPr="00702DB8" w:rsidRDefault="007D64EF" w:rsidP="007D64EF">
      <w:pPr>
        <w:pStyle w:val="12ref"/>
        <w:rPr>
          <w:noProof/>
          <w:lang w:val="en-US"/>
        </w:rPr>
      </w:pPr>
      <w:r w:rsidRPr="00702DB8">
        <w:rPr>
          <w:noProof/>
          <w:lang w:val="en-US"/>
        </w:rPr>
        <w:t xml:space="preserve">Magnis-Suseno, Franz, SJ. 1987. ""Around Business Ethics Ethics"" on Base No. 35, 1986. </w:t>
      </w:r>
    </w:p>
    <w:p w:rsidR="007D64EF" w:rsidRPr="00702DB8" w:rsidRDefault="007D64EF" w:rsidP="007D64EF">
      <w:pPr>
        <w:pStyle w:val="12ref"/>
        <w:rPr>
          <w:noProof/>
          <w:lang w:val="en-US"/>
        </w:rPr>
      </w:pPr>
      <w:r w:rsidRPr="00702DB8">
        <w:rPr>
          <w:noProof/>
          <w:lang w:val="en-US"/>
        </w:rPr>
        <w:t xml:space="preserve">Magnis-Suseno, Franz, SJ. et al. 1989. Social Ethics, Student Handbook PB I - PB VI. Jakarta: Gramedia. </w:t>
      </w:r>
    </w:p>
    <w:p w:rsidR="007D64EF" w:rsidRPr="00702DB8" w:rsidRDefault="007D64EF" w:rsidP="007D64EF">
      <w:pPr>
        <w:pStyle w:val="12ref"/>
        <w:rPr>
          <w:noProof/>
          <w:lang w:val="en-US"/>
        </w:rPr>
      </w:pPr>
      <w:r w:rsidRPr="00702DB8">
        <w:rPr>
          <w:noProof/>
          <w:lang w:val="en-US"/>
        </w:rPr>
        <w:t xml:space="preserve">Myers, Gail. E and Myers, Michele Tolela. 1988. The Dynamics of Human Com unications. York. MC. Graw Hil </w:t>
      </w:r>
    </w:p>
    <w:p w:rsidR="007D64EF" w:rsidRPr="00702DB8" w:rsidRDefault="007D64EF" w:rsidP="007D64EF">
      <w:pPr>
        <w:pStyle w:val="12ref"/>
        <w:rPr>
          <w:noProof/>
          <w:lang w:val="en-US"/>
        </w:rPr>
      </w:pPr>
      <w:r w:rsidRPr="00702DB8">
        <w:rPr>
          <w:noProof/>
          <w:lang w:val="en-US"/>
        </w:rPr>
        <w:t xml:space="preserve">PKK-KAJ. 1984. Family Life Education (Sexuality Education). Jakarta : Torch. </w:t>
      </w:r>
    </w:p>
    <w:p w:rsidR="007D64EF" w:rsidRPr="00702DB8" w:rsidRDefault="007D64EF" w:rsidP="007D64EF">
      <w:pPr>
        <w:pStyle w:val="12ref"/>
        <w:rPr>
          <w:noProof/>
          <w:lang w:val="en-US"/>
        </w:rPr>
      </w:pPr>
      <w:r w:rsidRPr="00702DB8">
        <w:rPr>
          <w:noProof/>
          <w:lang w:val="en-US"/>
        </w:rPr>
        <w:t xml:space="preserve">Rosenblatt, S. Bernard, et al. 1982. Communication in Businees. New jersey. Prentice Hall International-Englewoods Cliffs. </w:t>
      </w:r>
    </w:p>
    <w:p w:rsidR="007D64EF" w:rsidRPr="00702DB8" w:rsidRDefault="007D64EF" w:rsidP="007D64EF">
      <w:pPr>
        <w:pStyle w:val="12ref"/>
        <w:rPr>
          <w:noProof/>
          <w:lang w:val="en-US"/>
        </w:rPr>
      </w:pPr>
      <w:r w:rsidRPr="00702DB8">
        <w:rPr>
          <w:noProof/>
          <w:lang w:val="en-US"/>
        </w:rPr>
        <w:t xml:space="preserve">Shelton, Nelda and burton, Sharon. 1994. Assertivenees Skills. York. Business One Irwin/ mirror Press. </w:t>
      </w:r>
    </w:p>
    <w:p w:rsidR="007D64EF" w:rsidRPr="00702DB8" w:rsidRDefault="007D64EF" w:rsidP="007D64EF">
      <w:pPr>
        <w:pStyle w:val="12ref"/>
        <w:rPr>
          <w:noProof/>
          <w:lang w:val="en-US"/>
        </w:rPr>
      </w:pPr>
      <w:r w:rsidRPr="00702DB8">
        <w:rPr>
          <w:noProof/>
          <w:lang w:val="en-US"/>
        </w:rPr>
        <w:t xml:space="preserve">Soedjatmoko. 1984. Development And Freedom. Jakarta : LP3ES. </w:t>
      </w:r>
    </w:p>
    <w:p w:rsidR="007D64EF" w:rsidRPr="00702DB8" w:rsidRDefault="007D64EF" w:rsidP="007D64EF">
      <w:pPr>
        <w:pStyle w:val="12ref"/>
        <w:rPr>
          <w:noProof/>
          <w:lang w:val="en-US"/>
        </w:rPr>
      </w:pPr>
      <w:r w:rsidRPr="00702DB8">
        <w:rPr>
          <w:noProof/>
          <w:lang w:val="en-US"/>
        </w:rPr>
        <w:t xml:space="preserve">Team. 2006. Ethics and Development of Keprbadian, Module. For Your Own People. Surabaya. STIE Perbanas </w:t>
      </w:r>
    </w:p>
    <w:p w:rsidR="007D64EF" w:rsidRPr="00702DB8" w:rsidRDefault="007D64EF" w:rsidP="007D64EF">
      <w:pPr>
        <w:pStyle w:val="12ref"/>
        <w:rPr>
          <w:noProof/>
          <w:lang w:val="en-US"/>
        </w:rPr>
      </w:pPr>
      <w:r w:rsidRPr="00702DB8">
        <w:rPr>
          <w:noProof/>
          <w:lang w:val="en-US"/>
        </w:rPr>
        <w:t xml:space="preserve">Too, Lilian. 1995. Success and Career Strategy. Jakarta. Elex Media Komputindo. </w:t>
      </w:r>
    </w:p>
    <w:p w:rsidR="007D64EF" w:rsidRPr="00702DB8" w:rsidRDefault="007D64EF" w:rsidP="007D64EF">
      <w:pPr>
        <w:pStyle w:val="12ref"/>
        <w:rPr>
          <w:noProof/>
          <w:lang w:val="en-US"/>
        </w:rPr>
      </w:pPr>
      <w:r w:rsidRPr="00702DB8">
        <w:rPr>
          <w:noProof/>
          <w:lang w:val="en-US"/>
        </w:rPr>
        <w:t xml:space="preserve">Morgan, William J. 2001. Ethics in Sports. USA: Human Kinetic </w:t>
      </w:r>
    </w:p>
    <w:p w:rsidR="00E0655C" w:rsidRPr="00CA33AC" w:rsidRDefault="007D64EF" w:rsidP="007D64EF">
      <w:pPr>
        <w:pStyle w:val="12ref"/>
      </w:pPr>
      <w:r w:rsidRPr="00702DB8">
        <w:rPr>
          <w:noProof/>
          <w:lang w:val="en-US"/>
        </w:rPr>
        <w:t>Clifford, Craig E. 2010. Sport and Character. USA: Human Kinetic.</w:t>
      </w:r>
    </w:p>
    <w:p w:rsidR="00BB2FDA" w:rsidRDefault="00BB2FDA" w:rsidP="00E057DB">
      <w:pPr>
        <w:pStyle w:val="2SubMatkul"/>
        <w:rPr>
          <w:lang w:val="en-US"/>
        </w:rPr>
      </w:pPr>
    </w:p>
    <w:p w:rsidR="00E0655C" w:rsidRPr="00E057DB" w:rsidRDefault="00226C40" w:rsidP="00E057DB">
      <w:pPr>
        <w:pStyle w:val="2SubMatkul"/>
        <w:rPr>
          <w:lang w:val="en-US"/>
        </w:rPr>
      </w:pPr>
      <w:r w:rsidRPr="00CA33AC">
        <w:rPr>
          <w:color w:val="000000"/>
          <w:lang w:val="zh-CN"/>
        </w:rPr>
        <w:t>0000000000</w:t>
      </w:r>
      <w:r w:rsidR="00E057DB">
        <w:rPr>
          <w:lang w:val="en-US"/>
        </w:rPr>
        <w:tab/>
      </w:r>
      <w:r w:rsidR="007D64EF" w:rsidRPr="007D64EF">
        <w:t xml:space="preserve">Pendampingan Kerja di Dunia Usaha dan Industri </w:t>
      </w:r>
      <w:r w:rsidR="00BB2FDA">
        <w:rPr>
          <w:lang w:val="en-US"/>
        </w:rPr>
        <w:t>(</w:t>
      </w:r>
      <w:r>
        <w:rPr>
          <w:lang w:val="en-US"/>
        </w:rPr>
        <w:t>4</w:t>
      </w:r>
      <w:r w:rsidR="00E057DB">
        <w:rPr>
          <w:lang w:val="en-US"/>
        </w:rPr>
        <w:t xml:space="preserve"> sks)</w:t>
      </w:r>
    </w:p>
    <w:p w:rsidR="00E0655C" w:rsidRPr="00226C40" w:rsidRDefault="00DA3192" w:rsidP="00E057DB">
      <w:pPr>
        <w:pStyle w:val="Dosen"/>
        <w:rPr>
          <w:b w:val="0"/>
        </w:rPr>
      </w:pPr>
      <w:r>
        <w:rPr>
          <w:lang w:val="en-US"/>
        </w:rPr>
        <w:t>Dosen:</w:t>
      </w:r>
      <w:r w:rsidR="00E057DB">
        <w:rPr>
          <w:lang w:val="en-US"/>
        </w:rPr>
        <w:tab/>
      </w:r>
      <w:r w:rsidR="007D64EF">
        <w:rPr>
          <w:b w:val="0"/>
        </w:rPr>
        <w:t>-</w:t>
      </w:r>
    </w:p>
    <w:p w:rsidR="00E0655C" w:rsidRPr="00AE0884" w:rsidRDefault="007D09E8" w:rsidP="00E057DB">
      <w:pPr>
        <w:pStyle w:val="1SubMatkul"/>
      </w:pPr>
      <w:r>
        <w:t>Capaian Pembelajaran:</w:t>
      </w:r>
    </w:p>
    <w:p w:rsidR="00226C40" w:rsidRDefault="007D64EF" w:rsidP="0047522C">
      <w:pPr>
        <w:pStyle w:val="1SubMatkul"/>
      </w:pPr>
      <w:r>
        <w:t>-</w:t>
      </w:r>
    </w:p>
    <w:p w:rsidR="00E0655C" w:rsidRPr="00AE0884" w:rsidRDefault="00617A32" w:rsidP="0047522C">
      <w:pPr>
        <w:pStyle w:val="1SubMatkul"/>
      </w:pPr>
      <w:r>
        <w:t>Deskripsi:</w:t>
      </w:r>
    </w:p>
    <w:p w:rsidR="00E0655C" w:rsidRPr="00AE0884" w:rsidRDefault="007D64EF" w:rsidP="0047522C">
      <w:pPr>
        <w:pStyle w:val="8Deskripsi"/>
      </w:pPr>
      <w:r>
        <w:rPr>
          <w:w w:val="105"/>
        </w:rPr>
        <w:t>-</w:t>
      </w:r>
    </w:p>
    <w:p w:rsidR="00E0655C" w:rsidRPr="00AE0884" w:rsidRDefault="000E5600" w:rsidP="0047522C">
      <w:pPr>
        <w:pStyle w:val="1SubMatkul"/>
      </w:pPr>
      <w:r>
        <w:t>Referensi:</w:t>
      </w:r>
    </w:p>
    <w:p w:rsidR="00E0655C" w:rsidRPr="00226C40" w:rsidRDefault="007D64EF" w:rsidP="00226C40">
      <w:pPr>
        <w:pStyle w:val="12ref"/>
      </w:pPr>
      <w:r>
        <w:t>-</w:t>
      </w:r>
    </w:p>
    <w:p w:rsidR="007D64EF" w:rsidRDefault="007D64EF">
      <w:pPr>
        <w:spacing w:after="200" w:line="276" w:lineRule="auto"/>
        <w:rPr>
          <w:rFonts w:ascii="Arial" w:eastAsia="Times New Roman" w:hAnsi="Arial" w:cs="Arial"/>
          <w:b/>
          <w:color w:val="000000" w:themeColor="text1"/>
          <w:sz w:val="16"/>
          <w:szCs w:val="16"/>
          <w:lang w:val="en-US"/>
        </w:rPr>
      </w:pPr>
      <w:r>
        <w:rPr>
          <w:lang w:val="en-US"/>
        </w:rPr>
        <w:br w:type="page"/>
      </w:r>
    </w:p>
    <w:p w:rsidR="00E0655C" w:rsidRPr="0000134E" w:rsidRDefault="00226C40" w:rsidP="004D566F">
      <w:pPr>
        <w:pStyle w:val="2SubMatkul"/>
      </w:pPr>
      <w:r w:rsidRPr="00226C40">
        <w:rPr>
          <w:w w:val="105"/>
        </w:rPr>
        <w:lastRenderedPageBreak/>
        <w:t>0000000000</w:t>
      </w:r>
      <w:r w:rsidR="00CC68F2">
        <w:rPr>
          <w:lang w:val="en-US"/>
        </w:rPr>
        <w:tab/>
      </w:r>
      <w:r w:rsidR="007D64EF" w:rsidRPr="007D64EF">
        <w:rPr>
          <w:w w:val="105"/>
        </w:rPr>
        <w:t xml:space="preserve">Praktek Kerja di Dunia Usaha dan Industri </w:t>
      </w:r>
      <w:r w:rsidR="007D58FA">
        <w:t>(</w:t>
      </w:r>
      <w:r w:rsidR="007D64EF">
        <w:t>4</w:t>
      </w:r>
      <w:r w:rsidR="0000134E">
        <w:t xml:space="preserve"> sks)</w:t>
      </w:r>
    </w:p>
    <w:p w:rsidR="007D64EF" w:rsidRPr="00226C40" w:rsidRDefault="007D64EF" w:rsidP="007D64EF">
      <w:pPr>
        <w:pStyle w:val="Dosen"/>
        <w:rPr>
          <w:b w:val="0"/>
        </w:rPr>
      </w:pPr>
      <w:r>
        <w:rPr>
          <w:lang w:val="en-US"/>
        </w:rPr>
        <w:t>Dosen:</w:t>
      </w:r>
      <w:r>
        <w:rPr>
          <w:lang w:val="en-US"/>
        </w:rPr>
        <w:tab/>
      </w:r>
      <w:r>
        <w:rPr>
          <w:b w:val="0"/>
        </w:rPr>
        <w:t>-</w:t>
      </w:r>
    </w:p>
    <w:p w:rsidR="007D64EF" w:rsidRPr="00AE0884" w:rsidRDefault="007D64EF" w:rsidP="007D64EF">
      <w:pPr>
        <w:pStyle w:val="1SubMatkul"/>
      </w:pPr>
      <w:r>
        <w:t>Capaian Pembelajaran:</w:t>
      </w:r>
    </w:p>
    <w:p w:rsidR="007D64EF" w:rsidRDefault="007D64EF" w:rsidP="007D64EF">
      <w:pPr>
        <w:pStyle w:val="1SubMatkul"/>
      </w:pPr>
      <w:r>
        <w:t>-</w:t>
      </w:r>
    </w:p>
    <w:p w:rsidR="007D64EF" w:rsidRPr="00AE0884" w:rsidRDefault="007D64EF" w:rsidP="007D64EF">
      <w:pPr>
        <w:pStyle w:val="1SubMatkul"/>
      </w:pPr>
      <w:r>
        <w:t>Deskripsi:</w:t>
      </w:r>
    </w:p>
    <w:p w:rsidR="007D64EF" w:rsidRPr="00AE0884" w:rsidRDefault="007D64EF" w:rsidP="007D64EF">
      <w:pPr>
        <w:pStyle w:val="8Deskripsi"/>
      </w:pPr>
      <w:r>
        <w:rPr>
          <w:w w:val="105"/>
        </w:rPr>
        <w:t>-</w:t>
      </w:r>
    </w:p>
    <w:p w:rsidR="007D64EF" w:rsidRPr="00AE0884" w:rsidRDefault="007D64EF" w:rsidP="007D64EF">
      <w:pPr>
        <w:pStyle w:val="1SubMatkul"/>
      </w:pPr>
      <w:r>
        <w:t>Referensi:</w:t>
      </w:r>
    </w:p>
    <w:p w:rsidR="007D64EF" w:rsidRPr="00226C40" w:rsidRDefault="007D64EF" w:rsidP="007D64EF">
      <w:pPr>
        <w:pStyle w:val="12ref"/>
      </w:pPr>
      <w:r>
        <w:t>-</w:t>
      </w:r>
    </w:p>
    <w:p w:rsidR="00E22A59" w:rsidRDefault="00E22A59" w:rsidP="00A846DB">
      <w:pPr>
        <w:pStyle w:val="2SubMatkul"/>
        <w:rPr>
          <w:color w:val="000000"/>
        </w:rPr>
      </w:pPr>
    </w:p>
    <w:p w:rsidR="00E0655C" w:rsidRPr="00AE0884" w:rsidRDefault="00226C40" w:rsidP="00A846DB">
      <w:pPr>
        <w:pStyle w:val="2SubMatkul"/>
        <w:rPr>
          <w:lang w:val="en-US"/>
        </w:rPr>
      </w:pPr>
      <w:r w:rsidRPr="00226C40">
        <w:rPr>
          <w:w w:val="105"/>
        </w:rPr>
        <w:t>0000000000</w:t>
      </w:r>
      <w:r w:rsidR="008D753F" w:rsidRPr="00AE0884">
        <w:rPr>
          <w:color w:val="000000"/>
          <w:lang w:val="zh-CN" w:eastAsia="zh-CN"/>
        </w:rPr>
        <w:tab/>
      </w:r>
      <w:r w:rsidR="007D64EF" w:rsidRPr="007D64EF">
        <w:t xml:space="preserve">Evaluasi Program Kerja di Dunia Usaha dan Industri </w:t>
      </w:r>
      <w:r w:rsidR="008D753F" w:rsidRPr="00AE0884">
        <w:rPr>
          <w:lang w:val="en-US"/>
        </w:rPr>
        <w:t>(</w:t>
      </w:r>
      <w:r w:rsidR="007D58FA">
        <w:rPr>
          <w:lang w:val="en-US"/>
        </w:rPr>
        <w:t>2</w:t>
      </w:r>
      <w:r w:rsidR="008D753F" w:rsidRPr="00AE0884">
        <w:rPr>
          <w:lang w:val="en-US"/>
        </w:rPr>
        <w:t xml:space="preserve"> sks)</w:t>
      </w:r>
    </w:p>
    <w:p w:rsidR="007D64EF" w:rsidRPr="00226C40" w:rsidRDefault="007D64EF" w:rsidP="007D64EF">
      <w:pPr>
        <w:pStyle w:val="Dosen"/>
        <w:rPr>
          <w:b w:val="0"/>
        </w:rPr>
      </w:pPr>
      <w:r>
        <w:rPr>
          <w:lang w:val="en-US"/>
        </w:rPr>
        <w:t>Dosen:</w:t>
      </w:r>
      <w:r>
        <w:rPr>
          <w:lang w:val="en-US"/>
        </w:rPr>
        <w:tab/>
      </w:r>
      <w:r>
        <w:rPr>
          <w:b w:val="0"/>
        </w:rPr>
        <w:t>-</w:t>
      </w:r>
    </w:p>
    <w:p w:rsidR="007D64EF" w:rsidRPr="00AE0884" w:rsidRDefault="007D64EF" w:rsidP="007D64EF">
      <w:pPr>
        <w:pStyle w:val="1SubMatkul"/>
      </w:pPr>
      <w:r>
        <w:t>Capaian Pembelajaran:</w:t>
      </w:r>
    </w:p>
    <w:p w:rsidR="007D64EF" w:rsidRDefault="007D64EF" w:rsidP="007D64EF">
      <w:pPr>
        <w:pStyle w:val="1SubMatkul"/>
      </w:pPr>
      <w:r>
        <w:t>-</w:t>
      </w:r>
    </w:p>
    <w:p w:rsidR="007D64EF" w:rsidRPr="00AE0884" w:rsidRDefault="007D64EF" w:rsidP="007D64EF">
      <w:pPr>
        <w:pStyle w:val="1SubMatkul"/>
      </w:pPr>
      <w:r>
        <w:t>Deskripsi:</w:t>
      </w:r>
    </w:p>
    <w:p w:rsidR="007D64EF" w:rsidRPr="00AE0884" w:rsidRDefault="007D64EF" w:rsidP="007D64EF">
      <w:pPr>
        <w:pStyle w:val="8Deskripsi"/>
      </w:pPr>
      <w:r>
        <w:rPr>
          <w:w w:val="105"/>
        </w:rPr>
        <w:t>-</w:t>
      </w:r>
    </w:p>
    <w:p w:rsidR="007D64EF" w:rsidRPr="00AE0884" w:rsidRDefault="007D64EF" w:rsidP="007D64EF">
      <w:pPr>
        <w:pStyle w:val="1SubMatkul"/>
      </w:pPr>
      <w:r>
        <w:t>Referensi:</w:t>
      </w:r>
    </w:p>
    <w:p w:rsidR="007D64EF" w:rsidRPr="00226C40" w:rsidRDefault="007D64EF" w:rsidP="007D64EF">
      <w:pPr>
        <w:pStyle w:val="12ref"/>
      </w:pPr>
      <w:r>
        <w:t>-</w:t>
      </w:r>
    </w:p>
    <w:p w:rsidR="00E0655C" w:rsidRPr="00AE0884" w:rsidRDefault="00E0655C" w:rsidP="00E0655C">
      <w:pPr>
        <w:spacing w:after="0" w:line="240" w:lineRule="auto"/>
        <w:rPr>
          <w:rFonts w:ascii="Arial" w:hAnsi="Arial" w:cs="Arial"/>
          <w:sz w:val="16"/>
          <w:szCs w:val="16"/>
          <w:lang w:val="zh-CN"/>
        </w:rPr>
      </w:pPr>
    </w:p>
    <w:p w:rsidR="00E0655C" w:rsidRPr="00AE0884" w:rsidRDefault="0069320A" w:rsidP="00806990">
      <w:pPr>
        <w:pStyle w:val="2SubMatkul"/>
        <w:rPr>
          <w:lang w:val="en-US"/>
        </w:rPr>
      </w:pPr>
      <w:r w:rsidRPr="00226C40">
        <w:rPr>
          <w:w w:val="105"/>
        </w:rPr>
        <w:t>0000000000</w:t>
      </w:r>
      <w:r w:rsidR="008D753F" w:rsidRPr="00AE0884">
        <w:rPr>
          <w:color w:val="000000"/>
          <w:lang w:val="zh-CN" w:eastAsia="zh-CN"/>
        </w:rPr>
        <w:tab/>
      </w:r>
      <w:r w:rsidR="007D64EF" w:rsidRPr="007D64EF">
        <w:rPr>
          <w:w w:val="105"/>
        </w:rPr>
        <w:t xml:space="preserve">Seminar Hasil Evaluasi Program </w:t>
      </w:r>
      <w:r w:rsidR="007D64EF">
        <w:rPr>
          <w:lang w:val="en-US"/>
        </w:rPr>
        <w:t>(2</w:t>
      </w:r>
      <w:r w:rsidR="008D753F" w:rsidRPr="00AE0884">
        <w:rPr>
          <w:lang w:val="en-US"/>
        </w:rPr>
        <w:t xml:space="preserve"> sks)</w:t>
      </w:r>
    </w:p>
    <w:p w:rsidR="007D64EF" w:rsidRPr="00226C40" w:rsidRDefault="007D64EF" w:rsidP="007D64EF">
      <w:pPr>
        <w:pStyle w:val="Dosen"/>
        <w:rPr>
          <w:b w:val="0"/>
        </w:rPr>
      </w:pPr>
      <w:r>
        <w:rPr>
          <w:lang w:val="en-US"/>
        </w:rPr>
        <w:t>Dosen:</w:t>
      </w:r>
      <w:r>
        <w:rPr>
          <w:lang w:val="en-US"/>
        </w:rPr>
        <w:tab/>
      </w:r>
      <w:r>
        <w:rPr>
          <w:b w:val="0"/>
        </w:rPr>
        <w:t>-</w:t>
      </w:r>
    </w:p>
    <w:p w:rsidR="007D64EF" w:rsidRPr="00AE0884" w:rsidRDefault="007D64EF" w:rsidP="007D64EF">
      <w:pPr>
        <w:pStyle w:val="1SubMatkul"/>
      </w:pPr>
      <w:r>
        <w:t>Capaian Pembelajaran:</w:t>
      </w:r>
    </w:p>
    <w:p w:rsidR="007D64EF" w:rsidRDefault="007D64EF" w:rsidP="007D64EF">
      <w:pPr>
        <w:pStyle w:val="1SubMatkul"/>
      </w:pPr>
      <w:r>
        <w:t>-</w:t>
      </w:r>
    </w:p>
    <w:p w:rsidR="007D64EF" w:rsidRPr="00AE0884" w:rsidRDefault="007D64EF" w:rsidP="007D64EF">
      <w:pPr>
        <w:pStyle w:val="1SubMatkul"/>
      </w:pPr>
      <w:r>
        <w:t>Deskripsi:</w:t>
      </w:r>
    </w:p>
    <w:p w:rsidR="007D64EF" w:rsidRPr="00AE0884" w:rsidRDefault="007D64EF" w:rsidP="007D64EF">
      <w:pPr>
        <w:pStyle w:val="8Deskripsi"/>
      </w:pPr>
      <w:r>
        <w:rPr>
          <w:w w:val="105"/>
        </w:rPr>
        <w:t>-</w:t>
      </w:r>
    </w:p>
    <w:p w:rsidR="007D64EF" w:rsidRPr="00AE0884" w:rsidRDefault="007D64EF" w:rsidP="007D64EF">
      <w:pPr>
        <w:pStyle w:val="1SubMatkul"/>
      </w:pPr>
      <w:r>
        <w:t>Referensi:</w:t>
      </w:r>
    </w:p>
    <w:p w:rsidR="007D64EF" w:rsidRPr="00226C40" w:rsidRDefault="007D64EF" w:rsidP="007D64EF">
      <w:pPr>
        <w:pStyle w:val="12ref"/>
      </w:pPr>
      <w:r>
        <w:t>-</w:t>
      </w:r>
    </w:p>
    <w:p w:rsidR="00FC0878" w:rsidRDefault="00FC0878" w:rsidP="00DB5FFE">
      <w:pPr>
        <w:pStyle w:val="2SubMatkul"/>
        <w:rPr>
          <w:color w:val="000000"/>
        </w:rPr>
      </w:pPr>
    </w:p>
    <w:p w:rsidR="00E0655C" w:rsidRPr="00AE0884" w:rsidRDefault="00D05932" w:rsidP="00DB5FFE">
      <w:pPr>
        <w:pStyle w:val="2SubMatkul"/>
        <w:rPr>
          <w:lang w:val="en-US"/>
        </w:rPr>
      </w:pPr>
      <w:r w:rsidRPr="00226C40">
        <w:rPr>
          <w:w w:val="105"/>
        </w:rPr>
        <w:t>0000000000</w:t>
      </w:r>
      <w:r w:rsidR="008D753F" w:rsidRPr="00AE0884">
        <w:rPr>
          <w:color w:val="000000"/>
          <w:lang w:val="zh-CN" w:eastAsia="zh-CN"/>
        </w:rPr>
        <w:tab/>
      </w:r>
      <w:r w:rsidR="007D64EF" w:rsidRPr="00702DB8">
        <w:rPr>
          <w:bCs/>
          <w:noProof/>
        </w:rPr>
        <w:t>Laporan PKL</w:t>
      </w:r>
      <w:r w:rsidR="007D64EF" w:rsidRPr="00AE0884">
        <w:rPr>
          <w:lang w:val="en-US"/>
        </w:rPr>
        <w:t xml:space="preserve"> </w:t>
      </w:r>
      <w:r w:rsidR="008D753F" w:rsidRPr="00AE0884">
        <w:rPr>
          <w:lang w:val="en-US"/>
        </w:rPr>
        <w:t>(</w:t>
      </w:r>
      <w:r w:rsidR="007D64EF">
        <w:rPr>
          <w:lang w:val="en-US"/>
        </w:rPr>
        <w:t>4</w:t>
      </w:r>
      <w:r w:rsidR="008D753F" w:rsidRPr="00AE0884">
        <w:rPr>
          <w:lang w:val="en-US"/>
        </w:rPr>
        <w:t xml:space="preserve"> sks)</w:t>
      </w:r>
    </w:p>
    <w:p w:rsidR="007D64EF" w:rsidRPr="00226C40" w:rsidRDefault="007D64EF" w:rsidP="007D64EF">
      <w:pPr>
        <w:pStyle w:val="Dosen"/>
        <w:rPr>
          <w:b w:val="0"/>
        </w:rPr>
      </w:pPr>
      <w:r>
        <w:rPr>
          <w:lang w:val="en-US"/>
        </w:rPr>
        <w:t>Dosen:</w:t>
      </w:r>
      <w:r>
        <w:rPr>
          <w:lang w:val="en-US"/>
        </w:rPr>
        <w:tab/>
      </w:r>
      <w:r>
        <w:rPr>
          <w:b w:val="0"/>
        </w:rPr>
        <w:t>-</w:t>
      </w:r>
    </w:p>
    <w:p w:rsidR="007D64EF" w:rsidRPr="00AE0884" w:rsidRDefault="007D64EF" w:rsidP="007D64EF">
      <w:pPr>
        <w:pStyle w:val="1SubMatkul"/>
      </w:pPr>
      <w:r>
        <w:t>Capaian Pembelajaran:</w:t>
      </w:r>
    </w:p>
    <w:p w:rsidR="007D64EF" w:rsidRDefault="007D64EF" w:rsidP="007D64EF">
      <w:pPr>
        <w:pStyle w:val="1SubMatkul"/>
      </w:pPr>
      <w:r>
        <w:t>-</w:t>
      </w:r>
    </w:p>
    <w:p w:rsidR="007D64EF" w:rsidRPr="00AE0884" w:rsidRDefault="007D64EF" w:rsidP="007D64EF">
      <w:pPr>
        <w:pStyle w:val="1SubMatkul"/>
      </w:pPr>
      <w:r>
        <w:t>Deskripsi:</w:t>
      </w:r>
    </w:p>
    <w:p w:rsidR="007D64EF" w:rsidRPr="00AE0884" w:rsidRDefault="007D64EF" w:rsidP="007D64EF">
      <w:pPr>
        <w:pStyle w:val="8Deskripsi"/>
      </w:pPr>
      <w:r>
        <w:rPr>
          <w:w w:val="105"/>
        </w:rPr>
        <w:t>-</w:t>
      </w:r>
    </w:p>
    <w:p w:rsidR="007D64EF" w:rsidRPr="00AE0884" w:rsidRDefault="007D64EF" w:rsidP="007D64EF">
      <w:pPr>
        <w:pStyle w:val="1SubMatkul"/>
      </w:pPr>
      <w:r>
        <w:t>Referensi:</w:t>
      </w:r>
    </w:p>
    <w:p w:rsidR="007D64EF" w:rsidRPr="00226C40" w:rsidRDefault="007D64EF" w:rsidP="007D64EF">
      <w:pPr>
        <w:pStyle w:val="12ref"/>
      </w:pPr>
      <w:r>
        <w:t>-</w:t>
      </w:r>
    </w:p>
    <w:p w:rsidR="000666DF" w:rsidRDefault="000666DF" w:rsidP="00CD1D75">
      <w:pPr>
        <w:pStyle w:val="2SubMatkul"/>
        <w:rPr>
          <w:lang w:val="en-US"/>
        </w:rPr>
      </w:pPr>
    </w:p>
    <w:p w:rsidR="00E0655C" w:rsidRPr="0046690C" w:rsidRDefault="007D64EF" w:rsidP="00CD1D75">
      <w:pPr>
        <w:pStyle w:val="2SubMatkul"/>
        <w:rPr>
          <w:lang w:val="en-US"/>
        </w:rPr>
      </w:pPr>
      <w:r w:rsidRPr="007D64EF">
        <w:rPr>
          <w:w w:val="105"/>
        </w:rPr>
        <w:t>8930120004</w:t>
      </w:r>
      <w:r w:rsidR="0046690C">
        <w:rPr>
          <w:lang w:val="en-US"/>
        </w:rPr>
        <w:tab/>
      </w:r>
      <w:r w:rsidRPr="007D64EF">
        <w:rPr>
          <w:spacing w:val="-1"/>
          <w:w w:val="105"/>
        </w:rPr>
        <w:t>Kuliah Kerja Nyata Tematik (KKNT)</w:t>
      </w:r>
    </w:p>
    <w:p w:rsidR="00E0655C" w:rsidRPr="00D05932" w:rsidRDefault="00DA3192" w:rsidP="0046690C">
      <w:pPr>
        <w:pStyle w:val="Dosen"/>
        <w:rPr>
          <w:b w:val="0"/>
        </w:rPr>
      </w:pPr>
      <w:r>
        <w:rPr>
          <w:lang w:val="en-US"/>
        </w:rPr>
        <w:t>Dosen:</w:t>
      </w:r>
      <w:r w:rsidR="0046690C">
        <w:rPr>
          <w:lang w:val="en-US"/>
        </w:rPr>
        <w:tab/>
      </w:r>
      <w:r w:rsidR="00D05932">
        <w:rPr>
          <w:b w:val="0"/>
        </w:rPr>
        <w:t>TIM</w:t>
      </w:r>
    </w:p>
    <w:p w:rsidR="00E0655C" w:rsidRPr="00AE0884" w:rsidRDefault="007D09E8" w:rsidP="0046690C">
      <w:pPr>
        <w:pStyle w:val="1SubMatkul"/>
      </w:pPr>
      <w:r>
        <w:t>Capaian Pembelajaran:</w:t>
      </w:r>
    </w:p>
    <w:p w:rsidR="002E2763" w:rsidRPr="006155E0" w:rsidRDefault="007D64EF" w:rsidP="00E2146A">
      <w:pPr>
        <w:pStyle w:val="5ListCap"/>
        <w:numPr>
          <w:ilvl w:val="0"/>
          <w:numId w:val="28"/>
        </w:numPr>
      </w:pPr>
      <w:r w:rsidRPr="00E47FA0">
        <w:rPr>
          <w:w w:val="105"/>
        </w:rPr>
        <w:t>Mampu melaksanakan kegiatan pengabdian masyarakat yang diwadahi oleh mata kuliah Kuliah Kerja Nyata (KKN) dengan cara mempraktekkan teori yang telah didpatkan selama perkuliahan di kampus yang akan diterapkan di masyarakat. Mahasiswa dapat mengadaptasikan ilmu yang diperoleh di kampus untuk membantu masyarakat dalam menyelesaikan permasalahan yang ada dan mencipta terobosan baru untuk masyarakat dalam penyelesaian permasalahan dengan cara menanggapi permasalahan yang ada di masyarakat. Mahasiswa dapat bekerjasama dengan sesama mahasiswa Universitas Negeri Surabaya yang berbeda-beda fakultas di lokasi KKN. Mahasiswa mampu bekerjasama dengan masyarakat dan terlibat aktif dalam menyelesaikan program-program yang disesuaikan dengan kebutuhan masyarakat yang sudah direncanakan berdasarkan permasalahan yang ada di masyarakat</w:t>
      </w:r>
    </w:p>
    <w:p w:rsidR="007D64EF" w:rsidRDefault="007D64EF">
      <w:pPr>
        <w:spacing w:after="200" w:line="276" w:lineRule="auto"/>
        <w:rPr>
          <w:rFonts w:ascii="Arial" w:eastAsia="Times New Roman" w:hAnsi="Arial" w:cs="Arial"/>
          <w:b/>
          <w:bCs/>
          <w:sz w:val="16"/>
          <w:szCs w:val="16"/>
          <w:lang w:val="en-GB"/>
        </w:rPr>
      </w:pPr>
      <w:r>
        <w:br w:type="page"/>
      </w:r>
    </w:p>
    <w:p w:rsidR="00E0655C" w:rsidRPr="00AE0884" w:rsidRDefault="00617A32" w:rsidP="0046690C">
      <w:pPr>
        <w:pStyle w:val="1SubMatkul"/>
        <w:rPr>
          <w:lang w:val="zh-CN"/>
        </w:rPr>
      </w:pPr>
      <w:r>
        <w:lastRenderedPageBreak/>
        <w:t>Deskripsi:</w:t>
      </w:r>
    </w:p>
    <w:p w:rsidR="00E0655C" w:rsidRPr="00AE0884" w:rsidRDefault="007D64EF" w:rsidP="0046690C">
      <w:pPr>
        <w:pStyle w:val="8Deskripsi"/>
        <w:rPr>
          <w:lang w:val="zh-CN"/>
        </w:rPr>
      </w:pPr>
      <w:r w:rsidRPr="00702DB8">
        <w:rPr>
          <w:noProof/>
          <w:lang w:val="en-US"/>
        </w:rPr>
        <w:t>Pelatihan dan penerapan pengetahuan, keterampilan, serta sikap yang diperolehnya dibangku kuliah dalam membantu masyarakat menyelesaikan masalah nyata dalam bidang pembangunan dan masyarakat di lapangan secara interdisiplin</w:t>
      </w:r>
      <w:r w:rsidR="002E2763" w:rsidRPr="00D11D93">
        <w:rPr>
          <w:w w:val="105"/>
        </w:rPr>
        <w:t>.</w:t>
      </w:r>
    </w:p>
    <w:p w:rsidR="00E0655C" w:rsidRPr="00AE0884" w:rsidRDefault="00DD2C02" w:rsidP="0046690C">
      <w:pPr>
        <w:pStyle w:val="1SubMatkul"/>
      </w:pPr>
      <w:r>
        <w:t>Referensi:</w:t>
      </w:r>
    </w:p>
    <w:p w:rsidR="00D05932" w:rsidRPr="00D05932" w:rsidRDefault="00D05932" w:rsidP="00D05932">
      <w:pPr>
        <w:pStyle w:val="12ref"/>
        <w:rPr>
          <w:w w:val="105"/>
        </w:rPr>
      </w:pPr>
      <w:r w:rsidRPr="00D05932">
        <w:rPr>
          <w:w w:val="105"/>
        </w:rPr>
        <w:t xml:space="preserve">Buku Pedoman KKN </w:t>
      </w:r>
    </w:p>
    <w:p w:rsidR="00D05932" w:rsidRPr="00AE0884" w:rsidRDefault="00D05932" w:rsidP="00D05932">
      <w:pPr>
        <w:pStyle w:val="12ref"/>
        <w:rPr>
          <w:lang w:val="zh-CN"/>
        </w:rPr>
      </w:pPr>
      <w:r w:rsidRPr="00D05932">
        <w:rPr>
          <w:w w:val="105"/>
        </w:rPr>
        <w:t>Jurnalistik: Literary Journalism</w:t>
      </w:r>
    </w:p>
    <w:p w:rsidR="00E0655C" w:rsidRPr="00AE0884" w:rsidRDefault="00E0655C" w:rsidP="00E0655C">
      <w:pPr>
        <w:spacing w:after="0" w:line="240" w:lineRule="auto"/>
        <w:rPr>
          <w:rFonts w:ascii="Arial" w:hAnsi="Arial" w:cs="Arial"/>
          <w:sz w:val="16"/>
          <w:szCs w:val="16"/>
          <w:lang w:val="zh-CN"/>
        </w:rPr>
      </w:pPr>
    </w:p>
    <w:p w:rsidR="00E0655C" w:rsidRPr="00AE0884" w:rsidRDefault="00D05932" w:rsidP="0046690C">
      <w:pPr>
        <w:pStyle w:val="2SubMatkul"/>
        <w:rPr>
          <w:lang w:val="en-US"/>
        </w:rPr>
      </w:pPr>
      <w:r w:rsidRPr="00226C40">
        <w:rPr>
          <w:w w:val="105"/>
        </w:rPr>
        <w:t>0000000000</w:t>
      </w:r>
      <w:r w:rsidR="00915B0C" w:rsidRPr="00AE0884">
        <w:rPr>
          <w:color w:val="000000"/>
          <w:lang w:val="en-US"/>
        </w:rPr>
        <w:tab/>
      </w:r>
      <w:r w:rsidR="007D64EF" w:rsidRPr="007D64EF">
        <w:t xml:space="preserve">Merancang Program </w:t>
      </w:r>
      <w:r w:rsidR="00915B0C" w:rsidRPr="00AE0884">
        <w:rPr>
          <w:lang w:val="en-US"/>
        </w:rPr>
        <w:t>(</w:t>
      </w:r>
      <w:r w:rsidR="007D64EF">
        <w:rPr>
          <w:lang w:val="en-US"/>
        </w:rPr>
        <w:t>3</w:t>
      </w:r>
      <w:r w:rsidR="00915B0C" w:rsidRPr="00AE0884">
        <w:rPr>
          <w:lang w:val="en-US"/>
        </w:rPr>
        <w:t xml:space="preserve"> sks)</w:t>
      </w:r>
    </w:p>
    <w:p w:rsidR="007D64EF" w:rsidRPr="00226C40" w:rsidRDefault="007D64EF" w:rsidP="007D64EF">
      <w:pPr>
        <w:pStyle w:val="Dosen"/>
        <w:rPr>
          <w:b w:val="0"/>
        </w:rPr>
      </w:pPr>
      <w:r>
        <w:rPr>
          <w:lang w:val="en-US"/>
        </w:rPr>
        <w:t>Dosen:</w:t>
      </w:r>
      <w:r>
        <w:rPr>
          <w:lang w:val="en-US"/>
        </w:rPr>
        <w:tab/>
      </w:r>
      <w:r>
        <w:rPr>
          <w:b w:val="0"/>
        </w:rPr>
        <w:t>-</w:t>
      </w:r>
    </w:p>
    <w:p w:rsidR="007D64EF" w:rsidRPr="00AE0884" w:rsidRDefault="007D64EF" w:rsidP="007D64EF">
      <w:pPr>
        <w:pStyle w:val="1SubMatkul"/>
      </w:pPr>
      <w:r>
        <w:t>Capaian Pembelajaran:</w:t>
      </w:r>
    </w:p>
    <w:p w:rsidR="007D64EF" w:rsidRDefault="007D64EF" w:rsidP="007D64EF">
      <w:pPr>
        <w:pStyle w:val="1SubMatkul"/>
      </w:pPr>
      <w:r>
        <w:t>-</w:t>
      </w:r>
    </w:p>
    <w:p w:rsidR="007D64EF" w:rsidRPr="00AE0884" w:rsidRDefault="007D64EF" w:rsidP="007D64EF">
      <w:pPr>
        <w:pStyle w:val="1SubMatkul"/>
      </w:pPr>
      <w:r>
        <w:t>Deskripsi:</w:t>
      </w:r>
    </w:p>
    <w:p w:rsidR="007D64EF" w:rsidRPr="00AE0884" w:rsidRDefault="007D64EF" w:rsidP="007D64EF">
      <w:pPr>
        <w:pStyle w:val="8Deskripsi"/>
      </w:pPr>
      <w:r>
        <w:rPr>
          <w:w w:val="105"/>
        </w:rPr>
        <w:t>-</w:t>
      </w:r>
    </w:p>
    <w:p w:rsidR="007D64EF" w:rsidRPr="00AE0884" w:rsidRDefault="007D64EF" w:rsidP="007D64EF">
      <w:pPr>
        <w:pStyle w:val="1SubMatkul"/>
      </w:pPr>
      <w:r>
        <w:t>Referensi:</w:t>
      </w:r>
    </w:p>
    <w:p w:rsidR="007D64EF" w:rsidRPr="00226C40" w:rsidRDefault="007D64EF" w:rsidP="007D64EF">
      <w:pPr>
        <w:pStyle w:val="12ref"/>
      </w:pPr>
      <w:r>
        <w:t>-</w:t>
      </w:r>
    </w:p>
    <w:p w:rsidR="00E0655C" w:rsidRPr="00AE0884" w:rsidRDefault="00E0655C" w:rsidP="00E0655C">
      <w:pPr>
        <w:spacing w:after="0" w:line="240" w:lineRule="auto"/>
        <w:rPr>
          <w:rFonts w:ascii="Arial" w:hAnsi="Arial" w:cs="Arial"/>
          <w:sz w:val="16"/>
          <w:szCs w:val="16"/>
          <w:lang w:val="zh-CN"/>
        </w:rPr>
      </w:pPr>
    </w:p>
    <w:p w:rsidR="00E0655C" w:rsidRPr="00AE0884" w:rsidRDefault="00D05932" w:rsidP="00B177FF">
      <w:pPr>
        <w:pStyle w:val="2SubMatkul"/>
        <w:rPr>
          <w:lang w:val="en-US"/>
        </w:rPr>
      </w:pPr>
      <w:r w:rsidRPr="00226C40">
        <w:rPr>
          <w:w w:val="105"/>
        </w:rPr>
        <w:t>0000000000</w:t>
      </w:r>
      <w:r w:rsidR="00915B0C" w:rsidRPr="00AE0884">
        <w:rPr>
          <w:color w:val="000000"/>
          <w:lang w:val="zh-CN" w:eastAsia="zh-CN"/>
        </w:rPr>
        <w:tab/>
      </w:r>
      <w:r w:rsidR="007D64EF">
        <w:rPr>
          <w:bCs/>
          <w:noProof/>
        </w:rPr>
        <w:t>Mengembang</w:t>
      </w:r>
      <w:r w:rsidR="007D64EF" w:rsidRPr="00702DB8">
        <w:rPr>
          <w:bCs/>
          <w:noProof/>
        </w:rPr>
        <w:t>k</w:t>
      </w:r>
      <w:r w:rsidR="007D64EF">
        <w:rPr>
          <w:bCs/>
          <w:noProof/>
        </w:rPr>
        <w:t>a</w:t>
      </w:r>
      <w:r w:rsidR="007D64EF" w:rsidRPr="00702DB8">
        <w:rPr>
          <w:bCs/>
          <w:noProof/>
        </w:rPr>
        <w:t>n Perangkat</w:t>
      </w:r>
      <w:r w:rsidR="007D64EF" w:rsidRPr="00AE0884">
        <w:rPr>
          <w:lang w:val="en-US"/>
        </w:rPr>
        <w:t xml:space="preserve"> </w:t>
      </w:r>
      <w:r w:rsidR="00915B0C" w:rsidRPr="00AE0884">
        <w:rPr>
          <w:lang w:val="en-US"/>
        </w:rPr>
        <w:t>(</w:t>
      </w:r>
      <w:r w:rsidR="007D64EF">
        <w:rPr>
          <w:lang w:val="en-US"/>
        </w:rPr>
        <w:t>2</w:t>
      </w:r>
      <w:r w:rsidR="00A0132F">
        <w:rPr>
          <w:lang w:val="en-US"/>
        </w:rPr>
        <w:t xml:space="preserve"> </w:t>
      </w:r>
      <w:r w:rsidR="002B7488" w:rsidRPr="00AE0884">
        <w:rPr>
          <w:lang w:val="en-US"/>
        </w:rPr>
        <w:t>sks)</w:t>
      </w:r>
    </w:p>
    <w:p w:rsidR="007D64EF" w:rsidRPr="00226C40" w:rsidRDefault="007D64EF" w:rsidP="007D64EF">
      <w:pPr>
        <w:pStyle w:val="Dosen"/>
        <w:rPr>
          <w:b w:val="0"/>
        </w:rPr>
      </w:pPr>
      <w:r>
        <w:rPr>
          <w:lang w:val="en-US"/>
        </w:rPr>
        <w:t>Dosen:</w:t>
      </w:r>
      <w:r>
        <w:rPr>
          <w:lang w:val="en-US"/>
        </w:rPr>
        <w:tab/>
      </w:r>
      <w:r>
        <w:rPr>
          <w:b w:val="0"/>
        </w:rPr>
        <w:t>-</w:t>
      </w:r>
    </w:p>
    <w:p w:rsidR="007D64EF" w:rsidRPr="00AE0884" w:rsidRDefault="007D64EF" w:rsidP="007D64EF">
      <w:pPr>
        <w:pStyle w:val="1SubMatkul"/>
      </w:pPr>
      <w:r>
        <w:t>Capaian Pembelajaran:</w:t>
      </w:r>
    </w:p>
    <w:p w:rsidR="007D64EF" w:rsidRDefault="007D64EF" w:rsidP="007D64EF">
      <w:pPr>
        <w:pStyle w:val="1SubMatkul"/>
      </w:pPr>
      <w:r>
        <w:t>-</w:t>
      </w:r>
    </w:p>
    <w:p w:rsidR="007D64EF" w:rsidRPr="00AE0884" w:rsidRDefault="007D64EF" w:rsidP="007D64EF">
      <w:pPr>
        <w:pStyle w:val="1SubMatkul"/>
      </w:pPr>
      <w:r>
        <w:t>Deskripsi:</w:t>
      </w:r>
    </w:p>
    <w:p w:rsidR="007D64EF" w:rsidRPr="00AE0884" w:rsidRDefault="007D64EF" w:rsidP="007D64EF">
      <w:pPr>
        <w:pStyle w:val="8Deskripsi"/>
      </w:pPr>
      <w:r>
        <w:rPr>
          <w:w w:val="105"/>
        </w:rPr>
        <w:t>-</w:t>
      </w:r>
    </w:p>
    <w:p w:rsidR="007D64EF" w:rsidRPr="00AE0884" w:rsidRDefault="007D64EF" w:rsidP="007D64EF">
      <w:pPr>
        <w:pStyle w:val="1SubMatkul"/>
      </w:pPr>
      <w:r>
        <w:t>Referensi:</w:t>
      </w:r>
    </w:p>
    <w:p w:rsidR="007D64EF" w:rsidRPr="00226C40" w:rsidRDefault="007D64EF" w:rsidP="007D64EF">
      <w:pPr>
        <w:pStyle w:val="12ref"/>
      </w:pPr>
      <w:r>
        <w:t>-</w:t>
      </w:r>
    </w:p>
    <w:p w:rsidR="00A0132F" w:rsidRDefault="00A0132F" w:rsidP="0057628D">
      <w:pPr>
        <w:pStyle w:val="2SubMatkul"/>
        <w:rPr>
          <w:color w:val="000000"/>
        </w:rPr>
      </w:pPr>
    </w:p>
    <w:p w:rsidR="0057628D" w:rsidRPr="00AE0884" w:rsidRDefault="0058172F" w:rsidP="0057628D">
      <w:pPr>
        <w:pStyle w:val="2SubMatkul"/>
        <w:rPr>
          <w:lang w:val="en-US"/>
        </w:rPr>
      </w:pPr>
      <w:r w:rsidRPr="00226C40">
        <w:rPr>
          <w:w w:val="105"/>
        </w:rPr>
        <w:t>0000000000</w:t>
      </w:r>
      <w:r w:rsidR="0057628D" w:rsidRPr="00AE0884">
        <w:rPr>
          <w:color w:val="000000"/>
          <w:lang w:val="zh-CN" w:eastAsia="zh-CN"/>
        </w:rPr>
        <w:tab/>
      </w:r>
      <w:r w:rsidR="007D64EF" w:rsidRPr="007D64EF">
        <w:t xml:space="preserve">Melaksanakan Program </w:t>
      </w:r>
      <w:r w:rsidR="0057628D" w:rsidRPr="00AE0884">
        <w:rPr>
          <w:lang w:val="en-US"/>
        </w:rPr>
        <w:t>(</w:t>
      </w:r>
      <w:r>
        <w:rPr>
          <w:lang w:val="en-US"/>
        </w:rPr>
        <w:t>4</w:t>
      </w:r>
      <w:r w:rsidR="0057628D" w:rsidRPr="00AE0884">
        <w:rPr>
          <w:lang w:val="en-US"/>
        </w:rPr>
        <w:t xml:space="preserve"> sks)</w:t>
      </w:r>
    </w:p>
    <w:p w:rsidR="007D64EF" w:rsidRPr="00226C40" w:rsidRDefault="007D64EF" w:rsidP="007D64EF">
      <w:pPr>
        <w:pStyle w:val="Dosen"/>
        <w:rPr>
          <w:b w:val="0"/>
        </w:rPr>
      </w:pPr>
      <w:r>
        <w:rPr>
          <w:lang w:val="en-US"/>
        </w:rPr>
        <w:t>Dosen:</w:t>
      </w:r>
      <w:r>
        <w:rPr>
          <w:lang w:val="en-US"/>
        </w:rPr>
        <w:tab/>
      </w:r>
      <w:r>
        <w:rPr>
          <w:b w:val="0"/>
        </w:rPr>
        <w:t>-</w:t>
      </w:r>
    </w:p>
    <w:p w:rsidR="007D64EF" w:rsidRPr="00AE0884" w:rsidRDefault="007D64EF" w:rsidP="007D64EF">
      <w:pPr>
        <w:pStyle w:val="1SubMatkul"/>
      </w:pPr>
      <w:r>
        <w:t>Capaian Pembelajaran:</w:t>
      </w:r>
    </w:p>
    <w:p w:rsidR="007D64EF" w:rsidRDefault="007D64EF" w:rsidP="007D64EF">
      <w:pPr>
        <w:pStyle w:val="1SubMatkul"/>
      </w:pPr>
      <w:r>
        <w:t>-</w:t>
      </w:r>
    </w:p>
    <w:p w:rsidR="007D64EF" w:rsidRPr="00AE0884" w:rsidRDefault="007D64EF" w:rsidP="007D64EF">
      <w:pPr>
        <w:pStyle w:val="1SubMatkul"/>
      </w:pPr>
      <w:r>
        <w:t>Deskripsi:</w:t>
      </w:r>
    </w:p>
    <w:p w:rsidR="007D64EF" w:rsidRPr="00AE0884" w:rsidRDefault="007D64EF" w:rsidP="007D64EF">
      <w:pPr>
        <w:pStyle w:val="8Deskripsi"/>
      </w:pPr>
      <w:r>
        <w:rPr>
          <w:w w:val="105"/>
        </w:rPr>
        <w:t>-</w:t>
      </w:r>
    </w:p>
    <w:p w:rsidR="007D64EF" w:rsidRPr="00AE0884" w:rsidRDefault="007D64EF" w:rsidP="007D64EF">
      <w:pPr>
        <w:pStyle w:val="1SubMatkul"/>
      </w:pPr>
      <w:r>
        <w:t>Referensi:</w:t>
      </w:r>
    </w:p>
    <w:p w:rsidR="007D64EF" w:rsidRPr="00226C40" w:rsidRDefault="007D64EF" w:rsidP="007D64EF">
      <w:pPr>
        <w:pStyle w:val="12ref"/>
      </w:pPr>
      <w:r>
        <w:t>-</w:t>
      </w:r>
    </w:p>
    <w:p w:rsidR="007D64EF" w:rsidRDefault="007D64EF" w:rsidP="0058172F">
      <w:pPr>
        <w:pStyle w:val="2SubMatkul"/>
        <w:rPr>
          <w:w w:val="105"/>
        </w:rPr>
      </w:pPr>
    </w:p>
    <w:p w:rsidR="0058172F" w:rsidRPr="00AE0884" w:rsidRDefault="0058172F" w:rsidP="0058172F">
      <w:pPr>
        <w:pStyle w:val="2SubMatkul"/>
        <w:rPr>
          <w:lang w:val="en-US"/>
        </w:rPr>
      </w:pPr>
      <w:r w:rsidRPr="00226C40">
        <w:rPr>
          <w:w w:val="105"/>
        </w:rPr>
        <w:t>0000000000</w:t>
      </w:r>
      <w:r w:rsidRPr="00AE0884">
        <w:rPr>
          <w:color w:val="000000"/>
          <w:lang w:val="zh-CN" w:eastAsia="zh-CN"/>
        </w:rPr>
        <w:tab/>
      </w:r>
      <w:r w:rsidR="007D64EF" w:rsidRPr="00702DB8">
        <w:rPr>
          <w:bCs/>
          <w:noProof/>
        </w:rPr>
        <w:t>Mengevaluasi Program</w:t>
      </w:r>
      <w:r w:rsidR="007D64EF" w:rsidRPr="00AE0884">
        <w:rPr>
          <w:lang w:val="en-US"/>
        </w:rPr>
        <w:t xml:space="preserve"> </w:t>
      </w:r>
      <w:r w:rsidRPr="00AE0884">
        <w:rPr>
          <w:lang w:val="en-US"/>
        </w:rPr>
        <w:t>(</w:t>
      </w:r>
      <w:r>
        <w:rPr>
          <w:lang w:val="en-US"/>
        </w:rPr>
        <w:t>4</w:t>
      </w:r>
      <w:r w:rsidRPr="00AE0884">
        <w:rPr>
          <w:lang w:val="en-US"/>
        </w:rPr>
        <w:t xml:space="preserve"> sks)</w:t>
      </w:r>
    </w:p>
    <w:p w:rsidR="007D64EF" w:rsidRPr="00226C40" w:rsidRDefault="007D64EF" w:rsidP="007D64EF">
      <w:pPr>
        <w:pStyle w:val="Dosen"/>
        <w:rPr>
          <w:b w:val="0"/>
        </w:rPr>
      </w:pPr>
      <w:r>
        <w:rPr>
          <w:lang w:val="en-US"/>
        </w:rPr>
        <w:t>Dosen:</w:t>
      </w:r>
      <w:r>
        <w:rPr>
          <w:lang w:val="en-US"/>
        </w:rPr>
        <w:tab/>
      </w:r>
      <w:r>
        <w:rPr>
          <w:b w:val="0"/>
        </w:rPr>
        <w:t>-</w:t>
      </w:r>
    </w:p>
    <w:p w:rsidR="007D64EF" w:rsidRPr="00AE0884" w:rsidRDefault="007D64EF" w:rsidP="007D64EF">
      <w:pPr>
        <w:pStyle w:val="1SubMatkul"/>
      </w:pPr>
      <w:r>
        <w:t>Capaian Pembelajaran:</w:t>
      </w:r>
    </w:p>
    <w:p w:rsidR="007D64EF" w:rsidRDefault="007D64EF" w:rsidP="007D64EF">
      <w:pPr>
        <w:pStyle w:val="1SubMatkul"/>
      </w:pPr>
      <w:r>
        <w:t>-</w:t>
      </w:r>
    </w:p>
    <w:p w:rsidR="007D64EF" w:rsidRPr="00AE0884" w:rsidRDefault="007D64EF" w:rsidP="007D64EF">
      <w:pPr>
        <w:pStyle w:val="1SubMatkul"/>
      </w:pPr>
      <w:r>
        <w:t>Deskripsi:</w:t>
      </w:r>
    </w:p>
    <w:p w:rsidR="007D64EF" w:rsidRPr="00AE0884" w:rsidRDefault="007D64EF" w:rsidP="007D64EF">
      <w:pPr>
        <w:pStyle w:val="8Deskripsi"/>
      </w:pPr>
      <w:r>
        <w:rPr>
          <w:w w:val="105"/>
        </w:rPr>
        <w:t>-</w:t>
      </w:r>
    </w:p>
    <w:p w:rsidR="007D64EF" w:rsidRPr="00AE0884" w:rsidRDefault="007D64EF" w:rsidP="007D64EF">
      <w:pPr>
        <w:pStyle w:val="1SubMatkul"/>
      </w:pPr>
      <w:r>
        <w:t>Referensi:</w:t>
      </w:r>
    </w:p>
    <w:p w:rsidR="007D64EF" w:rsidRPr="00226C40" w:rsidRDefault="007D64EF" w:rsidP="007D64EF">
      <w:pPr>
        <w:pStyle w:val="12ref"/>
      </w:pPr>
      <w:r>
        <w:t>-</w:t>
      </w:r>
    </w:p>
    <w:p w:rsidR="007D64EF" w:rsidRDefault="007D64EF">
      <w:pPr>
        <w:spacing w:after="200" w:line="276" w:lineRule="auto"/>
        <w:rPr>
          <w:rFonts w:ascii="Arial" w:hAnsi="Arial" w:cs="Arial"/>
          <w:sz w:val="16"/>
          <w:szCs w:val="16"/>
        </w:rPr>
      </w:pPr>
      <w:r>
        <w:rPr>
          <w:rFonts w:ascii="Arial" w:hAnsi="Arial" w:cs="Arial"/>
          <w:sz w:val="16"/>
          <w:szCs w:val="16"/>
        </w:rPr>
        <w:br w:type="page"/>
      </w:r>
    </w:p>
    <w:p w:rsidR="00E0655C" w:rsidRDefault="0058172F" w:rsidP="00493ED7">
      <w:pPr>
        <w:pStyle w:val="2SubMatkul"/>
        <w:rPr>
          <w:rFonts w:eastAsia="Calibri"/>
          <w:lang w:val="en-US"/>
        </w:rPr>
      </w:pPr>
      <w:r w:rsidRPr="00226C40">
        <w:rPr>
          <w:w w:val="105"/>
        </w:rPr>
        <w:lastRenderedPageBreak/>
        <w:t>0000000000</w:t>
      </w:r>
      <w:r w:rsidR="002B7488" w:rsidRPr="00AE0884">
        <w:rPr>
          <w:color w:val="000000"/>
          <w:lang w:val="zh-CN" w:eastAsia="zh-CN"/>
        </w:rPr>
        <w:tab/>
      </w:r>
      <w:r w:rsidR="007D64EF" w:rsidRPr="007D64EF">
        <w:rPr>
          <w:w w:val="105"/>
        </w:rPr>
        <w:t>Mendesiminasi Program</w:t>
      </w:r>
      <w:r w:rsidR="007D64EF" w:rsidRPr="007D64EF">
        <w:rPr>
          <w:rFonts w:eastAsia="Calibri"/>
          <w:w w:val="105"/>
        </w:rPr>
        <w:t xml:space="preserve"> </w:t>
      </w:r>
      <w:r w:rsidR="002B7488" w:rsidRPr="00AE0884">
        <w:rPr>
          <w:rFonts w:eastAsia="Calibri"/>
          <w:lang w:val="en-US"/>
        </w:rPr>
        <w:t>(</w:t>
      </w:r>
      <w:r>
        <w:rPr>
          <w:rFonts w:eastAsia="Calibri"/>
          <w:lang w:val="en-US"/>
        </w:rPr>
        <w:t>4</w:t>
      </w:r>
      <w:r w:rsidR="002B7488" w:rsidRPr="00AE0884">
        <w:rPr>
          <w:rFonts w:eastAsia="Calibri"/>
          <w:lang w:val="en-US"/>
        </w:rPr>
        <w:t xml:space="preserve"> sks)</w:t>
      </w:r>
    </w:p>
    <w:p w:rsidR="007D64EF" w:rsidRPr="00226C40" w:rsidRDefault="007D64EF" w:rsidP="007D64EF">
      <w:pPr>
        <w:pStyle w:val="Dosen"/>
        <w:rPr>
          <w:b w:val="0"/>
        </w:rPr>
      </w:pPr>
      <w:r>
        <w:rPr>
          <w:lang w:val="en-US"/>
        </w:rPr>
        <w:t>Dosen:</w:t>
      </w:r>
      <w:r>
        <w:rPr>
          <w:lang w:val="en-US"/>
        </w:rPr>
        <w:tab/>
      </w:r>
      <w:r>
        <w:rPr>
          <w:b w:val="0"/>
        </w:rPr>
        <w:t>-</w:t>
      </w:r>
    </w:p>
    <w:p w:rsidR="007D64EF" w:rsidRPr="00AE0884" w:rsidRDefault="007D64EF" w:rsidP="007D64EF">
      <w:pPr>
        <w:pStyle w:val="1SubMatkul"/>
      </w:pPr>
      <w:r>
        <w:t>Capaian Pembelajaran:</w:t>
      </w:r>
    </w:p>
    <w:p w:rsidR="007D64EF" w:rsidRDefault="007D64EF" w:rsidP="007D64EF">
      <w:pPr>
        <w:pStyle w:val="1SubMatkul"/>
      </w:pPr>
      <w:r>
        <w:t>-</w:t>
      </w:r>
    </w:p>
    <w:p w:rsidR="007D64EF" w:rsidRPr="00AE0884" w:rsidRDefault="007D64EF" w:rsidP="007D64EF">
      <w:pPr>
        <w:pStyle w:val="1SubMatkul"/>
      </w:pPr>
      <w:r>
        <w:t>Deskripsi:</w:t>
      </w:r>
    </w:p>
    <w:p w:rsidR="007D64EF" w:rsidRPr="00AE0884" w:rsidRDefault="007D64EF" w:rsidP="007D64EF">
      <w:pPr>
        <w:pStyle w:val="8Deskripsi"/>
      </w:pPr>
      <w:r>
        <w:rPr>
          <w:w w:val="105"/>
        </w:rPr>
        <w:t>-</w:t>
      </w:r>
    </w:p>
    <w:p w:rsidR="007D64EF" w:rsidRPr="00AE0884" w:rsidRDefault="007D64EF" w:rsidP="007D64EF">
      <w:pPr>
        <w:pStyle w:val="1SubMatkul"/>
      </w:pPr>
      <w:r>
        <w:t>Referensi:</w:t>
      </w:r>
    </w:p>
    <w:p w:rsidR="007D64EF" w:rsidRPr="00226C40" w:rsidRDefault="007D64EF" w:rsidP="007D64EF">
      <w:pPr>
        <w:pStyle w:val="12ref"/>
      </w:pPr>
      <w:r>
        <w:t>-</w:t>
      </w:r>
    </w:p>
    <w:p w:rsidR="0058172F" w:rsidRDefault="0058172F" w:rsidP="0041066E">
      <w:pPr>
        <w:pStyle w:val="2SubMatkul"/>
        <w:rPr>
          <w:w w:val="105"/>
        </w:rPr>
      </w:pPr>
    </w:p>
    <w:p w:rsidR="00256457" w:rsidRDefault="00256457" w:rsidP="00256457">
      <w:pPr>
        <w:pStyle w:val="2SubMatkul"/>
        <w:rPr>
          <w:rFonts w:eastAsia="Calibri"/>
          <w:lang w:val="en-US"/>
        </w:rPr>
      </w:pPr>
      <w:r w:rsidRPr="00226C40">
        <w:rPr>
          <w:w w:val="105"/>
        </w:rPr>
        <w:t>0000000000</w:t>
      </w:r>
      <w:r w:rsidRPr="00AE0884">
        <w:rPr>
          <w:color w:val="000000"/>
          <w:lang w:val="zh-CN" w:eastAsia="zh-CN"/>
        </w:rPr>
        <w:tab/>
      </w:r>
      <w:r w:rsidRPr="00256457">
        <w:rPr>
          <w:w w:val="105"/>
        </w:rPr>
        <w:t>Pengembangkan Laporan</w:t>
      </w:r>
      <w:r w:rsidRPr="00256457">
        <w:rPr>
          <w:rFonts w:eastAsia="Calibri"/>
          <w:w w:val="105"/>
        </w:rPr>
        <w:t xml:space="preserve"> </w:t>
      </w:r>
      <w:r w:rsidRPr="00AE0884">
        <w:rPr>
          <w:rFonts w:eastAsia="Calibri"/>
          <w:lang w:val="en-US"/>
        </w:rPr>
        <w:t>(</w:t>
      </w:r>
      <w:r>
        <w:rPr>
          <w:rFonts w:eastAsia="Calibri"/>
          <w:lang w:val="en-US"/>
        </w:rPr>
        <w:t>4</w:t>
      </w:r>
      <w:r w:rsidRPr="00AE0884">
        <w:rPr>
          <w:rFonts w:eastAsia="Calibri"/>
          <w:lang w:val="en-US"/>
        </w:rPr>
        <w:t xml:space="preserve"> sks)</w:t>
      </w:r>
    </w:p>
    <w:p w:rsidR="00256457" w:rsidRPr="00226C40" w:rsidRDefault="00256457" w:rsidP="00256457">
      <w:pPr>
        <w:pStyle w:val="Dosen"/>
        <w:rPr>
          <w:b w:val="0"/>
        </w:rPr>
      </w:pPr>
      <w:r>
        <w:rPr>
          <w:lang w:val="en-US"/>
        </w:rPr>
        <w:t>Dosen:</w:t>
      </w:r>
      <w:r>
        <w:rPr>
          <w:lang w:val="en-US"/>
        </w:rPr>
        <w:tab/>
      </w:r>
      <w:r>
        <w:rPr>
          <w:b w:val="0"/>
        </w:rPr>
        <w:t>-</w:t>
      </w:r>
    </w:p>
    <w:p w:rsidR="00256457" w:rsidRPr="00AE0884" w:rsidRDefault="00256457" w:rsidP="00256457">
      <w:pPr>
        <w:pStyle w:val="1SubMatkul"/>
      </w:pPr>
      <w:r>
        <w:t>Capaian Pembelajaran:</w:t>
      </w:r>
    </w:p>
    <w:p w:rsidR="00256457" w:rsidRDefault="00256457" w:rsidP="00256457">
      <w:pPr>
        <w:pStyle w:val="1SubMatkul"/>
      </w:pPr>
      <w:r>
        <w:t>-</w:t>
      </w:r>
    </w:p>
    <w:p w:rsidR="00256457" w:rsidRPr="00AE0884" w:rsidRDefault="00256457" w:rsidP="00256457">
      <w:pPr>
        <w:pStyle w:val="1SubMatkul"/>
      </w:pPr>
      <w:r>
        <w:t>Deskripsi:</w:t>
      </w:r>
    </w:p>
    <w:p w:rsidR="00256457" w:rsidRPr="00AE0884" w:rsidRDefault="00256457" w:rsidP="00256457">
      <w:pPr>
        <w:pStyle w:val="8Deskripsi"/>
      </w:pPr>
      <w:r>
        <w:rPr>
          <w:w w:val="105"/>
        </w:rPr>
        <w:t>-</w:t>
      </w:r>
    </w:p>
    <w:p w:rsidR="00256457" w:rsidRPr="00AE0884" w:rsidRDefault="00256457" w:rsidP="00256457">
      <w:pPr>
        <w:pStyle w:val="1SubMatkul"/>
      </w:pPr>
      <w:r>
        <w:t>Referensi:</w:t>
      </w:r>
    </w:p>
    <w:p w:rsidR="00256457" w:rsidRPr="00226C40" w:rsidRDefault="00256457" w:rsidP="00256457">
      <w:pPr>
        <w:pStyle w:val="12ref"/>
      </w:pPr>
      <w:r>
        <w:t>-</w:t>
      </w:r>
    </w:p>
    <w:p w:rsidR="00CC081B" w:rsidRDefault="00CC081B" w:rsidP="006B35AB">
      <w:pPr>
        <w:pStyle w:val="2SubMatkul"/>
        <w:rPr>
          <w:color w:val="000000"/>
        </w:rPr>
      </w:pPr>
    </w:p>
    <w:p w:rsidR="00E0655C" w:rsidRDefault="00256457" w:rsidP="006B35AB">
      <w:pPr>
        <w:pStyle w:val="2SubMatkul"/>
        <w:rPr>
          <w:rFonts w:eastAsia="Calibri"/>
          <w:lang w:val="en-US"/>
        </w:rPr>
      </w:pPr>
      <w:r w:rsidRPr="001F132A">
        <w:t>8930106038</w:t>
      </w:r>
      <w:r w:rsidR="00E01510" w:rsidRPr="00AE0884">
        <w:rPr>
          <w:color w:val="000000"/>
          <w:lang w:val="zh-CN" w:eastAsia="zh-CN"/>
        </w:rPr>
        <w:tab/>
      </w:r>
      <w:r w:rsidR="00824363" w:rsidRPr="00824363">
        <w:rPr>
          <w:w w:val="105"/>
        </w:rPr>
        <w:t>Skripsi</w:t>
      </w:r>
      <w:r w:rsidR="00824363" w:rsidRPr="00824363">
        <w:rPr>
          <w:rFonts w:eastAsia="Calibri"/>
          <w:w w:val="105"/>
        </w:rPr>
        <w:t xml:space="preserve"> </w:t>
      </w:r>
      <w:r w:rsidR="0057628D">
        <w:rPr>
          <w:rFonts w:eastAsia="Calibri"/>
          <w:lang w:val="en-US"/>
        </w:rPr>
        <w:t>(</w:t>
      </w:r>
      <w:r w:rsidR="00824363">
        <w:rPr>
          <w:rFonts w:eastAsia="Calibri"/>
          <w:lang w:val="en-US"/>
        </w:rPr>
        <w:t>4</w:t>
      </w:r>
      <w:r w:rsidR="00E01510" w:rsidRPr="00AE0884">
        <w:rPr>
          <w:rFonts w:eastAsia="Calibri"/>
          <w:lang w:val="en-US"/>
        </w:rPr>
        <w:t xml:space="preserve"> sks)</w:t>
      </w:r>
    </w:p>
    <w:p w:rsidR="00256457" w:rsidRPr="00AE0884" w:rsidRDefault="00256457" w:rsidP="00256457">
      <w:pPr>
        <w:pStyle w:val="2PrasaratMK"/>
        <w:rPr>
          <w:rFonts w:eastAsia="Calibri"/>
        </w:rPr>
      </w:pPr>
      <w:r>
        <w:rPr>
          <w:rFonts w:eastAsia="Calibri"/>
        </w:rPr>
        <w:t>Prasyarat: Metodologi Penelitian (L)</w:t>
      </w:r>
    </w:p>
    <w:p w:rsidR="00477A8C" w:rsidRPr="006B35AB" w:rsidRDefault="00DA3192" w:rsidP="00256457">
      <w:pPr>
        <w:pStyle w:val="Dosen"/>
        <w:rPr>
          <w:rFonts w:eastAsia="Calibri"/>
          <w:b w:val="0"/>
        </w:rPr>
      </w:pPr>
      <w:r>
        <w:rPr>
          <w:lang w:val="en-US"/>
        </w:rPr>
        <w:t>Dosen:</w:t>
      </w:r>
      <w:r w:rsidR="006B35AB">
        <w:rPr>
          <w:lang w:val="en-US"/>
        </w:rPr>
        <w:tab/>
      </w:r>
      <w:r w:rsidR="00256457">
        <w:rPr>
          <w:b w:val="0"/>
          <w:w w:val="105"/>
          <w:lang w:val="en-US"/>
        </w:rPr>
        <w:t>-</w:t>
      </w:r>
    </w:p>
    <w:p w:rsidR="00E0655C" w:rsidRPr="00AE0884" w:rsidRDefault="007D09E8" w:rsidP="006B35AB">
      <w:pPr>
        <w:pStyle w:val="1SubMatkul"/>
        <w:rPr>
          <w:rFonts w:eastAsia="Calibri"/>
        </w:rPr>
      </w:pPr>
      <w:r>
        <w:rPr>
          <w:rFonts w:eastAsia="Calibri"/>
        </w:rPr>
        <w:t>Capaian Pembelajaran:</w:t>
      </w:r>
    </w:p>
    <w:p w:rsidR="00256457" w:rsidRPr="00E47FA0" w:rsidRDefault="00256457" w:rsidP="00E2146A">
      <w:pPr>
        <w:pStyle w:val="5ListCap"/>
        <w:numPr>
          <w:ilvl w:val="0"/>
          <w:numId w:val="8"/>
        </w:numPr>
        <w:rPr>
          <w:w w:val="105"/>
        </w:rPr>
      </w:pPr>
      <w:r w:rsidRPr="00E47FA0">
        <w:rPr>
          <w:w w:val="105"/>
        </w:rPr>
        <w:t>Mahasiswa mampu menyusun skripsi dengan benar</w:t>
      </w:r>
    </w:p>
    <w:p w:rsidR="00966709" w:rsidRPr="00966709" w:rsidRDefault="00256457" w:rsidP="00E2146A">
      <w:pPr>
        <w:pStyle w:val="5ListCap"/>
        <w:numPr>
          <w:ilvl w:val="0"/>
          <w:numId w:val="8"/>
        </w:numPr>
      </w:pPr>
      <w:r w:rsidRPr="00E47FA0">
        <w:rPr>
          <w:w w:val="105"/>
        </w:rPr>
        <w:t>Mahasiswa mampu mempertahankan hasil penelitiannya di depan Tim Penguji Skripsi.</w:t>
      </w:r>
    </w:p>
    <w:p w:rsidR="00E0655C" w:rsidRPr="00AE0884" w:rsidRDefault="00617A32" w:rsidP="006B35AB">
      <w:pPr>
        <w:pStyle w:val="1SubMatkul"/>
        <w:rPr>
          <w:rFonts w:eastAsia="Calibri"/>
        </w:rPr>
      </w:pPr>
      <w:r>
        <w:rPr>
          <w:rFonts w:eastAsia="Calibri"/>
        </w:rPr>
        <w:t>Deskripsi:</w:t>
      </w:r>
    </w:p>
    <w:p w:rsidR="00E0655C" w:rsidRPr="00AE0884" w:rsidRDefault="00256457" w:rsidP="006B35AB">
      <w:pPr>
        <w:pStyle w:val="8Deskripsi"/>
        <w:rPr>
          <w:rFonts w:eastAsia="Calibri"/>
        </w:rPr>
      </w:pPr>
      <w:r w:rsidRPr="00702DB8">
        <w:rPr>
          <w:noProof/>
          <w:lang w:val="en-US"/>
        </w:rPr>
        <w:t>Matakuliah ini membahas tentang, Pengertian dan Ruang Lingkup Skripsi, Persyaratan Pemrogram dan Pembimbing Skripsi, Penyusunan dan Pengajuan Proposal Skripsi, Pembimbingan dan Penyusunan Skripsi dan Ujian dan Penilaian Skripsi</w:t>
      </w:r>
      <w:r w:rsidR="00966709" w:rsidRPr="00D11D93">
        <w:rPr>
          <w:w w:val="105"/>
        </w:rPr>
        <w:t>.</w:t>
      </w:r>
    </w:p>
    <w:p w:rsidR="00E0655C" w:rsidRPr="00AE0884" w:rsidRDefault="000E5600" w:rsidP="006B35AB">
      <w:pPr>
        <w:pStyle w:val="1SubMatkul"/>
        <w:rPr>
          <w:rFonts w:eastAsia="Calibri"/>
        </w:rPr>
      </w:pPr>
      <w:r>
        <w:rPr>
          <w:rFonts w:eastAsia="Calibri"/>
        </w:rPr>
        <w:t>Referensi:</w:t>
      </w:r>
    </w:p>
    <w:p w:rsidR="00824363" w:rsidRPr="00702DB8" w:rsidRDefault="00824363" w:rsidP="00824363">
      <w:pPr>
        <w:pStyle w:val="12ref"/>
        <w:rPr>
          <w:noProof/>
          <w:lang w:val="en-US"/>
        </w:rPr>
      </w:pPr>
      <w:r w:rsidRPr="00702DB8">
        <w:rPr>
          <w:noProof/>
          <w:lang w:val="en-US"/>
        </w:rPr>
        <w:t xml:space="preserve">Buku Panduan Proposal &amp; Skripsi. 2018. Fakultas Ilmu Olahraga , Universitas Negeri Surabaya. </w:t>
      </w:r>
    </w:p>
    <w:p w:rsidR="00824363" w:rsidRPr="00702DB8" w:rsidRDefault="00824363" w:rsidP="00824363">
      <w:pPr>
        <w:pStyle w:val="12ref"/>
        <w:rPr>
          <w:noProof/>
          <w:lang w:val="en-US"/>
        </w:rPr>
      </w:pPr>
      <w:r w:rsidRPr="00702DB8">
        <w:rPr>
          <w:noProof/>
          <w:lang w:val="en-US"/>
        </w:rPr>
        <w:t xml:space="preserve">Singgih Santoso, 2019, Menguasai Statistik dengan SPSS 25, Jakarta: Elex Media Komputindo. </w:t>
      </w:r>
    </w:p>
    <w:p w:rsidR="00414E99" w:rsidRPr="00966709" w:rsidRDefault="00824363" w:rsidP="00824363">
      <w:pPr>
        <w:pStyle w:val="12ref"/>
        <w:rPr>
          <w:color w:val="000000"/>
        </w:rPr>
      </w:pPr>
      <w:r w:rsidRPr="00702DB8">
        <w:rPr>
          <w:noProof/>
          <w:lang w:val="en-US"/>
        </w:rPr>
        <w:t>Sugiono, 2019, Metode Penelitian Kuantitatif, Kualitatif dan R&amp;D, Edisi Kedua, Bandung: Alfabeta 8. Nurcholis Madjid. 2008. Islam Kemoderenan dan Keindones</w:t>
      </w:r>
      <w:r>
        <w:rPr>
          <w:noProof/>
          <w:lang w:val="en-US"/>
        </w:rPr>
        <w:t>iaan. Bandung: PT Mizan Pustaka</w:t>
      </w:r>
      <w:r w:rsidRPr="00702DB8">
        <w:rPr>
          <w:noProof/>
          <w:lang w:val="en-US"/>
        </w:rPr>
        <w:t>.</w:t>
      </w:r>
    </w:p>
    <w:p w:rsidR="00477A8C" w:rsidRDefault="00477A8C" w:rsidP="00133015">
      <w:pPr>
        <w:pStyle w:val="2SubMatkul"/>
        <w:rPr>
          <w:w w:val="105"/>
        </w:rPr>
      </w:pPr>
    </w:p>
    <w:p w:rsidR="00E0655C" w:rsidRPr="00AE0884" w:rsidRDefault="00824363" w:rsidP="00133015">
      <w:pPr>
        <w:pStyle w:val="2SubMatkul"/>
        <w:rPr>
          <w:rFonts w:eastAsia="Calibri"/>
        </w:rPr>
      </w:pPr>
      <w:r w:rsidRPr="001F132A">
        <w:t>8930102005</w:t>
      </w:r>
      <w:r w:rsidR="00E01510" w:rsidRPr="00AE0884">
        <w:rPr>
          <w:color w:val="000000"/>
          <w:lang w:val="zh-CN" w:eastAsia="zh-CN"/>
        </w:rPr>
        <w:tab/>
      </w:r>
      <w:r w:rsidRPr="00824363">
        <w:rPr>
          <w:w w:val="105"/>
        </w:rPr>
        <w:t>Bahasa Inggris</w:t>
      </w:r>
      <w:r w:rsidRPr="00824363">
        <w:rPr>
          <w:rFonts w:eastAsia="Calibri"/>
          <w:w w:val="105"/>
        </w:rPr>
        <w:t xml:space="preserve"> </w:t>
      </w:r>
      <w:r w:rsidR="00E0655C" w:rsidRPr="00AE0884">
        <w:rPr>
          <w:rFonts w:eastAsia="Calibri"/>
          <w:lang w:val="en-US"/>
        </w:rPr>
        <w:t>(</w:t>
      </w:r>
      <w:r w:rsidR="00E01510" w:rsidRPr="00AE0884">
        <w:rPr>
          <w:rFonts w:eastAsia="Calibri"/>
          <w:lang w:val="en-US"/>
        </w:rPr>
        <w:t>2 sks</w:t>
      </w:r>
      <w:r w:rsidR="00E0655C" w:rsidRPr="00AE0884">
        <w:rPr>
          <w:rFonts w:eastAsia="Calibri"/>
          <w:lang w:val="en-US"/>
        </w:rPr>
        <w:t>)</w:t>
      </w:r>
    </w:p>
    <w:p w:rsidR="00E0655C" w:rsidRPr="00133015" w:rsidRDefault="00DA3192" w:rsidP="00133015">
      <w:pPr>
        <w:pStyle w:val="Dosen"/>
        <w:rPr>
          <w:rFonts w:eastAsia="Calibri"/>
          <w:b w:val="0"/>
        </w:rPr>
      </w:pPr>
      <w:r>
        <w:rPr>
          <w:lang w:val="en-US"/>
        </w:rPr>
        <w:t>Dosen:</w:t>
      </w:r>
      <w:r w:rsidR="00133015">
        <w:rPr>
          <w:lang w:val="en-US"/>
        </w:rPr>
        <w:tab/>
      </w:r>
      <w:r w:rsidR="00824363" w:rsidRPr="00824363">
        <w:rPr>
          <w:rFonts w:eastAsia="Tahoma"/>
          <w:b w:val="0"/>
          <w:lang w:eastAsia="ms"/>
        </w:rPr>
        <w:t>Nanda Rimawati S.K.M.,M.K.M.</w:t>
      </w:r>
    </w:p>
    <w:p w:rsidR="00824363" w:rsidRPr="00824363" w:rsidRDefault="00824363" w:rsidP="00824363">
      <w:pPr>
        <w:pStyle w:val="3TabDosen2"/>
        <w:rPr>
          <w:rFonts w:eastAsia="Tahoma"/>
          <w:lang w:eastAsia="ms"/>
        </w:rPr>
      </w:pPr>
      <w:r w:rsidRPr="00824363">
        <w:rPr>
          <w:rFonts w:eastAsia="Tahoma"/>
          <w:lang w:eastAsia="ms"/>
        </w:rPr>
        <w:t>Yetty Septiani Mustar, S.K.M.,M.P.H.</w:t>
      </w:r>
    </w:p>
    <w:p w:rsidR="00E0655C" w:rsidRPr="00AE0884" w:rsidRDefault="00824363" w:rsidP="00824363">
      <w:pPr>
        <w:pStyle w:val="3TabDosen2"/>
        <w:rPr>
          <w:rFonts w:eastAsia="Calibri"/>
        </w:rPr>
      </w:pPr>
      <w:r w:rsidRPr="00824363">
        <w:rPr>
          <w:rFonts w:eastAsia="Tahoma"/>
          <w:lang w:eastAsia="ms"/>
        </w:rPr>
        <w:t>Nur Salsabila Resha Pandada Putra, S.Pd., M.Sc.</w:t>
      </w:r>
    </w:p>
    <w:p w:rsidR="00E0655C" w:rsidRPr="00AE0884" w:rsidRDefault="007D09E8" w:rsidP="00133015">
      <w:pPr>
        <w:pStyle w:val="1SubMatkul"/>
        <w:rPr>
          <w:rFonts w:eastAsia="Calibri"/>
        </w:rPr>
      </w:pPr>
      <w:r>
        <w:rPr>
          <w:rFonts w:eastAsia="Calibri"/>
        </w:rPr>
        <w:t>Capaian Pembelajaran:</w:t>
      </w:r>
    </w:p>
    <w:p w:rsidR="00824363" w:rsidRPr="00E47FA0" w:rsidRDefault="00824363" w:rsidP="00E2146A">
      <w:pPr>
        <w:pStyle w:val="5ListCap"/>
        <w:numPr>
          <w:ilvl w:val="0"/>
          <w:numId w:val="29"/>
        </w:numPr>
        <w:rPr>
          <w:w w:val="105"/>
        </w:rPr>
      </w:pPr>
      <w:r w:rsidRPr="00E47FA0">
        <w:rPr>
          <w:w w:val="105"/>
        </w:rPr>
        <w:t>Mampu menerapkan keahlian bahasa Inggris dan memanfaatkan teknologi untuk (1) berkomunikasi dan (2) memahami teks lisan dan tulis dalam konteks-konteks keseharian dan umum terbatas.</w:t>
      </w:r>
    </w:p>
    <w:p w:rsidR="00824363" w:rsidRPr="00824363" w:rsidRDefault="00824363" w:rsidP="00E47FA0">
      <w:pPr>
        <w:pStyle w:val="5ListCap"/>
        <w:rPr>
          <w:w w:val="105"/>
        </w:rPr>
      </w:pPr>
      <w:r w:rsidRPr="00824363">
        <w:rPr>
          <w:w w:val="105"/>
        </w:rPr>
        <w:t>Menguasai pengetahuan dasar ilmu bahasa Inggris untuk menunjang kemampuan (1) berkomunikasi dengan bahasa yang berterima dan pemahaman teks.</w:t>
      </w:r>
    </w:p>
    <w:p w:rsidR="00824363" w:rsidRPr="00824363" w:rsidRDefault="00824363" w:rsidP="00E47FA0">
      <w:pPr>
        <w:pStyle w:val="5ListCap"/>
        <w:rPr>
          <w:w w:val="105"/>
        </w:rPr>
      </w:pPr>
      <w:r w:rsidRPr="00824363">
        <w:rPr>
          <w:w w:val="105"/>
        </w:rPr>
        <w:t>Membuat keputusan dalam memilih bahasa yang tepat sesuai dengan kaidah penggunaan bahasa berterima sesuai dengan konteksnya.</w:t>
      </w:r>
    </w:p>
    <w:p w:rsidR="00E0655C" w:rsidRPr="00AE0884" w:rsidRDefault="00824363" w:rsidP="00E47FA0">
      <w:pPr>
        <w:pStyle w:val="5ListCap"/>
      </w:pPr>
      <w:r w:rsidRPr="00824363">
        <w:rPr>
          <w:w w:val="105"/>
        </w:rPr>
        <w:t>Memiliki tanggung jawab atas (1) penggunaan bahasa yang dipakai dan (2) tugas yang diberikan terkait penggunaan dan pemahaman bahasa.</w:t>
      </w:r>
    </w:p>
    <w:p w:rsidR="00E0655C" w:rsidRPr="00AE0884" w:rsidRDefault="00617A32" w:rsidP="00133015">
      <w:pPr>
        <w:pStyle w:val="1SubMatkul"/>
      </w:pPr>
      <w:r>
        <w:rPr>
          <w:rFonts w:eastAsia="Calibri"/>
        </w:rPr>
        <w:t>Deskripsi:</w:t>
      </w:r>
    </w:p>
    <w:p w:rsidR="00E0655C" w:rsidRPr="00AE0884" w:rsidRDefault="00824363" w:rsidP="00133015">
      <w:pPr>
        <w:pStyle w:val="8Deskripsi"/>
        <w:rPr>
          <w:rFonts w:eastAsia="Calibri"/>
        </w:rPr>
      </w:pPr>
      <w:r w:rsidRPr="00702DB8">
        <w:rPr>
          <w:noProof/>
          <w:lang w:val="en-US"/>
        </w:rPr>
        <w:t>Matakuliah ini membekali mahasiswa pada keterampilan dan komponen bahasa pada level dasar (pre-intermediate). Matakuliah ini juga memperkenalkan tes terstandarisasi yang memuat latihan keterampilan membaca (reading skills), menyimak (listening comprehension) dan tata bahasa dan kosakata (structure and vocabulary) yang diarahkan untuk persiapan test bahasa inggris standar Internasional. Semua kegiatan perkuliahan akan disajikan dengan cara ceramah dan diskusi.</w:t>
      </w:r>
    </w:p>
    <w:p w:rsidR="00E0655C" w:rsidRPr="00AE0884" w:rsidRDefault="000E5600" w:rsidP="00133015">
      <w:pPr>
        <w:pStyle w:val="1SubMatkul"/>
        <w:rPr>
          <w:rFonts w:eastAsia="Calibri"/>
        </w:rPr>
      </w:pPr>
      <w:r>
        <w:rPr>
          <w:rFonts w:eastAsia="Calibri"/>
        </w:rPr>
        <w:lastRenderedPageBreak/>
        <w:t>Referensi:</w:t>
      </w:r>
    </w:p>
    <w:p w:rsidR="00824363" w:rsidRPr="00702DB8" w:rsidRDefault="00824363" w:rsidP="00824363">
      <w:pPr>
        <w:pStyle w:val="12ref"/>
        <w:rPr>
          <w:noProof/>
          <w:lang w:val="en-US"/>
        </w:rPr>
      </w:pPr>
      <w:r w:rsidRPr="00702DB8">
        <w:rPr>
          <w:noProof/>
          <w:lang w:val="en-US"/>
        </w:rPr>
        <w:t>Tim MKWI Bahasa Inggris. 2015. Bahasa Inggris. Surabaya. Unesa University Press.</w:t>
      </w:r>
    </w:p>
    <w:p w:rsidR="00824363" w:rsidRPr="00702DB8" w:rsidRDefault="00824363" w:rsidP="00824363">
      <w:pPr>
        <w:pStyle w:val="12ref"/>
        <w:rPr>
          <w:noProof/>
          <w:lang w:val="en-US"/>
        </w:rPr>
      </w:pPr>
      <w:r w:rsidRPr="00702DB8">
        <w:rPr>
          <w:noProof/>
          <w:lang w:val="en-US"/>
        </w:rPr>
        <w:t>Pamela J. Sharpe. 2011. Barron's Practice Exercise For the TOEFL TEST 7th Edition. Barrons/Binarupa Aksara</w:t>
      </w:r>
    </w:p>
    <w:p w:rsidR="00824363" w:rsidRPr="00702DB8" w:rsidRDefault="00824363" w:rsidP="00824363">
      <w:pPr>
        <w:pStyle w:val="12ref"/>
        <w:rPr>
          <w:noProof/>
          <w:lang w:val="en-US"/>
        </w:rPr>
      </w:pPr>
      <w:r w:rsidRPr="00702DB8">
        <w:rPr>
          <w:noProof/>
          <w:lang w:val="en-US"/>
        </w:rPr>
        <w:t>Michael A. Pyle and Ary Ellen Munoz Page. 2002. Cliffs TOEFL Preparation Guide. Wiley Dreamteach.</w:t>
      </w:r>
    </w:p>
    <w:p w:rsidR="00824363" w:rsidRPr="00702DB8" w:rsidRDefault="00824363" w:rsidP="00824363">
      <w:pPr>
        <w:pStyle w:val="12ref"/>
        <w:rPr>
          <w:noProof/>
          <w:lang w:val="en-US"/>
        </w:rPr>
      </w:pPr>
      <w:r w:rsidRPr="00702DB8">
        <w:rPr>
          <w:noProof/>
          <w:lang w:val="en-US"/>
        </w:rPr>
        <w:t>Deborah Phillips. 2003. Longman Preparation Course for the TOEFL Test. Pearson Longman</w:t>
      </w:r>
    </w:p>
    <w:p w:rsidR="00E0655C" w:rsidRPr="00163B06" w:rsidRDefault="00824363" w:rsidP="00824363">
      <w:pPr>
        <w:pStyle w:val="12ref"/>
        <w:rPr>
          <w:rFonts w:eastAsia="Calibri"/>
        </w:rPr>
      </w:pPr>
      <w:r w:rsidRPr="00702DB8">
        <w:rPr>
          <w:noProof/>
          <w:lang w:val="en-US"/>
        </w:rPr>
        <w:t>ETS. 2008. Erlangga TOEFL ITP Assessment Series. Erlangga.</w:t>
      </w:r>
    </w:p>
    <w:p w:rsidR="00824363" w:rsidRDefault="00824363" w:rsidP="005345A6">
      <w:pPr>
        <w:pStyle w:val="2SubMatkul"/>
        <w:rPr>
          <w:w w:val="105"/>
        </w:rPr>
      </w:pPr>
    </w:p>
    <w:p w:rsidR="00E0655C" w:rsidRPr="00AE0884" w:rsidRDefault="007600B3" w:rsidP="005345A6">
      <w:pPr>
        <w:pStyle w:val="2SubMatkul"/>
        <w:rPr>
          <w:rFonts w:eastAsia="Calibri"/>
        </w:rPr>
      </w:pPr>
      <w:r w:rsidRPr="007600B3">
        <w:rPr>
          <w:w w:val="105"/>
        </w:rPr>
        <w:t>8930102006</w:t>
      </w:r>
      <w:r w:rsidR="00E01510" w:rsidRPr="00AE0884">
        <w:rPr>
          <w:color w:val="000000"/>
          <w:lang w:val="zh-CN" w:eastAsia="zh-CN"/>
        </w:rPr>
        <w:tab/>
      </w:r>
      <w:r w:rsidRPr="007600B3">
        <w:rPr>
          <w:w w:val="105"/>
        </w:rPr>
        <w:t>Bahasa Inggris Keolahragaan</w:t>
      </w:r>
      <w:r w:rsidRPr="007600B3">
        <w:rPr>
          <w:rFonts w:eastAsia="Calibri"/>
          <w:w w:val="105"/>
        </w:rPr>
        <w:t xml:space="preserve"> </w:t>
      </w:r>
      <w:r w:rsidR="00E01510" w:rsidRPr="00AE0884">
        <w:rPr>
          <w:rFonts w:eastAsia="Calibri"/>
          <w:lang w:val="en-US"/>
        </w:rPr>
        <w:t>(</w:t>
      </w:r>
      <w:r w:rsidR="00163B06">
        <w:rPr>
          <w:rFonts w:eastAsia="Calibri"/>
          <w:lang w:val="en-US"/>
        </w:rPr>
        <w:t>2</w:t>
      </w:r>
      <w:r w:rsidR="00E01510" w:rsidRPr="00AE0884">
        <w:rPr>
          <w:rFonts w:eastAsia="Calibri"/>
          <w:lang w:val="en-US"/>
        </w:rPr>
        <w:t xml:space="preserve"> sks)</w:t>
      </w:r>
    </w:p>
    <w:p w:rsidR="007600B3" w:rsidRPr="00133015" w:rsidRDefault="007600B3" w:rsidP="007600B3">
      <w:pPr>
        <w:pStyle w:val="Dosen"/>
        <w:rPr>
          <w:rFonts w:eastAsia="Calibri"/>
          <w:b w:val="0"/>
        </w:rPr>
      </w:pPr>
      <w:r>
        <w:rPr>
          <w:lang w:val="en-US"/>
        </w:rPr>
        <w:t>Dosen:</w:t>
      </w:r>
      <w:r>
        <w:rPr>
          <w:lang w:val="en-US"/>
        </w:rPr>
        <w:tab/>
      </w:r>
      <w:r w:rsidRPr="00824363">
        <w:rPr>
          <w:rFonts w:eastAsia="Tahoma"/>
          <w:b w:val="0"/>
          <w:lang w:eastAsia="ms"/>
        </w:rPr>
        <w:t>Nanda Rimawati S.K.M.,M.K.M.</w:t>
      </w:r>
    </w:p>
    <w:p w:rsidR="007600B3" w:rsidRPr="00824363" w:rsidRDefault="007600B3" w:rsidP="007600B3">
      <w:pPr>
        <w:pStyle w:val="3TabDosen2"/>
        <w:rPr>
          <w:rFonts w:eastAsia="Tahoma"/>
          <w:lang w:eastAsia="ms"/>
        </w:rPr>
      </w:pPr>
      <w:r w:rsidRPr="00824363">
        <w:rPr>
          <w:rFonts w:eastAsia="Tahoma"/>
          <w:lang w:eastAsia="ms"/>
        </w:rPr>
        <w:t>Yetty Septiani Mustar, S.K.M.,M.P.H.</w:t>
      </w:r>
    </w:p>
    <w:p w:rsidR="00163B06" w:rsidRPr="005345A6" w:rsidRDefault="007600B3" w:rsidP="007600B3">
      <w:pPr>
        <w:pStyle w:val="3TabDosen2"/>
        <w:rPr>
          <w:rFonts w:eastAsia="Calibri"/>
          <w:b/>
        </w:rPr>
      </w:pPr>
      <w:r w:rsidRPr="00824363">
        <w:rPr>
          <w:rFonts w:eastAsia="Tahoma"/>
          <w:lang w:eastAsia="ms"/>
        </w:rPr>
        <w:t>Nur Salsabila Resha Pandada Putra, S.Pd., M.Sc.</w:t>
      </w:r>
    </w:p>
    <w:p w:rsidR="00E0655C" w:rsidRPr="00AE0884" w:rsidRDefault="007D09E8" w:rsidP="005345A6">
      <w:pPr>
        <w:pStyle w:val="1SubMatkul"/>
        <w:rPr>
          <w:rFonts w:eastAsia="Calibri"/>
        </w:rPr>
      </w:pPr>
      <w:r>
        <w:rPr>
          <w:rFonts w:eastAsia="Calibri"/>
        </w:rPr>
        <w:t>Capaian Pembelajaran:</w:t>
      </w:r>
    </w:p>
    <w:p w:rsidR="007600B3" w:rsidRPr="00E47FA0" w:rsidRDefault="007600B3" w:rsidP="00E2146A">
      <w:pPr>
        <w:pStyle w:val="5ListCap"/>
        <w:numPr>
          <w:ilvl w:val="0"/>
          <w:numId w:val="19"/>
        </w:numPr>
        <w:rPr>
          <w:w w:val="105"/>
        </w:rPr>
      </w:pPr>
      <w:r w:rsidRPr="00E47FA0">
        <w:rPr>
          <w:w w:val="105"/>
        </w:rPr>
        <w:t>Menguasai pemahaman dasar istilah-istilah yang sering digunakan dalam bidang keolahragaan dengan menggunakan inggris</w:t>
      </w:r>
    </w:p>
    <w:p w:rsidR="007600B3" w:rsidRPr="00E47FA0" w:rsidRDefault="007600B3" w:rsidP="00E2146A">
      <w:pPr>
        <w:pStyle w:val="5ListCap"/>
        <w:numPr>
          <w:ilvl w:val="0"/>
          <w:numId w:val="19"/>
        </w:numPr>
        <w:rPr>
          <w:w w:val="105"/>
        </w:rPr>
      </w:pPr>
      <w:r w:rsidRPr="00E47FA0">
        <w:rPr>
          <w:w w:val="105"/>
        </w:rPr>
        <w:t xml:space="preserve">Memiliki kemampuan listening mengenai istilah dalam olahraga </w:t>
      </w:r>
    </w:p>
    <w:p w:rsidR="007600B3" w:rsidRPr="00E47FA0" w:rsidRDefault="007600B3" w:rsidP="00E2146A">
      <w:pPr>
        <w:pStyle w:val="5ListCap"/>
        <w:numPr>
          <w:ilvl w:val="0"/>
          <w:numId w:val="19"/>
        </w:numPr>
        <w:rPr>
          <w:w w:val="105"/>
        </w:rPr>
      </w:pPr>
      <w:r w:rsidRPr="00E47FA0">
        <w:rPr>
          <w:w w:val="105"/>
        </w:rPr>
        <w:t xml:space="preserve">Mampu mengimplementasi kemampuan berbicara yang berkaitan dengan olahraga </w:t>
      </w:r>
    </w:p>
    <w:p w:rsidR="00F94323" w:rsidRPr="00263056" w:rsidRDefault="007600B3" w:rsidP="00E2146A">
      <w:pPr>
        <w:pStyle w:val="5ListCap"/>
        <w:numPr>
          <w:ilvl w:val="0"/>
          <w:numId w:val="19"/>
        </w:numPr>
      </w:pPr>
      <w:r w:rsidRPr="00E47FA0">
        <w:rPr>
          <w:w w:val="105"/>
        </w:rPr>
        <w:t>Memiliki kemampuan kognitif dalam membaca serta menulis dalam bidang olahraga</w:t>
      </w:r>
    </w:p>
    <w:p w:rsidR="00E0655C" w:rsidRPr="00AE0884" w:rsidRDefault="00617A32" w:rsidP="005345A6">
      <w:pPr>
        <w:pStyle w:val="1SubMatkul"/>
      </w:pPr>
      <w:r>
        <w:rPr>
          <w:rFonts w:eastAsia="Calibri"/>
        </w:rPr>
        <w:t>Deskripsi:</w:t>
      </w:r>
    </w:p>
    <w:p w:rsidR="00E0655C" w:rsidRPr="00AE0884" w:rsidRDefault="007600B3" w:rsidP="005345A6">
      <w:pPr>
        <w:pStyle w:val="8Deskripsi"/>
        <w:rPr>
          <w:rFonts w:eastAsia="Calibri"/>
        </w:rPr>
      </w:pPr>
      <w:r w:rsidRPr="00702DB8">
        <w:rPr>
          <w:noProof/>
          <w:lang w:val="en-US"/>
        </w:rPr>
        <w:t>Mata kuliah ini bertujuan untuk mengembangkan keterampilan berbahasa Inggris mahasiswa dalam konteks pengetahuan dan persoalan olahraga, baik yang bersifat konseptual maupun implementasi dalam mengasah ketrampilan mendengarkan, berbicara, membaca, dan menulis yang berkaitan dengan keolahragaan</w:t>
      </w:r>
      <w:r w:rsidR="00F94323" w:rsidRPr="00D11D93">
        <w:rPr>
          <w:w w:val="105"/>
        </w:rPr>
        <w:t>.</w:t>
      </w:r>
    </w:p>
    <w:p w:rsidR="00E0655C" w:rsidRPr="00AE0884" w:rsidRDefault="000E5600" w:rsidP="005345A6">
      <w:pPr>
        <w:pStyle w:val="1SubMatkul"/>
        <w:rPr>
          <w:rFonts w:eastAsia="Calibri"/>
        </w:rPr>
      </w:pPr>
      <w:r>
        <w:rPr>
          <w:rFonts w:eastAsia="Calibri"/>
        </w:rPr>
        <w:t>Referensi:</w:t>
      </w:r>
    </w:p>
    <w:p w:rsidR="007600B3" w:rsidRPr="00702DB8" w:rsidRDefault="007600B3" w:rsidP="007600B3">
      <w:pPr>
        <w:pStyle w:val="12ref"/>
        <w:rPr>
          <w:noProof/>
          <w:lang w:val="en-US"/>
        </w:rPr>
      </w:pPr>
      <w:r w:rsidRPr="00702DB8">
        <w:rPr>
          <w:noProof/>
          <w:lang w:val="en-US"/>
        </w:rPr>
        <w:t>Kristinza Nemerkényi-Hidegkuti. English Through Sport.</w:t>
      </w:r>
    </w:p>
    <w:p w:rsidR="00414E99" w:rsidRPr="00F94323" w:rsidRDefault="007600B3" w:rsidP="007600B3">
      <w:pPr>
        <w:pStyle w:val="12ref"/>
        <w:rPr>
          <w:color w:val="000000"/>
        </w:rPr>
      </w:pPr>
      <w:r w:rsidRPr="00702DB8">
        <w:rPr>
          <w:noProof/>
          <w:lang w:val="en-US"/>
        </w:rPr>
        <w:t>British council. Sports and equipment, extreme sports</w:t>
      </w:r>
    </w:p>
    <w:p w:rsidR="00F94323" w:rsidRDefault="00F94323" w:rsidP="005345A6">
      <w:pPr>
        <w:pStyle w:val="2SubMatkul"/>
        <w:rPr>
          <w:color w:val="000000"/>
        </w:rPr>
      </w:pPr>
    </w:p>
    <w:p w:rsidR="00E0655C" w:rsidRPr="00AE0884" w:rsidRDefault="007600B3" w:rsidP="005345A6">
      <w:pPr>
        <w:pStyle w:val="2SubMatkul"/>
        <w:rPr>
          <w:rFonts w:eastAsia="Calibri"/>
        </w:rPr>
      </w:pPr>
      <w:r w:rsidRPr="001F132A">
        <w:t>8930102007</w:t>
      </w:r>
      <w:r w:rsidR="00E01510" w:rsidRPr="00AE0884">
        <w:rPr>
          <w:color w:val="000000"/>
          <w:lang w:val="zh-CN" w:eastAsia="zh-CN"/>
        </w:rPr>
        <w:tab/>
      </w:r>
      <w:r w:rsidRPr="007600B3">
        <w:rPr>
          <w:spacing w:val="-1"/>
          <w:w w:val="105"/>
        </w:rPr>
        <w:t>Sosiologi Olahraga</w:t>
      </w:r>
      <w:r w:rsidRPr="007600B3">
        <w:rPr>
          <w:rFonts w:eastAsia="Calibri"/>
          <w:spacing w:val="-1"/>
          <w:w w:val="105"/>
        </w:rPr>
        <w:t xml:space="preserve"> </w:t>
      </w:r>
      <w:r w:rsidR="00F94323">
        <w:rPr>
          <w:rFonts w:eastAsia="Calibri"/>
          <w:lang w:val="en-US"/>
        </w:rPr>
        <w:t>(</w:t>
      </w:r>
      <w:r>
        <w:rPr>
          <w:rFonts w:eastAsia="Calibri"/>
          <w:lang w:val="en-US"/>
        </w:rPr>
        <w:t>2</w:t>
      </w:r>
      <w:r w:rsidR="00E01510" w:rsidRPr="00AE0884">
        <w:rPr>
          <w:rFonts w:eastAsia="Calibri"/>
          <w:lang w:val="en-US"/>
        </w:rPr>
        <w:t xml:space="preserve"> sks)</w:t>
      </w:r>
    </w:p>
    <w:p w:rsidR="00E0655C" w:rsidRPr="005345A6" w:rsidRDefault="00DA3192" w:rsidP="005345A6">
      <w:pPr>
        <w:pStyle w:val="Dosen"/>
        <w:rPr>
          <w:rFonts w:eastAsia="Calibri"/>
          <w:b w:val="0"/>
        </w:rPr>
      </w:pPr>
      <w:r>
        <w:rPr>
          <w:lang w:val="en-US"/>
        </w:rPr>
        <w:t>Dosen:</w:t>
      </w:r>
      <w:r w:rsidR="005345A6">
        <w:rPr>
          <w:lang w:val="en-US"/>
        </w:rPr>
        <w:tab/>
      </w:r>
      <w:r w:rsidR="007600B3" w:rsidRPr="007600B3">
        <w:rPr>
          <w:rFonts w:eastAsia="Calibri"/>
          <w:b w:val="0"/>
          <w:lang w:val="en-US"/>
        </w:rPr>
        <w:t>Dr. Himawan Wismanadi, M.Pd</w:t>
      </w:r>
      <w:r w:rsidR="00163B06" w:rsidRPr="00163B06">
        <w:rPr>
          <w:rFonts w:eastAsia="Calibri"/>
          <w:b w:val="0"/>
          <w:lang w:val="en-US"/>
        </w:rPr>
        <w:t>.</w:t>
      </w:r>
    </w:p>
    <w:p w:rsidR="00414E99" w:rsidRPr="00414E99" w:rsidRDefault="007600B3" w:rsidP="00163B06">
      <w:pPr>
        <w:pStyle w:val="3TabDosen2"/>
        <w:rPr>
          <w:rFonts w:eastAsia="Calibri"/>
          <w:lang w:val="en-US"/>
        </w:rPr>
      </w:pPr>
      <w:r w:rsidRPr="007600B3">
        <w:rPr>
          <w:rFonts w:eastAsia="Calibri"/>
          <w:lang w:val="en-US"/>
        </w:rPr>
        <w:t>Dr. Noortje Anita K, M.Kes.</w:t>
      </w:r>
    </w:p>
    <w:p w:rsidR="00E0655C" w:rsidRPr="00AE0884" w:rsidRDefault="007D09E8" w:rsidP="005345A6">
      <w:pPr>
        <w:pStyle w:val="1SubMatkul"/>
        <w:rPr>
          <w:rFonts w:eastAsia="Calibri"/>
        </w:rPr>
      </w:pPr>
      <w:r>
        <w:rPr>
          <w:rFonts w:eastAsia="Calibri"/>
        </w:rPr>
        <w:t>Capaian Pembelajaran:</w:t>
      </w:r>
    </w:p>
    <w:p w:rsidR="007600B3" w:rsidRPr="00E47FA0" w:rsidRDefault="007600B3" w:rsidP="00E2146A">
      <w:pPr>
        <w:pStyle w:val="5ListCap"/>
        <w:numPr>
          <w:ilvl w:val="0"/>
          <w:numId w:val="30"/>
        </w:numPr>
        <w:rPr>
          <w:w w:val="105"/>
        </w:rPr>
      </w:pPr>
      <w:r w:rsidRPr="00E47FA0">
        <w:rPr>
          <w:w w:val="105"/>
        </w:rPr>
        <w:t>Siswa mampu menghubungkan secara tepat untuk mengembangkan masalah etika setelah pemecahan masalah.</w:t>
      </w:r>
    </w:p>
    <w:p w:rsidR="007600B3" w:rsidRPr="007600B3" w:rsidRDefault="007600B3" w:rsidP="00E47FA0">
      <w:pPr>
        <w:pStyle w:val="5ListCap"/>
        <w:rPr>
          <w:w w:val="105"/>
        </w:rPr>
      </w:pPr>
      <w:r w:rsidRPr="007600B3">
        <w:rPr>
          <w:w w:val="105"/>
        </w:rPr>
        <w:t>Mahasiswa mampu mengimplementasikan sosiologi teori olahraga dalam pengambilan keputusan etis dengan benar</w:t>
      </w:r>
      <w:r>
        <w:rPr>
          <w:w w:val="105"/>
        </w:rPr>
        <w:t>.</w:t>
      </w:r>
    </w:p>
    <w:p w:rsidR="00E0655C" w:rsidRPr="00AE0884" w:rsidRDefault="007600B3" w:rsidP="00E47FA0">
      <w:pPr>
        <w:pStyle w:val="5ListCap"/>
      </w:pPr>
      <w:r w:rsidRPr="007600B3">
        <w:rPr>
          <w:w w:val="105"/>
        </w:rPr>
        <w:t>Siswa mampu menunjukkan sikap religius, cerdas, mandiri, jujur, peduli dan tangguh dalam pembelajaran sosiologi olahraga</w:t>
      </w:r>
      <w:r>
        <w:rPr>
          <w:w w:val="105"/>
        </w:rPr>
        <w:t>.</w:t>
      </w:r>
    </w:p>
    <w:p w:rsidR="00E0655C" w:rsidRPr="00AE0884" w:rsidRDefault="00617A32" w:rsidP="005345A6">
      <w:pPr>
        <w:pStyle w:val="1SubMatkul"/>
        <w:rPr>
          <w:rFonts w:eastAsia="Calibri"/>
        </w:rPr>
      </w:pPr>
      <w:r>
        <w:rPr>
          <w:rFonts w:eastAsia="Calibri"/>
        </w:rPr>
        <w:t>Deskripsi:</w:t>
      </w:r>
    </w:p>
    <w:p w:rsidR="00E0655C" w:rsidRPr="00AE0884" w:rsidRDefault="007600B3" w:rsidP="005345A6">
      <w:pPr>
        <w:pStyle w:val="8Deskripsi"/>
        <w:rPr>
          <w:rFonts w:eastAsia="Calibri"/>
        </w:rPr>
      </w:pPr>
      <w:r w:rsidRPr="00702DB8">
        <w:rPr>
          <w:noProof/>
          <w:lang w:val="en-US"/>
        </w:rPr>
        <w:t>Matakuliah ini membahas tentang kemasyarakatan olahraga yang menitikberatkan pada hakikat sosiologi olahraga, tingkatan sosial dalam olahraga, krisis social, wanita dalam olahraga, membangun jiwa pemenang dan karakter kebangsaan, memahami teori-teori tingkah laku kolektif dan perubahan sosial dalam olahraga</w:t>
      </w:r>
      <w:r>
        <w:rPr>
          <w:noProof/>
          <w:lang w:val="en-US"/>
        </w:rPr>
        <w:t>.</w:t>
      </w:r>
    </w:p>
    <w:p w:rsidR="00E0655C" w:rsidRPr="00AE0884" w:rsidRDefault="000E5600" w:rsidP="00414E99">
      <w:pPr>
        <w:pStyle w:val="1SubMatkul"/>
        <w:tabs>
          <w:tab w:val="left" w:pos="3556"/>
        </w:tabs>
        <w:rPr>
          <w:rFonts w:eastAsia="Calibri"/>
        </w:rPr>
      </w:pPr>
      <w:r>
        <w:rPr>
          <w:rFonts w:eastAsia="Calibri"/>
        </w:rPr>
        <w:t>Referensi:</w:t>
      </w:r>
    </w:p>
    <w:p w:rsidR="00E0655C" w:rsidRPr="00AE0884" w:rsidRDefault="007600B3" w:rsidP="00163B06">
      <w:pPr>
        <w:pStyle w:val="12ref"/>
      </w:pPr>
      <w:r w:rsidRPr="00702DB8">
        <w:rPr>
          <w:noProof/>
          <w:lang w:val="en-US"/>
        </w:rPr>
        <w:t>Thomas Boyer-Kassem and Cyrille Imbert. 2015. Scientific Collaboration: Do Two Heads Need to Be More than Twice Better than One? Source: Philosophy of Science, Vol. 82, No. 4 (October 2015), pp. 667-688 Published by: The University of Chicago Press on behalf of the Philosophy of Science Association Stable URL: http://www.jstor.org/stable/10.1086/682940 .Accessed: 11/09/2015 14:13.</w:t>
      </w:r>
    </w:p>
    <w:p w:rsidR="00AF625A" w:rsidRDefault="00AF625A" w:rsidP="006378BB">
      <w:pPr>
        <w:pStyle w:val="2SubMatkul"/>
        <w:rPr>
          <w:color w:val="000000"/>
        </w:rPr>
      </w:pPr>
    </w:p>
    <w:p w:rsidR="00E0655C" w:rsidRPr="00AE0884" w:rsidRDefault="007600B3" w:rsidP="006378BB">
      <w:pPr>
        <w:pStyle w:val="2SubMatkul"/>
        <w:rPr>
          <w:rFonts w:eastAsia="Calibri"/>
        </w:rPr>
      </w:pPr>
      <w:r w:rsidRPr="001F132A">
        <w:t>8930102008</w:t>
      </w:r>
      <w:r w:rsidR="00E01510" w:rsidRPr="00AE0884">
        <w:rPr>
          <w:color w:val="000000"/>
          <w:lang w:val="zh-CN" w:eastAsia="zh-CN"/>
        </w:rPr>
        <w:tab/>
      </w:r>
      <w:r w:rsidRPr="007600B3">
        <w:t>Teknologi Olahraga</w:t>
      </w:r>
      <w:r w:rsidRPr="007600B3">
        <w:rPr>
          <w:rFonts w:eastAsia="Calibri"/>
        </w:rPr>
        <w:t xml:space="preserve"> </w:t>
      </w:r>
      <w:r w:rsidR="00E01510" w:rsidRPr="00AE0884">
        <w:rPr>
          <w:rFonts w:eastAsia="Calibri"/>
          <w:lang w:val="en-US"/>
        </w:rPr>
        <w:t>(</w:t>
      </w:r>
      <w:r w:rsidR="00163B06">
        <w:rPr>
          <w:rFonts w:eastAsia="Calibri"/>
          <w:lang w:val="en-US"/>
        </w:rPr>
        <w:t>2</w:t>
      </w:r>
      <w:r w:rsidR="00E01510" w:rsidRPr="00AE0884">
        <w:rPr>
          <w:rFonts w:eastAsia="Calibri"/>
          <w:lang w:val="en-US"/>
        </w:rPr>
        <w:t xml:space="preserve"> sks)</w:t>
      </w:r>
    </w:p>
    <w:p w:rsidR="00E0655C" w:rsidRDefault="00DA3192" w:rsidP="006378BB">
      <w:pPr>
        <w:pStyle w:val="Dosen"/>
        <w:rPr>
          <w:rFonts w:eastAsia="Calibri"/>
          <w:b w:val="0"/>
          <w:lang w:val="en-US"/>
        </w:rPr>
      </w:pPr>
      <w:r>
        <w:rPr>
          <w:lang w:val="en-US"/>
        </w:rPr>
        <w:t>Dosen:</w:t>
      </w:r>
      <w:r w:rsidR="006378BB">
        <w:rPr>
          <w:lang w:val="en-US"/>
        </w:rPr>
        <w:tab/>
      </w:r>
      <w:r w:rsidR="007600B3" w:rsidRPr="007600B3">
        <w:rPr>
          <w:rFonts w:eastAsia="Calibri"/>
          <w:b w:val="0"/>
          <w:lang w:val="en-US"/>
        </w:rPr>
        <w:t>Muhammad Dzul Fikri, S.Or., M.Pd.</w:t>
      </w:r>
    </w:p>
    <w:p w:rsidR="00163B06" w:rsidRPr="006378BB" w:rsidRDefault="007600B3" w:rsidP="00163B06">
      <w:pPr>
        <w:pStyle w:val="3TabDosen2"/>
        <w:rPr>
          <w:rFonts w:eastAsia="Calibri"/>
          <w:b/>
        </w:rPr>
      </w:pPr>
      <w:r w:rsidRPr="007600B3">
        <w:rPr>
          <w:noProof/>
          <w:lang w:val="en-US"/>
        </w:rPr>
        <w:t>Awang Firmansyah, S.Or., M.Kes.</w:t>
      </w:r>
    </w:p>
    <w:p w:rsidR="00E0655C" w:rsidRPr="00AE0884" w:rsidRDefault="007D09E8" w:rsidP="006378BB">
      <w:pPr>
        <w:pStyle w:val="1SubMatkul"/>
        <w:rPr>
          <w:rFonts w:eastAsia="Calibri"/>
        </w:rPr>
      </w:pPr>
      <w:r>
        <w:rPr>
          <w:rFonts w:eastAsia="Calibri"/>
        </w:rPr>
        <w:t>Capaian Pembelajaran:</w:t>
      </w:r>
    </w:p>
    <w:p w:rsidR="007600B3" w:rsidRDefault="007600B3" w:rsidP="00E2146A">
      <w:pPr>
        <w:pStyle w:val="5ListCap"/>
        <w:numPr>
          <w:ilvl w:val="0"/>
          <w:numId w:val="31"/>
        </w:numPr>
      </w:pPr>
      <w:r>
        <w:t>Memahami dan mampu mengkaji konsep tentang teknologi olahraga, ruang lingkup teknologi olahraga, teknologi kesehatan olahraga,</w:t>
      </w:r>
    </w:p>
    <w:p w:rsidR="00AF625A" w:rsidRPr="00AF625A" w:rsidRDefault="007600B3" w:rsidP="00E47FA0">
      <w:pPr>
        <w:pStyle w:val="5ListCap"/>
      </w:pPr>
      <w:r>
        <w:t>Mampu menerapkan sarana dan prasarana olahraga serta perkembangan teknologi olahraga</w:t>
      </w:r>
      <w:r w:rsidR="00273178">
        <w:t>.</w:t>
      </w:r>
    </w:p>
    <w:p w:rsidR="007600B3" w:rsidRDefault="007600B3">
      <w:pPr>
        <w:spacing w:after="200" w:line="276" w:lineRule="auto"/>
        <w:rPr>
          <w:rFonts w:ascii="Arial" w:eastAsia="Calibri" w:hAnsi="Arial" w:cs="Arial"/>
          <w:b/>
          <w:bCs/>
          <w:sz w:val="16"/>
          <w:szCs w:val="16"/>
          <w:lang w:val="en-GB"/>
        </w:rPr>
      </w:pPr>
      <w:r>
        <w:rPr>
          <w:rFonts w:eastAsia="Calibri"/>
        </w:rPr>
        <w:br w:type="page"/>
      </w:r>
    </w:p>
    <w:p w:rsidR="00E0655C" w:rsidRPr="00AE0884" w:rsidRDefault="00617A32" w:rsidP="006378BB">
      <w:pPr>
        <w:pStyle w:val="1SubMatkul"/>
      </w:pPr>
      <w:r>
        <w:rPr>
          <w:rFonts w:eastAsia="Calibri"/>
        </w:rPr>
        <w:lastRenderedPageBreak/>
        <w:t>Deskripsi:</w:t>
      </w:r>
    </w:p>
    <w:p w:rsidR="00E0655C" w:rsidRPr="00AE0884" w:rsidRDefault="007600B3" w:rsidP="006378BB">
      <w:pPr>
        <w:pStyle w:val="8Deskripsi"/>
        <w:rPr>
          <w:rFonts w:eastAsia="Calibri"/>
        </w:rPr>
      </w:pPr>
      <w:r w:rsidRPr="00702DB8">
        <w:rPr>
          <w:noProof/>
          <w:lang w:val="en-US"/>
        </w:rPr>
        <w:t>Mata kuliah ini merupakan pengenalan, pembelajaran/pengajaran, pengembangan, implementasi, dan evaluasi tentang teknologi olahraga, ruang lingkup teknologi olahraga, teknologi kesehatan olahraga, sarana dan prasarana olahraga serta perkembangan teknologi olahraga</w:t>
      </w:r>
      <w:r w:rsidR="00AF625A" w:rsidRPr="00D11D93">
        <w:rPr>
          <w:w w:val="105"/>
        </w:rPr>
        <w:t>.</w:t>
      </w:r>
    </w:p>
    <w:p w:rsidR="00E0655C" w:rsidRPr="00AE0884" w:rsidRDefault="000E5600" w:rsidP="006378BB">
      <w:pPr>
        <w:pStyle w:val="1SubMatkul"/>
        <w:rPr>
          <w:rFonts w:eastAsia="Calibri"/>
        </w:rPr>
      </w:pPr>
      <w:r>
        <w:rPr>
          <w:rFonts w:eastAsia="Calibri"/>
        </w:rPr>
        <w:t>Referensi:</w:t>
      </w:r>
    </w:p>
    <w:p w:rsidR="007600B3" w:rsidRPr="00702DB8" w:rsidRDefault="007600B3" w:rsidP="007600B3">
      <w:pPr>
        <w:pStyle w:val="12ref"/>
        <w:rPr>
          <w:noProof/>
          <w:lang w:val="en-US"/>
        </w:rPr>
      </w:pPr>
      <w:r w:rsidRPr="00702DB8">
        <w:rPr>
          <w:noProof/>
          <w:lang w:val="en-US"/>
        </w:rPr>
        <w:t>Thompson, G, 2001, "Sports Technology", Nelson Library, Australia</w:t>
      </w:r>
    </w:p>
    <w:p w:rsidR="007600B3" w:rsidRPr="00702DB8" w:rsidRDefault="007600B3" w:rsidP="007600B3">
      <w:pPr>
        <w:pStyle w:val="12ref"/>
        <w:rPr>
          <w:noProof/>
          <w:lang w:val="en-US"/>
        </w:rPr>
      </w:pPr>
      <w:r w:rsidRPr="00702DB8">
        <w:rPr>
          <w:noProof/>
          <w:lang w:val="en-US"/>
        </w:rPr>
        <w:t>Ross, S, 2010, "Sports Technology", Evan Brothers Limited, London</w:t>
      </w:r>
    </w:p>
    <w:p w:rsidR="007600B3" w:rsidRPr="00702DB8" w:rsidRDefault="007600B3" w:rsidP="007600B3">
      <w:pPr>
        <w:pStyle w:val="12ref"/>
        <w:rPr>
          <w:noProof/>
          <w:lang w:val="en-US"/>
        </w:rPr>
      </w:pPr>
      <w:r w:rsidRPr="00702DB8">
        <w:rPr>
          <w:noProof/>
          <w:lang w:val="en-US"/>
        </w:rPr>
        <w:t>Fridell,R, 2009, "Sports Technology-Cool Science", Lerner, London</w:t>
      </w:r>
    </w:p>
    <w:p w:rsidR="00E0655C" w:rsidRPr="00AE0884" w:rsidRDefault="007600B3" w:rsidP="007600B3">
      <w:pPr>
        <w:pStyle w:val="12ref"/>
      </w:pPr>
      <w:r w:rsidRPr="00702DB8">
        <w:rPr>
          <w:noProof/>
          <w:lang w:val="en-US"/>
        </w:rPr>
        <w:t>Fuss, K., Subic, A., Strangwood, M., Mehta, R., 2014, "Routledge Handbook of Sports Technology and Engineering</w:t>
      </w:r>
    </w:p>
    <w:p w:rsidR="00414E99" w:rsidRDefault="00414E99" w:rsidP="006378BB">
      <w:pPr>
        <w:pStyle w:val="2SubMatkul"/>
        <w:rPr>
          <w:color w:val="000000"/>
        </w:rPr>
      </w:pPr>
    </w:p>
    <w:p w:rsidR="00E0655C" w:rsidRDefault="007600B3" w:rsidP="006378BB">
      <w:pPr>
        <w:pStyle w:val="2SubMatkul"/>
        <w:rPr>
          <w:rFonts w:eastAsia="Calibri"/>
          <w:lang w:val="en-US"/>
        </w:rPr>
      </w:pPr>
      <w:r w:rsidRPr="007600B3">
        <w:rPr>
          <w:w w:val="105"/>
        </w:rPr>
        <w:t>8930102009</w:t>
      </w:r>
      <w:r w:rsidR="00E01510" w:rsidRPr="00AE0884">
        <w:rPr>
          <w:color w:val="000000"/>
          <w:lang w:val="zh-CN" w:eastAsia="zh-CN"/>
        </w:rPr>
        <w:tab/>
      </w:r>
      <w:r w:rsidR="00BE7675" w:rsidRPr="00BE7675">
        <w:rPr>
          <w:w w:val="105"/>
        </w:rPr>
        <w:t>Evaluasi Program Keolahragaan</w:t>
      </w:r>
      <w:r w:rsidR="00672B2B" w:rsidRPr="00672B2B">
        <w:rPr>
          <w:rFonts w:eastAsia="Calibri"/>
          <w:w w:val="105"/>
        </w:rPr>
        <w:t xml:space="preserve"> </w:t>
      </w:r>
      <w:r w:rsidR="00E01510" w:rsidRPr="00AE0884">
        <w:rPr>
          <w:rFonts w:eastAsia="Calibri"/>
          <w:lang w:val="en-US"/>
        </w:rPr>
        <w:t>(</w:t>
      </w:r>
      <w:r w:rsidR="00BE7675">
        <w:rPr>
          <w:rFonts w:eastAsia="Calibri"/>
          <w:lang w:val="en-US"/>
        </w:rPr>
        <w:t>2</w:t>
      </w:r>
      <w:r w:rsidR="00E01510" w:rsidRPr="00AE0884">
        <w:rPr>
          <w:rFonts w:eastAsia="Calibri"/>
          <w:lang w:val="en-US"/>
        </w:rPr>
        <w:t xml:space="preserve"> sks)</w:t>
      </w:r>
    </w:p>
    <w:p w:rsidR="00E0655C" w:rsidRDefault="00DA3192" w:rsidP="006378BB">
      <w:pPr>
        <w:pStyle w:val="Dosen"/>
        <w:rPr>
          <w:rFonts w:eastAsia="Calibri"/>
          <w:b w:val="0"/>
          <w:lang w:val="en-US"/>
        </w:rPr>
      </w:pPr>
      <w:r>
        <w:rPr>
          <w:lang w:val="en-US"/>
        </w:rPr>
        <w:t>Dosen:</w:t>
      </w:r>
      <w:r w:rsidR="006378BB">
        <w:rPr>
          <w:lang w:val="en-US"/>
        </w:rPr>
        <w:tab/>
      </w:r>
      <w:r w:rsidR="00BE7675" w:rsidRPr="00BE7675">
        <w:rPr>
          <w:rFonts w:eastAsia="Calibri"/>
          <w:b w:val="0"/>
          <w:lang w:val="en-US"/>
        </w:rPr>
        <w:t>Dr. Achmad Widodo, M.Kes.</w:t>
      </w:r>
    </w:p>
    <w:p w:rsidR="00672B2B" w:rsidRPr="00BC4479" w:rsidRDefault="00BE7675" w:rsidP="00672B2B">
      <w:pPr>
        <w:pStyle w:val="3TabDosen2"/>
        <w:rPr>
          <w:lang w:val="en-US"/>
        </w:rPr>
      </w:pPr>
      <w:r w:rsidRPr="00BE7675">
        <w:rPr>
          <w:noProof/>
          <w:lang w:val="en-US"/>
        </w:rPr>
        <w:t>Mokh. Nur Bawono, S.Or., M.Kes</w:t>
      </w:r>
      <w:r w:rsidR="00672B2B" w:rsidRPr="00BC4479">
        <w:rPr>
          <w:noProof/>
          <w:lang w:val="en-US"/>
        </w:rPr>
        <w:t>.</w:t>
      </w:r>
    </w:p>
    <w:p w:rsidR="00E0655C" w:rsidRPr="00AE0884" w:rsidRDefault="007D09E8" w:rsidP="006378BB">
      <w:pPr>
        <w:pStyle w:val="1SubMatkul"/>
        <w:rPr>
          <w:rFonts w:eastAsia="Calibri"/>
        </w:rPr>
      </w:pPr>
      <w:r>
        <w:rPr>
          <w:rFonts w:eastAsia="Calibri"/>
        </w:rPr>
        <w:t>Capaian Pembelajaran:</w:t>
      </w:r>
    </w:p>
    <w:p w:rsidR="00E0655C" w:rsidRPr="00AE0884" w:rsidRDefault="00BE7675" w:rsidP="00E2146A">
      <w:pPr>
        <w:pStyle w:val="5ListCap"/>
        <w:numPr>
          <w:ilvl w:val="0"/>
          <w:numId w:val="32"/>
        </w:numPr>
      </w:pPr>
      <w:r w:rsidRPr="00E47FA0">
        <w:rPr>
          <w:w w:val="105"/>
        </w:rPr>
        <w:t>Mahasiswa mampu melaksanakan penilaian terhadap perencanaan, proses dan hasil kegiatan program keolahragaan sesuai dengan tujuan.</w:t>
      </w:r>
    </w:p>
    <w:p w:rsidR="00E0655C" w:rsidRPr="00AE0884" w:rsidRDefault="00617A32" w:rsidP="006378BB">
      <w:pPr>
        <w:pStyle w:val="1SubMatkul"/>
      </w:pPr>
      <w:r>
        <w:rPr>
          <w:rFonts w:eastAsia="Calibri"/>
        </w:rPr>
        <w:t>Deskripsi:</w:t>
      </w:r>
    </w:p>
    <w:p w:rsidR="00E0655C" w:rsidRPr="00AE0884" w:rsidRDefault="00BE7675" w:rsidP="006378BB">
      <w:pPr>
        <w:pStyle w:val="8Deskripsi"/>
        <w:rPr>
          <w:rFonts w:eastAsia="Calibri"/>
        </w:rPr>
      </w:pPr>
      <w:r w:rsidRPr="00702DB8">
        <w:rPr>
          <w:noProof/>
          <w:lang w:val="en-US"/>
        </w:rPr>
        <w:t>Mata kuliah ini membahas tentang konsep tes, pengukuran dan evaluasi, pengembangan alat ukur keolahragaan, serta pengolahan dan penginterpretasian data hasil pengukuran</w:t>
      </w:r>
      <w:r w:rsidR="00AF625A" w:rsidRPr="00D11D93">
        <w:rPr>
          <w:w w:val="105"/>
        </w:rPr>
        <w:t>.</w:t>
      </w:r>
    </w:p>
    <w:p w:rsidR="00E0655C" w:rsidRPr="00AE0884" w:rsidRDefault="00DD2C02" w:rsidP="006378BB">
      <w:pPr>
        <w:pStyle w:val="1SubMatkul"/>
        <w:rPr>
          <w:rFonts w:eastAsia="Calibri"/>
        </w:rPr>
      </w:pPr>
      <w:r>
        <w:rPr>
          <w:rFonts w:eastAsia="Calibri"/>
        </w:rPr>
        <w:t>Referensi:</w:t>
      </w:r>
    </w:p>
    <w:p w:rsidR="00BE7675" w:rsidRPr="00702DB8" w:rsidRDefault="00BE7675" w:rsidP="00BE7675">
      <w:pPr>
        <w:pStyle w:val="12ref"/>
        <w:rPr>
          <w:noProof/>
          <w:lang w:val="en-US"/>
        </w:rPr>
      </w:pPr>
      <w:r w:rsidRPr="00702DB8">
        <w:rPr>
          <w:noProof/>
          <w:lang w:val="en-US"/>
        </w:rPr>
        <w:t xml:space="preserve">Suryanto, Adi dan Djatmiko, Tedjo. 2014. Evaluasi Pembelajaran di SD. Jakarta: Universitas Terbuka Departemen Pendidikan Nasional. </w:t>
      </w:r>
    </w:p>
    <w:p w:rsidR="00BE7675" w:rsidRPr="00702DB8" w:rsidRDefault="00BE7675" w:rsidP="00BE7675">
      <w:pPr>
        <w:pStyle w:val="12ref"/>
        <w:rPr>
          <w:noProof/>
          <w:lang w:val="en-US"/>
        </w:rPr>
      </w:pPr>
      <w:r w:rsidRPr="00702DB8">
        <w:rPr>
          <w:noProof/>
          <w:lang w:val="en-US"/>
        </w:rPr>
        <w:t xml:space="preserve">Kartawidjaja, E.S. 1987. Pengukuran dan Hasil Evaluasi Belajar. Bandung: Sinar Baru. </w:t>
      </w:r>
    </w:p>
    <w:p w:rsidR="00BE7675" w:rsidRPr="00702DB8" w:rsidRDefault="00BE7675" w:rsidP="00BE7675">
      <w:pPr>
        <w:pStyle w:val="12ref"/>
        <w:rPr>
          <w:noProof/>
          <w:lang w:val="en-US"/>
        </w:rPr>
      </w:pPr>
      <w:r w:rsidRPr="00702DB8">
        <w:rPr>
          <w:noProof/>
          <w:lang w:val="en-US"/>
        </w:rPr>
        <w:t xml:space="preserve">Sundayana, R. 2015. Statistika Penelitian Pendidikan. Bandung: Alfabeta. </w:t>
      </w:r>
    </w:p>
    <w:p w:rsidR="00E0655C" w:rsidRPr="00AE0884" w:rsidRDefault="00BE7675" w:rsidP="00BE7675">
      <w:pPr>
        <w:pStyle w:val="12ref"/>
      </w:pPr>
      <w:r w:rsidRPr="00702DB8">
        <w:rPr>
          <w:noProof/>
          <w:lang w:val="en-US"/>
        </w:rPr>
        <w:t>Arikunto, S. 2010. Evaluasi Program Pendidikan: Pedoman teoritis praktis bagi mahasiswa dan praktisi pendidikan. Jakarta: PT. Bumi Aksara.</w:t>
      </w:r>
    </w:p>
    <w:p w:rsidR="00AF625A" w:rsidRDefault="00AF625A" w:rsidP="005C4A50">
      <w:pPr>
        <w:pStyle w:val="2SubMatkul"/>
        <w:rPr>
          <w:color w:val="000000"/>
        </w:rPr>
      </w:pPr>
    </w:p>
    <w:p w:rsidR="00E0655C" w:rsidRPr="00AE0884" w:rsidRDefault="00E71991" w:rsidP="005C4A50">
      <w:pPr>
        <w:pStyle w:val="2SubMatkul"/>
        <w:rPr>
          <w:rFonts w:eastAsia="Calibri"/>
        </w:rPr>
      </w:pPr>
      <w:r w:rsidRPr="001F132A">
        <w:t>8930104010</w:t>
      </w:r>
      <w:r w:rsidR="00E01510" w:rsidRPr="00AE0884">
        <w:rPr>
          <w:color w:val="000000"/>
          <w:lang w:val="zh-CN" w:eastAsia="zh-CN"/>
        </w:rPr>
        <w:tab/>
      </w:r>
      <w:r w:rsidR="00DC5B14" w:rsidRPr="00DC5B14">
        <w:t>Penulisan karya ilmiah dan seminar olahraga</w:t>
      </w:r>
      <w:r w:rsidR="00DC5B14" w:rsidRPr="00DC5B14">
        <w:rPr>
          <w:rFonts w:eastAsia="Calibri"/>
        </w:rPr>
        <w:t xml:space="preserve"> </w:t>
      </w:r>
      <w:r w:rsidR="00E01510" w:rsidRPr="00AE0884">
        <w:rPr>
          <w:rFonts w:eastAsia="Calibri"/>
          <w:lang w:val="en-US"/>
        </w:rPr>
        <w:t>(</w:t>
      </w:r>
      <w:r w:rsidR="00DC5B14">
        <w:rPr>
          <w:rFonts w:eastAsia="Calibri"/>
          <w:lang w:val="en-US"/>
        </w:rPr>
        <w:t>4</w:t>
      </w:r>
      <w:r w:rsidR="00E01510" w:rsidRPr="00AE0884">
        <w:rPr>
          <w:rFonts w:eastAsia="Calibri"/>
          <w:lang w:val="en-US"/>
        </w:rPr>
        <w:t xml:space="preserve"> sks)</w:t>
      </w:r>
    </w:p>
    <w:p w:rsidR="00E0655C" w:rsidRPr="005C4A50" w:rsidRDefault="00DA3192" w:rsidP="005C4A50">
      <w:pPr>
        <w:pStyle w:val="Dosen"/>
        <w:rPr>
          <w:rFonts w:eastAsia="Calibri"/>
          <w:b w:val="0"/>
        </w:rPr>
      </w:pPr>
      <w:r>
        <w:rPr>
          <w:lang w:val="en-US"/>
        </w:rPr>
        <w:t>Dosen:</w:t>
      </w:r>
      <w:r w:rsidR="005C4A50">
        <w:rPr>
          <w:lang w:val="en-US"/>
        </w:rPr>
        <w:tab/>
      </w:r>
      <w:r w:rsidR="00DC5B14" w:rsidRPr="00DC5B14">
        <w:rPr>
          <w:rFonts w:eastAsia="Calibri"/>
          <w:b w:val="0"/>
          <w:lang w:val="en-US"/>
        </w:rPr>
        <w:t>Yetty Septiani Mustar, S.K.M.,M.P.H.</w:t>
      </w:r>
    </w:p>
    <w:p w:rsidR="009A0210" w:rsidRPr="009A0210" w:rsidRDefault="00DC5B14" w:rsidP="009A0210">
      <w:pPr>
        <w:pStyle w:val="3TabDosen2"/>
        <w:rPr>
          <w:rFonts w:eastAsia="Calibri"/>
          <w:lang w:val="en-US"/>
        </w:rPr>
      </w:pPr>
      <w:r w:rsidRPr="00DC5B14">
        <w:rPr>
          <w:rFonts w:eastAsia="Calibri"/>
          <w:lang w:val="en-US"/>
        </w:rPr>
        <w:t>Anindya Mar'atus Sholikhah, S.KM., M.Kes</w:t>
      </w:r>
      <w:r w:rsidR="009A0210" w:rsidRPr="009A0210">
        <w:rPr>
          <w:rFonts w:eastAsia="Calibri"/>
          <w:lang w:val="en-US"/>
        </w:rPr>
        <w:t>.</w:t>
      </w:r>
    </w:p>
    <w:p w:rsidR="00E0655C" w:rsidRPr="00AE0884" w:rsidRDefault="007D09E8" w:rsidP="005C4A50">
      <w:pPr>
        <w:pStyle w:val="1SubMatkul"/>
        <w:rPr>
          <w:rFonts w:eastAsia="Calibri"/>
        </w:rPr>
      </w:pPr>
      <w:r>
        <w:rPr>
          <w:rFonts w:eastAsia="Calibri"/>
        </w:rPr>
        <w:t>Capaian Pembelajaran:</w:t>
      </w:r>
    </w:p>
    <w:p w:rsidR="00DC5B14" w:rsidRPr="00E47FA0" w:rsidRDefault="00DC5B14" w:rsidP="00E2146A">
      <w:pPr>
        <w:pStyle w:val="5ListCap"/>
        <w:numPr>
          <w:ilvl w:val="0"/>
          <w:numId w:val="9"/>
        </w:numPr>
        <w:rPr>
          <w:noProof/>
          <w:lang w:val="en-US"/>
        </w:rPr>
      </w:pPr>
      <w:r w:rsidRPr="00E47FA0">
        <w:rPr>
          <w:noProof/>
          <w:lang w:val="en-US"/>
        </w:rPr>
        <w:t>Mahasiswa mampu menyusun karya ilmiah dengan benar</w:t>
      </w:r>
    </w:p>
    <w:p w:rsidR="00E0655C" w:rsidRPr="00E47FA0" w:rsidRDefault="00DC5B14" w:rsidP="00E2146A">
      <w:pPr>
        <w:pStyle w:val="5ListCap"/>
        <w:numPr>
          <w:ilvl w:val="0"/>
          <w:numId w:val="9"/>
        </w:numPr>
        <w:rPr>
          <w:rFonts w:eastAsia="Calibri"/>
        </w:rPr>
      </w:pPr>
      <w:r w:rsidRPr="00E47FA0">
        <w:rPr>
          <w:noProof/>
          <w:lang w:val="en-US"/>
        </w:rPr>
        <w:t>Mahasiswa mampu menyajikan hasil penulisan karya ilmiah di depan audien</w:t>
      </w:r>
    </w:p>
    <w:p w:rsidR="00E0655C" w:rsidRPr="00AE0884" w:rsidRDefault="00617A32" w:rsidP="005C4A50">
      <w:pPr>
        <w:pStyle w:val="1SubMatkul"/>
        <w:rPr>
          <w:rFonts w:eastAsia="Calibri"/>
        </w:rPr>
      </w:pPr>
      <w:r>
        <w:rPr>
          <w:rFonts w:eastAsia="Calibri"/>
        </w:rPr>
        <w:t>Deskripsi:</w:t>
      </w:r>
    </w:p>
    <w:p w:rsidR="00E0655C" w:rsidRPr="00AE0884" w:rsidRDefault="00DC5B14" w:rsidP="005C4A50">
      <w:pPr>
        <w:pStyle w:val="8Deskripsi"/>
        <w:rPr>
          <w:rFonts w:eastAsia="Calibri"/>
        </w:rPr>
      </w:pPr>
      <w:r w:rsidRPr="00702DB8">
        <w:rPr>
          <w:noProof/>
          <w:lang w:val="en-US"/>
        </w:rPr>
        <w:t>Matakuliah ini membahas tentang, Pengertian dan Ruang Lingkup karya ilmiah, Persyaratan Pemrogram dan Pembimbing penulisan karya ilmiah, Penyusunan dan Pengajuan Proposal karya ilmiah, Pembimbingan dan Penyusunan karya ilmiah dan Ujian dan Penilaian karya ilmiah</w:t>
      </w:r>
      <w:r w:rsidR="007B3F9D">
        <w:rPr>
          <w:noProof/>
          <w:lang w:val="en-US"/>
        </w:rPr>
        <w:t>.</w:t>
      </w:r>
    </w:p>
    <w:p w:rsidR="00E0655C" w:rsidRPr="00AE0884" w:rsidRDefault="00DD2C02" w:rsidP="005C4A50">
      <w:pPr>
        <w:pStyle w:val="1SubMatkul"/>
        <w:rPr>
          <w:rFonts w:eastAsia="Calibri"/>
        </w:rPr>
      </w:pPr>
      <w:r>
        <w:rPr>
          <w:rFonts w:eastAsia="Calibri"/>
        </w:rPr>
        <w:t>Referensi:</w:t>
      </w:r>
    </w:p>
    <w:p w:rsidR="00DC5B14" w:rsidRPr="00702DB8" w:rsidRDefault="00DC5B14" w:rsidP="00DC5B14">
      <w:pPr>
        <w:pStyle w:val="12ref"/>
        <w:rPr>
          <w:noProof/>
          <w:lang w:val="en-US"/>
        </w:rPr>
      </w:pPr>
      <w:r w:rsidRPr="00702DB8">
        <w:rPr>
          <w:noProof/>
          <w:lang w:val="en-US"/>
        </w:rPr>
        <w:t xml:space="preserve">Buku Panduan Proposal &amp; Skripsi. 2018. Fakultas Ilmu Olahraga , Universitas Negeri Surabaya. </w:t>
      </w:r>
    </w:p>
    <w:p w:rsidR="00E0655C" w:rsidRPr="00AF625A" w:rsidRDefault="00DC5B14" w:rsidP="00DC5B14">
      <w:pPr>
        <w:pStyle w:val="12ref"/>
        <w:rPr>
          <w:rFonts w:eastAsia="Calibri"/>
        </w:rPr>
      </w:pPr>
      <w:r w:rsidRPr="00702DB8">
        <w:rPr>
          <w:noProof/>
          <w:lang w:val="en-US"/>
        </w:rPr>
        <w:t>Tim Penyusun, 2020. Pedoman Penyelenggaraan Merdeka Belajar Kampus Merdeka Universitas Negeri Surabaya. Upt Percetakan &amp; Penerbitan Universitas Jember</w:t>
      </w:r>
    </w:p>
    <w:p w:rsidR="00E01510" w:rsidRPr="00AE0884" w:rsidRDefault="00E01510" w:rsidP="00E0655C">
      <w:pPr>
        <w:spacing w:after="0" w:line="240" w:lineRule="auto"/>
        <w:jc w:val="both"/>
        <w:rPr>
          <w:rFonts w:ascii="Arial" w:hAnsi="Arial" w:cs="Arial"/>
          <w:sz w:val="16"/>
          <w:szCs w:val="16"/>
          <w:lang w:val="en-US"/>
        </w:rPr>
      </w:pPr>
    </w:p>
    <w:p w:rsidR="00E0655C" w:rsidRPr="00AE0884" w:rsidRDefault="00AF6E3C" w:rsidP="00D717AA">
      <w:pPr>
        <w:pStyle w:val="2SubMatkul"/>
        <w:rPr>
          <w:rFonts w:eastAsia="Calibri"/>
        </w:rPr>
      </w:pPr>
      <w:r w:rsidRPr="001F132A">
        <w:t>8930104011</w:t>
      </w:r>
      <w:r w:rsidR="00E01510" w:rsidRPr="00AE0884">
        <w:rPr>
          <w:color w:val="000000"/>
          <w:lang w:val="zh-CN" w:eastAsia="zh-CN"/>
        </w:rPr>
        <w:tab/>
      </w:r>
      <w:r w:rsidRPr="00AF6E3C">
        <w:rPr>
          <w:spacing w:val="-1"/>
          <w:w w:val="105"/>
        </w:rPr>
        <w:t>Filosofi Konsultan Pemasaran dan Negoisasi Dalam Berbisnis Olahraga</w:t>
      </w:r>
      <w:r w:rsidRPr="00AF6E3C">
        <w:rPr>
          <w:rFonts w:eastAsia="Calibri"/>
          <w:spacing w:val="-1"/>
          <w:w w:val="105"/>
        </w:rPr>
        <w:t xml:space="preserve"> </w:t>
      </w:r>
      <w:r w:rsidR="00AF625A">
        <w:rPr>
          <w:rFonts w:eastAsia="Calibri"/>
          <w:lang w:val="en-US"/>
        </w:rPr>
        <w:t>(</w:t>
      </w:r>
      <w:r>
        <w:rPr>
          <w:rFonts w:eastAsia="Calibri"/>
          <w:lang w:val="en-US"/>
        </w:rPr>
        <w:t>3</w:t>
      </w:r>
      <w:r w:rsidR="00E01510" w:rsidRPr="00AE0884">
        <w:rPr>
          <w:rFonts w:eastAsia="Calibri"/>
          <w:lang w:val="en-US"/>
        </w:rPr>
        <w:t xml:space="preserve"> sks)</w:t>
      </w:r>
    </w:p>
    <w:p w:rsidR="00E0655C" w:rsidRDefault="00DA3192" w:rsidP="00D717AA">
      <w:pPr>
        <w:pStyle w:val="Dosen"/>
        <w:rPr>
          <w:rFonts w:eastAsia="Calibri"/>
          <w:b w:val="0"/>
          <w:lang w:val="en-US"/>
        </w:rPr>
      </w:pPr>
      <w:r>
        <w:rPr>
          <w:lang w:val="en-US"/>
        </w:rPr>
        <w:t>Dosen:</w:t>
      </w:r>
      <w:r w:rsidR="00D717AA">
        <w:rPr>
          <w:lang w:val="en-US"/>
        </w:rPr>
        <w:tab/>
      </w:r>
      <w:r w:rsidR="00AF6E3C" w:rsidRPr="00AF6E3C">
        <w:rPr>
          <w:rFonts w:eastAsia="Calibri"/>
          <w:b w:val="0"/>
          <w:lang w:val="en-US"/>
        </w:rPr>
        <w:t>Vinda Maya Setianingrum, S.Sos., M.A.</w:t>
      </w:r>
    </w:p>
    <w:p w:rsidR="007B3F9D" w:rsidRPr="00BC4479" w:rsidRDefault="00AF6E3C" w:rsidP="007B3F9D">
      <w:pPr>
        <w:pStyle w:val="3TabDosen2"/>
        <w:rPr>
          <w:lang w:val="en-US"/>
        </w:rPr>
      </w:pPr>
      <w:r w:rsidRPr="00AF6E3C">
        <w:rPr>
          <w:noProof/>
          <w:lang w:val="en-US"/>
        </w:rPr>
        <w:t xml:space="preserve">Herma </w:t>
      </w:r>
      <w:r>
        <w:rPr>
          <w:noProof/>
          <w:lang w:val="en-US"/>
        </w:rPr>
        <w:t>R</w:t>
      </w:r>
      <w:r w:rsidRPr="00AF6E3C">
        <w:rPr>
          <w:noProof/>
          <w:lang w:val="en-US"/>
        </w:rPr>
        <w:t xml:space="preserve">etno </w:t>
      </w:r>
      <w:r>
        <w:rPr>
          <w:noProof/>
          <w:lang w:val="en-US"/>
        </w:rPr>
        <w:t>P</w:t>
      </w:r>
      <w:r w:rsidRPr="00AF6E3C">
        <w:rPr>
          <w:noProof/>
          <w:lang w:val="en-US"/>
        </w:rPr>
        <w:t>rabayanti,S.E,M.Med.Kom</w:t>
      </w:r>
      <w:r w:rsidR="007B3F9D" w:rsidRPr="00BC4479">
        <w:rPr>
          <w:noProof/>
          <w:lang w:val="en-US"/>
        </w:rPr>
        <w:t>.</w:t>
      </w:r>
    </w:p>
    <w:p w:rsidR="00E0655C" w:rsidRPr="00AE0884" w:rsidRDefault="007D09E8" w:rsidP="00D717AA">
      <w:pPr>
        <w:pStyle w:val="1SubMatkul"/>
        <w:rPr>
          <w:rFonts w:eastAsia="Calibri"/>
        </w:rPr>
      </w:pPr>
      <w:r>
        <w:rPr>
          <w:rFonts w:eastAsia="Calibri"/>
        </w:rPr>
        <w:t>Capaian Pembelajaran:</w:t>
      </w:r>
    </w:p>
    <w:p w:rsidR="00AF625A" w:rsidRPr="00B32FCA" w:rsidRDefault="00AF6E3C" w:rsidP="00E2146A">
      <w:pPr>
        <w:pStyle w:val="5ListCap"/>
        <w:numPr>
          <w:ilvl w:val="0"/>
          <w:numId w:val="33"/>
        </w:numPr>
      </w:pPr>
      <w:r w:rsidRPr="00E47FA0">
        <w:rPr>
          <w:w w:val="105"/>
        </w:rPr>
        <w:t>Mahasiswa Mampu memetakan dan menguraikan konsep-konsep dasar filsafat ilmu dalam hubungannya dengan Konsultan Pemasaran dan Negoisasi Dalam Berbisnis Olahraga, mengaitkannya dengan industri olahraga, serta mampu mengimplementasikan filsafat olahraga sebagai landasan dan subjek analisis berbagai persoalan keolahragaan dalam tiga matra, yakni ontologi, aksiologi, dan epistemologi</w:t>
      </w:r>
    </w:p>
    <w:p w:rsidR="00E0655C" w:rsidRPr="00AE0884" w:rsidRDefault="00617A32" w:rsidP="00A571EF">
      <w:pPr>
        <w:pStyle w:val="1SubMatkul"/>
        <w:rPr>
          <w:rFonts w:eastAsia="Calibri"/>
        </w:rPr>
      </w:pPr>
      <w:r>
        <w:rPr>
          <w:rFonts w:eastAsia="Calibri"/>
        </w:rPr>
        <w:t>Deskripsi:</w:t>
      </w:r>
    </w:p>
    <w:p w:rsidR="00E0655C" w:rsidRPr="00AE0884" w:rsidRDefault="00AF6E3C" w:rsidP="00A571EF">
      <w:pPr>
        <w:pStyle w:val="8Deskripsi"/>
        <w:rPr>
          <w:rFonts w:eastAsia="Calibri"/>
          <w:lang w:val="en-US"/>
        </w:rPr>
      </w:pPr>
      <w:r w:rsidRPr="00702DB8">
        <w:rPr>
          <w:noProof/>
          <w:lang w:val="en-US"/>
        </w:rPr>
        <w:t>Mata kuliah ini mengkaji tentang pengetahuan dasar seputar industri olahraga, meliputi sejarah, filosofi, pengetahuan umum pemasaran, dimensi perkembangan olahraga (jaman purba, pra modern, modern), penerapan ilmu negosiasi dalam olahraga, melalui pembelajaran ceramah, studi pustaka, diskusi kelompok, dan refleksi</w:t>
      </w:r>
      <w:r w:rsidR="00AF625A" w:rsidRPr="00D11D93">
        <w:rPr>
          <w:w w:val="105"/>
        </w:rPr>
        <w:t>.</w:t>
      </w:r>
    </w:p>
    <w:p w:rsidR="00E0655C" w:rsidRPr="00AE0884" w:rsidRDefault="00DD2C02" w:rsidP="00A571EF">
      <w:pPr>
        <w:pStyle w:val="1SubMatkul"/>
        <w:rPr>
          <w:rFonts w:eastAsia="Calibri"/>
        </w:rPr>
      </w:pPr>
      <w:r>
        <w:rPr>
          <w:rFonts w:eastAsia="Calibri"/>
        </w:rPr>
        <w:lastRenderedPageBreak/>
        <w:t>Referensi:</w:t>
      </w:r>
      <w:r w:rsidR="00E0655C" w:rsidRPr="00AE0884">
        <w:rPr>
          <w:rFonts w:eastAsia="Calibri"/>
        </w:rPr>
        <w:t xml:space="preserve"> </w:t>
      </w:r>
    </w:p>
    <w:p w:rsidR="00AF6E3C" w:rsidRPr="00702DB8" w:rsidRDefault="00AF6E3C" w:rsidP="00AF6E3C">
      <w:pPr>
        <w:pStyle w:val="12ref"/>
        <w:rPr>
          <w:noProof/>
          <w:lang w:val="en-US"/>
        </w:rPr>
      </w:pPr>
      <w:r w:rsidRPr="00702DB8">
        <w:rPr>
          <w:noProof/>
          <w:lang w:val="en-US"/>
        </w:rPr>
        <w:t xml:space="preserve">Pramono, Made. 2015. Filsafat Ilmu Keolahragaan. Surabaya: Unesa University Press. 2. International Olympic Committee, 2004. Olympic Charter, IOC, Lausanne. </w:t>
      </w:r>
    </w:p>
    <w:p w:rsidR="00AF6E3C" w:rsidRPr="00702DB8" w:rsidRDefault="00AF6E3C" w:rsidP="00AF6E3C">
      <w:pPr>
        <w:pStyle w:val="12ref"/>
        <w:rPr>
          <w:noProof/>
          <w:lang w:val="en-US"/>
        </w:rPr>
      </w:pPr>
      <w:r w:rsidRPr="00702DB8">
        <w:rPr>
          <w:noProof/>
          <w:lang w:val="en-US"/>
        </w:rPr>
        <w:t xml:space="preserve">Harsuki, M.A. 2007 Sports Management for Sports Coaches. Paper Delivered At Tot Madya Level, Sports Ministry </w:t>
      </w:r>
    </w:p>
    <w:p w:rsidR="00AF6E3C" w:rsidRPr="00702DB8" w:rsidRDefault="00AF6E3C" w:rsidP="00AF6E3C">
      <w:pPr>
        <w:pStyle w:val="12ref"/>
        <w:rPr>
          <w:noProof/>
          <w:lang w:val="en-US"/>
        </w:rPr>
      </w:pPr>
      <w:r w:rsidRPr="00702DB8">
        <w:rPr>
          <w:noProof/>
          <w:lang w:val="en-US"/>
        </w:rPr>
        <w:t xml:space="preserve">Olympic Solidarity, 2001. Sport Administration Manual, IOC, Lausanne. </w:t>
      </w:r>
    </w:p>
    <w:p w:rsidR="00AF6E3C" w:rsidRPr="00702DB8" w:rsidRDefault="00AF6E3C" w:rsidP="00AF6E3C">
      <w:pPr>
        <w:pStyle w:val="12ref"/>
        <w:rPr>
          <w:noProof/>
          <w:lang w:val="en-US"/>
        </w:rPr>
      </w:pPr>
      <w:r w:rsidRPr="00702DB8">
        <w:rPr>
          <w:noProof/>
          <w:lang w:val="en-US"/>
        </w:rPr>
        <w:t xml:space="preserve">Roesdiyanto, Nengah IS, 2009, History of Sports.dan Physical Education.UM Press, Malang </w:t>
      </w:r>
    </w:p>
    <w:p w:rsidR="00AF6E3C" w:rsidRPr="00702DB8" w:rsidRDefault="00AF6E3C" w:rsidP="00AF6E3C">
      <w:pPr>
        <w:pStyle w:val="12ref"/>
        <w:rPr>
          <w:noProof/>
          <w:lang w:val="en-US"/>
        </w:rPr>
      </w:pPr>
      <w:r w:rsidRPr="00702DB8">
        <w:rPr>
          <w:noProof/>
          <w:lang w:val="en-US"/>
        </w:rPr>
        <w:t xml:space="preserve">Rusli Lutan, Sukadiyanto, 2004, The Roots of History and Dimensions of National Sports. Director General of Sports. Mone. Jakarta </w:t>
      </w:r>
    </w:p>
    <w:p w:rsidR="00E0655C" w:rsidRDefault="00AF6E3C" w:rsidP="00AF6E3C">
      <w:pPr>
        <w:pStyle w:val="12ref"/>
        <w:rPr>
          <w:rFonts w:eastAsia="Calibri"/>
        </w:rPr>
      </w:pPr>
      <w:r w:rsidRPr="00702DB8">
        <w:rPr>
          <w:noProof/>
          <w:lang w:val="en-US"/>
        </w:rPr>
        <w:t>Sukadiyanto, 2000, History of Sports. Director General of Dikdasmen. Ministry of Education</w:t>
      </w:r>
    </w:p>
    <w:p w:rsidR="00D56C8D" w:rsidRDefault="00D56C8D" w:rsidP="00A571EF">
      <w:pPr>
        <w:pStyle w:val="2SubMatkul"/>
        <w:rPr>
          <w:color w:val="000000"/>
        </w:rPr>
      </w:pPr>
    </w:p>
    <w:p w:rsidR="00E0655C" w:rsidRPr="00AE0884" w:rsidRDefault="00012ED2" w:rsidP="00A571EF">
      <w:pPr>
        <w:pStyle w:val="2SubMatkul"/>
        <w:rPr>
          <w:rFonts w:eastAsia="Calibri"/>
        </w:rPr>
      </w:pPr>
      <w:r w:rsidRPr="00012ED2">
        <w:rPr>
          <w:w w:val="105"/>
        </w:rPr>
        <w:t>8930103012</w:t>
      </w:r>
      <w:r w:rsidR="00E01510" w:rsidRPr="00AE0884">
        <w:rPr>
          <w:color w:val="000000"/>
          <w:lang w:val="zh-CN" w:eastAsia="zh-CN"/>
        </w:rPr>
        <w:tab/>
      </w:r>
      <w:r w:rsidRPr="00012ED2">
        <w:rPr>
          <w:w w:val="105"/>
        </w:rPr>
        <w:t>Tatakelola SDM dalam kepemimpinan Manajemen Olahraga</w:t>
      </w:r>
      <w:r w:rsidRPr="00012ED2">
        <w:rPr>
          <w:rFonts w:eastAsia="Calibri"/>
          <w:w w:val="105"/>
        </w:rPr>
        <w:t xml:space="preserve"> </w:t>
      </w:r>
      <w:r w:rsidR="00AF625A">
        <w:rPr>
          <w:rFonts w:eastAsia="Calibri"/>
          <w:lang w:val="en-US"/>
        </w:rPr>
        <w:t>(3</w:t>
      </w:r>
      <w:r w:rsidR="00E01510" w:rsidRPr="00AE0884">
        <w:rPr>
          <w:rFonts w:eastAsia="Calibri"/>
          <w:lang w:val="en-US"/>
        </w:rPr>
        <w:t xml:space="preserve"> sks)</w:t>
      </w:r>
    </w:p>
    <w:p w:rsidR="00E0655C" w:rsidRDefault="00DA3192" w:rsidP="00A571EF">
      <w:pPr>
        <w:pStyle w:val="Dosen"/>
        <w:rPr>
          <w:rFonts w:eastAsia="Calibri"/>
          <w:b w:val="0"/>
          <w:lang w:val="en-US"/>
        </w:rPr>
      </w:pPr>
      <w:r>
        <w:rPr>
          <w:lang w:val="en-US"/>
        </w:rPr>
        <w:t>Dosen:</w:t>
      </w:r>
      <w:r w:rsidR="00A571EF">
        <w:rPr>
          <w:lang w:val="en-US"/>
        </w:rPr>
        <w:tab/>
      </w:r>
      <w:r w:rsidR="00012ED2" w:rsidRPr="00012ED2">
        <w:rPr>
          <w:rFonts w:eastAsia="Calibri"/>
          <w:b w:val="0"/>
          <w:lang w:val="en-US"/>
        </w:rPr>
        <w:t>Dr. Himawan Wismanadi, M.Pd.</w:t>
      </w:r>
    </w:p>
    <w:p w:rsidR="002F21AD" w:rsidRPr="00BC4479" w:rsidRDefault="00012ED2" w:rsidP="002F21AD">
      <w:pPr>
        <w:pStyle w:val="3TabDosen2"/>
        <w:rPr>
          <w:lang w:val="en-US"/>
        </w:rPr>
      </w:pPr>
      <w:r w:rsidRPr="00012ED2">
        <w:rPr>
          <w:noProof/>
          <w:lang w:val="en-US"/>
        </w:rPr>
        <w:t>Lutfhi Abdil Khuddus, S.Pd., M.Pd.</w:t>
      </w:r>
    </w:p>
    <w:p w:rsidR="002F21AD" w:rsidRPr="00BC4479" w:rsidRDefault="00012ED2" w:rsidP="002F21AD">
      <w:pPr>
        <w:pStyle w:val="3TabDosen2"/>
        <w:rPr>
          <w:lang w:val="en-US"/>
        </w:rPr>
      </w:pPr>
      <w:r w:rsidRPr="00012ED2">
        <w:rPr>
          <w:noProof/>
          <w:lang w:val="en-US"/>
        </w:rPr>
        <w:t>Erta, S.E., M.M.</w:t>
      </w:r>
    </w:p>
    <w:p w:rsidR="00E0655C" w:rsidRPr="00AE0884" w:rsidRDefault="007D09E8" w:rsidP="00A571EF">
      <w:pPr>
        <w:pStyle w:val="1SubMatkul"/>
        <w:rPr>
          <w:rFonts w:eastAsia="Calibri"/>
        </w:rPr>
      </w:pPr>
      <w:r>
        <w:rPr>
          <w:rFonts w:eastAsia="Calibri"/>
        </w:rPr>
        <w:t>Capaian Pembelajaran:</w:t>
      </w:r>
    </w:p>
    <w:p w:rsidR="00012ED2" w:rsidRPr="00E47FA0" w:rsidRDefault="00012ED2" w:rsidP="00E2146A">
      <w:pPr>
        <w:pStyle w:val="5ListCap"/>
        <w:numPr>
          <w:ilvl w:val="0"/>
          <w:numId w:val="34"/>
        </w:numPr>
        <w:rPr>
          <w:w w:val="105"/>
        </w:rPr>
      </w:pPr>
      <w:r w:rsidRPr="00E47FA0">
        <w:rPr>
          <w:w w:val="105"/>
        </w:rPr>
        <w:t>Mahasiswa mampu Menyusun perencanaan kebutuhan SDM pada tingkat organisasi</w:t>
      </w:r>
    </w:p>
    <w:p w:rsidR="00012ED2" w:rsidRPr="00012ED2" w:rsidRDefault="00012ED2" w:rsidP="00E47FA0">
      <w:pPr>
        <w:pStyle w:val="5ListCap"/>
        <w:rPr>
          <w:w w:val="105"/>
        </w:rPr>
      </w:pPr>
      <w:r w:rsidRPr="00012ED2">
        <w:rPr>
          <w:w w:val="105"/>
        </w:rPr>
        <w:t>Mahasiswa mampu Menafsirkan berbagai konsep produktivitas dan kualitas kehidupan kerja bagi SDM</w:t>
      </w:r>
    </w:p>
    <w:p w:rsidR="00012ED2" w:rsidRPr="00012ED2" w:rsidRDefault="00012ED2" w:rsidP="00E47FA0">
      <w:pPr>
        <w:pStyle w:val="5ListCap"/>
        <w:rPr>
          <w:w w:val="105"/>
        </w:rPr>
      </w:pPr>
      <w:r w:rsidRPr="00012ED2">
        <w:rPr>
          <w:w w:val="105"/>
        </w:rPr>
        <w:t>Mahasiswa mampu Menguraikan berbagai tantangan kepemimpinan dalam menjalankan organisasi</w:t>
      </w:r>
    </w:p>
    <w:p w:rsidR="00012ED2" w:rsidRPr="00012ED2" w:rsidRDefault="00012ED2" w:rsidP="00E47FA0">
      <w:pPr>
        <w:pStyle w:val="5ListCap"/>
        <w:rPr>
          <w:w w:val="105"/>
        </w:rPr>
      </w:pPr>
      <w:r w:rsidRPr="00012ED2">
        <w:rPr>
          <w:w w:val="105"/>
        </w:rPr>
        <w:t>Mahasiswa mampu Menganalisis berbagai studi dan teori terkait kepemimpinan organisasi</w:t>
      </w:r>
    </w:p>
    <w:p w:rsidR="00E0655C" w:rsidRPr="00AE0884" w:rsidRDefault="00012ED2" w:rsidP="00E47FA0">
      <w:pPr>
        <w:pStyle w:val="5ListCap"/>
        <w:rPr>
          <w:rFonts w:eastAsia="Calibri"/>
          <w:lang w:val="en-US"/>
        </w:rPr>
      </w:pPr>
      <w:r w:rsidRPr="00012ED2">
        <w:rPr>
          <w:w w:val="105"/>
        </w:rPr>
        <w:t>Mahasiswa mampu Membahas berbagai konsep pengambilan keputusan pada tingkatan organisasi</w:t>
      </w:r>
    </w:p>
    <w:p w:rsidR="00E0655C" w:rsidRPr="00AE0884" w:rsidRDefault="00617A32" w:rsidP="00A571EF">
      <w:pPr>
        <w:pStyle w:val="1SubMatkul"/>
        <w:rPr>
          <w:rFonts w:eastAsia="Calibri"/>
        </w:rPr>
      </w:pPr>
      <w:r>
        <w:rPr>
          <w:rFonts w:eastAsia="Calibri"/>
        </w:rPr>
        <w:t>Deskripsi:</w:t>
      </w:r>
    </w:p>
    <w:p w:rsidR="00E0655C" w:rsidRPr="00AE0884" w:rsidRDefault="00012ED2" w:rsidP="00A571EF">
      <w:pPr>
        <w:pStyle w:val="8Deskripsi"/>
        <w:rPr>
          <w:rFonts w:eastAsia="Calibri"/>
          <w:lang w:val="en-US"/>
        </w:rPr>
      </w:pPr>
      <w:r w:rsidRPr="00702DB8">
        <w:rPr>
          <w:noProof/>
          <w:lang w:val="en-US"/>
        </w:rPr>
        <w:t>Mata  kuliah  ini  akan  mempelajari  konsep  kepemimpinan  dan  komunikasi  serta  keterampilan manajerial untuk mendukung manajemen organisasi olahraga. Kepemimpinan dan komunikasi  merupakan  salah  satu  keterampilan  yang  wajib  dikuasai  oleh  manajer  industri olahraga agar  dapat  menjalankan  roda  organisasi  dalam  koridor  visi  dan  misi  organisasi  yang  telah ditetapkanmata kuliah ini menekankan kemampuan keterampilan yang bersifat soft-skills agar dapat mengkreasikan  sebuah  visi  yang  diterima  oleh  anggota  organisasi  serta  mampu  menghasilkan perubahan yang signifikan bagi industri olahraga</w:t>
      </w:r>
      <w:r w:rsidR="00AF625A" w:rsidRPr="00D11D93">
        <w:rPr>
          <w:w w:val="105"/>
        </w:rPr>
        <w:t>.</w:t>
      </w:r>
    </w:p>
    <w:p w:rsidR="00E0655C" w:rsidRPr="00AE0884" w:rsidRDefault="00DD2C02" w:rsidP="00A571EF">
      <w:pPr>
        <w:pStyle w:val="1SubMatkul"/>
        <w:rPr>
          <w:rFonts w:eastAsia="Calibri"/>
        </w:rPr>
      </w:pPr>
      <w:r>
        <w:rPr>
          <w:rFonts w:eastAsia="Calibri"/>
        </w:rPr>
        <w:t>Referensi:</w:t>
      </w:r>
    </w:p>
    <w:p w:rsidR="00012ED2" w:rsidRPr="00702DB8" w:rsidRDefault="00012ED2" w:rsidP="00012ED2">
      <w:pPr>
        <w:pStyle w:val="12ref"/>
        <w:rPr>
          <w:noProof/>
          <w:lang w:val="en-US"/>
        </w:rPr>
      </w:pPr>
      <w:r w:rsidRPr="00702DB8">
        <w:rPr>
          <w:noProof/>
          <w:lang w:val="en-US"/>
        </w:rPr>
        <w:t xml:space="preserve">Darumurti, A., Atmojo, M. E. ., Fridayani, H. D., Pratiwi , V. P. ., &amp; Iqbal , M. . (2021). BUKU AJAR TATA KELOLA SUMBER DAYA MANUSIA PEMERINTAHAN . </w:t>
      </w:r>
    </w:p>
    <w:p w:rsidR="00012ED2" w:rsidRPr="00702DB8" w:rsidRDefault="00012ED2" w:rsidP="00012ED2">
      <w:pPr>
        <w:pStyle w:val="12ref"/>
        <w:rPr>
          <w:noProof/>
          <w:lang w:val="en-US"/>
        </w:rPr>
      </w:pPr>
      <w:r w:rsidRPr="00702DB8">
        <w:rPr>
          <w:noProof/>
          <w:lang w:val="en-US"/>
        </w:rPr>
        <w:t>Abdullah, H. (2017). Pengaruh Promosi dan Mutasi Jabatan Terhadap Prestasi Kerja Pegawai Pada Pengadilan Negeri Sigli. Sosial Humaniora, I(II), 109–119.</w:t>
      </w:r>
    </w:p>
    <w:p w:rsidR="00012ED2" w:rsidRPr="00702DB8" w:rsidRDefault="00012ED2" w:rsidP="00012ED2">
      <w:pPr>
        <w:pStyle w:val="12ref"/>
        <w:rPr>
          <w:noProof/>
          <w:lang w:val="en-US"/>
        </w:rPr>
      </w:pPr>
      <w:r w:rsidRPr="00702DB8">
        <w:rPr>
          <w:noProof/>
          <w:lang w:val="en-US"/>
        </w:rPr>
        <w:t>Aditianto, D., Sihite, M., &amp; Supriyadi, E. (2020). Pengaruh Budaya Organisasi Dan Mutasi Pegawai Terhadap Kinerja Pegawai Dengan Motivasi Kerja Sebagai Variabel Moderator Melalui Komitmen Organisasi PT. Angkasa Pura. Jurnal Ekobisman, 5(2), 345–351.</w:t>
      </w:r>
    </w:p>
    <w:p w:rsidR="00012ED2" w:rsidRPr="00702DB8" w:rsidRDefault="00012ED2" w:rsidP="00012ED2">
      <w:pPr>
        <w:pStyle w:val="12ref"/>
        <w:rPr>
          <w:noProof/>
          <w:lang w:val="en-US"/>
        </w:rPr>
      </w:pPr>
      <w:r w:rsidRPr="00702DB8">
        <w:rPr>
          <w:noProof/>
          <w:lang w:val="en-US"/>
        </w:rPr>
        <w:t>Atmojo, M. E. (2016). Analisis Proses Promosi Jabatan Aparatur Sipil Negara Studi Kasus: Proses Promosi Jabatan Stuktural Eselon II di Pemerintah Daerah Daerah Istimewa Yogyakarta Tahun 2014. Jurnal Aristo, 4(2), 119–128.</w:t>
      </w:r>
    </w:p>
    <w:p w:rsidR="00012ED2" w:rsidRPr="00702DB8" w:rsidRDefault="00012ED2" w:rsidP="00012ED2">
      <w:pPr>
        <w:pStyle w:val="12ref"/>
        <w:rPr>
          <w:noProof/>
          <w:lang w:val="en-US"/>
        </w:rPr>
      </w:pPr>
      <w:r w:rsidRPr="00702DB8">
        <w:rPr>
          <w:noProof/>
          <w:lang w:val="en-US"/>
        </w:rPr>
        <w:t xml:space="preserve">Brown, K. (2004). Human resource management in the public sector. Public Management Review, 6(3), 303–309. https://doi.org/10.1080/1471903042000256501 </w:t>
      </w:r>
    </w:p>
    <w:p w:rsidR="00E0655C" w:rsidRDefault="00012ED2" w:rsidP="00012ED2">
      <w:pPr>
        <w:pStyle w:val="12ref"/>
        <w:rPr>
          <w:rFonts w:eastAsia="Tahoma"/>
          <w:lang w:eastAsia="ms"/>
        </w:rPr>
      </w:pPr>
      <w:r w:rsidRPr="00702DB8">
        <w:rPr>
          <w:noProof/>
          <w:lang w:val="en-US"/>
        </w:rPr>
        <w:t>Burke, R. J., Allisey, A. F., &amp; Noblet, A. J. (2013). The importance of human resource management in the public sector, future challenges and the relevance of the current collection. Human Resource Management In The Public Sector, (January), 1–13. https://doi.org/10.4337/9780857937322.00008</w:t>
      </w:r>
    </w:p>
    <w:p w:rsidR="00012ED2" w:rsidRDefault="00012ED2" w:rsidP="00A571EF">
      <w:pPr>
        <w:pStyle w:val="2SubMatkul"/>
        <w:rPr>
          <w:w w:val="105"/>
        </w:rPr>
      </w:pPr>
    </w:p>
    <w:p w:rsidR="00E0655C" w:rsidRDefault="00012ED2" w:rsidP="00A571EF">
      <w:pPr>
        <w:pStyle w:val="2SubMatkul"/>
        <w:rPr>
          <w:rFonts w:eastAsia="Calibri"/>
          <w:lang w:val="en-US"/>
        </w:rPr>
      </w:pPr>
      <w:r w:rsidRPr="001F132A">
        <w:t>8930103013</w:t>
      </w:r>
      <w:r w:rsidR="00E01510" w:rsidRPr="00AE0884">
        <w:rPr>
          <w:color w:val="000000"/>
          <w:lang w:val="zh-CN" w:eastAsia="zh-CN"/>
        </w:rPr>
        <w:tab/>
      </w:r>
      <w:r w:rsidRPr="00012ED2">
        <w:rPr>
          <w:spacing w:val="-1"/>
          <w:w w:val="105"/>
        </w:rPr>
        <w:t>Tatakelola  Keuangan Manajemen Olahraga</w:t>
      </w:r>
      <w:r w:rsidRPr="00012ED2">
        <w:rPr>
          <w:rFonts w:eastAsia="Calibri"/>
          <w:spacing w:val="-1"/>
          <w:w w:val="105"/>
        </w:rPr>
        <w:t xml:space="preserve"> </w:t>
      </w:r>
      <w:r w:rsidR="00E01510" w:rsidRPr="00AE0884">
        <w:rPr>
          <w:rFonts w:eastAsia="Calibri"/>
          <w:lang w:val="en-US"/>
        </w:rPr>
        <w:t>(</w:t>
      </w:r>
      <w:r>
        <w:rPr>
          <w:rFonts w:eastAsia="Calibri"/>
          <w:lang w:val="en-US"/>
        </w:rPr>
        <w:t>3</w:t>
      </w:r>
      <w:r w:rsidR="00E01510" w:rsidRPr="00AE0884">
        <w:rPr>
          <w:rFonts w:eastAsia="Calibri"/>
          <w:lang w:val="en-US"/>
        </w:rPr>
        <w:t xml:space="preserve"> sks)</w:t>
      </w:r>
    </w:p>
    <w:p w:rsidR="0064363F" w:rsidRPr="00AE0884" w:rsidRDefault="0064363F" w:rsidP="0064363F">
      <w:pPr>
        <w:pStyle w:val="2PrasaratMK"/>
        <w:rPr>
          <w:rFonts w:eastAsia="Calibri"/>
        </w:rPr>
      </w:pPr>
      <w:r>
        <w:rPr>
          <w:rFonts w:eastAsia="Calibri"/>
        </w:rPr>
        <w:t>Prasyarat: Fisiologi (L)</w:t>
      </w:r>
    </w:p>
    <w:p w:rsidR="00E0655C" w:rsidRDefault="00DA3192" w:rsidP="001235E2">
      <w:pPr>
        <w:pStyle w:val="Dosen"/>
        <w:rPr>
          <w:rFonts w:eastAsia="Calibri"/>
          <w:b w:val="0"/>
          <w:lang w:val="en-US"/>
        </w:rPr>
      </w:pPr>
      <w:r>
        <w:rPr>
          <w:lang w:val="en-US"/>
        </w:rPr>
        <w:t>Dosen:</w:t>
      </w:r>
      <w:r w:rsidR="001235E2">
        <w:rPr>
          <w:lang w:val="en-US"/>
        </w:rPr>
        <w:tab/>
      </w:r>
      <w:r w:rsidR="00012ED2" w:rsidRPr="00012ED2">
        <w:rPr>
          <w:rFonts w:eastAsia="Calibri"/>
          <w:b w:val="0"/>
          <w:lang w:val="en-US"/>
        </w:rPr>
        <w:t>Dr. Lucky Rachmawati, S.E., M.Si.</w:t>
      </w:r>
    </w:p>
    <w:p w:rsidR="0064363F" w:rsidRPr="00BC4479" w:rsidRDefault="00012ED2" w:rsidP="0064363F">
      <w:pPr>
        <w:pStyle w:val="3TabDosen2"/>
        <w:rPr>
          <w:lang w:val="en-US"/>
        </w:rPr>
      </w:pPr>
      <w:r w:rsidRPr="00012ED2">
        <w:rPr>
          <w:noProof/>
          <w:lang w:val="en-US"/>
        </w:rPr>
        <w:t>Erta, S.E., M.M.</w:t>
      </w:r>
    </w:p>
    <w:p w:rsidR="00E0655C" w:rsidRPr="00AE0884" w:rsidRDefault="007D09E8" w:rsidP="001235E2">
      <w:pPr>
        <w:pStyle w:val="1SubMatkul"/>
        <w:rPr>
          <w:rFonts w:eastAsia="Calibri"/>
        </w:rPr>
      </w:pPr>
      <w:r>
        <w:rPr>
          <w:rFonts w:eastAsia="Calibri"/>
        </w:rPr>
        <w:t>Capaian Pembelajaran:</w:t>
      </w:r>
    </w:p>
    <w:p w:rsidR="00012ED2" w:rsidRPr="00E47FA0" w:rsidRDefault="00012ED2" w:rsidP="00E2146A">
      <w:pPr>
        <w:pStyle w:val="5ListCap"/>
        <w:numPr>
          <w:ilvl w:val="0"/>
          <w:numId w:val="35"/>
        </w:numPr>
        <w:rPr>
          <w:w w:val="105"/>
        </w:rPr>
      </w:pPr>
      <w:r w:rsidRPr="00E47FA0">
        <w:rPr>
          <w:w w:val="105"/>
        </w:rPr>
        <w:t>Mahasiswa Mampu menganalisa persoalan-persoalan tata kelola keuangan Keolahragaan</w:t>
      </w:r>
    </w:p>
    <w:p w:rsidR="00012ED2" w:rsidRPr="00012ED2" w:rsidRDefault="00012ED2" w:rsidP="00E47FA0">
      <w:pPr>
        <w:pStyle w:val="5ListCap"/>
        <w:rPr>
          <w:w w:val="105"/>
        </w:rPr>
      </w:pPr>
      <w:r w:rsidRPr="00012ED2">
        <w:rPr>
          <w:w w:val="105"/>
        </w:rPr>
        <w:t>Mahasiswa Mampu menyusun dan mengelola tata keuangan industri keolahragaan</w:t>
      </w:r>
    </w:p>
    <w:p w:rsidR="00012ED2" w:rsidRPr="00012ED2" w:rsidRDefault="00012ED2" w:rsidP="00E47FA0">
      <w:pPr>
        <w:pStyle w:val="5ListCap"/>
        <w:rPr>
          <w:w w:val="105"/>
        </w:rPr>
      </w:pPr>
      <w:r w:rsidRPr="00012ED2">
        <w:rPr>
          <w:w w:val="105"/>
        </w:rPr>
        <w:t>Mahasiswa mampu Mampu merekomendasikan tata kelola keuangan</w:t>
      </w:r>
    </w:p>
    <w:p w:rsidR="00E0655C" w:rsidRPr="00012ED2" w:rsidRDefault="00012ED2" w:rsidP="00E47FA0">
      <w:pPr>
        <w:pStyle w:val="5ListCap"/>
        <w:numPr>
          <w:ilvl w:val="0"/>
          <w:numId w:val="0"/>
        </w:numPr>
        <w:ind w:left="1778"/>
        <w:rPr>
          <w:rFonts w:eastAsia="Calibri"/>
        </w:rPr>
      </w:pPr>
      <w:r w:rsidRPr="00012ED2">
        <w:rPr>
          <w:w w:val="105"/>
        </w:rPr>
        <w:t>yang baik untuk diimplementasikan pada industri keolahragaan</w:t>
      </w:r>
    </w:p>
    <w:p w:rsidR="00E0655C" w:rsidRPr="00AE0884" w:rsidRDefault="00617A32" w:rsidP="001235E2">
      <w:pPr>
        <w:pStyle w:val="1SubMatkul"/>
        <w:rPr>
          <w:rFonts w:eastAsia="Calibri"/>
        </w:rPr>
      </w:pPr>
      <w:r>
        <w:rPr>
          <w:rFonts w:eastAsia="Calibri"/>
        </w:rPr>
        <w:t>Deskripsi:</w:t>
      </w:r>
    </w:p>
    <w:p w:rsidR="00E0655C" w:rsidRPr="00AE0884" w:rsidRDefault="00012ED2" w:rsidP="001235E2">
      <w:pPr>
        <w:pStyle w:val="8Deskripsi"/>
        <w:rPr>
          <w:rFonts w:eastAsia="Calibri"/>
        </w:rPr>
      </w:pPr>
      <w:r w:rsidRPr="00702DB8">
        <w:rPr>
          <w:noProof/>
          <w:lang w:val="en-US"/>
        </w:rPr>
        <w:t>Mata kuliah Tata Kelola Keuangan manajemen olahraga berisi pengetahuan, ketrampilan dan kapabilitas mahasiswa untuk melakukan analisis tata kelola keuangan manajemen olahraga. Di akhir perkuliahan ini, mahasiswa mampu menyusun dan mengelola keuangan manajemen olahraga serta menganalisis mengenai keuangan industri keolahragaan, baik tingkat nasional atau pusat, dengan pendekatan yang bersifat multi perspektif</w:t>
      </w:r>
      <w:r w:rsidR="00B10DC0" w:rsidRPr="009D0DF2">
        <w:rPr>
          <w:rFonts w:eastAsia="Tahoma"/>
          <w:lang w:eastAsia="ms"/>
        </w:rPr>
        <w:t>.</w:t>
      </w:r>
    </w:p>
    <w:p w:rsidR="00E0655C" w:rsidRPr="00AE0884" w:rsidRDefault="00DD2C02" w:rsidP="001235E2">
      <w:pPr>
        <w:pStyle w:val="1SubMatkul"/>
        <w:rPr>
          <w:rFonts w:eastAsia="Calibri"/>
        </w:rPr>
      </w:pPr>
      <w:r>
        <w:rPr>
          <w:rFonts w:eastAsia="Calibri"/>
        </w:rPr>
        <w:lastRenderedPageBreak/>
        <w:t>Referensi:</w:t>
      </w:r>
    </w:p>
    <w:p w:rsidR="00E0655C" w:rsidRPr="00AE0884" w:rsidRDefault="00012ED2" w:rsidP="0064363F">
      <w:pPr>
        <w:pStyle w:val="12ref"/>
      </w:pPr>
      <w:r w:rsidRPr="00702DB8">
        <w:rPr>
          <w:noProof/>
          <w:lang w:val="en-US"/>
        </w:rPr>
        <w:t>Albab, Muhammad Ulil. Tinjauan Historis Undang-Undang Keuangan Negara Indonesia dalam Abdul Halim (penyunting), Manajemen Keuangan Sektor Publik Problematika Penerimaan dan Pengeluaran Pemerintah (APBN/D), Edisi 2, Jakarta: Penerbit Salemba Empat, 2016</w:t>
      </w:r>
    </w:p>
    <w:p w:rsidR="00B10DC0" w:rsidRDefault="00B10DC0" w:rsidP="003366D6">
      <w:pPr>
        <w:pStyle w:val="2SubMatkul"/>
        <w:rPr>
          <w:color w:val="000000"/>
        </w:rPr>
      </w:pPr>
    </w:p>
    <w:p w:rsidR="00E0655C" w:rsidRPr="00AE0884" w:rsidRDefault="00012ED2" w:rsidP="003366D6">
      <w:pPr>
        <w:pStyle w:val="2SubMatkul"/>
        <w:rPr>
          <w:rFonts w:eastAsia="Calibri"/>
        </w:rPr>
      </w:pPr>
      <w:r w:rsidRPr="00012ED2">
        <w:rPr>
          <w:w w:val="105"/>
        </w:rPr>
        <w:t>8930103014</w:t>
      </w:r>
      <w:r w:rsidR="00E01510" w:rsidRPr="00AE0884">
        <w:rPr>
          <w:color w:val="000000"/>
          <w:lang w:val="zh-CN" w:eastAsia="zh-CN"/>
        </w:rPr>
        <w:tab/>
      </w:r>
      <w:r w:rsidRPr="00012ED2">
        <w:rPr>
          <w:w w:val="105"/>
        </w:rPr>
        <w:t>Pengantar Ekonomi Mikro  Olahraga</w:t>
      </w:r>
      <w:r w:rsidRPr="00012ED2">
        <w:rPr>
          <w:rFonts w:eastAsia="Calibri"/>
          <w:w w:val="105"/>
        </w:rPr>
        <w:t xml:space="preserve"> </w:t>
      </w:r>
      <w:r w:rsidR="00A20754">
        <w:rPr>
          <w:rFonts w:eastAsia="Calibri"/>
          <w:lang w:val="en-US"/>
        </w:rPr>
        <w:t>(3</w:t>
      </w:r>
      <w:r w:rsidR="00E01510" w:rsidRPr="00AE0884">
        <w:rPr>
          <w:rFonts w:eastAsia="Calibri"/>
          <w:lang w:val="en-US"/>
        </w:rPr>
        <w:t xml:space="preserve"> sks)</w:t>
      </w:r>
    </w:p>
    <w:p w:rsidR="00E0655C" w:rsidRDefault="00DA3192" w:rsidP="003366D6">
      <w:pPr>
        <w:pStyle w:val="Dosen"/>
        <w:rPr>
          <w:rFonts w:eastAsia="Calibri"/>
          <w:b w:val="0"/>
          <w:lang w:val="en-US"/>
        </w:rPr>
      </w:pPr>
      <w:r>
        <w:rPr>
          <w:lang w:val="en-US"/>
        </w:rPr>
        <w:t>Dosen:</w:t>
      </w:r>
      <w:r w:rsidR="003366D6">
        <w:rPr>
          <w:lang w:val="en-US"/>
        </w:rPr>
        <w:tab/>
      </w:r>
      <w:r w:rsidR="000445CD" w:rsidRPr="000445CD">
        <w:rPr>
          <w:rFonts w:eastAsia="Calibri"/>
          <w:b w:val="0"/>
          <w:lang w:val="en-US"/>
        </w:rPr>
        <w:t>Hapsari Shinta Citra Puspita Dewi, S.E., M.M</w:t>
      </w:r>
      <w:r w:rsidR="0064363F" w:rsidRPr="0064363F">
        <w:rPr>
          <w:rFonts w:eastAsia="Calibri"/>
          <w:b w:val="0"/>
          <w:lang w:val="en-US"/>
        </w:rPr>
        <w:t>.</w:t>
      </w:r>
    </w:p>
    <w:p w:rsidR="0064363F" w:rsidRPr="00BC4479" w:rsidRDefault="000445CD" w:rsidP="0064363F">
      <w:pPr>
        <w:pStyle w:val="3TabDosen2"/>
        <w:rPr>
          <w:lang w:val="en-US"/>
        </w:rPr>
      </w:pPr>
      <w:r w:rsidRPr="000445CD">
        <w:rPr>
          <w:noProof/>
          <w:lang w:val="en-US"/>
        </w:rPr>
        <w:t>Kukuh Ari setyawan S.Pd., M.E</w:t>
      </w:r>
      <w:r w:rsidR="0064363F" w:rsidRPr="00BC4479">
        <w:rPr>
          <w:noProof/>
          <w:lang w:val="en-US"/>
        </w:rPr>
        <w:t>.</w:t>
      </w:r>
    </w:p>
    <w:p w:rsidR="00E0655C" w:rsidRPr="00AE0884" w:rsidRDefault="007D09E8" w:rsidP="003366D6">
      <w:pPr>
        <w:pStyle w:val="1SubMatkul"/>
        <w:rPr>
          <w:rFonts w:eastAsia="Calibri"/>
        </w:rPr>
      </w:pPr>
      <w:r>
        <w:rPr>
          <w:rFonts w:eastAsia="Calibri"/>
        </w:rPr>
        <w:t>Capaian Pembelajaran:</w:t>
      </w:r>
    </w:p>
    <w:p w:rsidR="000445CD" w:rsidRPr="00E47FA0" w:rsidRDefault="000445CD" w:rsidP="00E2146A">
      <w:pPr>
        <w:pStyle w:val="5ListCap"/>
        <w:numPr>
          <w:ilvl w:val="0"/>
          <w:numId w:val="20"/>
        </w:numPr>
        <w:rPr>
          <w:w w:val="105"/>
        </w:rPr>
      </w:pPr>
      <w:r w:rsidRPr="00E47FA0">
        <w:rPr>
          <w:w w:val="105"/>
        </w:rPr>
        <w:t>Mampu mengidentifikasi masalah manajerial dan fungsi organisasi pada level operasional (KK3, KU4);</w:t>
      </w:r>
    </w:p>
    <w:p w:rsidR="000445CD" w:rsidRPr="00E47FA0" w:rsidRDefault="000445CD" w:rsidP="00E2146A">
      <w:pPr>
        <w:pStyle w:val="5ListCap"/>
        <w:numPr>
          <w:ilvl w:val="0"/>
          <w:numId w:val="20"/>
        </w:numPr>
        <w:rPr>
          <w:w w:val="105"/>
        </w:rPr>
      </w:pPr>
      <w:r w:rsidRPr="00E47FA0">
        <w:rPr>
          <w:w w:val="105"/>
        </w:rPr>
        <w:t>Mampu melakukan kajian empiric dengan metode ilmiah (KU1,KK6);</w:t>
      </w:r>
    </w:p>
    <w:p w:rsidR="000445CD" w:rsidRPr="00E47FA0" w:rsidRDefault="000445CD" w:rsidP="00E2146A">
      <w:pPr>
        <w:pStyle w:val="5ListCap"/>
        <w:numPr>
          <w:ilvl w:val="0"/>
          <w:numId w:val="20"/>
        </w:numPr>
        <w:rPr>
          <w:w w:val="105"/>
        </w:rPr>
      </w:pPr>
      <w:r w:rsidRPr="00E47FA0">
        <w:rPr>
          <w:w w:val="105"/>
        </w:rPr>
        <w:t>Mampu menjelaskan jenis regulasi organisasi lokal, nasional, regional dan global (P7, KK4);</w:t>
      </w:r>
    </w:p>
    <w:p w:rsidR="000445CD" w:rsidRPr="00E47FA0" w:rsidRDefault="000445CD" w:rsidP="00E2146A">
      <w:pPr>
        <w:pStyle w:val="5ListCap"/>
        <w:numPr>
          <w:ilvl w:val="0"/>
          <w:numId w:val="20"/>
        </w:numPr>
        <w:rPr>
          <w:w w:val="105"/>
        </w:rPr>
      </w:pPr>
      <w:r w:rsidRPr="00E47FA0">
        <w:rPr>
          <w:w w:val="105"/>
        </w:rPr>
        <w:t>Mampu mengumpulkan, mengolah data dan menginterpretasi hasilnya secara logis dan sistematis (S9, KU1);</w:t>
      </w:r>
    </w:p>
    <w:p w:rsidR="00A20754" w:rsidRPr="00D11D93" w:rsidRDefault="000445CD" w:rsidP="00E2146A">
      <w:pPr>
        <w:pStyle w:val="5ListCap"/>
        <w:numPr>
          <w:ilvl w:val="0"/>
          <w:numId w:val="20"/>
        </w:numPr>
      </w:pPr>
      <w:r w:rsidRPr="00E47FA0">
        <w:rPr>
          <w:w w:val="105"/>
        </w:rPr>
        <w:t>Mampu mengambil keputusan manajerial yang tepat di berbagai tipe organisasi (KK5, KU3)</w:t>
      </w:r>
    </w:p>
    <w:p w:rsidR="00E0655C" w:rsidRPr="00AE0884" w:rsidRDefault="00617A32" w:rsidP="003366D6">
      <w:pPr>
        <w:pStyle w:val="1SubMatkul"/>
        <w:rPr>
          <w:rFonts w:eastAsia="Calibri"/>
        </w:rPr>
      </w:pPr>
      <w:r>
        <w:rPr>
          <w:rFonts w:eastAsia="Calibri"/>
        </w:rPr>
        <w:t>Deskripsi:</w:t>
      </w:r>
    </w:p>
    <w:p w:rsidR="00E0655C" w:rsidRPr="00AE0884" w:rsidRDefault="000445CD" w:rsidP="003366D6">
      <w:pPr>
        <w:pStyle w:val="8Deskripsi"/>
        <w:rPr>
          <w:rFonts w:eastAsia="Calibri"/>
        </w:rPr>
      </w:pPr>
      <w:r w:rsidRPr="00702DB8">
        <w:rPr>
          <w:noProof/>
          <w:lang w:val="en-US"/>
        </w:rPr>
        <w:t>Pada mata kuliah mahasiswa belajar tentang ekonomi mikro yang mana ekomoni mikro adalah suatu kajian ilmu ekonomi yang khusus untuk untuk mempelajari tentang perilaku konsumen dan sebuah perusahaan dan menenetukan harga-harga pasar dan kuantitas dari input, barang serta jasa yang akan diperjualbelikan. Ekonomi mikro sendiri memiliki tujuan utama langsung dapat berpengaruh pada pengambilan keputusan soal penawaran dan permintaan barang atau jasa. Ekonomi mikro sendiri memiliki tujuan utama bagi perusahaan, yakni menganalisis pasar dan bagaiamana mekanisme dalam membentuk harga yang relatif pada produk atau jasa. Dalam teori ekonomi mikro juga mempelajari tentang kurva pemintaan dan penawaran sehingga membantu memahami antara perubahan upah, pola pekerjaan yang tepat, dan memahami variabel apa saja dama suatu produk barang dan jasa tertentu</w:t>
      </w:r>
      <w:r w:rsidR="0064363F">
        <w:rPr>
          <w:noProof/>
          <w:lang w:val="en-US"/>
        </w:rPr>
        <w:t>.</w:t>
      </w:r>
    </w:p>
    <w:p w:rsidR="00E0655C" w:rsidRPr="00AE0884" w:rsidRDefault="00DD2C02" w:rsidP="003366D6">
      <w:pPr>
        <w:pStyle w:val="1SubMatkul"/>
        <w:rPr>
          <w:rFonts w:eastAsia="Calibri"/>
        </w:rPr>
      </w:pPr>
      <w:r>
        <w:rPr>
          <w:rFonts w:eastAsia="Calibri"/>
        </w:rPr>
        <w:t>Referensi:</w:t>
      </w:r>
    </w:p>
    <w:p w:rsidR="00E0655C" w:rsidRPr="00AE0884" w:rsidRDefault="000445CD" w:rsidP="0064363F">
      <w:pPr>
        <w:pStyle w:val="12ref"/>
        <w:rPr>
          <w:rFonts w:eastAsia="Calibri"/>
        </w:rPr>
      </w:pPr>
      <w:r>
        <w:rPr>
          <w:noProof/>
          <w:lang w:val="en-US"/>
        </w:rPr>
        <w:t>-</w:t>
      </w:r>
    </w:p>
    <w:p w:rsidR="00E0655C" w:rsidRPr="00AE0884" w:rsidRDefault="00E0655C" w:rsidP="00E0655C">
      <w:pPr>
        <w:spacing w:after="0" w:line="240" w:lineRule="auto"/>
        <w:rPr>
          <w:rFonts w:ascii="Arial" w:eastAsia="Calibri" w:hAnsi="Arial" w:cs="Arial"/>
          <w:sz w:val="16"/>
          <w:szCs w:val="16"/>
        </w:rPr>
      </w:pPr>
    </w:p>
    <w:p w:rsidR="00E0655C" w:rsidRPr="00AE0884" w:rsidRDefault="006C2C2E" w:rsidP="004F637E">
      <w:pPr>
        <w:pStyle w:val="2SubMatkul"/>
        <w:rPr>
          <w:rFonts w:eastAsia="Calibri"/>
        </w:rPr>
      </w:pPr>
      <w:r w:rsidRPr="001F132A">
        <w:t>8930103037</w:t>
      </w:r>
      <w:r w:rsidR="00E01510" w:rsidRPr="00AE0884">
        <w:rPr>
          <w:color w:val="000000"/>
          <w:lang w:val="zh-CN" w:eastAsia="zh-CN"/>
        </w:rPr>
        <w:tab/>
      </w:r>
      <w:r w:rsidRPr="006C2C2E">
        <w:rPr>
          <w:w w:val="105"/>
        </w:rPr>
        <w:t>Pengantar Ekonomi Makro Olahraga</w:t>
      </w:r>
      <w:r w:rsidRPr="006C2C2E">
        <w:rPr>
          <w:rFonts w:eastAsia="Calibri"/>
          <w:w w:val="105"/>
        </w:rPr>
        <w:t xml:space="preserve"> </w:t>
      </w:r>
      <w:r w:rsidR="00307ADB">
        <w:rPr>
          <w:rFonts w:eastAsia="Calibri"/>
          <w:lang w:val="en-US"/>
        </w:rPr>
        <w:t>(</w:t>
      </w:r>
      <w:r>
        <w:rPr>
          <w:rFonts w:eastAsia="Calibri"/>
          <w:lang w:val="en-US"/>
        </w:rPr>
        <w:t>3</w:t>
      </w:r>
      <w:r w:rsidR="00E01510" w:rsidRPr="00AE0884">
        <w:rPr>
          <w:rFonts w:eastAsia="Calibri"/>
          <w:lang w:val="en-US"/>
        </w:rPr>
        <w:t xml:space="preserve"> sks)</w:t>
      </w:r>
    </w:p>
    <w:p w:rsidR="006C2C2E" w:rsidRDefault="006C2C2E" w:rsidP="006C2C2E">
      <w:pPr>
        <w:pStyle w:val="Dosen"/>
        <w:rPr>
          <w:rFonts w:eastAsia="Calibri"/>
          <w:b w:val="0"/>
          <w:lang w:val="en-US"/>
        </w:rPr>
      </w:pPr>
      <w:r>
        <w:rPr>
          <w:lang w:val="en-US"/>
        </w:rPr>
        <w:t>Dosen:</w:t>
      </w:r>
      <w:r>
        <w:rPr>
          <w:lang w:val="en-US"/>
        </w:rPr>
        <w:tab/>
      </w:r>
      <w:r w:rsidRPr="000445CD">
        <w:rPr>
          <w:rFonts w:eastAsia="Calibri"/>
          <w:b w:val="0"/>
          <w:lang w:val="en-US"/>
        </w:rPr>
        <w:t>Hapsari Shinta Citra Puspita Dewi, S.E., M.M</w:t>
      </w:r>
      <w:r w:rsidRPr="0064363F">
        <w:rPr>
          <w:rFonts w:eastAsia="Calibri"/>
          <w:b w:val="0"/>
          <w:lang w:val="en-US"/>
        </w:rPr>
        <w:t>.</w:t>
      </w:r>
    </w:p>
    <w:p w:rsidR="006C2C2E" w:rsidRPr="00BC4479" w:rsidRDefault="006C2C2E" w:rsidP="006C2C2E">
      <w:pPr>
        <w:pStyle w:val="3TabDosen2"/>
        <w:rPr>
          <w:lang w:val="en-US"/>
        </w:rPr>
      </w:pPr>
      <w:r w:rsidRPr="000445CD">
        <w:rPr>
          <w:noProof/>
          <w:lang w:val="en-US"/>
        </w:rPr>
        <w:t>Kukuh Ari setyawan S.Pd., M.E</w:t>
      </w:r>
      <w:r w:rsidRPr="00BC4479">
        <w:rPr>
          <w:noProof/>
          <w:lang w:val="en-US"/>
        </w:rPr>
        <w:t>.</w:t>
      </w:r>
    </w:p>
    <w:p w:rsidR="00E0655C" w:rsidRPr="00AE0884" w:rsidRDefault="007D09E8" w:rsidP="004F637E">
      <w:pPr>
        <w:pStyle w:val="1SubMatkul"/>
        <w:rPr>
          <w:rFonts w:eastAsia="Calibri"/>
        </w:rPr>
      </w:pPr>
      <w:r>
        <w:rPr>
          <w:rFonts w:eastAsia="Calibri"/>
        </w:rPr>
        <w:t>Capaian Pembelajaran:</w:t>
      </w:r>
    </w:p>
    <w:p w:rsidR="006C2C2E" w:rsidRPr="00E47FA0" w:rsidRDefault="006C2C2E" w:rsidP="00E2146A">
      <w:pPr>
        <w:pStyle w:val="5ListCap"/>
        <w:numPr>
          <w:ilvl w:val="0"/>
          <w:numId w:val="36"/>
        </w:numPr>
        <w:rPr>
          <w:w w:val="105"/>
        </w:rPr>
      </w:pPr>
      <w:r w:rsidRPr="00E47FA0">
        <w:rPr>
          <w:w w:val="105"/>
        </w:rPr>
        <w:t>Mampu mengidentifikasi masalah manajerial dan fungsi organisasi pada level operasional (KK3, KU4);</w:t>
      </w:r>
    </w:p>
    <w:p w:rsidR="006C2C2E" w:rsidRPr="006C2C2E" w:rsidRDefault="006C2C2E" w:rsidP="00E47FA0">
      <w:pPr>
        <w:pStyle w:val="5ListCap"/>
        <w:rPr>
          <w:w w:val="105"/>
        </w:rPr>
      </w:pPr>
      <w:r w:rsidRPr="006C2C2E">
        <w:rPr>
          <w:w w:val="105"/>
        </w:rPr>
        <w:t>Mampu melakukankajianempirikdenganmetodeilmiah (KU1, KK6);</w:t>
      </w:r>
    </w:p>
    <w:p w:rsidR="006C2C2E" w:rsidRPr="006C2C2E" w:rsidRDefault="006C2C2E" w:rsidP="00E47FA0">
      <w:pPr>
        <w:pStyle w:val="5ListCap"/>
        <w:rPr>
          <w:w w:val="105"/>
        </w:rPr>
      </w:pPr>
      <w:r w:rsidRPr="006C2C2E">
        <w:rPr>
          <w:w w:val="105"/>
        </w:rPr>
        <w:t>Mampu menjelaskan jenis regulasi organisasi lokal, nasional, regional dan global (P7, KK4);</w:t>
      </w:r>
    </w:p>
    <w:p w:rsidR="006C2C2E" w:rsidRPr="006C2C2E" w:rsidRDefault="006C2C2E" w:rsidP="00E47FA0">
      <w:pPr>
        <w:pStyle w:val="5ListCap"/>
        <w:rPr>
          <w:w w:val="105"/>
        </w:rPr>
      </w:pPr>
      <w:r w:rsidRPr="006C2C2E">
        <w:rPr>
          <w:w w:val="105"/>
        </w:rPr>
        <w:t>Mampu mengumpulkan, mengolah data dan menginterpretasi hasilnya secara logis dan sistematis (S9, KU1);</w:t>
      </w:r>
    </w:p>
    <w:p w:rsidR="00E0655C" w:rsidRPr="0011594B" w:rsidRDefault="006C2C2E" w:rsidP="00E47FA0">
      <w:pPr>
        <w:pStyle w:val="5ListCap"/>
        <w:rPr>
          <w:rFonts w:eastAsia="Calibri"/>
        </w:rPr>
      </w:pPr>
      <w:r w:rsidRPr="006C2C2E">
        <w:rPr>
          <w:w w:val="105"/>
        </w:rPr>
        <w:t>Mampu mengambil keputusan manajerial yang tepat di berbagai tipe organisasi (KK5, KU3)</w:t>
      </w:r>
    </w:p>
    <w:p w:rsidR="00E0655C" w:rsidRPr="00AE0884" w:rsidRDefault="00617A32" w:rsidP="004F637E">
      <w:pPr>
        <w:pStyle w:val="1SubMatkul"/>
        <w:rPr>
          <w:rFonts w:eastAsia="Calibri"/>
        </w:rPr>
      </w:pPr>
      <w:r>
        <w:rPr>
          <w:rFonts w:eastAsia="Calibri"/>
        </w:rPr>
        <w:t>Deskripsi:</w:t>
      </w:r>
    </w:p>
    <w:p w:rsidR="00E0655C" w:rsidRPr="00AE0884" w:rsidRDefault="006C2C2E" w:rsidP="004F637E">
      <w:pPr>
        <w:pStyle w:val="8Deskripsi"/>
        <w:rPr>
          <w:rFonts w:eastAsia="Calibri"/>
        </w:rPr>
      </w:pPr>
      <w:r w:rsidRPr="00702DB8">
        <w:rPr>
          <w:noProof/>
          <w:lang w:val="en-US"/>
        </w:rPr>
        <w:t>Pada mata kuliah ini mahasiswa belajar tentang konsep dasar dan teori tentang ekonomi makro, mencangkup masalah ekonomi, kegiatan ekonomi, permintaan dan penawaran, mekanisme pembentukan harga, elastisitas, dan struktur pasar. Pengantar ekonomi makro adalah studi ekonomi secara menyeluruh dan dalam skala besar, sehngga sering dipakai sebagai instrumen analisis untuk merancang berbagai kebijakan terkait pertumbuhan ekonomi, tenaga kerja, inflasi, hingga keseimbangan neraca negara. Dalam mata kuliah ini mahasiswa dapat menjelaskan konsep dasar ilmu ekonomi secara makro dan menjelaskan prinsip-prinsip ekonomi secara makro</w:t>
      </w:r>
      <w:r w:rsidR="0011594B" w:rsidRPr="00D11D93">
        <w:rPr>
          <w:w w:val="105"/>
        </w:rPr>
        <w:t>.</w:t>
      </w:r>
    </w:p>
    <w:p w:rsidR="00E0655C" w:rsidRPr="00AE0884" w:rsidRDefault="00DD2C02" w:rsidP="004F637E">
      <w:pPr>
        <w:pStyle w:val="1SubMatkul"/>
        <w:rPr>
          <w:rFonts w:eastAsia="Calibri"/>
        </w:rPr>
      </w:pPr>
      <w:r>
        <w:rPr>
          <w:rFonts w:eastAsia="Calibri"/>
        </w:rPr>
        <w:t>Referensi:</w:t>
      </w:r>
    </w:p>
    <w:p w:rsidR="00307ADB" w:rsidRDefault="006C2C2E" w:rsidP="0064363F">
      <w:pPr>
        <w:pStyle w:val="12ref"/>
        <w:rPr>
          <w:color w:val="000000"/>
        </w:rPr>
      </w:pPr>
      <w:r>
        <w:rPr>
          <w:noProof/>
          <w:lang w:val="en-US"/>
        </w:rPr>
        <w:t>-</w:t>
      </w:r>
      <w:r w:rsidR="0064363F" w:rsidRPr="00BC4479">
        <w:rPr>
          <w:noProof/>
          <w:lang w:val="en-US"/>
        </w:rPr>
        <w:t>.</w:t>
      </w:r>
    </w:p>
    <w:p w:rsidR="0064363F" w:rsidRDefault="0064363F" w:rsidP="004F637E">
      <w:pPr>
        <w:pStyle w:val="2SubMatkul"/>
        <w:rPr>
          <w:w w:val="105"/>
        </w:rPr>
      </w:pPr>
    </w:p>
    <w:p w:rsidR="00E0655C" w:rsidRPr="00AE0884" w:rsidRDefault="00910DDF" w:rsidP="004F637E">
      <w:pPr>
        <w:pStyle w:val="2SubMatkul"/>
        <w:rPr>
          <w:rFonts w:eastAsia="Calibri"/>
        </w:rPr>
      </w:pPr>
      <w:r w:rsidRPr="001F132A">
        <w:t>8930103015</w:t>
      </w:r>
      <w:r w:rsidR="00E01510" w:rsidRPr="00AE0884">
        <w:rPr>
          <w:color w:val="000000"/>
          <w:lang w:val="zh-CN" w:eastAsia="zh-CN"/>
        </w:rPr>
        <w:tab/>
      </w:r>
      <w:r w:rsidRPr="00910DDF">
        <w:rPr>
          <w:w w:val="105"/>
        </w:rPr>
        <w:t>Sarana dan Fasilitas Kegiatan Manajemen Olahraga</w:t>
      </w:r>
      <w:r w:rsidRPr="00910DDF">
        <w:rPr>
          <w:rFonts w:eastAsia="Calibri"/>
          <w:w w:val="105"/>
        </w:rPr>
        <w:t xml:space="preserve"> </w:t>
      </w:r>
      <w:r w:rsidR="00E01510" w:rsidRPr="00AE0884">
        <w:rPr>
          <w:rFonts w:eastAsia="Calibri"/>
          <w:lang w:val="en-US"/>
        </w:rPr>
        <w:t>(</w:t>
      </w:r>
      <w:r w:rsidR="0011594B">
        <w:rPr>
          <w:rFonts w:eastAsia="Calibri"/>
          <w:lang w:val="en-US"/>
        </w:rPr>
        <w:t>3</w:t>
      </w:r>
      <w:r w:rsidR="00E01510" w:rsidRPr="00AE0884">
        <w:rPr>
          <w:rFonts w:eastAsia="Calibri"/>
          <w:lang w:val="en-US"/>
        </w:rPr>
        <w:t xml:space="preserve"> sks)</w:t>
      </w:r>
    </w:p>
    <w:p w:rsidR="00E0655C" w:rsidRPr="004F637E" w:rsidRDefault="00DA3192" w:rsidP="004F637E">
      <w:pPr>
        <w:pStyle w:val="Dosen"/>
        <w:rPr>
          <w:rFonts w:eastAsia="Calibri"/>
          <w:b w:val="0"/>
        </w:rPr>
      </w:pPr>
      <w:r>
        <w:rPr>
          <w:lang w:val="en-US"/>
        </w:rPr>
        <w:t>Dosen:</w:t>
      </w:r>
      <w:r w:rsidR="004F637E">
        <w:rPr>
          <w:lang w:val="en-US"/>
        </w:rPr>
        <w:tab/>
      </w:r>
      <w:r w:rsidR="00910DDF" w:rsidRPr="00910DDF">
        <w:rPr>
          <w:rFonts w:eastAsia="Calibri"/>
          <w:b w:val="0"/>
          <w:lang w:val="en-US"/>
        </w:rPr>
        <w:t>Dr. Himawan Wismanadi, M.Pd.</w:t>
      </w:r>
    </w:p>
    <w:p w:rsidR="00072ED4" w:rsidRPr="00BC4479" w:rsidRDefault="00910DDF" w:rsidP="00072ED4">
      <w:pPr>
        <w:pStyle w:val="3TabDosen2"/>
        <w:rPr>
          <w:lang w:val="en-US"/>
        </w:rPr>
      </w:pPr>
      <w:r w:rsidRPr="00910DDF">
        <w:rPr>
          <w:noProof/>
          <w:lang w:val="en-US"/>
        </w:rPr>
        <w:t>Dr. Andun Sudijandoko, M.Kes., AIFO.</w:t>
      </w:r>
    </w:p>
    <w:p w:rsidR="00E0655C" w:rsidRPr="00AE0884" w:rsidRDefault="00910DDF" w:rsidP="00072ED4">
      <w:pPr>
        <w:pStyle w:val="3TabDosen2"/>
        <w:rPr>
          <w:rFonts w:eastAsia="Calibri"/>
          <w:b/>
          <w:bCs/>
        </w:rPr>
      </w:pPr>
      <w:r>
        <w:rPr>
          <w:noProof/>
          <w:lang w:val="en-US"/>
        </w:rPr>
        <w:t>F</w:t>
      </w:r>
      <w:r w:rsidRPr="00910DDF">
        <w:rPr>
          <w:noProof/>
          <w:lang w:val="en-US"/>
        </w:rPr>
        <w:t>ikri</w:t>
      </w:r>
    </w:p>
    <w:p w:rsidR="00E0655C" w:rsidRPr="00AE0884" w:rsidRDefault="007D09E8" w:rsidP="00624B6C">
      <w:pPr>
        <w:pStyle w:val="1SubMatkul"/>
        <w:rPr>
          <w:rFonts w:eastAsia="Calibri"/>
        </w:rPr>
      </w:pPr>
      <w:r>
        <w:rPr>
          <w:rFonts w:eastAsia="Calibri"/>
        </w:rPr>
        <w:t>Capaian Pembelajaran:</w:t>
      </w:r>
    </w:p>
    <w:p w:rsidR="00910DDF" w:rsidRPr="00E47FA0" w:rsidRDefault="00910DDF" w:rsidP="00E2146A">
      <w:pPr>
        <w:pStyle w:val="5ListCap"/>
        <w:numPr>
          <w:ilvl w:val="0"/>
          <w:numId w:val="37"/>
        </w:numPr>
        <w:rPr>
          <w:w w:val="105"/>
        </w:rPr>
      </w:pPr>
      <w:r w:rsidRPr="00E47FA0">
        <w:rPr>
          <w:w w:val="105"/>
        </w:rPr>
        <w:t xml:space="preserve">Memahami hakikat, tujuan, dan manfaat serta kebutuhan sarana dan fasilitas kegiatan manajemen olahraga </w:t>
      </w:r>
    </w:p>
    <w:p w:rsidR="00910DDF" w:rsidRPr="00910DDF" w:rsidRDefault="00910DDF" w:rsidP="00E47FA0">
      <w:pPr>
        <w:pStyle w:val="5ListCap"/>
        <w:rPr>
          <w:w w:val="105"/>
        </w:rPr>
      </w:pPr>
      <w:r w:rsidRPr="00910DDF">
        <w:rPr>
          <w:w w:val="105"/>
        </w:rPr>
        <w:t>Memahami dan dapat menjelaskan pengelolaan sarana dan fasilitas kegiatan manajemen olahraga</w:t>
      </w:r>
    </w:p>
    <w:p w:rsidR="00E0655C" w:rsidRPr="00AE0884" w:rsidRDefault="00910DDF" w:rsidP="00E47FA0">
      <w:pPr>
        <w:pStyle w:val="5ListCap"/>
      </w:pPr>
      <w:r w:rsidRPr="00910DDF">
        <w:rPr>
          <w:w w:val="105"/>
        </w:rPr>
        <w:lastRenderedPageBreak/>
        <w:t>Mampu membuat produk sarana dan fasilitas kegiatan manajemen olahraga sesuai dengan karakteristik peserta didik</w:t>
      </w:r>
    </w:p>
    <w:p w:rsidR="00E0655C" w:rsidRPr="00AE0884" w:rsidRDefault="00617A32" w:rsidP="00624B6C">
      <w:pPr>
        <w:pStyle w:val="1SubMatkul"/>
      </w:pPr>
      <w:r>
        <w:t>Deskripsi:</w:t>
      </w:r>
    </w:p>
    <w:p w:rsidR="00E0655C" w:rsidRPr="00AE0884" w:rsidRDefault="00910DDF" w:rsidP="00624B6C">
      <w:pPr>
        <w:pStyle w:val="8Deskripsi"/>
      </w:pPr>
      <w:r w:rsidRPr="00702DB8">
        <w:rPr>
          <w:noProof/>
          <w:lang w:val="en-US"/>
        </w:rPr>
        <w:t>Mata kuliah ini memberikan pengetahuan tentang sarana dan fasilitas kegiatan manajemen olahraga, keterampilan membuat sarana dan fasilitas kegiatan manajemen olahraga dalam berbagai produk kreativitas dan modifikasi, manajemen sarana dan fasilitas kegiatan manajemen olahraga, dan identifikasi permasalahan sarana dan fasilitas kegiatan manajemen olahraga serta keanekaragaman sarana dan fasilitas kegiatan manajemen olahraga</w:t>
      </w:r>
      <w:r w:rsidR="0011594B" w:rsidRPr="00D11D93">
        <w:rPr>
          <w:w w:val="105"/>
        </w:rPr>
        <w:t>.</w:t>
      </w:r>
    </w:p>
    <w:p w:rsidR="00E0655C" w:rsidRPr="00AE0884" w:rsidRDefault="00DD2C02" w:rsidP="00624B6C">
      <w:pPr>
        <w:pStyle w:val="1SubMatkul"/>
      </w:pPr>
      <w:r>
        <w:t>Referensi:</w:t>
      </w:r>
    </w:p>
    <w:p w:rsidR="00910DDF" w:rsidRPr="00702DB8" w:rsidRDefault="00910DDF" w:rsidP="00910DDF">
      <w:pPr>
        <w:pStyle w:val="12ref"/>
        <w:rPr>
          <w:noProof/>
          <w:lang w:val="en-US"/>
        </w:rPr>
      </w:pPr>
      <w:r w:rsidRPr="00702DB8">
        <w:rPr>
          <w:noProof/>
          <w:lang w:val="en-US"/>
        </w:rPr>
        <w:t xml:space="preserve">Agus S. Suryobroto. (2005), Sarana dan Prasarana Pendidikan Jasmani (Diktat). Yogyakarta: fik UNY </w:t>
      </w:r>
    </w:p>
    <w:p w:rsidR="00910DDF" w:rsidRPr="00702DB8" w:rsidRDefault="00910DDF" w:rsidP="00910DDF">
      <w:pPr>
        <w:pStyle w:val="12ref"/>
        <w:rPr>
          <w:noProof/>
          <w:lang w:val="en-US"/>
        </w:rPr>
      </w:pPr>
      <w:r w:rsidRPr="00702DB8">
        <w:rPr>
          <w:noProof/>
          <w:lang w:val="en-US"/>
        </w:rPr>
        <w:t>Depdikbud (1995). Fasilitas Olahraga. Jakarta: Ditjen PLSPOR</w:t>
      </w:r>
    </w:p>
    <w:p w:rsidR="00E0655C" w:rsidRPr="00AE0884" w:rsidRDefault="00910DDF" w:rsidP="00910DDF">
      <w:pPr>
        <w:pStyle w:val="12ref"/>
        <w:rPr>
          <w:rFonts w:eastAsia="Calibri"/>
        </w:rPr>
      </w:pPr>
      <w:r w:rsidRPr="00702DB8">
        <w:rPr>
          <w:noProof/>
          <w:lang w:val="en-US"/>
        </w:rPr>
        <w:t>Depdiknas (2001). Manajemen Perawatan Preventif Sarana dan Prasarana Pendidikan. Jakarta</w:t>
      </w:r>
    </w:p>
    <w:p w:rsidR="00E0655C" w:rsidRPr="00AE0884" w:rsidRDefault="00E0655C" w:rsidP="00E0655C">
      <w:pPr>
        <w:spacing w:after="0" w:line="240" w:lineRule="auto"/>
        <w:rPr>
          <w:rFonts w:ascii="Arial" w:hAnsi="Arial" w:cs="Arial"/>
          <w:sz w:val="16"/>
          <w:szCs w:val="16"/>
        </w:rPr>
      </w:pPr>
    </w:p>
    <w:p w:rsidR="00E0655C" w:rsidRPr="00AE0884" w:rsidRDefault="00910DDF" w:rsidP="0026479E">
      <w:pPr>
        <w:pStyle w:val="2SubMatkul"/>
        <w:rPr>
          <w:rFonts w:eastAsia="Calibri"/>
          <w:lang w:val="en-US"/>
        </w:rPr>
      </w:pPr>
      <w:r w:rsidRPr="001F132A">
        <w:t>8930103016</w:t>
      </w:r>
      <w:r w:rsidR="00E01510" w:rsidRPr="00AE0884">
        <w:rPr>
          <w:color w:val="000000"/>
          <w:lang w:val="zh-CN" w:eastAsia="zh-CN"/>
        </w:rPr>
        <w:tab/>
      </w:r>
      <w:r w:rsidRPr="00910DDF">
        <w:rPr>
          <w:w w:val="105"/>
        </w:rPr>
        <w:t>Industri dan Jasa Olahraga</w:t>
      </w:r>
      <w:r w:rsidRPr="00910DDF">
        <w:rPr>
          <w:rFonts w:eastAsia="Calibri"/>
          <w:w w:val="105"/>
        </w:rPr>
        <w:t xml:space="preserve"> </w:t>
      </w:r>
      <w:r w:rsidR="00E01510" w:rsidRPr="00AE0884">
        <w:rPr>
          <w:rFonts w:eastAsia="Calibri"/>
          <w:lang w:val="en-US"/>
        </w:rPr>
        <w:t>(</w:t>
      </w:r>
      <w:r w:rsidR="00011446">
        <w:rPr>
          <w:rFonts w:eastAsia="Calibri"/>
          <w:lang w:val="en-US"/>
        </w:rPr>
        <w:t>3</w:t>
      </w:r>
      <w:r w:rsidR="00100574" w:rsidRPr="00AE0884">
        <w:rPr>
          <w:rFonts w:eastAsia="Calibri"/>
          <w:lang w:val="en-US"/>
        </w:rPr>
        <w:t xml:space="preserve"> sks</w:t>
      </w:r>
      <w:r w:rsidR="00E01510" w:rsidRPr="00AE0884">
        <w:rPr>
          <w:rFonts w:eastAsia="Calibri"/>
          <w:lang w:val="en-US"/>
        </w:rPr>
        <w:t>)</w:t>
      </w:r>
    </w:p>
    <w:p w:rsidR="00E0655C" w:rsidRDefault="0026479E" w:rsidP="0026479E">
      <w:pPr>
        <w:pStyle w:val="Dosen"/>
        <w:rPr>
          <w:rFonts w:eastAsia="Calibri"/>
          <w:b w:val="0"/>
          <w:lang w:val="en-US"/>
        </w:rPr>
      </w:pPr>
      <w:r>
        <w:rPr>
          <w:lang w:val="en-US"/>
        </w:rPr>
        <w:t>Dosen:</w:t>
      </w:r>
      <w:r>
        <w:rPr>
          <w:lang w:val="en-US"/>
        </w:rPr>
        <w:tab/>
      </w:r>
      <w:r w:rsidR="00011446" w:rsidRPr="00011446">
        <w:rPr>
          <w:rFonts w:eastAsia="Calibri"/>
          <w:b w:val="0"/>
          <w:lang w:val="en-US"/>
        </w:rPr>
        <w:t>Erta, S.E., M.M.</w:t>
      </w:r>
    </w:p>
    <w:p w:rsidR="00C658B9" w:rsidRPr="00BC4479" w:rsidRDefault="00011446" w:rsidP="00C658B9">
      <w:pPr>
        <w:pStyle w:val="3TabDosen2"/>
        <w:rPr>
          <w:lang w:val="en-US"/>
        </w:rPr>
      </w:pPr>
      <w:r w:rsidRPr="00011446">
        <w:rPr>
          <w:noProof/>
          <w:lang w:val="en-US"/>
        </w:rPr>
        <w:t>Hapsari Shinta Citra Puspita Dewi, S.E., M.M</w:t>
      </w:r>
      <w:r w:rsidR="00C658B9" w:rsidRPr="00BC4479">
        <w:rPr>
          <w:noProof/>
          <w:lang w:val="en-US"/>
        </w:rPr>
        <w:t>.</w:t>
      </w:r>
    </w:p>
    <w:p w:rsidR="00E0655C" w:rsidRPr="00AE0884" w:rsidRDefault="007D09E8" w:rsidP="0026479E">
      <w:pPr>
        <w:pStyle w:val="1SubMatkul"/>
        <w:rPr>
          <w:rFonts w:eastAsia="Calibri"/>
        </w:rPr>
      </w:pPr>
      <w:r>
        <w:rPr>
          <w:rFonts w:eastAsia="Calibri"/>
        </w:rPr>
        <w:t>Capaian Pembelajaran:</w:t>
      </w:r>
    </w:p>
    <w:p w:rsidR="00011446" w:rsidRPr="00E47FA0" w:rsidRDefault="00011446" w:rsidP="00E2146A">
      <w:pPr>
        <w:pStyle w:val="5ListCap"/>
        <w:numPr>
          <w:ilvl w:val="0"/>
          <w:numId w:val="38"/>
        </w:numPr>
        <w:rPr>
          <w:w w:val="105"/>
        </w:rPr>
      </w:pPr>
      <w:r w:rsidRPr="00E47FA0">
        <w:rPr>
          <w:w w:val="105"/>
        </w:rPr>
        <w:t>Memahami tentang industri dan jasa dalam olahraga</w:t>
      </w:r>
    </w:p>
    <w:p w:rsidR="0011594B" w:rsidRPr="004A1FA2" w:rsidRDefault="00011446" w:rsidP="00E47FA0">
      <w:pPr>
        <w:pStyle w:val="5ListCap"/>
      </w:pPr>
      <w:r w:rsidRPr="00011446">
        <w:rPr>
          <w:w w:val="105"/>
        </w:rPr>
        <w:t>Memahami hakikat, tujuan, dan manfaat serta kebutuhan Industri dan jasa dalam manajemen olahraga</w:t>
      </w:r>
    </w:p>
    <w:p w:rsidR="00E0655C" w:rsidRPr="00AE0884" w:rsidRDefault="00617A32" w:rsidP="0026479E">
      <w:pPr>
        <w:pStyle w:val="1SubMatkul"/>
      </w:pPr>
      <w:r>
        <w:rPr>
          <w:rFonts w:eastAsia="Calibri"/>
        </w:rPr>
        <w:t>Deskripsi:</w:t>
      </w:r>
    </w:p>
    <w:p w:rsidR="00E0655C" w:rsidRPr="00AE0884" w:rsidRDefault="00011446" w:rsidP="0026479E">
      <w:pPr>
        <w:pStyle w:val="8Deskripsi"/>
        <w:rPr>
          <w:rFonts w:eastAsia="Calibri"/>
          <w:lang w:val="zh-CN"/>
        </w:rPr>
      </w:pPr>
      <w:r w:rsidRPr="00702DB8">
        <w:rPr>
          <w:noProof/>
          <w:lang w:val="en-US"/>
        </w:rPr>
        <w:t>Mata kuliah industri dan jasa dalam manajemen olahraga  merupakan mata kuliah yang menguraikan atau menganalisis tentang konsep industri dan jasa olahraga yang berkembang di masyarakat dan khususnya di manajemen olahraga. Bagaimana mahasiswa bisa melakukan pengembangan dan strategi agar industri dan jasa dapat berjalan dengan baik</w:t>
      </w:r>
      <w:r w:rsidR="00C658B9">
        <w:rPr>
          <w:noProof/>
          <w:lang w:val="en-US"/>
        </w:rPr>
        <w:t>.</w:t>
      </w:r>
    </w:p>
    <w:p w:rsidR="00E0655C" w:rsidRPr="00AE0884" w:rsidRDefault="00DD2C02" w:rsidP="0026479E">
      <w:pPr>
        <w:pStyle w:val="1SubMatkul"/>
        <w:rPr>
          <w:rFonts w:eastAsia="Calibri"/>
        </w:rPr>
      </w:pPr>
      <w:r>
        <w:rPr>
          <w:rFonts w:eastAsia="Calibri"/>
        </w:rPr>
        <w:t>Referensi:</w:t>
      </w:r>
    </w:p>
    <w:p w:rsidR="00011446" w:rsidRPr="00702DB8" w:rsidRDefault="00011446" w:rsidP="00011446">
      <w:pPr>
        <w:pStyle w:val="12ref"/>
        <w:rPr>
          <w:noProof/>
          <w:lang w:val="en-US"/>
        </w:rPr>
      </w:pPr>
      <w:r w:rsidRPr="00702DB8">
        <w:rPr>
          <w:noProof/>
          <w:lang w:val="en-US"/>
        </w:rPr>
        <w:t xml:space="preserve">Nuryadi. 2010. Industri Olahraga (Sport Industry) </w:t>
      </w:r>
    </w:p>
    <w:p w:rsidR="00E0655C" w:rsidRPr="00AE0884" w:rsidRDefault="00011446" w:rsidP="00011446">
      <w:pPr>
        <w:pStyle w:val="12ref"/>
        <w:rPr>
          <w:rFonts w:eastAsia="Calibri"/>
          <w:lang w:val="zh-CN"/>
        </w:rPr>
      </w:pPr>
      <w:r w:rsidRPr="00702DB8">
        <w:rPr>
          <w:noProof/>
          <w:lang w:val="en-US"/>
        </w:rPr>
        <w:t>Rasyid Sudrajat,2006, Rekreasi dan Industri Olahraga, Mentri Pemuda dan Olahraga.</w:t>
      </w:r>
    </w:p>
    <w:p w:rsidR="00476308" w:rsidRDefault="00476308" w:rsidP="0026479E">
      <w:pPr>
        <w:pStyle w:val="2SubMatkul"/>
        <w:rPr>
          <w:w w:val="105"/>
        </w:rPr>
      </w:pPr>
    </w:p>
    <w:p w:rsidR="00E0655C" w:rsidRPr="00AE0884" w:rsidRDefault="005A7ADE" w:rsidP="0026479E">
      <w:pPr>
        <w:pStyle w:val="2SubMatkul"/>
        <w:rPr>
          <w:rFonts w:eastAsia="Calibri"/>
        </w:rPr>
      </w:pPr>
      <w:r w:rsidRPr="001F132A">
        <w:t>8930103017</w:t>
      </w:r>
      <w:r w:rsidR="00100574" w:rsidRPr="00AE0884">
        <w:rPr>
          <w:color w:val="000000"/>
          <w:lang w:val="zh-CN" w:eastAsia="zh-CN"/>
        </w:rPr>
        <w:tab/>
      </w:r>
      <w:r w:rsidRPr="005A7ADE">
        <w:rPr>
          <w:w w:val="105"/>
        </w:rPr>
        <w:t>Public Relation dan Media Penyiaran Olahraga</w:t>
      </w:r>
      <w:r w:rsidR="00C4511F" w:rsidRPr="00AE0884">
        <w:rPr>
          <w:rFonts w:eastAsia="Calibri"/>
          <w:lang w:val="en-US"/>
        </w:rPr>
        <w:t xml:space="preserve"> </w:t>
      </w:r>
      <w:r w:rsidR="00100574" w:rsidRPr="00AE0884">
        <w:rPr>
          <w:rFonts w:eastAsia="Calibri"/>
          <w:lang w:val="en-US"/>
        </w:rPr>
        <w:t>(</w:t>
      </w:r>
      <w:r>
        <w:rPr>
          <w:rFonts w:eastAsia="Calibri"/>
          <w:lang w:val="en-US"/>
        </w:rPr>
        <w:t>3</w:t>
      </w:r>
      <w:r w:rsidR="00100574" w:rsidRPr="00AE0884">
        <w:rPr>
          <w:rFonts w:eastAsia="Calibri"/>
          <w:lang w:val="en-US"/>
        </w:rPr>
        <w:t xml:space="preserve"> sks)</w:t>
      </w:r>
    </w:p>
    <w:p w:rsidR="00E0655C" w:rsidRDefault="0026479E" w:rsidP="0026479E">
      <w:pPr>
        <w:pStyle w:val="Dosen"/>
        <w:rPr>
          <w:rFonts w:eastAsia="Tahoma"/>
          <w:b w:val="0"/>
          <w:lang w:eastAsia="ms"/>
        </w:rPr>
      </w:pPr>
      <w:r>
        <w:rPr>
          <w:lang w:val="en-US"/>
        </w:rPr>
        <w:t>Dosen:</w:t>
      </w:r>
      <w:r>
        <w:rPr>
          <w:lang w:val="en-US"/>
        </w:rPr>
        <w:tab/>
      </w:r>
      <w:r w:rsidR="005A7ADE" w:rsidRPr="005A7ADE">
        <w:rPr>
          <w:rFonts w:eastAsia="Tahoma"/>
          <w:b w:val="0"/>
          <w:lang w:eastAsia="ms"/>
        </w:rPr>
        <w:t>Vinda Maya Setianingrum, S.Sos., M.A.</w:t>
      </w:r>
    </w:p>
    <w:p w:rsidR="00476308" w:rsidRPr="00BC4479" w:rsidRDefault="005A7ADE" w:rsidP="00476308">
      <w:pPr>
        <w:pStyle w:val="3TabDosen2"/>
        <w:rPr>
          <w:lang w:val="en-US"/>
        </w:rPr>
      </w:pPr>
      <w:r w:rsidRPr="005A7ADE">
        <w:rPr>
          <w:noProof/>
          <w:lang w:val="en-US"/>
        </w:rPr>
        <w:t>Herma Retno Prabayanti,S.E,M.Med.Kom</w:t>
      </w:r>
      <w:r w:rsidR="00476308" w:rsidRPr="00BC4479">
        <w:rPr>
          <w:noProof/>
          <w:lang w:val="en-US"/>
        </w:rPr>
        <w:t>.</w:t>
      </w:r>
    </w:p>
    <w:p w:rsidR="00E0655C" w:rsidRPr="00AE0884" w:rsidRDefault="007D09E8" w:rsidP="0026479E">
      <w:pPr>
        <w:pStyle w:val="1SubMatkul"/>
        <w:rPr>
          <w:rFonts w:eastAsia="Calibri"/>
        </w:rPr>
      </w:pPr>
      <w:r>
        <w:rPr>
          <w:rFonts w:eastAsia="Calibri"/>
        </w:rPr>
        <w:t>Capaian Pembelajaran:</w:t>
      </w:r>
    </w:p>
    <w:p w:rsidR="005A7ADE" w:rsidRPr="00E47FA0" w:rsidRDefault="005A7ADE" w:rsidP="00E2146A">
      <w:pPr>
        <w:pStyle w:val="5ListCap"/>
        <w:numPr>
          <w:ilvl w:val="0"/>
          <w:numId w:val="39"/>
        </w:numPr>
        <w:rPr>
          <w:w w:val="105"/>
        </w:rPr>
      </w:pPr>
      <w:r w:rsidRPr="00E47FA0">
        <w:rPr>
          <w:w w:val="105"/>
        </w:rPr>
        <w:t>Mampu mengelola hubungan antara manusia dengan manajemen (organisasi) dengan menggunakan komunikasi persuasive.</w:t>
      </w:r>
    </w:p>
    <w:p w:rsidR="005A7ADE" w:rsidRPr="005A7ADE" w:rsidRDefault="005A7ADE" w:rsidP="00E47FA0">
      <w:pPr>
        <w:pStyle w:val="5ListCap"/>
        <w:rPr>
          <w:w w:val="105"/>
        </w:rPr>
      </w:pPr>
      <w:r w:rsidRPr="005A7ADE">
        <w:rPr>
          <w:w w:val="105"/>
        </w:rPr>
        <w:t xml:space="preserve">Mampu berkomunikasi secara kredibel, percaya diri, serta meyakinkan, menarik dan komunikatif. </w:t>
      </w:r>
    </w:p>
    <w:p w:rsidR="005A7ADE" w:rsidRPr="005A7ADE" w:rsidRDefault="005A7ADE" w:rsidP="00E47FA0">
      <w:pPr>
        <w:pStyle w:val="5ListCap"/>
        <w:rPr>
          <w:w w:val="105"/>
        </w:rPr>
      </w:pPr>
      <w:r w:rsidRPr="005A7ADE">
        <w:rPr>
          <w:w w:val="105"/>
        </w:rPr>
        <w:t>Mampu mengetahui konsep dasar tentang public relation</w:t>
      </w:r>
    </w:p>
    <w:p w:rsidR="00E0655C" w:rsidRPr="00C4511F" w:rsidRDefault="005A7ADE" w:rsidP="00E47FA0">
      <w:pPr>
        <w:pStyle w:val="5ListCap"/>
        <w:rPr>
          <w:rFonts w:eastAsia="Calibri"/>
          <w:b/>
          <w:bCs/>
        </w:rPr>
      </w:pPr>
      <w:r w:rsidRPr="005A7ADE">
        <w:rPr>
          <w:w w:val="105"/>
        </w:rPr>
        <w:t>Mampu mengetahui konsep dasar tentang media penyiaran manajemen olahraga.</w:t>
      </w:r>
    </w:p>
    <w:p w:rsidR="00E0655C" w:rsidRPr="00AE0884" w:rsidRDefault="00617A32" w:rsidP="0026479E">
      <w:pPr>
        <w:pStyle w:val="1SubMatkul"/>
        <w:rPr>
          <w:rFonts w:eastAsia="Calibri"/>
        </w:rPr>
      </w:pPr>
      <w:r>
        <w:rPr>
          <w:rFonts w:eastAsia="Calibri"/>
        </w:rPr>
        <w:t>Deskripsi:</w:t>
      </w:r>
    </w:p>
    <w:p w:rsidR="00E0655C" w:rsidRPr="00AE0884" w:rsidRDefault="005A7ADE" w:rsidP="0026479E">
      <w:pPr>
        <w:pStyle w:val="8Deskripsi"/>
        <w:rPr>
          <w:rFonts w:eastAsia="Calibri"/>
          <w:b/>
          <w:bCs/>
        </w:rPr>
      </w:pPr>
      <w:r w:rsidRPr="00702DB8">
        <w:rPr>
          <w:noProof/>
          <w:lang w:val="en-US"/>
        </w:rPr>
        <w:t>Mata kuliah Public Relation dan Media Penyiaran Manajemen Olahraga merupakan mata kuliah yang menguraikan atau menganalisis tentang konsep Public Relation dan Media Penyiaran yang berkembang di masyarakat dan khususnya di manajemen olahraga. Bagaimana mahasiswa bisa melakukan kegiatan public relation dan penyiaran agar dapat menjalin hubungan baik dengan stakeholder</w:t>
      </w:r>
      <w:r w:rsidR="00476308">
        <w:rPr>
          <w:noProof/>
          <w:lang w:val="en-US"/>
        </w:rPr>
        <w:t>.</w:t>
      </w:r>
    </w:p>
    <w:p w:rsidR="00E0655C" w:rsidRPr="00AE0884" w:rsidRDefault="00DD2C02" w:rsidP="00DD2C02">
      <w:pPr>
        <w:pStyle w:val="1SubMatkul"/>
      </w:pPr>
      <w:r>
        <w:t>Referensi:</w:t>
      </w:r>
    </w:p>
    <w:p w:rsidR="005A7ADE" w:rsidRPr="00702DB8" w:rsidRDefault="005A7ADE" w:rsidP="005A7ADE">
      <w:pPr>
        <w:pStyle w:val="12ref"/>
        <w:rPr>
          <w:noProof/>
          <w:lang w:val="en-US"/>
        </w:rPr>
      </w:pPr>
      <w:r w:rsidRPr="00702DB8">
        <w:rPr>
          <w:noProof/>
          <w:lang w:val="en-US"/>
        </w:rPr>
        <w:t>Gede Doddy Tisna dkk, Manajemen Olahraga, Graha Ilmu</w:t>
      </w:r>
    </w:p>
    <w:p w:rsidR="005A7ADE" w:rsidRPr="00702DB8" w:rsidRDefault="005A7ADE" w:rsidP="005A7ADE">
      <w:pPr>
        <w:pStyle w:val="12ref"/>
        <w:rPr>
          <w:noProof/>
          <w:lang w:val="en-US"/>
        </w:rPr>
      </w:pPr>
      <w:r w:rsidRPr="00702DB8">
        <w:rPr>
          <w:noProof/>
          <w:lang w:val="en-US"/>
        </w:rPr>
        <w:t>Dr. Palmizal dkk, Manajemen Olahraga</w:t>
      </w:r>
    </w:p>
    <w:p w:rsidR="00E0655C" w:rsidRDefault="005A7ADE" w:rsidP="005A7ADE">
      <w:pPr>
        <w:pStyle w:val="12ref"/>
      </w:pPr>
      <w:r w:rsidRPr="00702DB8">
        <w:rPr>
          <w:noProof/>
          <w:lang w:val="en-US"/>
        </w:rPr>
        <w:t>Prof. Dr. Harsuki, M.A, Pengantar Manajemen Olahraga, Rajagrafindo Persada</w:t>
      </w:r>
    </w:p>
    <w:p w:rsidR="00476308" w:rsidRDefault="00476308" w:rsidP="00A33CF6">
      <w:pPr>
        <w:pStyle w:val="2SubMatkul"/>
        <w:rPr>
          <w:color w:val="000000"/>
        </w:rPr>
      </w:pPr>
    </w:p>
    <w:p w:rsidR="00A33CF6" w:rsidRPr="00AE0884" w:rsidRDefault="006D2508" w:rsidP="00A33CF6">
      <w:pPr>
        <w:pStyle w:val="2SubMatkul"/>
      </w:pPr>
      <w:r w:rsidRPr="001F132A">
        <w:t>8930103018</w:t>
      </w:r>
      <w:r w:rsidR="00A33CF6" w:rsidRPr="00AE0884">
        <w:rPr>
          <w:color w:val="000000"/>
          <w:lang w:val="en-US"/>
        </w:rPr>
        <w:tab/>
      </w:r>
      <w:r w:rsidRPr="006D2508">
        <w:rPr>
          <w:lang w:val="en-US"/>
        </w:rPr>
        <w:t xml:space="preserve">Pemasaran dan Karakteristik Pasar Olahraga </w:t>
      </w:r>
      <w:r w:rsidR="00A33CF6" w:rsidRPr="00AE0884">
        <w:rPr>
          <w:lang w:val="en-US"/>
        </w:rPr>
        <w:t>(</w:t>
      </w:r>
      <w:r w:rsidR="00476308">
        <w:rPr>
          <w:lang w:val="en-US"/>
        </w:rPr>
        <w:t>3</w:t>
      </w:r>
      <w:r w:rsidR="00A33CF6" w:rsidRPr="00AE0884">
        <w:rPr>
          <w:lang w:val="en-US"/>
        </w:rPr>
        <w:t xml:space="preserve"> sks)</w:t>
      </w:r>
    </w:p>
    <w:p w:rsidR="00A33CF6" w:rsidRDefault="00A33CF6" w:rsidP="00A33CF6">
      <w:pPr>
        <w:pStyle w:val="Dosen"/>
        <w:rPr>
          <w:b w:val="0"/>
        </w:rPr>
      </w:pPr>
      <w:r>
        <w:rPr>
          <w:lang w:val="en-US"/>
        </w:rPr>
        <w:t>Dosen:</w:t>
      </w:r>
      <w:r>
        <w:rPr>
          <w:lang w:val="en-US"/>
        </w:rPr>
        <w:tab/>
      </w:r>
      <w:r w:rsidR="006D2508" w:rsidRPr="006D2508">
        <w:rPr>
          <w:b w:val="0"/>
          <w:lang w:val="zh-CN"/>
        </w:rPr>
        <w:t>Erta, S.E., M.M.</w:t>
      </w:r>
    </w:p>
    <w:p w:rsidR="00476308" w:rsidRPr="00BC4479" w:rsidRDefault="006D2508" w:rsidP="00476308">
      <w:pPr>
        <w:pStyle w:val="3TabDosen2"/>
        <w:rPr>
          <w:lang w:val="en-US"/>
        </w:rPr>
      </w:pPr>
      <w:r w:rsidRPr="006D2508">
        <w:rPr>
          <w:noProof/>
          <w:lang w:val="en-US"/>
        </w:rPr>
        <w:t>Hapsari Shinta Citra Puspita Dewi, S.E., M.M</w:t>
      </w:r>
      <w:r w:rsidR="00476308" w:rsidRPr="00BC4479">
        <w:rPr>
          <w:noProof/>
          <w:lang w:val="en-US"/>
        </w:rPr>
        <w:t>.</w:t>
      </w:r>
    </w:p>
    <w:p w:rsidR="00A33CF6" w:rsidRPr="00AE0884" w:rsidRDefault="00A33CF6" w:rsidP="00A33CF6">
      <w:pPr>
        <w:pStyle w:val="1SubMatkul"/>
      </w:pPr>
      <w:r>
        <w:t>Capaian Pembelajaran:</w:t>
      </w:r>
    </w:p>
    <w:p w:rsidR="006D2508" w:rsidRPr="00E47FA0" w:rsidRDefault="006D2508" w:rsidP="00E2146A">
      <w:pPr>
        <w:pStyle w:val="5ListCap"/>
        <w:numPr>
          <w:ilvl w:val="0"/>
          <w:numId w:val="40"/>
        </w:numPr>
        <w:rPr>
          <w:w w:val="105"/>
        </w:rPr>
      </w:pPr>
      <w:r w:rsidRPr="00E47FA0">
        <w:rPr>
          <w:w w:val="105"/>
        </w:rPr>
        <w:t>Mampu mengetahui dasar pemasaran dan karakteristik pasar</w:t>
      </w:r>
    </w:p>
    <w:p w:rsidR="006D2508" w:rsidRPr="006D2508" w:rsidRDefault="006D2508" w:rsidP="00E47FA0">
      <w:pPr>
        <w:pStyle w:val="5ListCap"/>
        <w:rPr>
          <w:w w:val="105"/>
        </w:rPr>
      </w:pPr>
      <w:r w:rsidRPr="006D2508">
        <w:rPr>
          <w:w w:val="105"/>
        </w:rPr>
        <w:t>Mampu memprediksi karakteristik pasar yang dibutuhkan di masyarakat</w:t>
      </w:r>
    </w:p>
    <w:p w:rsidR="006D2508" w:rsidRPr="006D2508" w:rsidRDefault="006D2508" w:rsidP="00E47FA0">
      <w:pPr>
        <w:pStyle w:val="5ListCap"/>
        <w:rPr>
          <w:w w:val="105"/>
        </w:rPr>
      </w:pPr>
      <w:r w:rsidRPr="006D2508">
        <w:rPr>
          <w:w w:val="105"/>
        </w:rPr>
        <w:t>Mampu dan memahami konsep dasar terkait pemasaran dan karakteristik pasar pada manajemen olahraga</w:t>
      </w:r>
    </w:p>
    <w:p w:rsidR="00A33CF6" w:rsidRPr="00AE0884" w:rsidRDefault="006D2508" w:rsidP="00E47FA0">
      <w:pPr>
        <w:pStyle w:val="5ListCap"/>
        <w:rPr>
          <w:lang w:val="en-US"/>
        </w:rPr>
      </w:pPr>
      <w:r w:rsidRPr="006D2508">
        <w:rPr>
          <w:w w:val="105"/>
        </w:rPr>
        <w:t>Mampu mengidentifikasi kebutuhan konsumen, menentukan produk serta menjual produk dan memperoleh profit.</w:t>
      </w:r>
    </w:p>
    <w:p w:rsidR="00A33CF6" w:rsidRDefault="00A33CF6" w:rsidP="00A33CF6">
      <w:pPr>
        <w:pStyle w:val="1SubMatkul"/>
      </w:pPr>
      <w:r>
        <w:lastRenderedPageBreak/>
        <w:t>Deskripsi:</w:t>
      </w:r>
    </w:p>
    <w:p w:rsidR="00A33CF6" w:rsidRPr="00AE0884" w:rsidRDefault="006D2508" w:rsidP="00A33CF6">
      <w:pPr>
        <w:pStyle w:val="8Deskripsi"/>
        <w:rPr>
          <w:lang w:val="en-US"/>
        </w:rPr>
      </w:pPr>
      <w:r w:rsidRPr="00702DB8">
        <w:rPr>
          <w:noProof/>
          <w:lang w:val="en-US"/>
        </w:rPr>
        <w:t>Mata kuliah Pemasaran dan Karakteristik Pasar pada Manajemen Olahraga merupakan mata kuliah yang menguraikan atau menganalisis tentang konsep Pemasaran dan Karakteristik Pasar yang berkembang di masyarakat dan khususnya di manajemen olahraga. Mengutamakan pada kepuasan konsumen, berorientasi pada pasar eksternal</w:t>
      </w:r>
      <w:r w:rsidR="00A33CF6" w:rsidRPr="00D11D93">
        <w:rPr>
          <w:w w:val="105"/>
        </w:rPr>
        <w:t>.</w:t>
      </w:r>
    </w:p>
    <w:p w:rsidR="00A33CF6" w:rsidRPr="00AE0884" w:rsidRDefault="00A33CF6" w:rsidP="00A33CF6">
      <w:pPr>
        <w:pStyle w:val="1SubMatkul"/>
      </w:pPr>
      <w:r>
        <w:t>Referensi:</w:t>
      </w:r>
      <w:r w:rsidRPr="00AE0884">
        <w:t xml:space="preserve"> </w:t>
      </w:r>
    </w:p>
    <w:p w:rsidR="006D2508" w:rsidRPr="00702DB8" w:rsidRDefault="006D2508" w:rsidP="006D2508">
      <w:pPr>
        <w:pStyle w:val="12ref"/>
        <w:rPr>
          <w:noProof/>
          <w:lang w:val="en-US"/>
        </w:rPr>
      </w:pPr>
      <w:r w:rsidRPr="00702DB8">
        <w:rPr>
          <w:noProof/>
          <w:lang w:val="en-US"/>
        </w:rPr>
        <w:t>Gede Doddy Tisna dkk, Manajemen Olahraga, Graha Ilmu</w:t>
      </w:r>
    </w:p>
    <w:p w:rsidR="006D2508" w:rsidRPr="00702DB8" w:rsidRDefault="006D2508" w:rsidP="006D2508">
      <w:pPr>
        <w:pStyle w:val="12ref"/>
        <w:rPr>
          <w:noProof/>
          <w:lang w:val="en-US"/>
        </w:rPr>
      </w:pPr>
      <w:r w:rsidRPr="00702DB8">
        <w:rPr>
          <w:noProof/>
          <w:lang w:val="en-US"/>
        </w:rPr>
        <w:t>Dr. Palmizal dkk, Manajemen Olahraga</w:t>
      </w:r>
    </w:p>
    <w:p w:rsidR="00A33CF6" w:rsidRPr="007315C7" w:rsidRDefault="006D2508" w:rsidP="006D2508">
      <w:pPr>
        <w:pStyle w:val="12ref"/>
      </w:pPr>
      <w:r w:rsidRPr="00702DB8">
        <w:rPr>
          <w:noProof/>
          <w:lang w:val="en-US"/>
        </w:rPr>
        <w:t>Prof. Dr. Harsuki, M.A, Pengantar Manajemen Olahraga, Rajagrafindo Persada</w:t>
      </w:r>
    </w:p>
    <w:p w:rsidR="00A33CF6" w:rsidRDefault="00A33CF6" w:rsidP="00A33CF6">
      <w:pPr>
        <w:pStyle w:val="2SubMatkul"/>
        <w:rPr>
          <w:lang w:val="en-US"/>
        </w:rPr>
      </w:pPr>
    </w:p>
    <w:p w:rsidR="00A33CF6" w:rsidRPr="00AE0884" w:rsidRDefault="00CD33A4" w:rsidP="00A33CF6">
      <w:pPr>
        <w:pStyle w:val="2SubMatkul"/>
        <w:rPr>
          <w:lang w:val="en-US"/>
        </w:rPr>
      </w:pPr>
      <w:r w:rsidRPr="001F132A">
        <w:t>8930103019</w:t>
      </w:r>
      <w:r w:rsidR="00A33CF6" w:rsidRPr="00AE0884">
        <w:rPr>
          <w:lang w:val="en-US"/>
        </w:rPr>
        <w:tab/>
      </w:r>
      <w:r w:rsidRPr="00CD33A4">
        <w:rPr>
          <w:lang w:val="zh-CN"/>
        </w:rPr>
        <w:t xml:space="preserve">Penelitian dan Peramalan Pasar Olahraga </w:t>
      </w:r>
      <w:r w:rsidR="00A33CF6" w:rsidRPr="00AE0884">
        <w:rPr>
          <w:lang w:val="en-US"/>
        </w:rPr>
        <w:t>(</w:t>
      </w:r>
      <w:r>
        <w:rPr>
          <w:lang w:val="en-US"/>
        </w:rPr>
        <w:t>3</w:t>
      </w:r>
      <w:r w:rsidR="00A33CF6" w:rsidRPr="00AE0884">
        <w:rPr>
          <w:lang w:val="en-US"/>
        </w:rPr>
        <w:t xml:space="preserve"> sks)</w:t>
      </w:r>
    </w:p>
    <w:p w:rsidR="00A33CF6" w:rsidRDefault="00A33CF6" w:rsidP="00A33CF6">
      <w:pPr>
        <w:pStyle w:val="Dosen"/>
        <w:rPr>
          <w:b w:val="0"/>
        </w:rPr>
      </w:pPr>
      <w:r>
        <w:rPr>
          <w:lang w:val="en-US"/>
        </w:rPr>
        <w:t>Dosen:</w:t>
      </w:r>
      <w:r>
        <w:rPr>
          <w:lang w:val="en-US"/>
        </w:rPr>
        <w:tab/>
      </w:r>
      <w:r w:rsidR="00CD33A4" w:rsidRPr="00CD33A4">
        <w:rPr>
          <w:b w:val="0"/>
          <w:lang w:val="zh-CN"/>
        </w:rPr>
        <w:t>Yetty Septiani Mustar, S.K.M.,M.P.H.</w:t>
      </w:r>
    </w:p>
    <w:p w:rsidR="00E10361" w:rsidRPr="00E10361" w:rsidRDefault="00CD33A4" w:rsidP="00E10361">
      <w:pPr>
        <w:pStyle w:val="3TabDosen2"/>
      </w:pPr>
      <w:r w:rsidRPr="00CD33A4">
        <w:t>Anindya Mar'atus Sholikhah, S.KM., M.Kes</w:t>
      </w:r>
      <w:r w:rsidR="00E10361" w:rsidRPr="00E10361">
        <w:t>.</w:t>
      </w:r>
    </w:p>
    <w:p w:rsidR="00A33CF6" w:rsidRPr="00AE0884" w:rsidRDefault="00A33CF6" w:rsidP="00A33CF6">
      <w:pPr>
        <w:pStyle w:val="Dosen"/>
      </w:pPr>
      <w:r>
        <w:t>Capaian Pembelajaran:</w:t>
      </w:r>
    </w:p>
    <w:p w:rsidR="00CD33A4" w:rsidRPr="00E47FA0" w:rsidRDefault="00CD33A4" w:rsidP="00E2146A">
      <w:pPr>
        <w:pStyle w:val="5ListCap"/>
        <w:numPr>
          <w:ilvl w:val="0"/>
          <w:numId w:val="41"/>
        </w:numPr>
        <w:rPr>
          <w:w w:val="105"/>
        </w:rPr>
      </w:pPr>
      <w:r w:rsidRPr="00E47FA0">
        <w:rPr>
          <w:w w:val="105"/>
        </w:rPr>
        <w:t>Menilai pengaruh pasar olahraga nasional dan internasional yang kompleks terhadap potensi keberhasilan dan keunggulan kompetitif organisasi</w:t>
      </w:r>
    </w:p>
    <w:p w:rsidR="00CD33A4" w:rsidRPr="00CD33A4" w:rsidRDefault="00CD33A4" w:rsidP="00E47FA0">
      <w:pPr>
        <w:pStyle w:val="5ListCap"/>
        <w:rPr>
          <w:w w:val="105"/>
        </w:rPr>
      </w:pPr>
      <w:r w:rsidRPr="00CD33A4">
        <w:rPr>
          <w:w w:val="105"/>
        </w:rPr>
        <w:t>Menilai secara kritis tiga sumber daya inti utama (manusia, fisik, dan keuangan) organisasi, sumber daya internasional, kemampuan dan kompetensi organisasi, dengan mempertimbangkan lingkungan kompetitif dan risiko operasi internasional.</w:t>
      </w:r>
    </w:p>
    <w:p w:rsidR="00CD33A4" w:rsidRPr="00CD33A4" w:rsidRDefault="00CD33A4" w:rsidP="00E47FA0">
      <w:pPr>
        <w:pStyle w:val="5ListCap"/>
        <w:rPr>
          <w:w w:val="105"/>
        </w:rPr>
      </w:pPr>
      <w:r w:rsidRPr="00CD33A4">
        <w:rPr>
          <w:w w:val="105"/>
        </w:rPr>
        <w:t>Memproses kumpulan data yang kompleks untuk mengidentifikasi isu-isu strategis dalam industri olahraga internasional dan global, menyarankan tindakan alternatif dan menyajikan rekomendasi yang didukung dengan baik untuk tindakan di masa depan</w:t>
      </w:r>
    </w:p>
    <w:p w:rsidR="00A33CF6" w:rsidRPr="00AE0884" w:rsidRDefault="00CD33A4" w:rsidP="00E47FA0">
      <w:pPr>
        <w:pStyle w:val="5ListCap"/>
        <w:rPr>
          <w:lang w:val="zh-CN"/>
        </w:rPr>
      </w:pPr>
      <w:r w:rsidRPr="00CD33A4">
        <w:rPr>
          <w:w w:val="105"/>
        </w:rPr>
        <w:t>Menggunakan pendekatan pemikiran strategis, termasuk yang berada di garis depan subjek, untuk mengidentifikasi solusi kreatif dan orisinal untuk masalah manajemen</w:t>
      </w:r>
    </w:p>
    <w:p w:rsidR="00A33CF6" w:rsidRPr="00AE0884" w:rsidRDefault="00A33CF6" w:rsidP="00A33CF6">
      <w:pPr>
        <w:pStyle w:val="1SubMatkul"/>
      </w:pPr>
      <w:r>
        <w:t>Deskripsi:</w:t>
      </w:r>
    </w:p>
    <w:p w:rsidR="00A33CF6" w:rsidRPr="00AE0884" w:rsidRDefault="00CD33A4" w:rsidP="00A33CF6">
      <w:pPr>
        <w:pStyle w:val="8Deskripsi"/>
        <w:rPr>
          <w:lang w:val="en-US"/>
        </w:rPr>
      </w:pPr>
      <w:r w:rsidRPr="00702DB8">
        <w:rPr>
          <w:noProof/>
          <w:lang w:val="en-US"/>
        </w:rPr>
        <w:t>Penelitian dan Peramalan Pasar Olahraga adalah yang paling penting dari semua disiplin ilmu manajemen. Ini juga merupakan disiplin ilmu manajemen yang paling menantang secara intelektual. Kenapa ini? Pertama, penelitian dan peramalan berkaitan dengan mengarahkan organisasi menuju kesuksesan dengan memenuhi tujuannya. Dengan kata lain, strategi adalah tentang memahami apa yang membuat organisasi sukses; beberapa komentator mengatakan bahwa pada tingkat yang paling mendasar, studi tentang strategi didasarkan pada pemahaman mengapa beberapa organisasi berhasil sementara yang lain gagal. Kedua, penelitian dan peramalan berkaitan dengan pengambilan keputusan besar tentang arah, bentuk, dan struktur organisasi di masa depan. Keterampilan Penelitian dan Peramalan Pasar Olahragajarang terjadi dan karena itu dicari oleh pemberi kerja. Lihatlah uraian pekerjaan atau iklan rekrutmen untuk posisi senior - mereka cenderung memberi penekanan besar pada pentingnya kemampuan berpikir dan mengelola secara strategis</w:t>
      </w:r>
      <w:r w:rsidR="00A33CF6" w:rsidRPr="00D11D93">
        <w:rPr>
          <w:w w:val="105"/>
        </w:rPr>
        <w:t>.</w:t>
      </w:r>
    </w:p>
    <w:p w:rsidR="00A33CF6" w:rsidRPr="00AE0884" w:rsidRDefault="00A33CF6" w:rsidP="00A33CF6">
      <w:pPr>
        <w:pStyle w:val="1SubMatkul"/>
      </w:pPr>
      <w:r>
        <w:t>Referensi:</w:t>
      </w:r>
    </w:p>
    <w:p w:rsidR="00CD33A4" w:rsidRPr="00702DB8" w:rsidRDefault="00CD33A4" w:rsidP="00CD33A4">
      <w:pPr>
        <w:pStyle w:val="12ref"/>
        <w:rPr>
          <w:noProof/>
          <w:lang w:val="en-US"/>
        </w:rPr>
      </w:pPr>
      <w:r w:rsidRPr="00702DB8">
        <w:rPr>
          <w:noProof/>
          <w:lang w:val="en-US"/>
        </w:rPr>
        <w:t>BARTLETT C. A., GHOSHAL S, BEAMISH P (2007), Transnational Management: Test, Cases and Reading in Cross-Border Management, McGraw-Hill</w:t>
      </w:r>
    </w:p>
    <w:p w:rsidR="00CD33A4" w:rsidRPr="00702DB8" w:rsidRDefault="00CD33A4" w:rsidP="00CD33A4">
      <w:pPr>
        <w:pStyle w:val="12ref"/>
        <w:rPr>
          <w:noProof/>
          <w:lang w:val="en-US"/>
        </w:rPr>
      </w:pPr>
      <w:r w:rsidRPr="00702DB8">
        <w:rPr>
          <w:noProof/>
          <w:lang w:val="en-US"/>
        </w:rPr>
        <w:t>CHAPPELET, J. &amp; BAYLE, E. (2005), Strategic and performance management of Olympic sport organisations, Champaign, Illinois, Human Kinetics</w:t>
      </w:r>
    </w:p>
    <w:p w:rsidR="00CD33A4" w:rsidRPr="00702DB8" w:rsidRDefault="00CD33A4" w:rsidP="00CD33A4">
      <w:pPr>
        <w:pStyle w:val="12ref"/>
        <w:rPr>
          <w:noProof/>
          <w:lang w:val="en-US"/>
        </w:rPr>
      </w:pPr>
      <w:r w:rsidRPr="00702DB8">
        <w:rPr>
          <w:noProof/>
          <w:lang w:val="en-US"/>
        </w:rPr>
        <w:t>DE WIT, B., AND MEYER, R. (2010), STRATEGY: Process, Content, Context: An International Perspective, Andover: South-Western Cengage Learning</w:t>
      </w:r>
    </w:p>
    <w:p w:rsidR="00CD33A4" w:rsidRPr="00702DB8" w:rsidRDefault="00CD33A4" w:rsidP="00CD33A4">
      <w:pPr>
        <w:pStyle w:val="12ref"/>
        <w:rPr>
          <w:noProof/>
          <w:lang w:val="en-US"/>
        </w:rPr>
      </w:pPr>
      <w:r w:rsidRPr="00702DB8">
        <w:rPr>
          <w:noProof/>
          <w:lang w:val="en-US"/>
        </w:rPr>
        <w:t>EMERY, P. (2011) The Sports Management Toolkit. Abingdon, Routledge</w:t>
      </w:r>
    </w:p>
    <w:p w:rsidR="00CD33A4" w:rsidRPr="00702DB8" w:rsidRDefault="00CD33A4" w:rsidP="00CD33A4">
      <w:pPr>
        <w:pStyle w:val="12ref"/>
        <w:rPr>
          <w:noProof/>
          <w:lang w:val="en-US"/>
        </w:rPr>
      </w:pPr>
      <w:r w:rsidRPr="00702DB8">
        <w:rPr>
          <w:noProof/>
          <w:lang w:val="en-US"/>
        </w:rPr>
        <w:t>HAMILL, J (Author), CAMPBELL, D (Author), PURDIE, T (Author), STONEHOUSE, G (Editor) (2004) Global and Transnational Business, Wiley Inkpen,</w:t>
      </w:r>
    </w:p>
    <w:p w:rsidR="00CD33A4" w:rsidRPr="00702DB8" w:rsidRDefault="00CD33A4" w:rsidP="00CD33A4">
      <w:pPr>
        <w:pStyle w:val="12ref"/>
        <w:rPr>
          <w:noProof/>
          <w:lang w:val="en-US"/>
        </w:rPr>
      </w:pPr>
      <w:r w:rsidRPr="00702DB8">
        <w:rPr>
          <w:noProof/>
          <w:lang w:val="en-US"/>
        </w:rPr>
        <w:t>JOHNSON, G. and SCHOLES, K. (2011) Exploring Corporate Strategy. Harlow: Prentice Hall</w:t>
      </w:r>
    </w:p>
    <w:p w:rsidR="00CD33A4" w:rsidRPr="00702DB8" w:rsidRDefault="00CD33A4" w:rsidP="00CD33A4">
      <w:pPr>
        <w:pStyle w:val="12ref"/>
        <w:rPr>
          <w:noProof/>
          <w:lang w:val="en-US"/>
        </w:rPr>
      </w:pPr>
      <w:r w:rsidRPr="00702DB8">
        <w:rPr>
          <w:noProof/>
          <w:lang w:val="en-US"/>
        </w:rPr>
        <w:t>LASSARRE, P (2007) Global Strategic Management, Palgrave - Macmillan.</w:t>
      </w:r>
    </w:p>
    <w:p w:rsidR="00CD33A4" w:rsidRPr="00702DB8" w:rsidRDefault="00CD33A4" w:rsidP="00CD33A4">
      <w:pPr>
        <w:pStyle w:val="12ref"/>
        <w:rPr>
          <w:noProof/>
          <w:lang w:val="en-US"/>
        </w:rPr>
      </w:pPr>
      <w:r w:rsidRPr="00702DB8">
        <w:rPr>
          <w:noProof/>
          <w:lang w:val="en-US"/>
        </w:rPr>
        <w:t>LUSSIER, R. &amp; KIMBALL, D. (2004) Sport Management: Principles, Applications, Skill Development. Mason, Ohio  (USA): Thomason South-Western.</w:t>
      </w:r>
    </w:p>
    <w:p w:rsidR="00CD33A4" w:rsidRPr="00702DB8" w:rsidRDefault="00CD33A4" w:rsidP="00CD33A4">
      <w:pPr>
        <w:pStyle w:val="12ref"/>
        <w:rPr>
          <w:noProof/>
          <w:lang w:val="en-US"/>
        </w:rPr>
      </w:pPr>
      <w:r w:rsidRPr="00702DB8">
        <w:rPr>
          <w:noProof/>
          <w:lang w:val="en-US"/>
        </w:rPr>
        <w:t>FRYNAS, J.G. &amp; MELLAHI, K. 2011, Global strategic management, Oxford, Oxford University Press.</w:t>
      </w:r>
    </w:p>
    <w:p w:rsidR="00CD33A4" w:rsidRPr="00702DB8" w:rsidRDefault="00CD33A4" w:rsidP="00CD33A4">
      <w:pPr>
        <w:pStyle w:val="12ref"/>
        <w:rPr>
          <w:noProof/>
          <w:lang w:val="en-US"/>
        </w:rPr>
      </w:pPr>
      <w:r w:rsidRPr="00702DB8">
        <w:rPr>
          <w:noProof/>
          <w:lang w:val="en-US"/>
        </w:rPr>
        <w:t>RAMASWAMY, K (2005) Global Strategy: Creating and Sustaining Advantage Across Borders, Oxford, Oxford University Press</w:t>
      </w:r>
    </w:p>
    <w:p w:rsidR="00CD33A4" w:rsidRPr="00702DB8" w:rsidRDefault="00CD33A4" w:rsidP="00CD33A4">
      <w:pPr>
        <w:pStyle w:val="12ref"/>
        <w:rPr>
          <w:noProof/>
          <w:lang w:val="en-US"/>
        </w:rPr>
      </w:pPr>
      <w:r w:rsidRPr="00702DB8">
        <w:rPr>
          <w:noProof/>
          <w:lang w:val="en-US"/>
        </w:rPr>
        <w:t>SLACK, T. (1997) Understanding Sport Organisations: The Application of Organisation Theory, Leeds: Human Kinetics</w:t>
      </w:r>
    </w:p>
    <w:p w:rsidR="00CD33A4" w:rsidRPr="00702DB8" w:rsidRDefault="00CD33A4" w:rsidP="00CD33A4">
      <w:pPr>
        <w:pStyle w:val="12ref"/>
        <w:rPr>
          <w:noProof/>
          <w:lang w:val="en-US"/>
        </w:rPr>
      </w:pPr>
      <w:r w:rsidRPr="00702DB8">
        <w:rPr>
          <w:noProof/>
          <w:lang w:val="en-US"/>
        </w:rPr>
        <w:t xml:space="preserve">VAN AGTMAEL, A (2007) The Emerging Markets Century, Simon &amp; Schuster. </w:t>
      </w:r>
    </w:p>
    <w:p w:rsidR="00CD33A4" w:rsidRPr="00702DB8" w:rsidRDefault="00CD33A4" w:rsidP="00CD33A4">
      <w:pPr>
        <w:pStyle w:val="12ref"/>
        <w:rPr>
          <w:noProof/>
          <w:lang w:val="en-US"/>
        </w:rPr>
      </w:pPr>
      <w:r w:rsidRPr="00702DB8">
        <w:rPr>
          <w:noProof/>
          <w:lang w:val="en-US"/>
        </w:rPr>
        <w:t>WHEELEN, T.L. &amp; HUNGER, J.D. 2012, Strategic management and business policy: toward global sustainability, Pearson, Boston, [Mass.].</w:t>
      </w:r>
    </w:p>
    <w:p w:rsidR="00CD33A4" w:rsidRPr="00702DB8" w:rsidRDefault="00CD33A4" w:rsidP="00CD33A4">
      <w:pPr>
        <w:pStyle w:val="12ref"/>
        <w:rPr>
          <w:noProof/>
          <w:lang w:val="en-US"/>
        </w:rPr>
      </w:pPr>
      <w:r w:rsidRPr="00702DB8">
        <w:rPr>
          <w:noProof/>
          <w:lang w:val="en-US"/>
        </w:rPr>
        <w:t xml:space="preserve">WESTERBEEK, H. &amp; SMITH, A. (2003), Sport business in the global marketplace, Basingstoke , Palgrave Macmillan, </w:t>
      </w:r>
    </w:p>
    <w:p w:rsidR="00A33CF6" w:rsidRPr="00E10361" w:rsidRDefault="00CD33A4" w:rsidP="00CD33A4">
      <w:pPr>
        <w:pStyle w:val="12ref"/>
      </w:pPr>
      <w:r w:rsidRPr="00702DB8">
        <w:rPr>
          <w:noProof/>
          <w:lang w:val="en-US"/>
        </w:rPr>
        <w:t>WITCHER, B. &amp; CHAU, V. S.. (2010) Strategic Management Principles and Practice Andover: South-Western Cengage Learning</w:t>
      </w:r>
    </w:p>
    <w:p w:rsidR="00CD33A4" w:rsidRDefault="00CD33A4">
      <w:pPr>
        <w:spacing w:after="200" w:line="276" w:lineRule="auto"/>
        <w:rPr>
          <w:rFonts w:ascii="Arial" w:eastAsia="Times New Roman" w:hAnsi="Arial" w:cs="Arial"/>
          <w:b/>
          <w:color w:val="000000"/>
          <w:sz w:val="16"/>
          <w:szCs w:val="16"/>
        </w:rPr>
      </w:pPr>
      <w:r>
        <w:rPr>
          <w:color w:val="000000"/>
        </w:rPr>
        <w:br w:type="page"/>
      </w:r>
    </w:p>
    <w:p w:rsidR="00A33CF6" w:rsidRPr="00AE0884" w:rsidRDefault="007243D6" w:rsidP="00A33CF6">
      <w:pPr>
        <w:pStyle w:val="2SubMatkul"/>
      </w:pPr>
      <w:r w:rsidRPr="001F132A">
        <w:lastRenderedPageBreak/>
        <w:t>8930103020</w:t>
      </w:r>
      <w:r w:rsidR="00A33CF6" w:rsidRPr="00AE0884">
        <w:rPr>
          <w:color w:val="000000"/>
          <w:lang w:val="en-US"/>
        </w:rPr>
        <w:tab/>
      </w:r>
      <w:r w:rsidRPr="007243D6">
        <w:t xml:space="preserve">Global Sport and Tourism Marketing </w:t>
      </w:r>
      <w:r w:rsidR="00A33CF6">
        <w:rPr>
          <w:lang w:val="en-US"/>
        </w:rPr>
        <w:t>(</w:t>
      </w:r>
      <w:r>
        <w:rPr>
          <w:lang w:val="en-US"/>
        </w:rPr>
        <w:t>3</w:t>
      </w:r>
      <w:r w:rsidR="00A33CF6" w:rsidRPr="00AE0884">
        <w:rPr>
          <w:lang w:val="en-US"/>
        </w:rPr>
        <w:t xml:space="preserve"> sks)</w:t>
      </w:r>
    </w:p>
    <w:p w:rsidR="00A33CF6" w:rsidRPr="00A32801" w:rsidRDefault="00A33CF6" w:rsidP="00A33CF6">
      <w:pPr>
        <w:pStyle w:val="Dosen"/>
        <w:rPr>
          <w:b w:val="0"/>
        </w:rPr>
      </w:pPr>
      <w:r>
        <w:rPr>
          <w:lang w:val="en-US"/>
        </w:rPr>
        <w:t>Dosen:</w:t>
      </w:r>
      <w:r>
        <w:rPr>
          <w:lang w:val="en-US"/>
        </w:rPr>
        <w:tab/>
      </w:r>
      <w:r w:rsidR="007243D6" w:rsidRPr="007243D6">
        <w:rPr>
          <w:b w:val="0"/>
          <w:lang w:val="en-US"/>
        </w:rPr>
        <w:t>Hijrin Fithroni, S.Or., M.Pd.</w:t>
      </w:r>
    </w:p>
    <w:p w:rsidR="007243D6" w:rsidRPr="007243D6" w:rsidRDefault="007243D6" w:rsidP="007243D6">
      <w:pPr>
        <w:pStyle w:val="3TabDosen2"/>
        <w:rPr>
          <w:noProof/>
          <w:lang w:val="en-US"/>
        </w:rPr>
      </w:pPr>
      <w:r w:rsidRPr="007243D6">
        <w:rPr>
          <w:noProof/>
          <w:lang w:val="en-US"/>
        </w:rPr>
        <w:t>Lutfhi Abdil Khuddus, S.Pd., M.Pd.</w:t>
      </w:r>
    </w:p>
    <w:p w:rsidR="00A33CF6" w:rsidRDefault="007243D6" w:rsidP="007243D6">
      <w:pPr>
        <w:pStyle w:val="3TabDosen2"/>
      </w:pPr>
      <w:r w:rsidRPr="007243D6">
        <w:rPr>
          <w:noProof/>
          <w:lang w:val="en-US"/>
        </w:rPr>
        <w:t>Erta, S.E., M.M.</w:t>
      </w:r>
    </w:p>
    <w:p w:rsidR="00A33CF6" w:rsidRPr="00AE0884" w:rsidRDefault="00A33CF6" w:rsidP="00A33CF6">
      <w:pPr>
        <w:pStyle w:val="1SubMatkul"/>
      </w:pPr>
      <w:r>
        <w:t>Capaian Pembelajaran:</w:t>
      </w:r>
    </w:p>
    <w:p w:rsidR="007243D6" w:rsidRPr="00E47FA0" w:rsidRDefault="007243D6" w:rsidP="00E2146A">
      <w:pPr>
        <w:pStyle w:val="5ListCap"/>
        <w:numPr>
          <w:ilvl w:val="0"/>
          <w:numId w:val="42"/>
        </w:numPr>
        <w:rPr>
          <w:w w:val="105"/>
        </w:rPr>
      </w:pPr>
      <w:r w:rsidRPr="00E47FA0">
        <w:rPr>
          <w:w w:val="105"/>
        </w:rPr>
        <w:t>Meninjau dan mengevaluasi secara kritis teori, konsep, dan prinsip ekonomi yang mendasari praktik manajemen olahraga kontemporer;</w:t>
      </w:r>
    </w:p>
    <w:p w:rsidR="007243D6" w:rsidRPr="007243D6" w:rsidRDefault="007243D6" w:rsidP="00E47FA0">
      <w:pPr>
        <w:pStyle w:val="5ListCap"/>
        <w:rPr>
          <w:w w:val="105"/>
        </w:rPr>
      </w:pPr>
      <w:r w:rsidRPr="007243D6">
        <w:rPr>
          <w:w w:val="105"/>
        </w:rPr>
        <w:t>Mengenali lingkungan bisnis ekonomi yang berubah di mana industri olahraga global beroperasi;</w:t>
      </w:r>
    </w:p>
    <w:p w:rsidR="007243D6" w:rsidRPr="007243D6" w:rsidRDefault="007243D6" w:rsidP="00E47FA0">
      <w:pPr>
        <w:pStyle w:val="5ListCap"/>
        <w:rPr>
          <w:w w:val="105"/>
        </w:rPr>
      </w:pPr>
      <w:r w:rsidRPr="007243D6">
        <w:rPr>
          <w:w w:val="105"/>
        </w:rPr>
        <w:t>Menyajikan argumen persuasif dan logis yang menampilkan independensi pemikiran dan tindakan serta menantang asumsi ekonomi yang ada dari sejumlah perspektif informasi;</w:t>
      </w:r>
    </w:p>
    <w:p w:rsidR="007243D6" w:rsidRPr="007243D6" w:rsidRDefault="007243D6" w:rsidP="00E47FA0">
      <w:pPr>
        <w:pStyle w:val="5ListCap"/>
        <w:rPr>
          <w:w w:val="105"/>
        </w:rPr>
      </w:pPr>
      <w:r w:rsidRPr="007243D6">
        <w:rPr>
          <w:w w:val="105"/>
        </w:rPr>
        <w:t>Mengevaluasi beragam pasar olahraga global, menilai permintaan pasar dan kelayakan ekonomi melalui pemilihan dan sintesis data yang efektif dari berbagai sumber;</w:t>
      </w:r>
    </w:p>
    <w:p w:rsidR="00A33CF6" w:rsidRPr="00D11D93" w:rsidRDefault="007243D6" w:rsidP="00E47FA0">
      <w:pPr>
        <w:pStyle w:val="5ListCap"/>
      </w:pPr>
      <w:r w:rsidRPr="007243D6">
        <w:rPr>
          <w:w w:val="105"/>
        </w:rPr>
        <w:t>Menerapkan penelitian, TIK, teknik ekonomi dan keuangan secara tepat dan efektif.</w:t>
      </w:r>
    </w:p>
    <w:p w:rsidR="00A33CF6" w:rsidRPr="00AE0884" w:rsidRDefault="00A33CF6" w:rsidP="00A33CF6">
      <w:pPr>
        <w:pStyle w:val="1SubMatkul"/>
      </w:pPr>
      <w:r>
        <w:t>Deskripsi:</w:t>
      </w:r>
    </w:p>
    <w:p w:rsidR="00A33CF6" w:rsidRPr="00AE0884" w:rsidRDefault="007243D6" w:rsidP="00A33CF6">
      <w:pPr>
        <w:pStyle w:val="8Deskripsi"/>
      </w:pPr>
      <w:r w:rsidRPr="00702DB8">
        <w:rPr>
          <w:noProof/>
          <w:lang w:val="en-US"/>
        </w:rPr>
        <w:t>Olahraga telah menjadi bisnis global. Tidak ada sudut bumi yang tidak terjangkau oleh liputan mega-acara olahraga global seperti Olimpiade atau Piala Dunia, acara yang dikelola oleh badan pengatur internasional seperti IOC dan FIFA yang beroperasi seperti bisnis internasional besar. Perusahaan seperti Nike kini merancang, memproduksi, mendistribusikan, dan memasarkan produk mereka di setiap benua, sementara bagian yang semakin penting dari pasar olahraga setiap negara kini bersifat internasional dalam hal pengaruh dan peluangnya</w:t>
      </w:r>
      <w:r w:rsidR="00A33CF6" w:rsidRPr="00D11D93">
        <w:rPr>
          <w:w w:val="105"/>
        </w:rPr>
        <w:t>.</w:t>
      </w:r>
    </w:p>
    <w:p w:rsidR="00A33CF6" w:rsidRPr="00AE0884" w:rsidRDefault="007243D6" w:rsidP="00A33CF6">
      <w:pPr>
        <w:pStyle w:val="1SubMatkul"/>
      </w:pPr>
      <w:r>
        <w:t>Referensi:</w:t>
      </w:r>
    </w:p>
    <w:p w:rsidR="007243D6" w:rsidRPr="00702DB8" w:rsidRDefault="007243D6" w:rsidP="007243D6">
      <w:pPr>
        <w:pStyle w:val="12ref"/>
        <w:rPr>
          <w:noProof/>
          <w:lang w:val="en-US"/>
        </w:rPr>
      </w:pPr>
      <w:r w:rsidRPr="00702DB8">
        <w:rPr>
          <w:noProof/>
          <w:lang w:val="en-US"/>
        </w:rPr>
        <w:t>Gratton C, Dongfeng L, Ramchandani G and Wilson D, (2012) The Global Economics of Sport, Abingdon: Routledge</w:t>
      </w:r>
    </w:p>
    <w:p w:rsidR="007243D6" w:rsidRPr="00702DB8" w:rsidRDefault="007243D6" w:rsidP="007243D6">
      <w:pPr>
        <w:pStyle w:val="12ref"/>
        <w:rPr>
          <w:noProof/>
          <w:lang w:val="en-US"/>
        </w:rPr>
      </w:pPr>
      <w:r w:rsidRPr="00702DB8">
        <w:rPr>
          <w:noProof/>
          <w:lang w:val="en-US"/>
        </w:rPr>
        <w:t>Gratton C and Taylor P (2000), The Economics of Sport and Recreation, E. and F. N. Spon Ltd.</w:t>
      </w:r>
    </w:p>
    <w:p w:rsidR="007243D6" w:rsidRPr="00702DB8" w:rsidRDefault="007243D6" w:rsidP="007243D6">
      <w:pPr>
        <w:pStyle w:val="12ref"/>
        <w:rPr>
          <w:noProof/>
          <w:lang w:val="en-US"/>
        </w:rPr>
      </w:pPr>
      <w:r w:rsidRPr="00702DB8">
        <w:rPr>
          <w:noProof/>
          <w:lang w:val="en-US"/>
        </w:rPr>
        <w:t>Dong, J &amp;  Mangan, J. (2008). Beijing Olympics Legacies: Certain Intentions and Certain and Uncertain Outcomes, The International Journal of the History of Sport, 25(14), pp. 2019-2040</w:t>
      </w:r>
    </w:p>
    <w:p w:rsidR="007243D6" w:rsidRPr="00702DB8" w:rsidRDefault="007243D6" w:rsidP="007243D6">
      <w:pPr>
        <w:pStyle w:val="12ref"/>
        <w:rPr>
          <w:noProof/>
          <w:lang w:val="en-US"/>
        </w:rPr>
      </w:pPr>
      <w:r w:rsidRPr="00702DB8">
        <w:rPr>
          <w:noProof/>
          <w:lang w:val="en-US"/>
        </w:rPr>
        <w:t>Girginov, V. and Hills, L. (2008).  A sustainable sports legacy: creating a link between the London Olympics and Sports participation. International Journal of the History of Sport, 25(14), 2091-2116.</w:t>
      </w:r>
    </w:p>
    <w:p w:rsidR="007243D6" w:rsidRPr="00702DB8" w:rsidRDefault="007243D6" w:rsidP="007243D6">
      <w:pPr>
        <w:pStyle w:val="12ref"/>
        <w:rPr>
          <w:noProof/>
          <w:lang w:val="en-US"/>
        </w:rPr>
      </w:pPr>
      <w:r w:rsidRPr="00702DB8">
        <w:rPr>
          <w:noProof/>
          <w:lang w:val="en-US"/>
        </w:rPr>
        <w:t>Gratton C and Preuss H (2008) Maximising Olympic Impacts by Building Up Legacies, The International Journal of the History of Sport, Vol 25, No 14, pp1922-1938.</w:t>
      </w:r>
    </w:p>
    <w:p w:rsidR="007243D6" w:rsidRPr="00702DB8" w:rsidRDefault="007243D6" w:rsidP="007243D6">
      <w:pPr>
        <w:pStyle w:val="12ref"/>
        <w:rPr>
          <w:noProof/>
          <w:lang w:val="en-US"/>
        </w:rPr>
      </w:pPr>
      <w:r w:rsidRPr="00702DB8">
        <w:rPr>
          <w:noProof/>
          <w:lang w:val="en-US"/>
        </w:rPr>
        <w:t>Gratton C, Shibli S, and Dobson N (2000) The Economic Importance of Major Sports Events, Managing Leisure, Volume 5, No 1, January, pp17-28.</w:t>
      </w:r>
    </w:p>
    <w:p w:rsidR="00A33CF6" w:rsidRPr="007315C7" w:rsidRDefault="007243D6" w:rsidP="007243D6">
      <w:pPr>
        <w:pStyle w:val="12ref"/>
      </w:pPr>
      <w:r w:rsidRPr="00702DB8">
        <w:rPr>
          <w:noProof/>
          <w:lang w:val="en-US"/>
        </w:rPr>
        <w:t>Gratton, C, Shibli S, and Dobson N(2001), ‘The Role of Major Sports Events in the Economic Regeneration of Cities’, in C. Gratton and I. Henry, ed, Sport in the City: The Role of Sport in Economic and Social Regeneration, Routledge, London and New York, pp 35-40.</w:t>
      </w:r>
    </w:p>
    <w:p w:rsidR="007243D6" w:rsidRDefault="007243D6" w:rsidP="00A33CF6">
      <w:pPr>
        <w:pStyle w:val="2SubMatkul"/>
        <w:rPr>
          <w:w w:val="105"/>
        </w:rPr>
      </w:pPr>
    </w:p>
    <w:p w:rsidR="00A33CF6" w:rsidRPr="00AE0884" w:rsidRDefault="00BC55E8" w:rsidP="00A33CF6">
      <w:pPr>
        <w:pStyle w:val="2SubMatkul"/>
        <w:rPr>
          <w:lang w:val="en-US"/>
        </w:rPr>
      </w:pPr>
      <w:r w:rsidRPr="00BC55E8">
        <w:rPr>
          <w:w w:val="105"/>
        </w:rPr>
        <w:t>8930103021</w:t>
      </w:r>
      <w:r w:rsidR="00A33CF6" w:rsidRPr="00AE0884">
        <w:rPr>
          <w:color w:val="000000"/>
          <w:lang w:val="zh-CN"/>
        </w:rPr>
        <w:tab/>
      </w:r>
      <w:r w:rsidR="003D509C">
        <w:rPr>
          <w:w w:val="105"/>
        </w:rPr>
        <w:t>Branding d</w:t>
      </w:r>
      <w:r w:rsidRPr="00BC55E8">
        <w:rPr>
          <w:w w:val="105"/>
        </w:rPr>
        <w:t xml:space="preserve">an Sponsorship Olahraga </w:t>
      </w:r>
      <w:r w:rsidR="00A33CF6" w:rsidRPr="00AE0884">
        <w:rPr>
          <w:lang w:val="en-US"/>
        </w:rPr>
        <w:t>(</w:t>
      </w:r>
      <w:r w:rsidR="003D509C">
        <w:rPr>
          <w:lang w:val="en-US"/>
        </w:rPr>
        <w:t>3</w:t>
      </w:r>
      <w:r w:rsidR="00A33CF6" w:rsidRPr="00AE0884">
        <w:rPr>
          <w:lang w:val="en-US"/>
        </w:rPr>
        <w:t xml:space="preserve"> sks)</w:t>
      </w:r>
    </w:p>
    <w:p w:rsidR="00A33CF6" w:rsidRPr="00A32801" w:rsidRDefault="00A33CF6" w:rsidP="00A33CF6">
      <w:pPr>
        <w:pStyle w:val="Dosen"/>
        <w:rPr>
          <w:b w:val="0"/>
        </w:rPr>
      </w:pPr>
      <w:r>
        <w:rPr>
          <w:lang w:val="en-US"/>
        </w:rPr>
        <w:t>Dosen:</w:t>
      </w:r>
      <w:r>
        <w:rPr>
          <w:lang w:val="en-US"/>
        </w:rPr>
        <w:tab/>
      </w:r>
      <w:r w:rsidR="003D509C" w:rsidRPr="003D509C">
        <w:rPr>
          <w:b w:val="0"/>
          <w:lang w:val="zh-CN"/>
        </w:rPr>
        <w:t>Hapsari Shinta Citra Puspita Dewi, S.E., M.M</w:t>
      </w:r>
      <w:r w:rsidR="00E10361" w:rsidRPr="00E10361">
        <w:rPr>
          <w:b w:val="0"/>
          <w:lang w:val="zh-CN"/>
        </w:rPr>
        <w:t>.</w:t>
      </w:r>
    </w:p>
    <w:p w:rsidR="00E10361" w:rsidRPr="00BC4479" w:rsidRDefault="003D509C" w:rsidP="00E10361">
      <w:pPr>
        <w:pStyle w:val="3TabDosen2"/>
        <w:rPr>
          <w:lang w:val="en-US"/>
        </w:rPr>
      </w:pPr>
      <w:r w:rsidRPr="003D509C">
        <w:rPr>
          <w:noProof/>
          <w:lang w:val="en-US"/>
        </w:rPr>
        <w:t>Erta, S.E., M.M.</w:t>
      </w:r>
    </w:p>
    <w:p w:rsidR="00A33CF6" w:rsidRPr="00AE0884" w:rsidRDefault="00A33CF6" w:rsidP="00A33CF6">
      <w:pPr>
        <w:pStyle w:val="1SubMatkul"/>
      </w:pPr>
      <w:r>
        <w:t>Capaian Pembelajaran:</w:t>
      </w:r>
    </w:p>
    <w:p w:rsidR="003D509C" w:rsidRPr="00E47FA0" w:rsidRDefault="003D509C" w:rsidP="00E2146A">
      <w:pPr>
        <w:pStyle w:val="5ListCap"/>
        <w:numPr>
          <w:ilvl w:val="0"/>
          <w:numId w:val="43"/>
        </w:numPr>
        <w:rPr>
          <w:w w:val="105"/>
        </w:rPr>
      </w:pPr>
      <w:r w:rsidRPr="00E47FA0">
        <w:rPr>
          <w:w w:val="105"/>
        </w:rPr>
        <w:t>Memahami tentang industri E-Sport</w:t>
      </w:r>
    </w:p>
    <w:p w:rsidR="00A33CF6" w:rsidRPr="00D11D93" w:rsidRDefault="003D509C" w:rsidP="00E47FA0">
      <w:pPr>
        <w:pStyle w:val="5ListCap"/>
      </w:pPr>
      <w:r w:rsidRPr="003D509C">
        <w:rPr>
          <w:w w:val="105"/>
        </w:rPr>
        <w:t>Memahami hakikat, tujuan, dan manfaat serta kebutuhan Industri dan jasa dalam E-Sport</w:t>
      </w:r>
    </w:p>
    <w:p w:rsidR="00A33CF6" w:rsidRPr="00AE0884" w:rsidRDefault="00A33CF6" w:rsidP="00A33CF6">
      <w:pPr>
        <w:pStyle w:val="1SubMatkul"/>
        <w:rPr>
          <w:lang w:val="zh-CN"/>
        </w:rPr>
      </w:pPr>
      <w:r>
        <w:t>Deskripsi:</w:t>
      </w:r>
    </w:p>
    <w:p w:rsidR="00A33CF6" w:rsidRPr="00AE0884" w:rsidRDefault="003D509C" w:rsidP="00A33CF6">
      <w:pPr>
        <w:pStyle w:val="8Deskripsi"/>
        <w:rPr>
          <w:lang w:val="zh-CN"/>
        </w:rPr>
      </w:pPr>
      <w:r w:rsidRPr="003D509C">
        <w:rPr>
          <w:noProof/>
          <w:lang w:val="en-US"/>
        </w:rPr>
        <w:t>Mata kuliah Branding Economic, sponsorship dan Pemasaran E-Sport mengajarkan tentang bagaimana cara memasarkan dan mengoptimalkan perputaran ekonomi dalam E-Sport</w:t>
      </w:r>
      <w:r w:rsidR="00A33CF6" w:rsidRPr="00D11D93">
        <w:rPr>
          <w:w w:val="105"/>
        </w:rPr>
        <w:t>.</w:t>
      </w:r>
    </w:p>
    <w:p w:rsidR="00A33CF6" w:rsidRPr="00AE0884" w:rsidRDefault="00A33CF6" w:rsidP="00A33CF6">
      <w:pPr>
        <w:pStyle w:val="1SubMatkul"/>
      </w:pPr>
      <w:r>
        <w:t>Referensi:</w:t>
      </w:r>
    </w:p>
    <w:p w:rsidR="003D509C" w:rsidRPr="00702DB8" w:rsidRDefault="003D509C" w:rsidP="003D509C">
      <w:pPr>
        <w:pStyle w:val="12ref"/>
        <w:rPr>
          <w:noProof/>
          <w:lang w:val="en-US"/>
        </w:rPr>
      </w:pPr>
      <w:r w:rsidRPr="00702DB8">
        <w:rPr>
          <w:noProof/>
          <w:lang w:val="en-US"/>
        </w:rPr>
        <w:t>E-sport, phenomenality and affect. Egliston, B. (2018). E-sport, phenomenality and affect. Transformations, 31, 156-176.</w:t>
      </w:r>
    </w:p>
    <w:p w:rsidR="003D509C" w:rsidRPr="00702DB8" w:rsidRDefault="003D509C" w:rsidP="003D509C">
      <w:pPr>
        <w:pStyle w:val="12ref"/>
        <w:rPr>
          <w:noProof/>
          <w:lang w:val="en-US"/>
        </w:rPr>
      </w:pPr>
      <w:r w:rsidRPr="00702DB8">
        <w:rPr>
          <w:noProof/>
          <w:lang w:val="en-US"/>
        </w:rPr>
        <w:t>E-Sport events within tourism paradigm: A conceptual discussion. DİLEK, S. E. (2019). E-Sport events within tourism paradigm: A conceptual discussion. International Journal of Contemporary Tourism Research, 3(1), 12-22.</w:t>
      </w:r>
    </w:p>
    <w:p w:rsidR="00A33CF6" w:rsidRPr="00AE0884" w:rsidRDefault="003D509C" w:rsidP="003D509C">
      <w:pPr>
        <w:pStyle w:val="12ref"/>
        <w:rPr>
          <w:lang w:val="zh-CN"/>
        </w:rPr>
      </w:pPr>
      <w:r w:rsidRPr="00702DB8">
        <w:rPr>
          <w:noProof/>
          <w:lang w:val="en-US"/>
        </w:rPr>
        <w:t>Urgence of E-Sport Regulation in Creative Economy in the National Industrial Sector. Wibisono, J. F., Setiawan, R. G., &amp; Marchelia, A. (2021). Urgence of E-Sport Regulation in Creative Economy in the National Industrial Sector. Budapest International Research and Critics Institute-Journal (BIRCI-Journal), 4(4).</w:t>
      </w:r>
    </w:p>
    <w:p w:rsidR="00B33E6F" w:rsidRDefault="00B33E6F">
      <w:pPr>
        <w:spacing w:after="200" w:line="276" w:lineRule="auto"/>
        <w:rPr>
          <w:rFonts w:ascii="Arial" w:eastAsia="Times New Roman" w:hAnsi="Arial" w:cs="Arial"/>
          <w:b/>
          <w:color w:val="000000"/>
          <w:sz w:val="16"/>
          <w:szCs w:val="16"/>
        </w:rPr>
      </w:pPr>
      <w:r>
        <w:rPr>
          <w:color w:val="000000"/>
        </w:rPr>
        <w:br w:type="page"/>
      </w:r>
    </w:p>
    <w:p w:rsidR="00A33CF6" w:rsidRPr="00AE0884" w:rsidRDefault="00B33E6F" w:rsidP="00A33CF6">
      <w:pPr>
        <w:pStyle w:val="2SubMatkul"/>
        <w:rPr>
          <w:lang w:val="en-US"/>
        </w:rPr>
      </w:pPr>
      <w:r w:rsidRPr="001F132A">
        <w:lastRenderedPageBreak/>
        <w:t>8930103022</w:t>
      </w:r>
      <w:r w:rsidR="00A33CF6" w:rsidRPr="00AE0884">
        <w:rPr>
          <w:color w:val="000000"/>
          <w:lang w:val="zh-CN" w:eastAsia="zh-CN"/>
        </w:rPr>
        <w:tab/>
      </w:r>
      <w:r w:rsidRPr="00B33E6F">
        <w:rPr>
          <w:lang w:val="zh-CN"/>
        </w:rPr>
        <w:t xml:space="preserve">Pengantar dan Perencanaan Bisnis Keolahragaan </w:t>
      </w:r>
      <w:r w:rsidR="00A33CF6" w:rsidRPr="00AE0884">
        <w:rPr>
          <w:lang w:val="en-US"/>
        </w:rPr>
        <w:t>(</w:t>
      </w:r>
      <w:r w:rsidR="00E10361">
        <w:rPr>
          <w:lang w:val="en-US"/>
        </w:rPr>
        <w:t>4</w:t>
      </w:r>
      <w:r w:rsidR="00A33CF6" w:rsidRPr="00AE0884">
        <w:rPr>
          <w:lang w:val="en-US"/>
        </w:rPr>
        <w:t xml:space="preserve"> sks)</w:t>
      </w:r>
    </w:p>
    <w:p w:rsidR="00A33CF6" w:rsidRDefault="00A33CF6" w:rsidP="00A33CF6">
      <w:pPr>
        <w:pStyle w:val="Dosen"/>
        <w:rPr>
          <w:b w:val="0"/>
        </w:rPr>
      </w:pPr>
      <w:r>
        <w:rPr>
          <w:lang w:val="en-US"/>
        </w:rPr>
        <w:t>Dosen:</w:t>
      </w:r>
      <w:r>
        <w:rPr>
          <w:lang w:val="en-US"/>
        </w:rPr>
        <w:tab/>
      </w:r>
      <w:r w:rsidR="00B33E6F" w:rsidRPr="00B33E6F">
        <w:rPr>
          <w:b w:val="0"/>
          <w:lang w:val="zh-CN"/>
        </w:rPr>
        <w:t>Catur Supriyanto, S.Pd., M.Kes., Ph.D.</w:t>
      </w:r>
    </w:p>
    <w:p w:rsidR="00E10361" w:rsidRPr="00BC4479" w:rsidRDefault="00B33E6F" w:rsidP="00E10361">
      <w:pPr>
        <w:pStyle w:val="3TabDosen2"/>
        <w:rPr>
          <w:lang w:val="en-US"/>
        </w:rPr>
      </w:pPr>
      <w:r w:rsidRPr="00B33E6F">
        <w:rPr>
          <w:noProof/>
          <w:lang w:val="en-US"/>
        </w:rPr>
        <w:t>Eva Ferdita Yuhantini, S.Pd., M.Kes.</w:t>
      </w:r>
    </w:p>
    <w:p w:rsidR="00A33CF6" w:rsidRPr="00AE0884" w:rsidRDefault="00A33CF6" w:rsidP="00A33CF6">
      <w:pPr>
        <w:pStyle w:val="1SubMatkul"/>
      </w:pPr>
      <w:r>
        <w:t>Capaian Pembelajaran:</w:t>
      </w:r>
    </w:p>
    <w:p w:rsidR="00B33E6F" w:rsidRPr="00E47FA0" w:rsidRDefault="00B33E6F" w:rsidP="00E2146A">
      <w:pPr>
        <w:pStyle w:val="5ListCap"/>
        <w:numPr>
          <w:ilvl w:val="0"/>
          <w:numId w:val="44"/>
        </w:numPr>
        <w:rPr>
          <w:w w:val="105"/>
        </w:rPr>
      </w:pPr>
      <w:r w:rsidRPr="00E47FA0">
        <w:rPr>
          <w:w w:val="105"/>
        </w:rPr>
        <w:t>Menerapkan dan mengintegrasikan metode inkuiri dan keterampilan dan pengetahuan subjek yang diperoleh sebelumnya untuk mengidentifikasi dan mendefinisikan masalah manajemen keuangan.</w:t>
      </w:r>
    </w:p>
    <w:p w:rsidR="00B33E6F" w:rsidRPr="00B33E6F" w:rsidRDefault="00B33E6F" w:rsidP="00E47FA0">
      <w:pPr>
        <w:pStyle w:val="5ListCap"/>
        <w:rPr>
          <w:w w:val="105"/>
        </w:rPr>
      </w:pPr>
      <w:r w:rsidRPr="00B33E6F">
        <w:rPr>
          <w:w w:val="105"/>
        </w:rPr>
        <w:t>Mengevaluasi secara kritis dan menerapkan perangkat keuangan untuk memecahkan masalah manajemen yang rumit.</w:t>
      </w:r>
    </w:p>
    <w:p w:rsidR="00B33E6F" w:rsidRPr="00B33E6F" w:rsidRDefault="00B33E6F" w:rsidP="00E47FA0">
      <w:pPr>
        <w:pStyle w:val="5ListCap"/>
        <w:rPr>
          <w:w w:val="105"/>
        </w:rPr>
      </w:pPr>
      <w:r w:rsidRPr="00B33E6F">
        <w:rPr>
          <w:w w:val="105"/>
        </w:rPr>
        <w:t>Memperoleh, mengklasifikasikan, mengatur, dan mengevaluasi informasi keuangan untuk memberikan pengambilan keputusan manajemen dalam format yang relevan.</w:t>
      </w:r>
    </w:p>
    <w:p w:rsidR="00A33CF6" w:rsidRPr="00E14B8B" w:rsidRDefault="00B33E6F" w:rsidP="00E47FA0">
      <w:pPr>
        <w:pStyle w:val="5ListCap"/>
      </w:pPr>
      <w:r w:rsidRPr="00B33E6F">
        <w:rPr>
          <w:w w:val="105"/>
        </w:rPr>
        <w:t>Komunikasikan kinerja keuangan utama secara efektif menggunakan infografis, visualisasi data, dan alat lain dalam bentuk presentasi.</w:t>
      </w:r>
    </w:p>
    <w:p w:rsidR="00A33CF6" w:rsidRPr="00AE0884" w:rsidRDefault="00A33CF6" w:rsidP="00A33CF6">
      <w:pPr>
        <w:pStyle w:val="1SubMatkul"/>
      </w:pPr>
      <w:r>
        <w:t>Deskripsi:</w:t>
      </w:r>
    </w:p>
    <w:p w:rsidR="00A33CF6" w:rsidRPr="00AE0884" w:rsidRDefault="00B33E6F" w:rsidP="00A33CF6">
      <w:pPr>
        <w:pStyle w:val="8Deskripsi"/>
        <w:rPr>
          <w:lang w:val="zh-CN"/>
        </w:rPr>
      </w:pPr>
      <w:r w:rsidRPr="00702DB8">
        <w:rPr>
          <w:noProof/>
          <w:lang w:val="en-US"/>
        </w:rPr>
        <w:t>Perencanaan Bisnis Keolahragaan memiliki implikasi keuangan. Ini adalah kasus apakah Anda bekerja untuk bisnis sektor swasta yang ada terutama untuk menghasilkan keuntungan (misalnya, klub olahraga profesional, klub kesehatan dan kebugaran swasta, produsen peralatan, pengecer, dll.), atau organisasi nirlaba dengan tujuan sosial atau komunitas, termasuk badan amal dan badan lain yang bertujuan untuk meningkatkan partisipasi dalam olahraga dan aktivitas fisik. Dalam semua kasus, manajer perlu memiliki pemahaman tentang perencanaan keuangan, pengambilan keputusan, dan pengendalian</w:t>
      </w:r>
      <w:r w:rsidR="00A33CF6" w:rsidRPr="00D11D93">
        <w:rPr>
          <w:w w:val="105"/>
        </w:rPr>
        <w:t>.</w:t>
      </w:r>
    </w:p>
    <w:p w:rsidR="00A33CF6" w:rsidRPr="00AE0884" w:rsidRDefault="00A33CF6" w:rsidP="00A33CF6">
      <w:pPr>
        <w:pStyle w:val="1SubMatkul"/>
      </w:pPr>
      <w:r>
        <w:t>Referensi:</w:t>
      </w:r>
    </w:p>
    <w:p w:rsidR="00B33E6F" w:rsidRPr="00702DB8" w:rsidRDefault="00B33E6F" w:rsidP="00B33E6F">
      <w:pPr>
        <w:pStyle w:val="12ref"/>
        <w:rPr>
          <w:noProof/>
          <w:lang w:val="en-US"/>
        </w:rPr>
      </w:pPr>
      <w:r w:rsidRPr="00702DB8">
        <w:rPr>
          <w:noProof/>
          <w:lang w:val="en-US"/>
        </w:rPr>
        <w:t>Deloitte’s Annual Review of Football Finance, https://www2.deloitte.com/uk/en/pages/sports-business-group/topics/sports-business-group.html</w:t>
      </w:r>
    </w:p>
    <w:p w:rsidR="00B33E6F" w:rsidRPr="00702DB8" w:rsidRDefault="00B33E6F" w:rsidP="00B33E6F">
      <w:pPr>
        <w:pStyle w:val="12ref"/>
        <w:rPr>
          <w:noProof/>
          <w:lang w:val="en-US"/>
        </w:rPr>
      </w:pPr>
      <w:r w:rsidRPr="00702DB8">
        <w:rPr>
          <w:noProof/>
          <w:lang w:val="en-US"/>
        </w:rPr>
        <w:t>KPMG https://www.footballbenchmark.com/home.</w:t>
      </w:r>
    </w:p>
    <w:p w:rsidR="00B33E6F" w:rsidRPr="00702DB8" w:rsidRDefault="00B33E6F" w:rsidP="00B33E6F">
      <w:pPr>
        <w:pStyle w:val="12ref"/>
        <w:rPr>
          <w:noProof/>
          <w:lang w:val="en-US"/>
        </w:rPr>
      </w:pPr>
      <w:r w:rsidRPr="00702DB8">
        <w:rPr>
          <w:noProof/>
          <w:lang w:val="en-US"/>
        </w:rPr>
        <w:t xml:space="preserve">Mintel Academic Reports.  </w:t>
      </w:r>
    </w:p>
    <w:p w:rsidR="00A33CF6" w:rsidRPr="007315C7" w:rsidRDefault="00B33E6F" w:rsidP="00B33E6F">
      <w:pPr>
        <w:pStyle w:val="12ref"/>
      </w:pPr>
      <w:r w:rsidRPr="00702DB8">
        <w:rPr>
          <w:noProof/>
          <w:lang w:val="en-US"/>
        </w:rPr>
        <w:t>Wilson R. (2011) Managing Sport Finance.  Routledge.</w:t>
      </w:r>
    </w:p>
    <w:p w:rsidR="00B33E6F" w:rsidRDefault="00B33E6F" w:rsidP="00A33CF6">
      <w:pPr>
        <w:pStyle w:val="2SubMatkul"/>
        <w:rPr>
          <w:w w:val="105"/>
        </w:rPr>
      </w:pPr>
    </w:p>
    <w:p w:rsidR="00A33CF6" w:rsidRPr="00AE0884" w:rsidRDefault="001C1836" w:rsidP="00A33CF6">
      <w:pPr>
        <w:pStyle w:val="2SubMatkul"/>
        <w:rPr>
          <w:lang w:val="en-US"/>
        </w:rPr>
      </w:pPr>
      <w:r w:rsidRPr="001F132A">
        <w:t>8930102023</w:t>
      </w:r>
      <w:r w:rsidR="00A33CF6" w:rsidRPr="00AE0884">
        <w:rPr>
          <w:color w:val="000000"/>
          <w:lang w:val="zh-CN" w:eastAsia="zh-CN"/>
        </w:rPr>
        <w:tab/>
      </w:r>
      <w:r w:rsidRPr="001C1836">
        <w:rPr>
          <w:lang w:val="zh-CN"/>
        </w:rPr>
        <w:t xml:space="preserve">Manajemen Olahraga Permainan </w:t>
      </w:r>
      <w:r w:rsidR="00A33CF6">
        <w:rPr>
          <w:lang w:val="en-US"/>
        </w:rPr>
        <w:t>(</w:t>
      </w:r>
      <w:r>
        <w:rPr>
          <w:lang w:val="en-US"/>
        </w:rPr>
        <w:t>2</w:t>
      </w:r>
      <w:r w:rsidR="00A33CF6" w:rsidRPr="00AE0884">
        <w:rPr>
          <w:lang w:val="en-US"/>
        </w:rPr>
        <w:t xml:space="preserve"> sks)</w:t>
      </w:r>
    </w:p>
    <w:p w:rsidR="00A33CF6" w:rsidRPr="008B3A28" w:rsidRDefault="00A33CF6" w:rsidP="00A33CF6">
      <w:pPr>
        <w:pStyle w:val="Dosen"/>
        <w:rPr>
          <w:b w:val="0"/>
          <w:lang w:val="zh-CN"/>
        </w:rPr>
      </w:pPr>
      <w:r>
        <w:rPr>
          <w:lang w:val="en-US"/>
        </w:rPr>
        <w:t>Dosen:</w:t>
      </w:r>
      <w:r>
        <w:rPr>
          <w:lang w:val="en-US"/>
        </w:rPr>
        <w:tab/>
      </w:r>
      <w:r w:rsidR="001C1836" w:rsidRPr="001C1836">
        <w:rPr>
          <w:b w:val="0"/>
          <w:lang w:val="zh-CN"/>
        </w:rPr>
        <w:t>Dr. Himawan Wismanadi, M.Pd.</w:t>
      </w:r>
    </w:p>
    <w:p w:rsidR="00845FD5" w:rsidRPr="00BC4479" w:rsidRDefault="001C1836" w:rsidP="00845FD5">
      <w:pPr>
        <w:pStyle w:val="3TabDosen2"/>
        <w:rPr>
          <w:lang w:val="en-US"/>
        </w:rPr>
      </w:pPr>
      <w:r w:rsidRPr="001C1836">
        <w:rPr>
          <w:noProof/>
          <w:lang w:val="en-US"/>
        </w:rPr>
        <w:t>Eva Ferdita Yuhantini, S.Pd., M.Kes.</w:t>
      </w:r>
    </w:p>
    <w:p w:rsidR="00A33CF6" w:rsidRPr="00AE0884" w:rsidRDefault="001C1836" w:rsidP="00A33CF6">
      <w:pPr>
        <w:pStyle w:val="1SubMatkul"/>
        <w:tabs>
          <w:tab w:val="left" w:pos="4057"/>
        </w:tabs>
      </w:pPr>
      <w:r>
        <w:t>Capaian Pembelajaran:</w:t>
      </w:r>
    </w:p>
    <w:p w:rsidR="001C1836" w:rsidRPr="00E47FA0" w:rsidRDefault="001C1836" w:rsidP="00E2146A">
      <w:pPr>
        <w:pStyle w:val="5ListCap"/>
        <w:numPr>
          <w:ilvl w:val="0"/>
          <w:numId w:val="21"/>
        </w:numPr>
        <w:rPr>
          <w:w w:val="105"/>
        </w:rPr>
      </w:pPr>
      <w:r w:rsidRPr="00E47FA0">
        <w:rPr>
          <w:w w:val="105"/>
        </w:rPr>
        <w:t>Mahasiswa mampu memahami dan menyusun perencanaan strategik suatu rencana bisnis yang dilakukan saat permainan bola kecil dan event yang terkait.</w:t>
      </w:r>
    </w:p>
    <w:p w:rsidR="001C1836" w:rsidRPr="00E47FA0" w:rsidRDefault="001C1836" w:rsidP="00E2146A">
      <w:pPr>
        <w:pStyle w:val="5ListCap"/>
        <w:numPr>
          <w:ilvl w:val="0"/>
          <w:numId w:val="21"/>
        </w:numPr>
        <w:rPr>
          <w:w w:val="105"/>
        </w:rPr>
      </w:pPr>
      <w:r w:rsidRPr="00E47FA0">
        <w:rPr>
          <w:w w:val="105"/>
        </w:rPr>
        <w:t>Mahasiswa memahami definisi, budaya dan perubahan organisasi yang dilakukan saat permainan bola kecil dan event yang terkait.</w:t>
      </w:r>
    </w:p>
    <w:p w:rsidR="001C1836" w:rsidRPr="00E47FA0" w:rsidRDefault="001C1836" w:rsidP="00E2146A">
      <w:pPr>
        <w:pStyle w:val="5ListCap"/>
        <w:numPr>
          <w:ilvl w:val="0"/>
          <w:numId w:val="21"/>
        </w:numPr>
        <w:rPr>
          <w:w w:val="105"/>
        </w:rPr>
      </w:pPr>
      <w:r w:rsidRPr="00E47FA0">
        <w:rPr>
          <w:w w:val="105"/>
        </w:rPr>
        <w:t>Mahasiswa memahami definisi, tipe, teori dan model kepemimpinan yang dilakukan saat permainan bola kecil dan event yang terkait.</w:t>
      </w:r>
    </w:p>
    <w:p w:rsidR="00A33CF6" w:rsidRPr="00E47FA0" w:rsidRDefault="001C1836" w:rsidP="00E2146A">
      <w:pPr>
        <w:pStyle w:val="5ListCap"/>
        <w:numPr>
          <w:ilvl w:val="0"/>
          <w:numId w:val="21"/>
        </w:numPr>
        <w:rPr>
          <w:lang w:val="zh-CN"/>
        </w:rPr>
      </w:pPr>
      <w:r w:rsidRPr="00E47FA0">
        <w:rPr>
          <w:w w:val="105"/>
        </w:rPr>
        <w:t>Mahasiswa mampu melakukan pengawasan dalam bentuk pencocokan kegiatan operasional di lapangan dengan rencana yang dlakukan yang tepat saat pertandingan permainan bola kecil dan event yang terkait</w:t>
      </w:r>
      <w:r w:rsidRPr="00E47FA0">
        <w:rPr>
          <w:w w:val="105"/>
        </w:rPr>
        <w:t>.</w:t>
      </w:r>
    </w:p>
    <w:p w:rsidR="00A33CF6" w:rsidRPr="00AE0884" w:rsidRDefault="00A33CF6" w:rsidP="00A33CF6">
      <w:pPr>
        <w:pStyle w:val="1SubMatkul"/>
      </w:pPr>
      <w:r>
        <w:t>Deskripsi:</w:t>
      </w:r>
    </w:p>
    <w:p w:rsidR="00A33CF6" w:rsidRPr="00AE0884" w:rsidRDefault="001C1836" w:rsidP="00A33CF6">
      <w:pPr>
        <w:pStyle w:val="8Deskripsi"/>
        <w:rPr>
          <w:lang w:val="zh-CN"/>
        </w:rPr>
      </w:pPr>
      <w:r w:rsidRPr="001C1836">
        <w:rPr>
          <w:noProof/>
          <w:lang w:val="en-US"/>
        </w:rPr>
        <w:t>Mata kuliah ini mengkaji penerapan perencanaan, pengorganisasian, kepemimpinan dan pengawasan terkait permainan bola kecil yang terdiri dari Kiepers, Kasti, Bola Bakar, Rounders yang dilakukan saat penyelenggaraan pertandingan serta dilakukan dengan rasa tanggung jawab</w:t>
      </w:r>
      <w:r w:rsidR="00A33CF6" w:rsidRPr="00D11D93">
        <w:rPr>
          <w:w w:val="105"/>
        </w:rPr>
        <w:t>.</w:t>
      </w:r>
    </w:p>
    <w:p w:rsidR="00A33CF6" w:rsidRPr="00AE0884" w:rsidRDefault="00A33CF6" w:rsidP="00A33CF6">
      <w:pPr>
        <w:pStyle w:val="1SubMatkul"/>
      </w:pPr>
      <w:r>
        <w:t>Referensi:</w:t>
      </w:r>
    </w:p>
    <w:p w:rsidR="001C1836" w:rsidRPr="00702DB8" w:rsidRDefault="001C1836" w:rsidP="001C1836">
      <w:pPr>
        <w:pStyle w:val="12ref"/>
        <w:rPr>
          <w:noProof/>
          <w:lang w:val="en-US"/>
        </w:rPr>
      </w:pPr>
      <w:r w:rsidRPr="00702DB8">
        <w:rPr>
          <w:noProof/>
          <w:lang w:val="en-US"/>
        </w:rPr>
        <w:t xml:space="preserve">Effendi, Usman. (2014).Asas Manajemen. Jakarta: PT Raja Grafindo Persada. </w:t>
      </w:r>
    </w:p>
    <w:p w:rsidR="001C1836" w:rsidRPr="00702DB8" w:rsidRDefault="001C1836" w:rsidP="001C1836">
      <w:pPr>
        <w:pStyle w:val="12ref"/>
        <w:rPr>
          <w:noProof/>
          <w:lang w:val="en-US"/>
        </w:rPr>
      </w:pPr>
      <w:r w:rsidRPr="00702DB8">
        <w:rPr>
          <w:noProof/>
          <w:lang w:val="en-US"/>
        </w:rPr>
        <w:t xml:space="preserve">Fahmi, Irham. (2011). Manajemen Teori, kasus dan Solusi. Bandung: Alfabeta. 138 Dr. Lismadiana, M.Pd Harsuki. (2003). Pemasaran Olahraga. Dari </w:t>
      </w:r>
    </w:p>
    <w:p w:rsidR="001C1836" w:rsidRPr="00702DB8" w:rsidRDefault="001C1836" w:rsidP="001C1836">
      <w:pPr>
        <w:pStyle w:val="12ref"/>
        <w:rPr>
          <w:noProof/>
          <w:lang w:val="en-US"/>
        </w:rPr>
      </w:pPr>
      <w:r w:rsidRPr="00702DB8">
        <w:rPr>
          <w:noProof/>
          <w:lang w:val="en-US"/>
        </w:rPr>
        <w:t xml:space="preserve">Harsuki dan Soewatini Elias (Editor), Perkembangan Olahraga Terkini, kajian para Pakar. Jakarta: PT RajaGrafindo. _____, (2012). Pengantar Manajemen Olahraga.Jakarta: PT RajaGrafindo. </w:t>
      </w:r>
    </w:p>
    <w:p w:rsidR="001C1836" w:rsidRPr="00702DB8" w:rsidRDefault="001C1836" w:rsidP="001C1836">
      <w:pPr>
        <w:pStyle w:val="12ref"/>
        <w:rPr>
          <w:noProof/>
          <w:lang w:val="en-US"/>
        </w:rPr>
      </w:pPr>
      <w:r w:rsidRPr="00702DB8">
        <w:rPr>
          <w:noProof/>
          <w:lang w:val="en-US"/>
        </w:rPr>
        <w:t xml:space="preserve">Husaini Usman. (2012). Manajemen teori, praktik dan riset pendidikan. Jakarta: Bumi Aksara. </w:t>
      </w:r>
    </w:p>
    <w:p w:rsidR="001C1836" w:rsidRPr="00702DB8" w:rsidRDefault="001C1836" w:rsidP="001C1836">
      <w:pPr>
        <w:pStyle w:val="12ref"/>
        <w:rPr>
          <w:noProof/>
          <w:lang w:val="en-US"/>
        </w:rPr>
      </w:pPr>
      <w:r w:rsidRPr="00702DB8">
        <w:rPr>
          <w:noProof/>
          <w:lang w:val="en-US"/>
        </w:rPr>
        <w:t xml:space="preserve">Husdarta. (2011). Manajemen pendidikan jasmani. Bandung: Alfabeta. </w:t>
      </w:r>
    </w:p>
    <w:p w:rsidR="001C1836" w:rsidRPr="00702DB8" w:rsidRDefault="001C1836" w:rsidP="001C1836">
      <w:pPr>
        <w:pStyle w:val="12ref"/>
        <w:rPr>
          <w:noProof/>
          <w:lang w:val="en-US"/>
        </w:rPr>
      </w:pPr>
      <w:r w:rsidRPr="00702DB8">
        <w:rPr>
          <w:noProof/>
          <w:lang w:val="en-US"/>
        </w:rPr>
        <w:t>H.B. Siswanto.(2007). Pengantar Manajemen. Jakarta: PT Bumi Aksara International Olympic Commite. (2004). Olympic Charter. Lausane: IOC.</w:t>
      </w:r>
    </w:p>
    <w:p w:rsidR="001C1836" w:rsidRPr="00702DB8" w:rsidRDefault="001C1836" w:rsidP="001C1836">
      <w:pPr>
        <w:pStyle w:val="12ref"/>
        <w:rPr>
          <w:noProof/>
          <w:lang w:val="en-US"/>
        </w:rPr>
      </w:pPr>
      <w:r w:rsidRPr="00702DB8">
        <w:rPr>
          <w:noProof/>
          <w:lang w:val="en-US"/>
        </w:rPr>
        <w:t xml:space="preserve">Goldstein H.Jeffrey, (1979), Sport, Game, and Play. Social Psychological Viewpoint;Lawrence Earlbaum,Associates, Publishers,Hillsdale, New Jersey. </w:t>
      </w:r>
    </w:p>
    <w:p w:rsidR="001C1836" w:rsidRPr="00702DB8" w:rsidRDefault="001C1836" w:rsidP="001C1836">
      <w:pPr>
        <w:pStyle w:val="12ref"/>
        <w:rPr>
          <w:noProof/>
          <w:lang w:val="en-US"/>
        </w:rPr>
      </w:pPr>
      <w:r w:rsidRPr="00702DB8">
        <w:rPr>
          <w:noProof/>
          <w:lang w:val="en-US"/>
        </w:rPr>
        <w:t xml:space="preserve">Griffin, Linda L. Mitchell A. Oslin Judith L., (1997), Teaching Sport Conceps and Skill, A. Tactical Approach.United States of Amerika. </w:t>
      </w:r>
    </w:p>
    <w:p w:rsidR="001C1836" w:rsidRPr="00702DB8" w:rsidRDefault="001C1836" w:rsidP="001C1836">
      <w:pPr>
        <w:pStyle w:val="12ref"/>
        <w:rPr>
          <w:noProof/>
          <w:lang w:val="en-US"/>
        </w:rPr>
      </w:pPr>
      <w:r w:rsidRPr="00702DB8">
        <w:rPr>
          <w:noProof/>
          <w:lang w:val="en-US"/>
        </w:rPr>
        <w:t xml:space="preserve">Departemen Pendidikan dan Kebudayaan RI. 91979) Permainan dan metodik, Buku II, untuk SGO : Proyek Pengadaan Buku Sekolah Pendidikan Guru , Jakarta. </w:t>
      </w:r>
    </w:p>
    <w:p w:rsidR="001C1836" w:rsidRPr="00702DB8" w:rsidRDefault="001C1836" w:rsidP="001C1836">
      <w:pPr>
        <w:pStyle w:val="12ref"/>
        <w:rPr>
          <w:noProof/>
          <w:lang w:val="en-US"/>
        </w:rPr>
      </w:pPr>
      <w:r w:rsidRPr="00702DB8">
        <w:rPr>
          <w:noProof/>
          <w:lang w:val="en-US"/>
        </w:rPr>
        <w:t>Herman Subarjah, (2006) Pemainan kecil di sekolah Dasar, Universitas Terbuka, Jakarta.</w:t>
      </w:r>
    </w:p>
    <w:p w:rsidR="00A33CF6" w:rsidRPr="00D11D93" w:rsidRDefault="001C1836" w:rsidP="001C1836">
      <w:pPr>
        <w:pStyle w:val="12ref"/>
      </w:pPr>
      <w:r w:rsidRPr="00702DB8">
        <w:rPr>
          <w:noProof/>
          <w:lang w:val="en-US"/>
        </w:rPr>
        <w:t>Mudjihartono, (2010) Permainan Bola Kecil, Modul, Universitas Pendidikan Indonesia.</w:t>
      </w:r>
    </w:p>
    <w:p w:rsidR="001C1836" w:rsidRDefault="001C1836">
      <w:pPr>
        <w:spacing w:after="200" w:line="276" w:lineRule="auto"/>
        <w:rPr>
          <w:rFonts w:ascii="Arial" w:eastAsia="Times New Roman" w:hAnsi="Arial" w:cs="Arial"/>
          <w:b/>
          <w:color w:val="000000"/>
          <w:sz w:val="16"/>
          <w:szCs w:val="16"/>
        </w:rPr>
      </w:pPr>
      <w:r>
        <w:rPr>
          <w:color w:val="000000"/>
        </w:rPr>
        <w:br w:type="page"/>
      </w:r>
    </w:p>
    <w:p w:rsidR="00A33CF6" w:rsidRPr="00AE0884" w:rsidRDefault="000B447B" w:rsidP="00A33CF6">
      <w:pPr>
        <w:pStyle w:val="2SubMatkul"/>
        <w:rPr>
          <w:lang w:val="en-US"/>
        </w:rPr>
      </w:pPr>
      <w:r w:rsidRPr="001F132A">
        <w:lastRenderedPageBreak/>
        <w:t>8930102024</w:t>
      </w:r>
      <w:r w:rsidR="00A33CF6" w:rsidRPr="00AE0884">
        <w:rPr>
          <w:color w:val="000000"/>
          <w:lang w:val="zh-CN" w:eastAsia="zh-CN"/>
        </w:rPr>
        <w:tab/>
      </w:r>
      <w:r w:rsidRPr="000B447B">
        <w:t xml:space="preserve">Manajemen Olahraga Air </w:t>
      </w:r>
      <w:r w:rsidR="00A33CF6">
        <w:rPr>
          <w:lang w:val="en-US"/>
        </w:rPr>
        <w:t>(2</w:t>
      </w:r>
      <w:r w:rsidR="00A33CF6" w:rsidRPr="00AE0884">
        <w:rPr>
          <w:lang w:val="en-US"/>
        </w:rPr>
        <w:t xml:space="preserve"> sks)</w:t>
      </w:r>
    </w:p>
    <w:p w:rsidR="00A33CF6" w:rsidRPr="00C62403" w:rsidRDefault="00A33CF6" w:rsidP="00A33CF6">
      <w:pPr>
        <w:pStyle w:val="Dosen"/>
      </w:pPr>
      <w:r>
        <w:rPr>
          <w:lang w:val="en-US"/>
        </w:rPr>
        <w:t>Dosen:</w:t>
      </w:r>
      <w:r>
        <w:rPr>
          <w:lang w:val="en-US"/>
        </w:rPr>
        <w:tab/>
      </w:r>
      <w:r w:rsidR="000B447B" w:rsidRPr="000B447B">
        <w:rPr>
          <w:b w:val="0"/>
        </w:rPr>
        <w:t>Lutfhi Abdil Khuddus, S.Pd., M.Pd.</w:t>
      </w:r>
    </w:p>
    <w:p w:rsidR="000B447B" w:rsidRPr="000B447B" w:rsidRDefault="000B447B" w:rsidP="000B447B">
      <w:pPr>
        <w:pStyle w:val="3TabDosen2"/>
        <w:rPr>
          <w:noProof/>
          <w:lang w:val="en-US"/>
        </w:rPr>
      </w:pPr>
      <w:r w:rsidRPr="000B447B">
        <w:rPr>
          <w:noProof/>
          <w:lang w:val="en-US"/>
        </w:rPr>
        <w:t>Muhammad Dzul Fikri, S.Or., M.Pd.</w:t>
      </w:r>
    </w:p>
    <w:p w:rsidR="00A33CF6" w:rsidRPr="00AE0884" w:rsidRDefault="000B447B" w:rsidP="000B447B">
      <w:pPr>
        <w:pStyle w:val="3TabDosen2"/>
        <w:rPr>
          <w:lang w:val="zh-CN"/>
        </w:rPr>
      </w:pPr>
      <w:r w:rsidRPr="000B447B">
        <w:rPr>
          <w:noProof/>
          <w:lang w:val="en-US"/>
        </w:rPr>
        <w:t>Gita Benefita Suprianto,S.Psi.,M.Sc.</w:t>
      </w:r>
    </w:p>
    <w:p w:rsidR="00A33CF6" w:rsidRPr="00AE0884" w:rsidRDefault="00A33CF6" w:rsidP="00A33CF6">
      <w:pPr>
        <w:pStyle w:val="1SubMatkul"/>
      </w:pPr>
      <w:r>
        <w:t>Capaian Pembelajaran:</w:t>
      </w:r>
    </w:p>
    <w:p w:rsidR="000B447B" w:rsidRPr="00E47FA0" w:rsidRDefault="000B447B" w:rsidP="00E2146A">
      <w:pPr>
        <w:pStyle w:val="5ListCap"/>
        <w:numPr>
          <w:ilvl w:val="0"/>
          <w:numId w:val="45"/>
        </w:numPr>
        <w:rPr>
          <w:w w:val="105"/>
        </w:rPr>
      </w:pPr>
      <w:r w:rsidRPr="00E47FA0">
        <w:rPr>
          <w:w w:val="105"/>
        </w:rPr>
        <w:t>Mahasiswa mampu memahami dan menyusun perencanaan strategik suatu rencana bisnis yang dilakukan saat permainan air dan event yang terkait.</w:t>
      </w:r>
    </w:p>
    <w:p w:rsidR="000B447B" w:rsidRPr="000B447B" w:rsidRDefault="000B447B" w:rsidP="00E47FA0">
      <w:pPr>
        <w:pStyle w:val="5ListCap"/>
        <w:rPr>
          <w:w w:val="105"/>
        </w:rPr>
      </w:pPr>
      <w:r w:rsidRPr="000B447B">
        <w:rPr>
          <w:w w:val="105"/>
        </w:rPr>
        <w:t>Mahasiswa memahami definisi, budaya dan perubahan organisasi yang dilakukan saat saat permainan air dan event yang terkait.</w:t>
      </w:r>
    </w:p>
    <w:p w:rsidR="000B447B" w:rsidRPr="000B447B" w:rsidRDefault="000B447B" w:rsidP="00E47FA0">
      <w:pPr>
        <w:pStyle w:val="5ListCap"/>
        <w:rPr>
          <w:w w:val="105"/>
        </w:rPr>
      </w:pPr>
      <w:r w:rsidRPr="000B447B">
        <w:rPr>
          <w:w w:val="105"/>
        </w:rPr>
        <w:t>Mahasiswa memahami definisi, tipe, teori dan model kepemimpinan yang dilakukan saat saat permainan air dan event yang terkait.</w:t>
      </w:r>
    </w:p>
    <w:p w:rsidR="00A33CF6" w:rsidRPr="00D11D93" w:rsidRDefault="000B447B" w:rsidP="00E47FA0">
      <w:pPr>
        <w:pStyle w:val="5ListCap"/>
        <w:rPr>
          <w:w w:val="105"/>
        </w:rPr>
      </w:pPr>
      <w:r w:rsidRPr="000B447B">
        <w:rPr>
          <w:w w:val="105"/>
        </w:rPr>
        <w:t>Mahasiswa mampu melakukan pengawasan dalam bentuk pencocokan kegiatan operasional di lapangan dengan rencana yang dlakukan yang tepat saat pertandingan saat permainan air dan event yang terkait</w:t>
      </w:r>
    </w:p>
    <w:p w:rsidR="00A33CF6" w:rsidRPr="00AE0884" w:rsidRDefault="00A33CF6" w:rsidP="00A33CF6">
      <w:pPr>
        <w:pStyle w:val="1SubMatkul"/>
      </w:pPr>
      <w:r>
        <w:t>Deskripsi:</w:t>
      </w:r>
    </w:p>
    <w:p w:rsidR="00A33CF6" w:rsidRPr="00AE0884" w:rsidRDefault="000B447B" w:rsidP="00A33CF6">
      <w:pPr>
        <w:pStyle w:val="8Deskripsi"/>
        <w:rPr>
          <w:lang w:val="zh-CN"/>
        </w:rPr>
      </w:pPr>
      <w:r w:rsidRPr="00702DB8">
        <w:rPr>
          <w:noProof/>
          <w:lang w:val="en-US"/>
        </w:rPr>
        <w:t>Mata kuliah ini mengkaji penerapan perencanaan, pengorganisasian, kepemimpinan dan pengawasan terkait permainan air yang terdiri dari renang dan dayung yang dilakukan saat penyelenggaraan pertandingan serta dilakukan dengan rasa tanggung jawab</w:t>
      </w:r>
      <w:r w:rsidR="00A33CF6" w:rsidRPr="00D11D93">
        <w:rPr>
          <w:w w:val="105"/>
        </w:rPr>
        <w:t>.</w:t>
      </w:r>
    </w:p>
    <w:p w:rsidR="00A33CF6" w:rsidRPr="00AE0884" w:rsidRDefault="00A33CF6" w:rsidP="00A33CF6">
      <w:pPr>
        <w:pStyle w:val="1SubMatkul"/>
      </w:pPr>
      <w:r>
        <w:t>Referensi:</w:t>
      </w:r>
    </w:p>
    <w:p w:rsidR="000B447B" w:rsidRPr="00702DB8" w:rsidRDefault="000B447B" w:rsidP="000B447B">
      <w:pPr>
        <w:pStyle w:val="12ref"/>
        <w:rPr>
          <w:noProof/>
          <w:lang w:val="en-US"/>
        </w:rPr>
      </w:pPr>
      <w:r w:rsidRPr="00702DB8">
        <w:rPr>
          <w:noProof/>
          <w:lang w:val="en-US"/>
        </w:rPr>
        <w:t xml:space="preserve">Effendi, Usman. (2014).Asas Manajemen. Jakarta: PT Raja Grafindo Persada. </w:t>
      </w:r>
    </w:p>
    <w:p w:rsidR="000B447B" w:rsidRPr="00702DB8" w:rsidRDefault="000B447B" w:rsidP="000B447B">
      <w:pPr>
        <w:pStyle w:val="12ref"/>
        <w:rPr>
          <w:noProof/>
          <w:lang w:val="en-US"/>
        </w:rPr>
      </w:pPr>
      <w:r w:rsidRPr="00702DB8">
        <w:rPr>
          <w:noProof/>
          <w:lang w:val="en-US"/>
        </w:rPr>
        <w:t xml:space="preserve">Fahmi, Irham. (2011). Manajemen Teori, kasus dan Solusi. Bandung: Alfabeta. 138 Dr. Lismadiana, M.Pd Harsuki. (2003). Pemasaran Olahraga. Dari </w:t>
      </w:r>
    </w:p>
    <w:p w:rsidR="000B447B" w:rsidRPr="00702DB8" w:rsidRDefault="000B447B" w:rsidP="000B447B">
      <w:pPr>
        <w:pStyle w:val="12ref"/>
        <w:rPr>
          <w:noProof/>
          <w:lang w:val="en-US"/>
        </w:rPr>
      </w:pPr>
      <w:r w:rsidRPr="00702DB8">
        <w:rPr>
          <w:noProof/>
          <w:lang w:val="en-US"/>
        </w:rPr>
        <w:t xml:space="preserve">Harsuki dan Soewatini Elias (Editor), Perkembangan Olahraga Terkini, kajian para Pakar. Jakarta: PT RajaGrafindo. _____, (2012). Pengantar Manajemen Olahraga.Jakarta: PT RajaGrafindo. </w:t>
      </w:r>
    </w:p>
    <w:p w:rsidR="000B447B" w:rsidRPr="00702DB8" w:rsidRDefault="000B447B" w:rsidP="000B447B">
      <w:pPr>
        <w:pStyle w:val="12ref"/>
        <w:rPr>
          <w:noProof/>
          <w:lang w:val="en-US"/>
        </w:rPr>
      </w:pPr>
      <w:r w:rsidRPr="00702DB8">
        <w:rPr>
          <w:noProof/>
          <w:lang w:val="en-US"/>
        </w:rPr>
        <w:t xml:space="preserve">Husaini Usman. (2012). Manajemen teori, praktik dan riset pendidikan. Jakarta: Bumi Aksara. </w:t>
      </w:r>
    </w:p>
    <w:p w:rsidR="000B447B" w:rsidRPr="00702DB8" w:rsidRDefault="000B447B" w:rsidP="000B447B">
      <w:pPr>
        <w:pStyle w:val="12ref"/>
        <w:rPr>
          <w:noProof/>
          <w:lang w:val="en-US"/>
        </w:rPr>
      </w:pPr>
      <w:r w:rsidRPr="00702DB8">
        <w:rPr>
          <w:noProof/>
          <w:lang w:val="en-US"/>
        </w:rPr>
        <w:t xml:space="preserve">Husdarta. (2011). Manajemen pendidikan jasmani. Bandung: Alfabeta. </w:t>
      </w:r>
    </w:p>
    <w:p w:rsidR="000B447B" w:rsidRPr="00702DB8" w:rsidRDefault="000B447B" w:rsidP="000B447B">
      <w:pPr>
        <w:pStyle w:val="12ref"/>
        <w:rPr>
          <w:noProof/>
          <w:lang w:val="en-US"/>
        </w:rPr>
      </w:pPr>
      <w:r w:rsidRPr="00702DB8">
        <w:rPr>
          <w:noProof/>
          <w:lang w:val="en-US"/>
        </w:rPr>
        <w:t>H.B. Siswanto.(2007). Pengantar Manajemen. Jakarta: PT Bumi Aksara International Olympic Commite. (2004). Olympic Charter. Lausane: IOC.</w:t>
      </w:r>
    </w:p>
    <w:p w:rsidR="000B447B" w:rsidRPr="00702DB8" w:rsidRDefault="000B447B" w:rsidP="000B447B">
      <w:pPr>
        <w:pStyle w:val="12ref"/>
        <w:rPr>
          <w:noProof/>
          <w:lang w:val="en-US"/>
        </w:rPr>
      </w:pPr>
      <w:r w:rsidRPr="00702DB8">
        <w:rPr>
          <w:noProof/>
          <w:lang w:val="en-US"/>
        </w:rPr>
        <w:t>Abdullah, Arma,. (1981 ), Olahraga untuk Perguruan Tinggi, Sastra Budaya, Yogyakarta.</w:t>
      </w:r>
    </w:p>
    <w:p w:rsidR="000B447B" w:rsidRPr="00702DB8" w:rsidRDefault="000B447B" w:rsidP="000B447B">
      <w:pPr>
        <w:pStyle w:val="12ref"/>
        <w:rPr>
          <w:noProof/>
          <w:lang w:val="en-US"/>
        </w:rPr>
      </w:pPr>
      <w:r w:rsidRPr="00702DB8">
        <w:rPr>
          <w:noProof/>
          <w:lang w:val="en-US"/>
        </w:rPr>
        <w:t xml:space="preserve">C. Rob,Ort dan Jene B. Tyler.,(2000) .Dasar-dasarRenang, Angkasa. Bandung. </w:t>
      </w:r>
    </w:p>
    <w:p w:rsidR="000B447B" w:rsidRPr="00702DB8" w:rsidRDefault="000B447B" w:rsidP="000B447B">
      <w:pPr>
        <w:pStyle w:val="12ref"/>
        <w:rPr>
          <w:noProof/>
          <w:lang w:val="en-US"/>
        </w:rPr>
      </w:pPr>
      <w:r w:rsidRPr="00702DB8">
        <w:rPr>
          <w:noProof/>
          <w:lang w:val="en-US"/>
        </w:rPr>
        <w:t xml:space="preserve">Elder,Terri. (1995), Water Fun and Fitness, Human Kinetics, Champaign,IL, USA. 4. Kurnia, Dadeng,.(1984), Cara Praktis Belajar renang, Prakarsa Belia, Jakarta. </w:t>
      </w:r>
    </w:p>
    <w:p w:rsidR="00A33CF6" w:rsidRPr="007315C7" w:rsidRDefault="000B447B" w:rsidP="000B447B">
      <w:pPr>
        <w:pStyle w:val="12ref"/>
      </w:pPr>
      <w:r w:rsidRPr="00702DB8">
        <w:rPr>
          <w:noProof/>
          <w:lang w:val="en-US"/>
        </w:rPr>
        <w:t>Thomas, David,(1989), Swimming,Steps to Sucsess,Leisure Press, Champaign, IL, USA</w:t>
      </w:r>
    </w:p>
    <w:p w:rsidR="00A33CF6" w:rsidRDefault="00A33CF6" w:rsidP="00A33CF6">
      <w:pPr>
        <w:pStyle w:val="2SubMatkul"/>
        <w:rPr>
          <w:color w:val="000000"/>
        </w:rPr>
      </w:pPr>
    </w:p>
    <w:p w:rsidR="00A33CF6" w:rsidRPr="00AE0884" w:rsidRDefault="006A7BFC" w:rsidP="00A33CF6">
      <w:pPr>
        <w:pStyle w:val="2SubMatkul"/>
        <w:rPr>
          <w:lang w:val="en-US"/>
        </w:rPr>
      </w:pPr>
      <w:r w:rsidRPr="001F132A">
        <w:t>8930102025</w:t>
      </w:r>
      <w:r w:rsidR="00A33CF6" w:rsidRPr="00AE0884">
        <w:rPr>
          <w:color w:val="000000"/>
          <w:lang w:val="zh-CN" w:eastAsia="zh-CN"/>
        </w:rPr>
        <w:tab/>
      </w:r>
      <w:r w:rsidRPr="006A7BFC">
        <w:rPr>
          <w:lang w:val="zh-CN"/>
        </w:rPr>
        <w:t>Manajemen Olahraga Individu</w:t>
      </w:r>
      <w:r w:rsidR="00444A82" w:rsidRPr="00444A82">
        <w:rPr>
          <w:lang w:val="zh-CN"/>
        </w:rPr>
        <w:t xml:space="preserve"> </w:t>
      </w:r>
      <w:r w:rsidR="00A33CF6">
        <w:rPr>
          <w:lang w:val="en-US"/>
        </w:rPr>
        <w:t>(</w:t>
      </w:r>
      <w:r>
        <w:rPr>
          <w:lang w:val="en-US"/>
        </w:rPr>
        <w:t>2</w:t>
      </w:r>
      <w:r w:rsidR="00A33CF6" w:rsidRPr="00AE0884">
        <w:rPr>
          <w:lang w:val="en-US"/>
        </w:rPr>
        <w:t xml:space="preserve"> sks)</w:t>
      </w:r>
    </w:p>
    <w:p w:rsidR="00A33CF6" w:rsidRPr="007D09E8" w:rsidRDefault="00A33CF6" w:rsidP="00A33CF6">
      <w:pPr>
        <w:pStyle w:val="Dosen"/>
        <w:rPr>
          <w:b w:val="0"/>
          <w:lang w:val="zh-CN"/>
        </w:rPr>
      </w:pPr>
      <w:r>
        <w:rPr>
          <w:lang w:val="en-US"/>
        </w:rPr>
        <w:t>Dosen:</w:t>
      </w:r>
      <w:r>
        <w:rPr>
          <w:lang w:val="en-US"/>
        </w:rPr>
        <w:tab/>
      </w:r>
      <w:r w:rsidR="006A7BFC" w:rsidRPr="006A7BFC">
        <w:rPr>
          <w:b w:val="0"/>
          <w:lang w:val="zh-CN"/>
        </w:rPr>
        <w:t>Catur Supriyanto, S.Pd., M.Kes., Ph.D.</w:t>
      </w:r>
    </w:p>
    <w:p w:rsidR="006A7BFC" w:rsidRDefault="006A7BFC" w:rsidP="006A7BFC">
      <w:pPr>
        <w:pStyle w:val="3TabDosen2"/>
      </w:pPr>
      <w:r>
        <w:t>Muhammad Dzul Fikri, S.Or., M.Pd.</w:t>
      </w:r>
    </w:p>
    <w:p w:rsidR="00A33CF6" w:rsidRPr="00640748" w:rsidRDefault="006A7BFC" w:rsidP="006A7BFC">
      <w:pPr>
        <w:pStyle w:val="3TabDosen2"/>
      </w:pPr>
      <w:r>
        <w:t>Testa Adi Nugraha, S.Pd., M.Pd.</w:t>
      </w:r>
    </w:p>
    <w:p w:rsidR="00A33CF6" w:rsidRPr="00AE0884" w:rsidRDefault="00A33CF6" w:rsidP="00A33CF6">
      <w:pPr>
        <w:pStyle w:val="1SubMatkul"/>
      </w:pPr>
      <w:r>
        <w:t>Capaian Pembelajaran:</w:t>
      </w:r>
    </w:p>
    <w:p w:rsidR="006A7BFC" w:rsidRPr="00E47FA0" w:rsidRDefault="006A7BFC" w:rsidP="00E2146A">
      <w:pPr>
        <w:pStyle w:val="5ListCap"/>
        <w:numPr>
          <w:ilvl w:val="0"/>
          <w:numId w:val="46"/>
        </w:numPr>
        <w:rPr>
          <w:w w:val="105"/>
        </w:rPr>
      </w:pPr>
      <w:r w:rsidRPr="00E47FA0">
        <w:rPr>
          <w:w w:val="105"/>
        </w:rPr>
        <w:t>Mahasiswa mampu memahami dan menyusun perencanaan strategik suatu rencana bisnis yang dilakukan saat permainan individu dan event yang terkait.</w:t>
      </w:r>
    </w:p>
    <w:p w:rsidR="006A7BFC" w:rsidRPr="006A7BFC" w:rsidRDefault="006A7BFC" w:rsidP="00E47FA0">
      <w:pPr>
        <w:pStyle w:val="5ListCap"/>
        <w:rPr>
          <w:w w:val="105"/>
        </w:rPr>
      </w:pPr>
      <w:r w:rsidRPr="006A7BFC">
        <w:rPr>
          <w:w w:val="105"/>
        </w:rPr>
        <w:t>Mahasiswa memahami definisi, budaya dan perubahan organisasi yang dilakukan saat saat permainan individu dan event yang terkait.</w:t>
      </w:r>
    </w:p>
    <w:p w:rsidR="006A7BFC" w:rsidRPr="006A7BFC" w:rsidRDefault="006A7BFC" w:rsidP="00E47FA0">
      <w:pPr>
        <w:pStyle w:val="5ListCap"/>
        <w:rPr>
          <w:w w:val="105"/>
        </w:rPr>
      </w:pPr>
      <w:r w:rsidRPr="006A7BFC">
        <w:rPr>
          <w:w w:val="105"/>
        </w:rPr>
        <w:t>Mahasiswa memahami definisi, tipe, teori dan model kepemimpinan yang dilakukan saat saat permainan individu dan event yang terkait.</w:t>
      </w:r>
    </w:p>
    <w:p w:rsidR="00A33CF6" w:rsidRPr="0035243C" w:rsidRDefault="006A7BFC" w:rsidP="00E47FA0">
      <w:pPr>
        <w:pStyle w:val="5ListCap"/>
      </w:pPr>
      <w:r w:rsidRPr="006A7BFC">
        <w:rPr>
          <w:w w:val="105"/>
        </w:rPr>
        <w:t>Mahasiswa mampu melakukan pengawasan dalam bentuk pencocokan kegiatan operasional di lapangan dengan rencana yang dlakukan yang tepat saat pertandingan saat permainan individu dan event yang terkait</w:t>
      </w:r>
    </w:p>
    <w:p w:rsidR="00A33CF6" w:rsidRPr="00AE0884" w:rsidRDefault="00A33CF6" w:rsidP="00A33CF6">
      <w:pPr>
        <w:pStyle w:val="1SubMatkul"/>
      </w:pPr>
      <w:r>
        <w:t>Deskripsi:</w:t>
      </w:r>
    </w:p>
    <w:p w:rsidR="00A33CF6" w:rsidRPr="00AE0884" w:rsidRDefault="006A7BFC" w:rsidP="00A33CF6">
      <w:pPr>
        <w:pStyle w:val="8Deskripsi"/>
        <w:rPr>
          <w:lang w:val="zh-CN"/>
        </w:rPr>
      </w:pPr>
      <w:r w:rsidRPr="00702DB8">
        <w:rPr>
          <w:noProof/>
          <w:lang w:val="en-US"/>
        </w:rPr>
        <w:t>Mata kuliah ini mengkaji penerapan perencanaan, pengorganisasian, kepemimpinan dan pengawasan terkait permainan individu yang terdiri dari golf, berkuda, senam, bulutangkis, tenis meja dan tenis lapangan yang dilakukan saat penyelenggaraan pertandingan serta dilakukan dengan rasa tanggung jawab</w:t>
      </w:r>
      <w:r w:rsidR="00A33CF6" w:rsidRPr="00D11D93">
        <w:rPr>
          <w:w w:val="105"/>
        </w:rPr>
        <w:t>.</w:t>
      </w:r>
    </w:p>
    <w:p w:rsidR="00A33CF6" w:rsidRPr="00AE0884" w:rsidRDefault="00A33CF6" w:rsidP="00A33CF6">
      <w:pPr>
        <w:pStyle w:val="1SubMatkul"/>
      </w:pPr>
      <w:r>
        <w:t>Referensi:</w:t>
      </w:r>
    </w:p>
    <w:p w:rsidR="006A7BFC" w:rsidRPr="00702DB8" w:rsidRDefault="006A7BFC" w:rsidP="006A7BFC">
      <w:pPr>
        <w:pStyle w:val="12ref"/>
        <w:rPr>
          <w:noProof/>
          <w:lang w:val="en-US"/>
        </w:rPr>
      </w:pPr>
      <w:r w:rsidRPr="00702DB8">
        <w:rPr>
          <w:noProof/>
          <w:lang w:val="en-US"/>
        </w:rPr>
        <w:t xml:space="preserve">Effendi, Usman. (2014).Asas Manajemen. Jakarta: PT Raja Grafindo Persada. </w:t>
      </w:r>
    </w:p>
    <w:p w:rsidR="006A7BFC" w:rsidRPr="00702DB8" w:rsidRDefault="006A7BFC" w:rsidP="006A7BFC">
      <w:pPr>
        <w:pStyle w:val="12ref"/>
        <w:rPr>
          <w:noProof/>
          <w:lang w:val="en-US"/>
        </w:rPr>
      </w:pPr>
      <w:r w:rsidRPr="00702DB8">
        <w:rPr>
          <w:noProof/>
          <w:lang w:val="en-US"/>
        </w:rPr>
        <w:t xml:space="preserve">Fahmi, Irham. (2011). Manajemen Teori, kasus dan Solusi. Bandung: Alfabeta. 138 Dr. Lismadiana, M.Pd Harsuki. (2003). Pemasaran Olahraga. Dari </w:t>
      </w:r>
    </w:p>
    <w:p w:rsidR="006A7BFC" w:rsidRPr="00702DB8" w:rsidRDefault="006A7BFC" w:rsidP="006A7BFC">
      <w:pPr>
        <w:pStyle w:val="12ref"/>
        <w:rPr>
          <w:noProof/>
          <w:lang w:val="en-US"/>
        </w:rPr>
      </w:pPr>
      <w:r w:rsidRPr="00702DB8">
        <w:rPr>
          <w:noProof/>
          <w:lang w:val="en-US"/>
        </w:rPr>
        <w:t xml:space="preserve">Harsuki dan Soewatini Elias (Editor), Perkembangan Olahraga Terkini, kajian para Pakar. Jakarta: PT RajaGrafindo. _____, (2012). Pengantar Manajemen Olahraga.Jakarta: PT RajaGrafindo. </w:t>
      </w:r>
    </w:p>
    <w:p w:rsidR="006A7BFC" w:rsidRPr="00702DB8" w:rsidRDefault="006A7BFC" w:rsidP="006A7BFC">
      <w:pPr>
        <w:pStyle w:val="12ref"/>
        <w:rPr>
          <w:noProof/>
          <w:lang w:val="en-US"/>
        </w:rPr>
      </w:pPr>
      <w:r w:rsidRPr="00702DB8">
        <w:rPr>
          <w:noProof/>
          <w:lang w:val="en-US"/>
        </w:rPr>
        <w:t xml:space="preserve">Husaini Usman. (2012). Manajemen teori, praktik dan riset pendidikan. Jakarta: Bumi Aksara. </w:t>
      </w:r>
    </w:p>
    <w:p w:rsidR="006A7BFC" w:rsidRPr="00702DB8" w:rsidRDefault="006A7BFC" w:rsidP="006A7BFC">
      <w:pPr>
        <w:pStyle w:val="12ref"/>
        <w:rPr>
          <w:noProof/>
          <w:lang w:val="en-US"/>
        </w:rPr>
      </w:pPr>
      <w:r w:rsidRPr="00702DB8">
        <w:rPr>
          <w:noProof/>
          <w:lang w:val="en-US"/>
        </w:rPr>
        <w:t xml:space="preserve">Husdarta. (2011). Manajemen pendidikan jasmani. Bandung: Alfabeta. </w:t>
      </w:r>
    </w:p>
    <w:p w:rsidR="006A7BFC" w:rsidRPr="00702DB8" w:rsidRDefault="006A7BFC" w:rsidP="006A7BFC">
      <w:pPr>
        <w:pStyle w:val="12ref"/>
        <w:rPr>
          <w:noProof/>
          <w:lang w:val="en-US"/>
        </w:rPr>
      </w:pPr>
      <w:r w:rsidRPr="00702DB8">
        <w:rPr>
          <w:noProof/>
          <w:lang w:val="en-US"/>
        </w:rPr>
        <w:t xml:space="preserve">Agus Mahendra. (2000). Senam Artistik. Metode Pembelajaran Senam. FPOK UPI. </w:t>
      </w:r>
    </w:p>
    <w:p w:rsidR="006A7BFC" w:rsidRPr="00702DB8" w:rsidRDefault="006A7BFC" w:rsidP="006A7BFC">
      <w:pPr>
        <w:pStyle w:val="12ref"/>
        <w:rPr>
          <w:noProof/>
          <w:lang w:val="en-US"/>
        </w:rPr>
      </w:pPr>
      <w:r w:rsidRPr="00702DB8">
        <w:rPr>
          <w:noProof/>
          <w:lang w:val="en-US"/>
        </w:rPr>
        <w:t>Sukarma. (1986). Senam dan Metodik. Universitas Terbuka</w:t>
      </w:r>
    </w:p>
    <w:p w:rsidR="006A7BFC" w:rsidRPr="00702DB8" w:rsidRDefault="006A7BFC" w:rsidP="006A7BFC">
      <w:pPr>
        <w:pStyle w:val="12ref"/>
        <w:rPr>
          <w:noProof/>
          <w:lang w:val="en-US"/>
        </w:rPr>
      </w:pPr>
      <w:r w:rsidRPr="00702DB8">
        <w:rPr>
          <w:noProof/>
          <w:lang w:val="en-US"/>
        </w:rPr>
        <w:t xml:space="preserve">Purnama, S.K. (2010). Kepelatihan bulutangkis modern. Surakarta: Yuma Pustaka. </w:t>
      </w:r>
    </w:p>
    <w:p w:rsidR="00A33CF6" w:rsidRPr="00CB3D2F" w:rsidRDefault="006A7BFC" w:rsidP="006A7BFC">
      <w:pPr>
        <w:pStyle w:val="12ref"/>
        <w:rPr>
          <w:rFonts w:eastAsia="Tahoma"/>
          <w:lang w:val="id-ID" w:eastAsia="ms"/>
        </w:rPr>
      </w:pPr>
      <w:r w:rsidRPr="00702DB8">
        <w:rPr>
          <w:noProof/>
          <w:lang w:val="en-US"/>
        </w:rPr>
        <w:t>Usman, T.A. (2010). Kejar bulutangkis. Jakarta: PT. Rineka Cipta.</w:t>
      </w:r>
    </w:p>
    <w:p w:rsidR="00A33CF6" w:rsidRPr="00AE0884" w:rsidRDefault="00455AD0" w:rsidP="00A33CF6">
      <w:pPr>
        <w:pStyle w:val="2SubMatkul"/>
      </w:pPr>
      <w:r w:rsidRPr="001F132A">
        <w:lastRenderedPageBreak/>
        <w:t>8930102026</w:t>
      </w:r>
      <w:r w:rsidR="00A33CF6">
        <w:rPr>
          <w:color w:val="000000"/>
        </w:rPr>
        <w:tab/>
      </w:r>
      <w:r w:rsidRPr="00455AD0">
        <w:rPr>
          <w:spacing w:val="-1"/>
          <w:w w:val="105"/>
        </w:rPr>
        <w:t xml:space="preserve">Manejemen Olahraga Beladiri' </w:t>
      </w:r>
      <w:r w:rsidR="00A33CF6">
        <w:t>(</w:t>
      </w:r>
      <w:r>
        <w:t>2</w:t>
      </w:r>
      <w:r w:rsidR="00A33CF6" w:rsidRPr="00AE0884">
        <w:t xml:space="preserve"> sks)</w:t>
      </w:r>
    </w:p>
    <w:p w:rsidR="00A33CF6" w:rsidRPr="007D09E8" w:rsidRDefault="00A33CF6" w:rsidP="00A33CF6">
      <w:pPr>
        <w:pStyle w:val="Dosen"/>
        <w:rPr>
          <w:b w:val="0"/>
        </w:rPr>
      </w:pPr>
      <w:r>
        <w:rPr>
          <w:lang w:val="en-US"/>
        </w:rPr>
        <w:t>Dosen:</w:t>
      </w:r>
      <w:r>
        <w:rPr>
          <w:lang w:val="en-US"/>
        </w:rPr>
        <w:tab/>
      </w:r>
      <w:r w:rsidR="00455AD0" w:rsidRPr="00455AD0">
        <w:rPr>
          <w:b w:val="0"/>
          <w:lang w:val="en-US"/>
        </w:rPr>
        <w:t>Dr. Heri Wahyudi, S.Or., M.Pd.</w:t>
      </w:r>
    </w:p>
    <w:p w:rsidR="00455AD0" w:rsidRPr="00455AD0" w:rsidRDefault="00455AD0" w:rsidP="00455AD0">
      <w:pPr>
        <w:pStyle w:val="3TabDosen2"/>
        <w:rPr>
          <w:noProof/>
          <w:lang w:val="en-US"/>
        </w:rPr>
      </w:pPr>
      <w:r w:rsidRPr="00455AD0">
        <w:rPr>
          <w:noProof/>
          <w:lang w:val="en-US"/>
        </w:rPr>
        <w:t>Hamdani, S.Pd., M.Pd</w:t>
      </w:r>
    </w:p>
    <w:p w:rsidR="00A33CF6" w:rsidRPr="007315C7" w:rsidRDefault="00455AD0" w:rsidP="00455AD0">
      <w:pPr>
        <w:pStyle w:val="3TabDosen2"/>
        <w:rPr>
          <w:lang w:val="en-US"/>
        </w:rPr>
      </w:pPr>
      <w:r w:rsidRPr="00455AD0">
        <w:rPr>
          <w:noProof/>
          <w:lang w:val="en-US"/>
        </w:rPr>
        <w:t>Afifan Yulfadinata, S.Pd., M.Pd.</w:t>
      </w:r>
    </w:p>
    <w:p w:rsidR="00A33CF6" w:rsidRPr="00AE0884" w:rsidRDefault="00A33CF6" w:rsidP="00A33CF6">
      <w:pPr>
        <w:pStyle w:val="1SubMatkul"/>
      </w:pPr>
      <w:r>
        <w:t>Capaian Pembelajaran:</w:t>
      </w:r>
    </w:p>
    <w:p w:rsidR="00455AD0" w:rsidRDefault="00455AD0" w:rsidP="00E2146A">
      <w:pPr>
        <w:pStyle w:val="5ListCap"/>
        <w:numPr>
          <w:ilvl w:val="0"/>
          <w:numId w:val="47"/>
        </w:numPr>
      </w:pPr>
      <w:r>
        <w:t>Mahasiswa mampu memahami dan menyusun perencanaan strategik suatu rencana bisnis yang dilakukan saat permainan bela diri dan event yang terkait.</w:t>
      </w:r>
    </w:p>
    <w:p w:rsidR="00455AD0" w:rsidRDefault="00455AD0" w:rsidP="00E47FA0">
      <w:pPr>
        <w:pStyle w:val="5ListCap"/>
      </w:pPr>
      <w:r>
        <w:t>Mahasiswa memahami definisi, budaya dan perubahan organisasi yang dilakukan saat saat permainan bela diri dan event yang terkait.</w:t>
      </w:r>
    </w:p>
    <w:p w:rsidR="00455AD0" w:rsidRDefault="00455AD0" w:rsidP="00E47FA0">
      <w:pPr>
        <w:pStyle w:val="5ListCap"/>
      </w:pPr>
      <w:r>
        <w:t>Mahasiswa memahami definisi, tipe, teori dan model kepemimpinan yang dilakukan saat saat permainan bela diri dan event yang terkait.</w:t>
      </w:r>
    </w:p>
    <w:p w:rsidR="00A33CF6" w:rsidRPr="00F4322C" w:rsidRDefault="00455AD0" w:rsidP="00E47FA0">
      <w:pPr>
        <w:pStyle w:val="5ListCap"/>
      </w:pPr>
      <w:r>
        <w:t>Mahasiswa mampu melakukan pengawasan dalam bentuk pencocokan kegiatan operasional di lapangan dengan rencana yang dlakukan yang tepat saat pertandingan saat permainan bela diri event yang terkait</w:t>
      </w:r>
    </w:p>
    <w:p w:rsidR="00A33CF6" w:rsidRPr="00AE0884" w:rsidRDefault="00455AD0" w:rsidP="00A33CF6">
      <w:pPr>
        <w:pStyle w:val="1SubMatkul"/>
        <w:tabs>
          <w:tab w:val="right" w:pos="9027"/>
        </w:tabs>
      </w:pPr>
      <w:r>
        <w:t>Deskripsi:</w:t>
      </w:r>
    </w:p>
    <w:p w:rsidR="00A33CF6" w:rsidRPr="00AE0884" w:rsidRDefault="00455AD0" w:rsidP="00A33CF6">
      <w:pPr>
        <w:pStyle w:val="8Deskripsi"/>
      </w:pPr>
      <w:r w:rsidRPr="00702DB8">
        <w:rPr>
          <w:noProof/>
          <w:lang w:val="en-US"/>
        </w:rPr>
        <w:t>Mata kuliah ini mengkaji penerapan perencanaan, pengorganisasian, kepemimpinan dan pengawasan terkait permainan individu yang terdiri dari Karate, Pencak silat, Taekwondo, Tinju dan Judo yang dilakukan saat penyelenggaraan pertandingan serta dilakukan dengan rasa tanggung jawab</w:t>
      </w:r>
      <w:r w:rsidR="00A33CF6" w:rsidRPr="00D11D93">
        <w:rPr>
          <w:w w:val="105"/>
        </w:rPr>
        <w:t>.</w:t>
      </w:r>
    </w:p>
    <w:p w:rsidR="00A33CF6" w:rsidRPr="00AE0884" w:rsidRDefault="00A33CF6" w:rsidP="00A33CF6">
      <w:pPr>
        <w:pStyle w:val="1SubMatkul"/>
      </w:pPr>
      <w:r>
        <w:t>Referensi:</w:t>
      </w:r>
    </w:p>
    <w:p w:rsidR="00455AD0" w:rsidRPr="00702DB8" w:rsidRDefault="00455AD0" w:rsidP="00455AD0">
      <w:pPr>
        <w:pStyle w:val="12ref"/>
        <w:rPr>
          <w:noProof/>
          <w:lang w:val="en-US"/>
        </w:rPr>
      </w:pPr>
      <w:r w:rsidRPr="00702DB8">
        <w:rPr>
          <w:noProof/>
          <w:lang w:val="en-US"/>
        </w:rPr>
        <w:t xml:space="preserve">Effendi, Usman. (2014).Asas Manajemen. Jakarta: PT Raja Grafindo Persada. </w:t>
      </w:r>
    </w:p>
    <w:p w:rsidR="00455AD0" w:rsidRPr="00702DB8" w:rsidRDefault="00455AD0" w:rsidP="00455AD0">
      <w:pPr>
        <w:pStyle w:val="12ref"/>
        <w:rPr>
          <w:noProof/>
          <w:lang w:val="en-US"/>
        </w:rPr>
      </w:pPr>
      <w:r w:rsidRPr="00702DB8">
        <w:rPr>
          <w:noProof/>
          <w:lang w:val="en-US"/>
        </w:rPr>
        <w:t xml:space="preserve">Fahmi, Irham. (2011). Manajemen Teori, kasus dan Solusi. Bandung: Alfabeta. 138 Dr. Lismadiana, M.Pd Harsuki. (2003). Pemasaran Olahraga. Dari </w:t>
      </w:r>
    </w:p>
    <w:p w:rsidR="00455AD0" w:rsidRPr="00702DB8" w:rsidRDefault="00455AD0" w:rsidP="00455AD0">
      <w:pPr>
        <w:pStyle w:val="12ref"/>
        <w:rPr>
          <w:noProof/>
          <w:lang w:val="en-US"/>
        </w:rPr>
      </w:pPr>
      <w:r w:rsidRPr="00702DB8">
        <w:rPr>
          <w:noProof/>
          <w:lang w:val="en-US"/>
        </w:rPr>
        <w:t xml:space="preserve">Harsuki dan Soewatini Elias (Editor), Perkembangan Olahraga Terkini, kajian para Pakar. Jakarta: PT RajaGrafindo. _____, (2012). Pengantar Manajemen Olahraga.Jakarta: PT RajaGrafindo. </w:t>
      </w:r>
    </w:p>
    <w:p w:rsidR="00455AD0" w:rsidRPr="00702DB8" w:rsidRDefault="00455AD0" w:rsidP="00455AD0">
      <w:pPr>
        <w:pStyle w:val="12ref"/>
        <w:rPr>
          <w:noProof/>
          <w:lang w:val="en-US"/>
        </w:rPr>
      </w:pPr>
      <w:r w:rsidRPr="00702DB8">
        <w:rPr>
          <w:noProof/>
          <w:lang w:val="en-US"/>
        </w:rPr>
        <w:t xml:space="preserve">Husaini Usman. (2012). Manajemen teori, praktik dan riset pendidikan. Jakarta: Bumi Aksara. </w:t>
      </w:r>
    </w:p>
    <w:p w:rsidR="00455AD0" w:rsidRPr="00702DB8" w:rsidRDefault="00455AD0" w:rsidP="00455AD0">
      <w:pPr>
        <w:pStyle w:val="12ref"/>
        <w:rPr>
          <w:noProof/>
          <w:lang w:val="en-US"/>
        </w:rPr>
      </w:pPr>
      <w:r w:rsidRPr="00702DB8">
        <w:rPr>
          <w:noProof/>
          <w:lang w:val="en-US"/>
        </w:rPr>
        <w:t xml:space="preserve">Husdarta. (2011). Manajemen pendidikan jasmani. Bandung: Alfabeta. </w:t>
      </w:r>
    </w:p>
    <w:p w:rsidR="00455AD0" w:rsidRPr="00702DB8" w:rsidRDefault="00455AD0" w:rsidP="00455AD0">
      <w:pPr>
        <w:pStyle w:val="12ref"/>
        <w:rPr>
          <w:noProof/>
          <w:lang w:val="en-US"/>
        </w:rPr>
      </w:pPr>
      <w:r w:rsidRPr="00702DB8">
        <w:rPr>
          <w:noProof/>
          <w:lang w:val="en-US"/>
        </w:rPr>
        <w:t xml:space="preserve">Sucipto, (2003). Pembelajaran Pencak Silat (Konsep, Strategi, dan Implementasinya), Depdiknas, Jakarta. Griffin. </w:t>
      </w:r>
    </w:p>
    <w:p w:rsidR="00455AD0" w:rsidRPr="00702DB8" w:rsidRDefault="00455AD0" w:rsidP="00455AD0">
      <w:pPr>
        <w:pStyle w:val="12ref"/>
        <w:rPr>
          <w:noProof/>
          <w:lang w:val="en-US"/>
        </w:rPr>
      </w:pPr>
      <w:r w:rsidRPr="00702DB8">
        <w:rPr>
          <w:noProof/>
          <w:lang w:val="en-US"/>
        </w:rPr>
        <w:t xml:space="preserve">Linda, L. dkk. 1997. Teaching Sport Concepts and Skill, A. Tactical Games Approach, Human Kinetics, USA. Iskandar, Atok, dkk. 1986. Pencak Silat. Dirjen Pendidikan Tinggi. P dan K, Jakarta. 10 | Page </w:t>
      </w:r>
    </w:p>
    <w:p w:rsidR="00A33CF6" w:rsidRPr="00A33769" w:rsidRDefault="00455AD0" w:rsidP="00455AD0">
      <w:pPr>
        <w:pStyle w:val="12ref"/>
        <w:rPr>
          <w:lang w:val="en-GB"/>
        </w:rPr>
      </w:pPr>
      <w:r w:rsidRPr="00702DB8">
        <w:rPr>
          <w:noProof/>
          <w:lang w:val="en-US"/>
        </w:rPr>
        <w:t>PB. IPSI. 1999. Penjelasan Peraturan Pertandingan Pencak Silat Antar Bangsa. Hasil Keputusan Munas X 1999. Jakarta.</w:t>
      </w:r>
    </w:p>
    <w:p w:rsidR="00A33CF6" w:rsidRPr="00AE0884" w:rsidRDefault="00A33CF6" w:rsidP="00A33CF6">
      <w:pPr>
        <w:spacing w:after="0" w:line="240" w:lineRule="auto"/>
        <w:rPr>
          <w:rFonts w:ascii="Arial" w:hAnsi="Arial" w:cs="Arial"/>
          <w:sz w:val="16"/>
          <w:szCs w:val="16"/>
        </w:rPr>
      </w:pPr>
    </w:p>
    <w:p w:rsidR="00A33CF6" w:rsidRPr="00AE0884" w:rsidRDefault="00455AD0" w:rsidP="00A33CF6">
      <w:pPr>
        <w:pStyle w:val="2SubMatkul"/>
        <w:rPr>
          <w:lang w:val="en-US"/>
        </w:rPr>
      </w:pPr>
      <w:r w:rsidRPr="001F132A">
        <w:t>8930103027</w:t>
      </w:r>
      <w:r w:rsidR="00A33CF6" w:rsidRPr="00AE0884">
        <w:rPr>
          <w:color w:val="000000"/>
          <w:lang w:val="zh-CN" w:eastAsia="zh-CN"/>
        </w:rPr>
        <w:tab/>
      </w:r>
      <w:r w:rsidRPr="00455AD0">
        <w:rPr>
          <w:lang w:val="zh-CN"/>
        </w:rPr>
        <w:t xml:space="preserve">Pengantar Industri Olahraga </w:t>
      </w:r>
      <w:r w:rsidR="00A33CF6" w:rsidRPr="00AE0884">
        <w:rPr>
          <w:lang w:val="en-US"/>
        </w:rPr>
        <w:t>(</w:t>
      </w:r>
      <w:r>
        <w:rPr>
          <w:lang w:val="en-US"/>
        </w:rPr>
        <w:t>3</w:t>
      </w:r>
      <w:r w:rsidR="00A33CF6" w:rsidRPr="00AE0884">
        <w:rPr>
          <w:lang w:val="en-US"/>
        </w:rPr>
        <w:t xml:space="preserve"> sks)</w:t>
      </w:r>
    </w:p>
    <w:p w:rsidR="00A33CF6" w:rsidRDefault="00A33CF6" w:rsidP="00A33CF6">
      <w:pPr>
        <w:pStyle w:val="Dosen"/>
        <w:rPr>
          <w:b w:val="0"/>
        </w:rPr>
      </w:pPr>
      <w:r>
        <w:rPr>
          <w:lang w:val="en-US"/>
        </w:rPr>
        <w:t>Dosen:</w:t>
      </w:r>
      <w:r>
        <w:rPr>
          <w:lang w:val="en-US"/>
        </w:rPr>
        <w:tab/>
      </w:r>
      <w:r w:rsidR="00455AD0" w:rsidRPr="00455AD0">
        <w:rPr>
          <w:b w:val="0"/>
          <w:lang w:val="zh-CN"/>
        </w:rPr>
        <w:t>Lutfhi Abdil Khuddus, S.Pd., M.Pd.</w:t>
      </w:r>
    </w:p>
    <w:p w:rsidR="0050472F" w:rsidRPr="00BC4479" w:rsidRDefault="00455AD0" w:rsidP="0050472F">
      <w:pPr>
        <w:pStyle w:val="3TabDosen2"/>
        <w:rPr>
          <w:lang w:val="en-US"/>
        </w:rPr>
      </w:pPr>
      <w:r w:rsidRPr="00455AD0">
        <w:rPr>
          <w:noProof/>
          <w:lang w:val="en-US"/>
        </w:rPr>
        <w:t>Hijrin Fithroni, S.Or., M.Pd.</w:t>
      </w:r>
    </w:p>
    <w:p w:rsidR="00A33CF6" w:rsidRPr="00AE0884" w:rsidRDefault="00A33CF6" w:rsidP="00A33CF6">
      <w:pPr>
        <w:pStyle w:val="1SubMatkul"/>
      </w:pPr>
      <w:r>
        <w:t>Capaian Pembelajaran:</w:t>
      </w:r>
    </w:p>
    <w:p w:rsidR="00455AD0" w:rsidRPr="00E47FA0" w:rsidRDefault="00455AD0" w:rsidP="00E2146A">
      <w:pPr>
        <w:pStyle w:val="5ListCap"/>
        <w:numPr>
          <w:ilvl w:val="0"/>
          <w:numId w:val="48"/>
        </w:numPr>
        <w:rPr>
          <w:w w:val="105"/>
        </w:rPr>
      </w:pPr>
      <w:r w:rsidRPr="00E47FA0">
        <w:rPr>
          <w:w w:val="105"/>
        </w:rPr>
        <w:t>Mampu mengidentifikasi masalah manajerial dan fungsi organisasi pada level operasional (KK3, KU4);</w:t>
      </w:r>
    </w:p>
    <w:p w:rsidR="00455AD0" w:rsidRPr="00455AD0" w:rsidRDefault="00455AD0" w:rsidP="00E47FA0">
      <w:pPr>
        <w:pStyle w:val="5ListCap"/>
        <w:rPr>
          <w:w w:val="105"/>
        </w:rPr>
      </w:pPr>
      <w:r w:rsidRPr="00455AD0">
        <w:rPr>
          <w:w w:val="105"/>
        </w:rPr>
        <w:t>Mampu melakukan kajian empirik dengan metode ilmiah (KU1, KK6);</w:t>
      </w:r>
    </w:p>
    <w:p w:rsidR="00455AD0" w:rsidRPr="00455AD0" w:rsidRDefault="00455AD0" w:rsidP="00E47FA0">
      <w:pPr>
        <w:pStyle w:val="5ListCap"/>
        <w:rPr>
          <w:w w:val="105"/>
        </w:rPr>
      </w:pPr>
      <w:r w:rsidRPr="00455AD0">
        <w:rPr>
          <w:w w:val="105"/>
        </w:rPr>
        <w:t>Mampu menjelaskan jenis regulasi organisasi lokal, nasional, regional dan global (P7, KK4);</w:t>
      </w:r>
    </w:p>
    <w:p w:rsidR="00455AD0" w:rsidRPr="00455AD0" w:rsidRDefault="00455AD0" w:rsidP="00E47FA0">
      <w:pPr>
        <w:pStyle w:val="5ListCap"/>
        <w:rPr>
          <w:w w:val="105"/>
        </w:rPr>
      </w:pPr>
      <w:r w:rsidRPr="00455AD0">
        <w:rPr>
          <w:w w:val="105"/>
        </w:rPr>
        <w:t>Mampu mengumpulkan, mengolah data dan menginterpretasi hasilnya secara logis dan sistematis (S9, KU1);</w:t>
      </w:r>
    </w:p>
    <w:p w:rsidR="00A33CF6" w:rsidRPr="00AE0884" w:rsidRDefault="00455AD0" w:rsidP="00E47FA0">
      <w:pPr>
        <w:pStyle w:val="5ListCap"/>
      </w:pPr>
      <w:r w:rsidRPr="00455AD0">
        <w:rPr>
          <w:w w:val="105"/>
        </w:rPr>
        <w:t>Mampu mengambil keputusan manajerial yang tepat di berbagai tipe organisasi (KK5, KU3)</w:t>
      </w:r>
    </w:p>
    <w:p w:rsidR="00A33CF6" w:rsidRPr="00AE0884" w:rsidRDefault="00A33CF6" w:rsidP="00A33CF6">
      <w:pPr>
        <w:pStyle w:val="1SubMatkul"/>
      </w:pPr>
      <w:r>
        <w:t>Deskripsi:</w:t>
      </w:r>
    </w:p>
    <w:p w:rsidR="00A33CF6" w:rsidRPr="00AE0884" w:rsidRDefault="00455AD0" w:rsidP="00A33CF6">
      <w:pPr>
        <w:pStyle w:val="8Deskripsi"/>
        <w:rPr>
          <w:lang w:val="zh-CN"/>
        </w:rPr>
      </w:pPr>
      <w:r w:rsidRPr="00702DB8">
        <w:rPr>
          <w:noProof/>
          <w:lang w:val="en-US"/>
        </w:rPr>
        <w:t>Pada mata kuliah ini membekali mahasiswa melalui pengalaman belajar yang diarahkan untuk mengembangkan nilai-nilai Pengantar Industri Olahrga. Matakuliah ini mempelajari kewirausahaan di bidang keolahragaan; konsep sport industry, rencana bisnis di bidang keolahragaan, pengembangan potensi wirausaha sport industry, khususnya di bidang related manufacturing business, sport facility service business, sport lesson service business, sportdelivery rental repair membershipcard sales business, sport related event business and tourism business and the like; penyusunan rencana bisnis, praktek kunjungan ke beberapa pengelola pusat kegiatan keolahragaan, perusahaan olahraga dan magang</w:t>
      </w:r>
      <w:r w:rsidR="00A33CF6" w:rsidRPr="00D11D93">
        <w:rPr>
          <w:w w:val="105"/>
        </w:rPr>
        <w:t>.</w:t>
      </w:r>
    </w:p>
    <w:p w:rsidR="00A33CF6" w:rsidRPr="00AE0884" w:rsidRDefault="00A33CF6" w:rsidP="00A33CF6">
      <w:pPr>
        <w:pStyle w:val="1SubMatkul"/>
      </w:pPr>
      <w:r>
        <w:t>Referensi:</w:t>
      </w:r>
    </w:p>
    <w:p w:rsidR="00A33CF6" w:rsidRDefault="00455AD0" w:rsidP="0050472F">
      <w:pPr>
        <w:pStyle w:val="12ref"/>
        <w:rPr>
          <w:b/>
          <w:lang w:val="en-GB"/>
        </w:rPr>
      </w:pPr>
      <w:r>
        <w:rPr>
          <w:noProof/>
          <w:lang w:val="en-US"/>
        </w:rPr>
        <w:t>-</w:t>
      </w:r>
    </w:p>
    <w:p w:rsidR="0050472F" w:rsidRDefault="0050472F">
      <w:pPr>
        <w:spacing w:after="200" w:line="276" w:lineRule="auto"/>
        <w:rPr>
          <w:rFonts w:ascii="Arial" w:eastAsia="Times New Roman" w:hAnsi="Arial" w:cs="Arial"/>
          <w:b/>
          <w:color w:val="000000"/>
          <w:sz w:val="16"/>
          <w:szCs w:val="16"/>
          <w:lang w:val="zh-CN"/>
        </w:rPr>
      </w:pPr>
      <w:r>
        <w:rPr>
          <w:color w:val="000000"/>
          <w:lang w:val="zh-CN"/>
        </w:rPr>
        <w:br w:type="page"/>
      </w:r>
    </w:p>
    <w:p w:rsidR="00A33CF6" w:rsidRPr="00AE0884" w:rsidRDefault="00455AD0" w:rsidP="00A33CF6">
      <w:pPr>
        <w:pStyle w:val="2SubMatkul"/>
        <w:rPr>
          <w:lang w:val="en-US"/>
        </w:rPr>
      </w:pPr>
      <w:r w:rsidRPr="001F132A">
        <w:lastRenderedPageBreak/>
        <w:t>8930103028</w:t>
      </w:r>
      <w:r w:rsidR="00A33CF6" w:rsidRPr="00AE0884">
        <w:rPr>
          <w:color w:val="000000"/>
          <w:lang w:val="zh-CN" w:eastAsia="zh-CN"/>
        </w:rPr>
        <w:tab/>
      </w:r>
      <w:r w:rsidRPr="00455AD0">
        <w:rPr>
          <w:lang w:val="zh-CN"/>
        </w:rPr>
        <w:t xml:space="preserve">Pengantar Ilmu Olahraga Dan Organisasi </w:t>
      </w:r>
      <w:r w:rsidR="00A33CF6">
        <w:rPr>
          <w:lang w:val="en-US"/>
        </w:rPr>
        <w:t>(</w:t>
      </w:r>
      <w:r>
        <w:rPr>
          <w:lang w:val="en-US"/>
        </w:rPr>
        <w:t>3</w:t>
      </w:r>
      <w:r w:rsidR="00A33CF6" w:rsidRPr="00AE0884">
        <w:rPr>
          <w:lang w:val="en-US"/>
        </w:rPr>
        <w:t xml:space="preserve"> sks)</w:t>
      </w:r>
    </w:p>
    <w:p w:rsidR="00A33CF6" w:rsidRPr="00617A32" w:rsidRDefault="00A33CF6" w:rsidP="00A33CF6">
      <w:pPr>
        <w:pStyle w:val="Dosen"/>
        <w:rPr>
          <w:b w:val="0"/>
          <w:lang w:val="zh-CN"/>
        </w:rPr>
      </w:pPr>
      <w:r>
        <w:rPr>
          <w:lang w:val="en-US"/>
        </w:rPr>
        <w:t>Dosen:</w:t>
      </w:r>
      <w:r>
        <w:rPr>
          <w:lang w:val="en-US"/>
        </w:rPr>
        <w:tab/>
      </w:r>
      <w:r w:rsidR="00455AD0" w:rsidRPr="00455AD0">
        <w:rPr>
          <w:rFonts w:eastAsia="Tahoma"/>
          <w:b w:val="0"/>
          <w:lang w:eastAsia="ms"/>
        </w:rPr>
        <w:t>Dr. Himawan Wismanadi, M.Pd.</w:t>
      </w:r>
    </w:p>
    <w:p w:rsidR="00C87BBD" w:rsidRPr="00BC4479" w:rsidRDefault="00455AD0" w:rsidP="00C87BBD">
      <w:pPr>
        <w:pStyle w:val="3TabDosen2"/>
        <w:rPr>
          <w:lang w:val="en-US"/>
        </w:rPr>
      </w:pPr>
      <w:r w:rsidRPr="00455AD0">
        <w:rPr>
          <w:noProof/>
          <w:lang w:val="en-US"/>
        </w:rPr>
        <w:t>Dr. Andun Sudijandoko, M.Kes., AIFO.</w:t>
      </w:r>
    </w:p>
    <w:p w:rsidR="00A33CF6" w:rsidRPr="009D0DF2" w:rsidRDefault="00455AD0" w:rsidP="00C87BBD">
      <w:pPr>
        <w:pStyle w:val="3TabDosen2"/>
        <w:rPr>
          <w:rFonts w:eastAsia="Tahoma"/>
        </w:rPr>
      </w:pPr>
      <w:r>
        <w:rPr>
          <w:noProof/>
          <w:lang w:val="en-US"/>
        </w:rPr>
        <w:t xml:space="preserve">Catur </w:t>
      </w:r>
    </w:p>
    <w:p w:rsidR="00A33CF6" w:rsidRPr="00AE0884" w:rsidRDefault="00A33CF6" w:rsidP="00A33CF6">
      <w:pPr>
        <w:pStyle w:val="1SubMatkul"/>
      </w:pPr>
      <w:r>
        <w:t>Capaian Pembelajaran:</w:t>
      </w:r>
    </w:p>
    <w:p w:rsidR="00455AD0" w:rsidRPr="00E47FA0" w:rsidRDefault="00455AD0" w:rsidP="00E2146A">
      <w:pPr>
        <w:pStyle w:val="5ListCap"/>
        <w:numPr>
          <w:ilvl w:val="0"/>
          <w:numId w:val="22"/>
        </w:numPr>
        <w:rPr>
          <w:w w:val="105"/>
        </w:rPr>
      </w:pPr>
      <w:r w:rsidRPr="00E47FA0">
        <w:rPr>
          <w:w w:val="105"/>
        </w:rPr>
        <w:t>Mampu mengidentifikasi masalah manajerial dan fungsi organisasi pada level operasional (KK3, KU4);</w:t>
      </w:r>
    </w:p>
    <w:p w:rsidR="00455AD0" w:rsidRPr="00E47FA0" w:rsidRDefault="00455AD0" w:rsidP="00E2146A">
      <w:pPr>
        <w:pStyle w:val="5ListCap"/>
        <w:numPr>
          <w:ilvl w:val="0"/>
          <w:numId w:val="22"/>
        </w:numPr>
        <w:rPr>
          <w:w w:val="105"/>
        </w:rPr>
      </w:pPr>
      <w:r w:rsidRPr="00E47FA0">
        <w:rPr>
          <w:w w:val="105"/>
        </w:rPr>
        <w:t>Mampu melakukan kajian empirik dengan metode ilmiah (KU1, KK6);</w:t>
      </w:r>
    </w:p>
    <w:p w:rsidR="00455AD0" w:rsidRPr="00E47FA0" w:rsidRDefault="00455AD0" w:rsidP="00E2146A">
      <w:pPr>
        <w:pStyle w:val="5ListCap"/>
        <w:numPr>
          <w:ilvl w:val="0"/>
          <w:numId w:val="22"/>
        </w:numPr>
        <w:rPr>
          <w:w w:val="105"/>
        </w:rPr>
      </w:pPr>
      <w:r w:rsidRPr="00E47FA0">
        <w:rPr>
          <w:w w:val="105"/>
        </w:rPr>
        <w:t>Mampu menjelaskan jenis regulasi organisasi lokal, nasional, regional dan global (P7, KK4);</w:t>
      </w:r>
    </w:p>
    <w:p w:rsidR="00455AD0" w:rsidRPr="00E47FA0" w:rsidRDefault="00455AD0" w:rsidP="00E2146A">
      <w:pPr>
        <w:pStyle w:val="5ListCap"/>
        <w:numPr>
          <w:ilvl w:val="0"/>
          <w:numId w:val="22"/>
        </w:numPr>
        <w:rPr>
          <w:w w:val="105"/>
        </w:rPr>
      </w:pPr>
      <w:r w:rsidRPr="00E47FA0">
        <w:rPr>
          <w:w w:val="105"/>
        </w:rPr>
        <w:t>Mampu mengumpulkan, mengolah data dan menginterpretasi hasilnya secara logis dan sistematis (S9, KU1);</w:t>
      </w:r>
    </w:p>
    <w:p w:rsidR="00A33CF6" w:rsidRPr="0035243C" w:rsidRDefault="00455AD0" w:rsidP="00E2146A">
      <w:pPr>
        <w:pStyle w:val="5ListCap"/>
        <w:numPr>
          <w:ilvl w:val="0"/>
          <w:numId w:val="22"/>
        </w:numPr>
      </w:pPr>
      <w:r w:rsidRPr="00E47FA0">
        <w:rPr>
          <w:w w:val="105"/>
        </w:rPr>
        <w:t>Mampu mengambil keputusan manajerial yang tepat di berbagai tipe organisasi (KK5, KU3)</w:t>
      </w:r>
    </w:p>
    <w:p w:rsidR="00A33CF6" w:rsidRPr="00AE0884" w:rsidRDefault="00A33CF6" w:rsidP="00A33CF6">
      <w:pPr>
        <w:pStyle w:val="1SubMatkul"/>
        <w:rPr>
          <w:lang w:val="zh-CN"/>
        </w:rPr>
      </w:pPr>
      <w:r>
        <w:t>Deskripsi:</w:t>
      </w:r>
    </w:p>
    <w:p w:rsidR="00A33CF6" w:rsidRPr="00AE0884" w:rsidRDefault="00455AD0" w:rsidP="00A33CF6">
      <w:pPr>
        <w:pStyle w:val="8Deskripsi"/>
        <w:rPr>
          <w:lang w:val="zh-CN"/>
        </w:rPr>
      </w:pPr>
      <w:r w:rsidRPr="00455AD0">
        <w:rPr>
          <w:noProof/>
          <w:lang w:val="en-US"/>
        </w:rPr>
        <w:t>Pada mata kuliah ini, mahasiswa akan belajar tentang konsep-konsep dasar pengantar ilmu olahraga dan organisasi. Contoh-contoh sederhana untuk memperoleh pemahaman lebih baik. Pengantar ilmu olahraga dan organisasi merupakan studi ilmu yang mempelajari  mengenai aspek teoritis dan praktis dari olahraga dan aktivitas fisik, termasuk aspek fisiologis, biomekanik, psikologis, sosial, dan manajemen dari olahraga dan aktivitas fisik dan juga mempelajari konsep dasar mengenai pengaruh individu, kelompok dan sistem organisasi terhadap perlaku individu dalam organisasi serta pengaruhnya terhadap efektivitas organisasi. Mata kuliah ini mendorong mahasiswa untuk memahami pengaruh individu atau kelompok dalam ilmu olahraga</w:t>
      </w:r>
      <w:r w:rsidR="00A33CF6" w:rsidRPr="00D11D93">
        <w:rPr>
          <w:w w:val="105"/>
        </w:rPr>
        <w:t>.</w:t>
      </w:r>
    </w:p>
    <w:p w:rsidR="00A33CF6" w:rsidRPr="00AE0884" w:rsidRDefault="00A33CF6" w:rsidP="00A33CF6">
      <w:pPr>
        <w:pStyle w:val="1SubMatkul"/>
      </w:pPr>
      <w:r>
        <w:t>Referensi:</w:t>
      </w:r>
    </w:p>
    <w:p w:rsidR="00A33CF6" w:rsidRPr="00636CBA" w:rsidRDefault="00455AD0" w:rsidP="00C87BBD">
      <w:pPr>
        <w:pStyle w:val="12ref"/>
      </w:pPr>
      <w:r>
        <w:rPr>
          <w:noProof/>
          <w:lang w:val="en-US"/>
        </w:rPr>
        <w:t>-</w:t>
      </w:r>
    </w:p>
    <w:p w:rsidR="00A33CF6" w:rsidRDefault="00A33CF6" w:rsidP="00A33CF6">
      <w:pPr>
        <w:pStyle w:val="2SubMatkul"/>
        <w:rPr>
          <w:color w:val="000000"/>
        </w:rPr>
      </w:pPr>
    </w:p>
    <w:p w:rsidR="00A33CF6" w:rsidRPr="00AE0884" w:rsidRDefault="00455AD0" w:rsidP="00A33CF6">
      <w:pPr>
        <w:pStyle w:val="2SubMatkul"/>
        <w:rPr>
          <w:lang w:val="en-US"/>
        </w:rPr>
      </w:pPr>
      <w:r w:rsidRPr="001F132A">
        <w:t>8930103029</w:t>
      </w:r>
      <w:r w:rsidR="00A33CF6" w:rsidRPr="00AE0884">
        <w:rPr>
          <w:color w:val="000000"/>
          <w:lang w:val="zh-CN" w:eastAsia="zh-CN"/>
        </w:rPr>
        <w:tab/>
      </w:r>
      <w:r w:rsidRPr="00455AD0">
        <w:rPr>
          <w:w w:val="105"/>
        </w:rPr>
        <w:t xml:space="preserve">Business and Professional Communication </w:t>
      </w:r>
      <w:r w:rsidR="00A33CF6">
        <w:rPr>
          <w:lang w:val="en-US"/>
        </w:rPr>
        <w:t>(3</w:t>
      </w:r>
      <w:r w:rsidR="00A33CF6" w:rsidRPr="00AE0884">
        <w:rPr>
          <w:lang w:val="en-US"/>
        </w:rPr>
        <w:t xml:space="preserve"> sks)</w:t>
      </w:r>
    </w:p>
    <w:p w:rsidR="00A33CF6" w:rsidRPr="00AF72CA" w:rsidRDefault="00A33CF6" w:rsidP="00A33CF6">
      <w:pPr>
        <w:pStyle w:val="Dosen"/>
        <w:rPr>
          <w:b w:val="0"/>
          <w:lang w:val="zh-CN"/>
        </w:rPr>
      </w:pPr>
      <w:r>
        <w:rPr>
          <w:lang w:val="en-US"/>
        </w:rPr>
        <w:t>Dosen:</w:t>
      </w:r>
      <w:r>
        <w:rPr>
          <w:lang w:val="en-US"/>
        </w:rPr>
        <w:tab/>
      </w:r>
      <w:r w:rsidR="00455AD0" w:rsidRPr="00455AD0">
        <w:rPr>
          <w:b w:val="0"/>
          <w:lang w:val="zh-CN"/>
        </w:rPr>
        <w:t>Vinda Maya Setianingrum, S.Sos., M.A.</w:t>
      </w:r>
    </w:p>
    <w:p w:rsidR="000029FB" w:rsidRPr="000029FB" w:rsidRDefault="00455AD0" w:rsidP="000029FB">
      <w:pPr>
        <w:pStyle w:val="3TabDosen2"/>
        <w:rPr>
          <w:rFonts w:eastAsia="Tahoma"/>
        </w:rPr>
      </w:pPr>
      <w:r w:rsidRPr="00455AD0">
        <w:rPr>
          <w:rFonts w:eastAsia="Tahoma"/>
        </w:rPr>
        <w:t>Herma Retno Prabayanti,S.E,M.Med.Kom</w:t>
      </w:r>
    </w:p>
    <w:p w:rsidR="00A33CF6" w:rsidRPr="00AE0884" w:rsidRDefault="00A33CF6" w:rsidP="00A33CF6">
      <w:pPr>
        <w:pStyle w:val="1SubMatkul"/>
      </w:pPr>
      <w:r>
        <w:t>Capaian Pembelajaran:</w:t>
      </w:r>
    </w:p>
    <w:p w:rsidR="00455AD0" w:rsidRPr="00E47FA0" w:rsidRDefault="00455AD0" w:rsidP="00E2146A">
      <w:pPr>
        <w:pStyle w:val="5ListCap"/>
        <w:numPr>
          <w:ilvl w:val="0"/>
          <w:numId w:val="49"/>
        </w:numPr>
        <w:rPr>
          <w:w w:val="105"/>
        </w:rPr>
      </w:pPr>
      <w:r w:rsidRPr="00E47FA0">
        <w:rPr>
          <w:w w:val="105"/>
        </w:rPr>
        <w:t>Mampu mengidentifikasi masalah manajerial dan fungsi organisasi pada level operasional (KK3, KU4);</w:t>
      </w:r>
    </w:p>
    <w:p w:rsidR="00455AD0" w:rsidRPr="00455AD0" w:rsidRDefault="00455AD0" w:rsidP="00E47FA0">
      <w:pPr>
        <w:pStyle w:val="5ListCap"/>
        <w:rPr>
          <w:w w:val="105"/>
        </w:rPr>
      </w:pPr>
      <w:r w:rsidRPr="00455AD0">
        <w:rPr>
          <w:w w:val="105"/>
        </w:rPr>
        <w:t>Mampu melakukan kajian empiric dengan metode ilmiah (KU1,KK6);</w:t>
      </w:r>
    </w:p>
    <w:p w:rsidR="00455AD0" w:rsidRPr="00455AD0" w:rsidRDefault="00455AD0" w:rsidP="00E47FA0">
      <w:pPr>
        <w:pStyle w:val="5ListCap"/>
        <w:rPr>
          <w:w w:val="105"/>
        </w:rPr>
      </w:pPr>
      <w:r w:rsidRPr="00455AD0">
        <w:rPr>
          <w:w w:val="105"/>
        </w:rPr>
        <w:t>Mampu menjelaskan jenis regulasi organisasi lokal, nasional, regional dan global (P7, KK4);</w:t>
      </w:r>
    </w:p>
    <w:p w:rsidR="00455AD0" w:rsidRPr="00455AD0" w:rsidRDefault="00455AD0" w:rsidP="00E47FA0">
      <w:pPr>
        <w:pStyle w:val="5ListCap"/>
        <w:rPr>
          <w:w w:val="105"/>
        </w:rPr>
      </w:pPr>
      <w:r w:rsidRPr="00455AD0">
        <w:rPr>
          <w:w w:val="105"/>
        </w:rPr>
        <w:t>Mampu mengumpulkan, mengolah data dan menginterpretasi hasilnya secara logis dan sistematis (S9, KU1);</w:t>
      </w:r>
    </w:p>
    <w:p w:rsidR="00A33CF6" w:rsidRPr="0035243C" w:rsidRDefault="00455AD0" w:rsidP="00E47FA0">
      <w:pPr>
        <w:pStyle w:val="5ListCap"/>
      </w:pPr>
      <w:r w:rsidRPr="00455AD0">
        <w:rPr>
          <w:w w:val="105"/>
        </w:rPr>
        <w:t>Mampu mengambil keputusan manajerial yang tepat di berbagai tipe organisasi (KK5, KU3)</w:t>
      </w:r>
    </w:p>
    <w:p w:rsidR="00A33CF6" w:rsidRPr="00AE0884" w:rsidRDefault="00A33CF6" w:rsidP="00A33CF6">
      <w:pPr>
        <w:pStyle w:val="1SubMatkul"/>
      </w:pPr>
      <w:r>
        <w:t>Deskripsi:</w:t>
      </w:r>
    </w:p>
    <w:p w:rsidR="00A33CF6" w:rsidRPr="00AE0884" w:rsidRDefault="002D6BB9" w:rsidP="00A33CF6">
      <w:pPr>
        <w:pStyle w:val="8Deskripsi"/>
        <w:rPr>
          <w:lang w:val="zh-CN"/>
        </w:rPr>
      </w:pPr>
      <w:r w:rsidRPr="00702DB8">
        <w:rPr>
          <w:noProof/>
          <w:lang w:val="en-US"/>
        </w:rPr>
        <w:t>Pada mata kuliah mahasiswa belajar tentang Komunikasi bisnis yang mana komunikasi bisnis sendiri adalah  proses berbagi informasi antara orang-orang di dalam tempat kerja dan di luar perusahaan. Komunikasi bisnis yang efektif adalah bagaimana karyawan dan manajemen berinteraksi untuk mencapai tujuan organisasi. Tujuannya adalah untuk meningkatkan praktik organisasi dan mengurangi kesalahan</w:t>
      </w:r>
      <w:r w:rsidR="000029FB">
        <w:rPr>
          <w:noProof/>
          <w:lang w:val="en-US"/>
        </w:rPr>
        <w:t>.</w:t>
      </w:r>
    </w:p>
    <w:p w:rsidR="00A33CF6" w:rsidRPr="00AE0884" w:rsidRDefault="00A33CF6" w:rsidP="00A33CF6">
      <w:pPr>
        <w:pStyle w:val="1SubMatkul"/>
      </w:pPr>
      <w:r>
        <w:t>Referensi:</w:t>
      </w:r>
    </w:p>
    <w:p w:rsidR="00A33CF6" w:rsidRPr="00AE0884" w:rsidRDefault="002D6BB9" w:rsidP="000029FB">
      <w:pPr>
        <w:pStyle w:val="12ref"/>
      </w:pPr>
      <w:r>
        <w:rPr>
          <w:noProof/>
          <w:lang w:val="en-US"/>
        </w:rPr>
        <w:t>-</w:t>
      </w:r>
    </w:p>
    <w:p w:rsidR="002D6BB9" w:rsidRDefault="002D6BB9" w:rsidP="00A33CF6">
      <w:pPr>
        <w:pStyle w:val="2SubMatkul"/>
        <w:rPr>
          <w:w w:val="105"/>
        </w:rPr>
      </w:pPr>
    </w:p>
    <w:p w:rsidR="00A33CF6" w:rsidRPr="00AE0884" w:rsidRDefault="00E47FA0" w:rsidP="00A33CF6">
      <w:pPr>
        <w:pStyle w:val="2SubMatkul"/>
        <w:rPr>
          <w:lang w:val="en-US"/>
        </w:rPr>
      </w:pPr>
      <w:r w:rsidRPr="001F132A">
        <w:t>8930103030</w:t>
      </w:r>
      <w:r w:rsidR="00A33CF6" w:rsidRPr="00AE0884">
        <w:rPr>
          <w:color w:val="000000"/>
          <w:lang w:val="zh-CN" w:eastAsia="zh-CN"/>
        </w:rPr>
        <w:tab/>
      </w:r>
      <w:r w:rsidRPr="00E47FA0">
        <w:rPr>
          <w:lang w:val="zh-CN"/>
        </w:rPr>
        <w:t xml:space="preserve">Aplikasi komputer </w:t>
      </w:r>
      <w:r w:rsidR="00A33CF6" w:rsidRPr="00AE0884">
        <w:rPr>
          <w:lang w:val="en-US"/>
        </w:rPr>
        <w:t>(</w:t>
      </w:r>
      <w:r w:rsidR="00A33CF6">
        <w:rPr>
          <w:lang w:val="en-US"/>
        </w:rPr>
        <w:t>3</w:t>
      </w:r>
      <w:r w:rsidR="00A33CF6" w:rsidRPr="00AE0884">
        <w:rPr>
          <w:lang w:val="en-US"/>
        </w:rPr>
        <w:t xml:space="preserve"> sks)</w:t>
      </w:r>
    </w:p>
    <w:p w:rsidR="00A33CF6" w:rsidRDefault="00A33CF6" w:rsidP="00A33CF6">
      <w:pPr>
        <w:pStyle w:val="Dosen"/>
        <w:rPr>
          <w:b w:val="0"/>
        </w:rPr>
      </w:pPr>
      <w:r>
        <w:rPr>
          <w:lang w:val="en-US"/>
        </w:rPr>
        <w:t>Dosen:</w:t>
      </w:r>
      <w:r>
        <w:rPr>
          <w:lang w:val="en-US"/>
        </w:rPr>
        <w:tab/>
      </w:r>
      <w:r w:rsidR="00E47FA0" w:rsidRPr="00E47FA0">
        <w:rPr>
          <w:b w:val="0"/>
          <w:lang w:val="zh-CN"/>
        </w:rPr>
        <w:t>Muhammad Dzul Fikri, S.Or., M.Pd.</w:t>
      </w:r>
    </w:p>
    <w:p w:rsidR="0098149E" w:rsidRPr="00BC4479" w:rsidRDefault="00E47FA0" w:rsidP="0098149E">
      <w:pPr>
        <w:pStyle w:val="3TabDosen2"/>
        <w:rPr>
          <w:lang w:val="en-US"/>
        </w:rPr>
      </w:pPr>
      <w:r w:rsidRPr="00E47FA0">
        <w:rPr>
          <w:noProof/>
          <w:lang w:val="en-US"/>
        </w:rPr>
        <w:t>Anindya Mar'atus Sholikhah, S.KM., M.Kes</w:t>
      </w:r>
      <w:r w:rsidR="0098149E" w:rsidRPr="00BC4479">
        <w:rPr>
          <w:noProof/>
          <w:lang w:val="en-US"/>
        </w:rPr>
        <w:t>.</w:t>
      </w:r>
    </w:p>
    <w:p w:rsidR="00A33CF6" w:rsidRPr="00AE0884" w:rsidRDefault="00A33CF6" w:rsidP="00A33CF6">
      <w:pPr>
        <w:pStyle w:val="1SubMatkul"/>
      </w:pPr>
      <w:r>
        <w:t>Capaian Pembelajaran:</w:t>
      </w:r>
    </w:p>
    <w:p w:rsidR="00E47FA0" w:rsidRDefault="00E47FA0" w:rsidP="00E2146A">
      <w:pPr>
        <w:pStyle w:val="5ListCap"/>
        <w:numPr>
          <w:ilvl w:val="0"/>
          <w:numId w:val="23"/>
        </w:numPr>
      </w:pPr>
      <w:r>
        <w:t>Mampu mengidentifikasi masalah manajerial dan fungsi organisasi pada level operasional (KK3, KU4);</w:t>
      </w:r>
    </w:p>
    <w:p w:rsidR="00E47FA0" w:rsidRDefault="00E47FA0" w:rsidP="00E2146A">
      <w:pPr>
        <w:pStyle w:val="5ListCap"/>
        <w:numPr>
          <w:ilvl w:val="0"/>
          <w:numId w:val="23"/>
        </w:numPr>
      </w:pPr>
      <w:r>
        <w:t>Mampu melakukan kajian empiric dengan metode ilmiah (KU1, KK6);</w:t>
      </w:r>
    </w:p>
    <w:p w:rsidR="00E47FA0" w:rsidRDefault="00E47FA0" w:rsidP="00E2146A">
      <w:pPr>
        <w:pStyle w:val="5ListCap"/>
        <w:numPr>
          <w:ilvl w:val="0"/>
          <w:numId w:val="23"/>
        </w:numPr>
      </w:pPr>
      <w:r>
        <w:t>Mampu menjelaskan jenis regulasi organisasi lokal, nasional, regional dan global (P7, KK4);</w:t>
      </w:r>
    </w:p>
    <w:p w:rsidR="00E47FA0" w:rsidRDefault="00E47FA0" w:rsidP="00E2146A">
      <w:pPr>
        <w:pStyle w:val="5ListCap"/>
        <w:numPr>
          <w:ilvl w:val="0"/>
          <w:numId w:val="23"/>
        </w:numPr>
      </w:pPr>
      <w:r>
        <w:t>Mampu mengumpulkan, mengolah data dan menginterpretasi hasilnya secara logis dan sistematis (S9, KU1);</w:t>
      </w:r>
    </w:p>
    <w:p w:rsidR="00A33CF6" w:rsidRPr="00E47FA0" w:rsidRDefault="00E47FA0" w:rsidP="00E2146A">
      <w:pPr>
        <w:pStyle w:val="5ListCap"/>
        <w:numPr>
          <w:ilvl w:val="0"/>
          <w:numId w:val="23"/>
        </w:numPr>
        <w:rPr>
          <w:lang w:val="zh-CN"/>
        </w:rPr>
      </w:pPr>
      <w:r>
        <w:t>Mampu mengambil keputusan manajerial yang tepat di berbagai tipe organisasi (KK5, KU3)</w:t>
      </w:r>
    </w:p>
    <w:p w:rsidR="00A33CF6" w:rsidRPr="00AE0884" w:rsidRDefault="00A33CF6" w:rsidP="00A33CF6">
      <w:pPr>
        <w:pStyle w:val="1SubMatkul"/>
      </w:pPr>
      <w:r>
        <w:t>Deskripsi:</w:t>
      </w:r>
    </w:p>
    <w:p w:rsidR="00A33CF6" w:rsidRPr="00AE0884" w:rsidRDefault="00E47FA0" w:rsidP="00A33CF6">
      <w:pPr>
        <w:pStyle w:val="8Deskripsi"/>
        <w:rPr>
          <w:lang w:val="zh-CN"/>
        </w:rPr>
      </w:pPr>
      <w:r w:rsidRPr="00702DB8">
        <w:rPr>
          <w:noProof/>
          <w:lang w:val="en-US"/>
        </w:rPr>
        <w:t xml:space="preserve">Pada mata kuliah ini mahasiswa belajar tentang pemograman dalam aplikasi komputer. Aplikasi komputer adalah sebuah perangkat lunak (software) program komputer yang ditulis dalam bahasa pemrogaman dan berfungsi melakukan perintah sesuai dengan keinginan dari pembuat aplikasi. Program aplikasi komputer ditulis menggunakan suatu bahasa pemrogaman berbentuk kode-kode dan disusun secara logis yang hanya dapat dimengerti oleh komputer. Dalam mata kuliah aplikasi komputer ini mendorong mahasiswa </w:t>
      </w:r>
      <w:r w:rsidRPr="00702DB8">
        <w:rPr>
          <w:noProof/>
          <w:lang w:val="en-US"/>
        </w:rPr>
        <w:lastRenderedPageBreak/>
        <w:t>untuk dapat mengoperasikan aplikasi komputer secara maksimal dan dapat mengolah data kata, data lembar kerja, dan data media dengan tepat</w:t>
      </w:r>
      <w:r w:rsidR="0098149E">
        <w:rPr>
          <w:w w:val="105"/>
        </w:rPr>
        <w:t>.</w:t>
      </w:r>
    </w:p>
    <w:p w:rsidR="00A33CF6" w:rsidRDefault="00A33CF6" w:rsidP="00A33CF6">
      <w:pPr>
        <w:pStyle w:val="1SubMatkul"/>
      </w:pPr>
      <w:r>
        <w:t>Referensi:</w:t>
      </w:r>
    </w:p>
    <w:p w:rsidR="00A33CF6" w:rsidRPr="00AE0884" w:rsidRDefault="00E47FA0" w:rsidP="0098149E">
      <w:pPr>
        <w:pStyle w:val="12ref"/>
      </w:pPr>
      <w:r>
        <w:rPr>
          <w:noProof/>
          <w:lang w:val="en-US"/>
        </w:rPr>
        <w:t>-</w:t>
      </w:r>
    </w:p>
    <w:p w:rsidR="00A33CF6" w:rsidRDefault="00A33CF6" w:rsidP="00A33CF6">
      <w:pPr>
        <w:pStyle w:val="2SubMatkul"/>
        <w:rPr>
          <w:color w:val="000000"/>
        </w:rPr>
      </w:pPr>
    </w:p>
    <w:p w:rsidR="00A33CF6" w:rsidRPr="00AE0884" w:rsidRDefault="00E47FA0" w:rsidP="00A33CF6">
      <w:pPr>
        <w:pStyle w:val="2SubMatkul"/>
        <w:rPr>
          <w:lang w:val="en-US"/>
        </w:rPr>
      </w:pPr>
      <w:r w:rsidRPr="001F132A">
        <w:t>8930103031</w:t>
      </w:r>
      <w:r w:rsidR="00A33CF6" w:rsidRPr="00AE0884">
        <w:rPr>
          <w:color w:val="000000"/>
          <w:lang w:val="zh-CN" w:eastAsia="zh-CN"/>
        </w:rPr>
        <w:tab/>
      </w:r>
      <w:r w:rsidRPr="00E47FA0">
        <w:rPr>
          <w:w w:val="105"/>
        </w:rPr>
        <w:t xml:space="preserve">Sports Event, Law &amp; Risk Management </w:t>
      </w:r>
      <w:r w:rsidR="00A33CF6">
        <w:rPr>
          <w:lang w:val="en-US"/>
        </w:rPr>
        <w:t>(3</w:t>
      </w:r>
      <w:r w:rsidR="00A33CF6" w:rsidRPr="00AE0884">
        <w:rPr>
          <w:lang w:val="en-US"/>
        </w:rPr>
        <w:t xml:space="preserve"> sks)</w:t>
      </w:r>
    </w:p>
    <w:p w:rsidR="00A33CF6" w:rsidRDefault="00A33CF6" w:rsidP="00A33CF6">
      <w:pPr>
        <w:pStyle w:val="Dosen"/>
        <w:rPr>
          <w:b w:val="0"/>
        </w:rPr>
      </w:pPr>
      <w:r>
        <w:rPr>
          <w:lang w:val="en-US"/>
        </w:rPr>
        <w:t>Dosen:</w:t>
      </w:r>
      <w:r>
        <w:rPr>
          <w:lang w:val="en-US"/>
        </w:rPr>
        <w:tab/>
      </w:r>
      <w:r w:rsidR="00E47FA0" w:rsidRPr="00E47FA0">
        <w:rPr>
          <w:b w:val="0"/>
          <w:lang w:val="zh-CN"/>
        </w:rPr>
        <w:t>Aghus Sifaq, S.Or., M.Pd</w:t>
      </w:r>
      <w:r w:rsidR="0098149E" w:rsidRPr="0098149E">
        <w:rPr>
          <w:b w:val="0"/>
          <w:lang w:val="zh-CN"/>
        </w:rPr>
        <w:t>.</w:t>
      </w:r>
    </w:p>
    <w:p w:rsidR="0098149E" w:rsidRPr="00BC4479" w:rsidRDefault="00E47FA0" w:rsidP="0098149E">
      <w:pPr>
        <w:pStyle w:val="3TabDosen2"/>
        <w:rPr>
          <w:lang w:val="en-US"/>
        </w:rPr>
      </w:pPr>
      <w:r w:rsidRPr="00E47FA0">
        <w:rPr>
          <w:noProof/>
          <w:lang w:val="en-US"/>
        </w:rPr>
        <w:t>Eva Ferdita Yuhantini, S.Pd., M.Kes.</w:t>
      </w:r>
    </w:p>
    <w:p w:rsidR="00A33CF6" w:rsidRPr="00AE0884" w:rsidRDefault="00A33CF6" w:rsidP="00A33CF6">
      <w:pPr>
        <w:pStyle w:val="1SubMatkul"/>
      </w:pPr>
      <w:r>
        <w:t>Capaian Pembelajaran:</w:t>
      </w:r>
    </w:p>
    <w:p w:rsidR="00E47FA0" w:rsidRPr="00E47FA0" w:rsidRDefault="00E47FA0" w:rsidP="00E2146A">
      <w:pPr>
        <w:pStyle w:val="5ListCap"/>
        <w:numPr>
          <w:ilvl w:val="0"/>
          <w:numId w:val="50"/>
        </w:numPr>
        <w:rPr>
          <w:w w:val="105"/>
        </w:rPr>
      </w:pPr>
      <w:r w:rsidRPr="00E47FA0">
        <w:rPr>
          <w:w w:val="105"/>
        </w:rPr>
        <w:t>Mampu mengidentifikasi masalah manajerial dan fungsi organisasi pada level operasional (KK3, KU4);</w:t>
      </w:r>
    </w:p>
    <w:p w:rsidR="00E47FA0" w:rsidRPr="00E47FA0" w:rsidRDefault="00E47FA0" w:rsidP="00E47FA0">
      <w:pPr>
        <w:pStyle w:val="5ListCap"/>
        <w:rPr>
          <w:w w:val="105"/>
        </w:rPr>
      </w:pPr>
      <w:r w:rsidRPr="00E47FA0">
        <w:rPr>
          <w:w w:val="105"/>
        </w:rPr>
        <w:t>Mampu melakukan kajian empiric dengan metode ilmiah (KU1,KK6);</w:t>
      </w:r>
    </w:p>
    <w:p w:rsidR="00E47FA0" w:rsidRPr="00E47FA0" w:rsidRDefault="00E47FA0" w:rsidP="00E47FA0">
      <w:pPr>
        <w:pStyle w:val="5ListCap"/>
        <w:rPr>
          <w:w w:val="105"/>
        </w:rPr>
      </w:pPr>
      <w:r w:rsidRPr="00E47FA0">
        <w:rPr>
          <w:w w:val="105"/>
        </w:rPr>
        <w:t>Mampu menjelaskan jenis regulasi organisasi lokal, nasional, regional dan global (P7, KK4);</w:t>
      </w:r>
    </w:p>
    <w:p w:rsidR="00E47FA0" w:rsidRPr="00E47FA0" w:rsidRDefault="00E47FA0" w:rsidP="00E47FA0">
      <w:pPr>
        <w:pStyle w:val="5ListCap"/>
        <w:rPr>
          <w:w w:val="105"/>
        </w:rPr>
      </w:pPr>
      <w:r w:rsidRPr="00E47FA0">
        <w:rPr>
          <w:w w:val="105"/>
        </w:rPr>
        <w:t>Mampu mengumpulkan, mengolah data dan menginterpretasi hasilnya secara logis dan sistematis (S9, KU1);</w:t>
      </w:r>
    </w:p>
    <w:p w:rsidR="00A33CF6" w:rsidRPr="0035243C" w:rsidRDefault="00E47FA0" w:rsidP="00E47FA0">
      <w:pPr>
        <w:pStyle w:val="5ListCap"/>
      </w:pPr>
      <w:r w:rsidRPr="00E47FA0">
        <w:rPr>
          <w:w w:val="105"/>
        </w:rPr>
        <w:t xml:space="preserve"> Mampu mengambil keputusan manajerial yang tepat di berbagai tipe organisasi (KK5, KU3)</w:t>
      </w:r>
    </w:p>
    <w:p w:rsidR="00A33CF6" w:rsidRPr="00AE0884" w:rsidRDefault="00A33CF6" w:rsidP="00A33CF6">
      <w:pPr>
        <w:pStyle w:val="1SubMatkul"/>
      </w:pPr>
      <w:r>
        <w:t>Deskripsi:</w:t>
      </w:r>
    </w:p>
    <w:p w:rsidR="00A33CF6" w:rsidRPr="00AE0884" w:rsidRDefault="00E47FA0" w:rsidP="00A33CF6">
      <w:pPr>
        <w:pStyle w:val="8Deskripsi"/>
      </w:pPr>
      <w:r w:rsidRPr="00E47FA0">
        <w:rPr>
          <w:noProof/>
          <w:lang w:val="en-US"/>
        </w:rPr>
        <w:t>Pada mata kuliah ini mahasiswa belajar tentang Sports Event, Law &amp; Risk Management. Sport event adalah sebuah event yang dikelola secara profesional, sistematis, efisien, danefektif yang kegiatannya meliputi konsep (perencanaan) sampai dengan pelaksanaan hingga pengawasan. Didalam olahraga memiliki law of the gamenya masing-masing, yang tidak akan bisa diintervensi oleh hukum nasional, bahkan hukum internasional. Risk management merupakan bagian integral dari proses manajemen dan pengambilan keputusan serta terintegrasi kedalam seluruh struktur, operasi, dan proses organisasi diterapkan baik. Mata kuliah ini mendorong mahasiswa agar dapat menerapkan sport event, law &amp; risk management secara optimaldan maksimal</w:t>
      </w:r>
      <w:r w:rsidR="00A33CF6" w:rsidRPr="00D11D93">
        <w:rPr>
          <w:w w:val="105"/>
        </w:rPr>
        <w:t>.</w:t>
      </w:r>
    </w:p>
    <w:p w:rsidR="00A33CF6" w:rsidRPr="00AE0884" w:rsidRDefault="00A33CF6" w:rsidP="00A33CF6">
      <w:pPr>
        <w:pStyle w:val="1SubMatkul"/>
      </w:pPr>
      <w:r>
        <w:t>Referensi:</w:t>
      </w:r>
    </w:p>
    <w:p w:rsidR="00A33CF6" w:rsidRPr="00AE0884" w:rsidRDefault="00E47FA0" w:rsidP="0098149E">
      <w:pPr>
        <w:pStyle w:val="12ref"/>
      </w:pPr>
      <w:r>
        <w:rPr>
          <w:noProof/>
          <w:lang w:val="en-US"/>
        </w:rPr>
        <w:t>-</w:t>
      </w:r>
    </w:p>
    <w:p w:rsidR="00A33CF6" w:rsidRDefault="00A33CF6" w:rsidP="00A33CF6">
      <w:pPr>
        <w:pStyle w:val="2SubMatkul"/>
        <w:rPr>
          <w:lang w:val="en-US"/>
        </w:rPr>
      </w:pPr>
    </w:p>
    <w:p w:rsidR="00A33CF6" w:rsidRPr="00E057DB" w:rsidRDefault="00E47FA0" w:rsidP="00A33CF6">
      <w:pPr>
        <w:pStyle w:val="2SubMatkul"/>
        <w:rPr>
          <w:lang w:val="en-US"/>
        </w:rPr>
      </w:pPr>
      <w:r w:rsidRPr="001F132A">
        <w:t>8930103032</w:t>
      </w:r>
      <w:r w:rsidR="00A33CF6">
        <w:rPr>
          <w:lang w:val="en-US"/>
        </w:rPr>
        <w:tab/>
      </w:r>
      <w:r w:rsidRPr="00E47FA0">
        <w:t xml:space="preserve">Organisasi dan Manajemen Olahraga Internasional </w:t>
      </w:r>
      <w:r w:rsidR="00A33CF6">
        <w:rPr>
          <w:lang w:val="en-US"/>
        </w:rPr>
        <w:t>(</w:t>
      </w:r>
      <w:r>
        <w:rPr>
          <w:lang w:val="en-US"/>
        </w:rPr>
        <w:t>3</w:t>
      </w:r>
      <w:r w:rsidR="00A33CF6">
        <w:rPr>
          <w:lang w:val="en-US"/>
        </w:rPr>
        <w:t xml:space="preserve"> sks)</w:t>
      </w:r>
    </w:p>
    <w:p w:rsidR="00A33CF6" w:rsidRDefault="00A33CF6" w:rsidP="00A33CF6">
      <w:pPr>
        <w:pStyle w:val="Dosen"/>
        <w:rPr>
          <w:b w:val="0"/>
        </w:rPr>
      </w:pPr>
      <w:r>
        <w:rPr>
          <w:lang w:val="en-US"/>
        </w:rPr>
        <w:t>Dosen:</w:t>
      </w:r>
      <w:r>
        <w:rPr>
          <w:lang w:val="en-US"/>
        </w:rPr>
        <w:tab/>
      </w:r>
      <w:r w:rsidR="00E47FA0" w:rsidRPr="00E47FA0">
        <w:rPr>
          <w:b w:val="0"/>
        </w:rPr>
        <w:t>Nur Salsabila Resha Pandada Putra, S.Pd., M.Sc.</w:t>
      </w:r>
    </w:p>
    <w:p w:rsidR="00E47FA0" w:rsidRPr="0098149E" w:rsidRDefault="00E47FA0" w:rsidP="00E47FA0">
      <w:pPr>
        <w:pStyle w:val="3TabDosen2"/>
        <w:rPr>
          <w:b/>
        </w:rPr>
      </w:pPr>
      <w:r w:rsidRPr="00E47FA0">
        <w:t>Abdul Hafidz, S.Pd., M.Pd.</w:t>
      </w:r>
    </w:p>
    <w:p w:rsidR="00A33CF6" w:rsidRPr="00AE0884" w:rsidRDefault="00A33CF6" w:rsidP="00A33CF6">
      <w:pPr>
        <w:pStyle w:val="1SubMatkul"/>
      </w:pPr>
      <w:r>
        <w:t>Capaian Pembelajaran:</w:t>
      </w:r>
    </w:p>
    <w:p w:rsidR="00E47FA0" w:rsidRPr="00E47FA0" w:rsidRDefault="00E47FA0" w:rsidP="00E2146A">
      <w:pPr>
        <w:pStyle w:val="5ListCap"/>
        <w:numPr>
          <w:ilvl w:val="0"/>
          <w:numId w:val="51"/>
        </w:numPr>
        <w:rPr>
          <w:w w:val="105"/>
        </w:rPr>
      </w:pPr>
      <w:r w:rsidRPr="00E47FA0">
        <w:rPr>
          <w:w w:val="105"/>
        </w:rPr>
        <w:t>Mampu mengidentifikasi masalah manajerial dan fungsiorganisasi pada level operasional (KK3, KU4);</w:t>
      </w:r>
    </w:p>
    <w:p w:rsidR="00E47FA0" w:rsidRPr="00E47FA0" w:rsidRDefault="00E47FA0" w:rsidP="00E47FA0">
      <w:pPr>
        <w:pStyle w:val="5ListCap"/>
        <w:rPr>
          <w:w w:val="105"/>
        </w:rPr>
      </w:pPr>
      <w:r w:rsidRPr="00E47FA0">
        <w:rPr>
          <w:w w:val="105"/>
        </w:rPr>
        <w:t>Mampu melakukankajianempirikdenganmetodeilmiah (KU1,KK6);</w:t>
      </w:r>
    </w:p>
    <w:p w:rsidR="00E47FA0" w:rsidRPr="00E47FA0" w:rsidRDefault="00E47FA0" w:rsidP="00E47FA0">
      <w:pPr>
        <w:pStyle w:val="5ListCap"/>
        <w:rPr>
          <w:w w:val="105"/>
        </w:rPr>
      </w:pPr>
      <w:r w:rsidRPr="00E47FA0">
        <w:rPr>
          <w:w w:val="105"/>
        </w:rPr>
        <w:t>Mampu menjelaskan jenisregulasiorganisasilokal, nasional, regional dan global (P7, KK4);</w:t>
      </w:r>
    </w:p>
    <w:p w:rsidR="00E47FA0" w:rsidRPr="00E47FA0" w:rsidRDefault="00E47FA0" w:rsidP="00E47FA0">
      <w:pPr>
        <w:pStyle w:val="5ListCap"/>
        <w:rPr>
          <w:w w:val="105"/>
        </w:rPr>
      </w:pPr>
      <w:r w:rsidRPr="00E47FA0">
        <w:rPr>
          <w:w w:val="105"/>
        </w:rPr>
        <w:t>Mampu mengumpulkan, mengolah data dan menginterpretasi hasilnya secara logis dan sistematis (S9, KU1);</w:t>
      </w:r>
    </w:p>
    <w:p w:rsidR="00A33CF6" w:rsidRPr="00D11D93" w:rsidRDefault="00E47FA0" w:rsidP="00E47FA0">
      <w:pPr>
        <w:pStyle w:val="5ListCap"/>
      </w:pPr>
      <w:r w:rsidRPr="00E47FA0">
        <w:rPr>
          <w:w w:val="105"/>
        </w:rPr>
        <w:t>Mampu mengambilkeputusanmanajerial yang tepat di berbagaitipeorganisasi (KK5, KU3)</w:t>
      </w:r>
    </w:p>
    <w:p w:rsidR="00A33CF6" w:rsidRPr="00AE0884" w:rsidRDefault="00A33CF6" w:rsidP="00A33CF6">
      <w:pPr>
        <w:pStyle w:val="1SubMatkul"/>
      </w:pPr>
      <w:r>
        <w:t>Deskripsi:</w:t>
      </w:r>
    </w:p>
    <w:p w:rsidR="00A33CF6" w:rsidRPr="00AE0884" w:rsidRDefault="00E47FA0" w:rsidP="00A33CF6">
      <w:pPr>
        <w:pStyle w:val="8Deskripsi"/>
      </w:pPr>
      <w:r w:rsidRPr="00702DB8">
        <w:rPr>
          <w:noProof/>
          <w:lang w:val="en-US"/>
        </w:rPr>
        <w:t>Pada mata kuliah ini mahasiswa belajar tentang pemahaman dan penguasaan prinsip-prinsip, konsep, teknik dan prosedur dalam berorganisasi serta pembekalan keterampilan dalam berorganisasi dan penyusunan pola umum yang dilakukan dalam organisasi serta penerapan manajemen olahraga. Mata kuliah ni mendorong mahasiswa untuk dapat menerapkan organisasi dan manjemen olahraga secara menyeluruh dengan baik dan maksimal di tingkat internasional</w:t>
      </w:r>
      <w:r w:rsidR="00A33CF6" w:rsidRPr="00D11D93">
        <w:rPr>
          <w:w w:val="105"/>
        </w:rPr>
        <w:t>.</w:t>
      </w:r>
    </w:p>
    <w:p w:rsidR="00A33CF6" w:rsidRPr="00AE0884" w:rsidRDefault="00A33CF6" w:rsidP="00A33CF6">
      <w:pPr>
        <w:pStyle w:val="1SubMatkul"/>
      </w:pPr>
      <w:r>
        <w:t>Referensi:</w:t>
      </w:r>
    </w:p>
    <w:p w:rsidR="00A33CF6" w:rsidRPr="00AE0884" w:rsidRDefault="00E47FA0" w:rsidP="0098149E">
      <w:pPr>
        <w:pStyle w:val="12ref"/>
      </w:pPr>
      <w:r>
        <w:rPr>
          <w:noProof/>
          <w:lang w:val="en-US"/>
        </w:rPr>
        <w:t>-</w:t>
      </w:r>
    </w:p>
    <w:p w:rsidR="00A33CF6" w:rsidRDefault="00A33CF6" w:rsidP="00A33CF6">
      <w:pPr>
        <w:pStyle w:val="2SubMatkul"/>
        <w:rPr>
          <w:lang w:val="en-US"/>
        </w:rPr>
      </w:pPr>
    </w:p>
    <w:p w:rsidR="00A33CF6" w:rsidRPr="0000134E" w:rsidRDefault="00E47FA0" w:rsidP="00A33CF6">
      <w:pPr>
        <w:pStyle w:val="2SubMatkul"/>
      </w:pPr>
      <w:r w:rsidRPr="001F132A">
        <w:t>8930103033</w:t>
      </w:r>
      <w:r w:rsidR="00A33CF6">
        <w:rPr>
          <w:lang w:val="en-US"/>
        </w:rPr>
        <w:tab/>
      </w:r>
      <w:r w:rsidR="0098149E" w:rsidRPr="0098149E">
        <w:rPr>
          <w:w w:val="105"/>
        </w:rPr>
        <w:t xml:space="preserve">Analisis Performa Olahraga Beregu </w:t>
      </w:r>
      <w:r w:rsidR="00A33CF6">
        <w:t>(</w:t>
      </w:r>
      <w:r>
        <w:t>3</w:t>
      </w:r>
      <w:r w:rsidR="0098149E">
        <w:t xml:space="preserve"> </w:t>
      </w:r>
      <w:r w:rsidR="00A33CF6">
        <w:t>sks)</w:t>
      </w:r>
    </w:p>
    <w:p w:rsidR="00A33CF6" w:rsidRDefault="00A33CF6" w:rsidP="00A33CF6">
      <w:pPr>
        <w:pStyle w:val="Dosen"/>
        <w:rPr>
          <w:b w:val="0"/>
        </w:rPr>
      </w:pPr>
      <w:r>
        <w:rPr>
          <w:lang w:val="en-US"/>
        </w:rPr>
        <w:t>Dosen:</w:t>
      </w:r>
      <w:r>
        <w:rPr>
          <w:lang w:val="en-US"/>
        </w:rPr>
        <w:tab/>
      </w:r>
      <w:r w:rsidR="00E47FA0" w:rsidRPr="00E47FA0">
        <w:rPr>
          <w:b w:val="0"/>
        </w:rPr>
        <w:t>Nur Salsabila Resha Pandada Putra, S.Pd., M.Sc.</w:t>
      </w:r>
    </w:p>
    <w:p w:rsidR="00E47FA0" w:rsidRPr="00702DB8" w:rsidRDefault="00E47FA0" w:rsidP="00E47FA0">
      <w:pPr>
        <w:pStyle w:val="3TabDosen2"/>
        <w:rPr>
          <w:lang w:val="en-US"/>
        </w:rPr>
      </w:pPr>
      <w:r w:rsidRPr="00702DB8">
        <w:rPr>
          <w:noProof/>
          <w:lang w:val="en-US"/>
        </w:rPr>
        <w:t>Hijrin Fithroni, S.Or., M.Pd.</w:t>
      </w:r>
    </w:p>
    <w:p w:rsidR="00E47FA0" w:rsidRPr="0098149E" w:rsidRDefault="00E47FA0" w:rsidP="00E47FA0">
      <w:pPr>
        <w:pStyle w:val="3TabDosen2"/>
        <w:rPr>
          <w:b/>
        </w:rPr>
      </w:pPr>
      <w:r w:rsidRPr="00702DB8">
        <w:rPr>
          <w:noProof/>
          <w:lang w:val="en-US"/>
        </w:rPr>
        <w:t>Hapsari Shinta Citra Puspita Dewi, S.E., M.M</w:t>
      </w:r>
    </w:p>
    <w:p w:rsidR="00A33CF6" w:rsidRPr="00AE0884" w:rsidRDefault="00A33CF6" w:rsidP="00A33CF6">
      <w:pPr>
        <w:pStyle w:val="1SubMatkul"/>
      </w:pPr>
      <w:r>
        <w:t>Capaian Pembelajaran:</w:t>
      </w:r>
    </w:p>
    <w:p w:rsidR="00E47FA0" w:rsidRPr="00E47FA0" w:rsidRDefault="00E47FA0" w:rsidP="00E2146A">
      <w:pPr>
        <w:pStyle w:val="5ListCap"/>
        <w:numPr>
          <w:ilvl w:val="0"/>
          <w:numId w:val="52"/>
        </w:numPr>
        <w:rPr>
          <w:w w:val="105"/>
        </w:rPr>
      </w:pPr>
      <w:r w:rsidRPr="00E47FA0">
        <w:rPr>
          <w:w w:val="105"/>
        </w:rPr>
        <w:t>Mampu mengidentifikasi masalah manajerial dan fungsi organisasi pada level operasional (KK3, KU4);</w:t>
      </w:r>
    </w:p>
    <w:p w:rsidR="00E47FA0" w:rsidRPr="00E47FA0" w:rsidRDefault="00E47FA0" w:rsidP="00E47FA0">
      <w:pPr>
        <w:pStyle w:val="5ListCap"/>
        <w:rPr>
          <w:w w:val="105"/>
        </w:rPr>
      </w:pPr>
      <w:r w:rsidRPr="00E47FA0">
        <w:rPr>
          <w:w w:val="105"/>
        </w:rPr>
        <w:t>Mampu melakukan kajian empirik dengan metode ilmiah (KU1, KK6);</w:t>
      </w:r>
    </w:p>
    <w:p w:rsidR="00E47FA0" w:rsidRPr="00E47FA0" w:rsidRDefault="00E47FA0" w:rsidP="00E47FA0">
      <w:pPr>
        <w:pStyle w:val="5ListCap"/>
        <w:rPr>
          <w:w w:val="105"/>
        </w:rPr>
      </w:pPr>
      <w:r w:rsidRPr="00E47FA0">
        <w:rPr>
          <w:w w:val="105"/>
        </w:rPr>
        <w:t>Mampu menjelaskan jenis regulasi organisasi lokal, nasional, regional dan global (P7, KK4);</w:t>
      </w:r>
    </w:p>
    <w:p w:rsidR="00E47FA0" w:rsidRPr="00E47FA0" w:rsidRDefault="00E47FA0" w:rsidP="00E47FA0">
      <w:pPr>
        <w:pStyle w:val="5ListCap"/>
        <w:rPr>
          <w:w w:val="105"/>
        </w:rPr>
      </w:pPr>
      <w:r w:rsidRPr="00E47FA0">
        <w:rPr>
          <w:w w:val="105"/>
        </w:rPr>
        <w:t>Mampu mengumpulkan, mengolah data dan menginterpretasi hasilnya secara logis dan sistematis (S9, KU1);</w:t>
      </w:r>
    </w:p>
    <w:p w:rsidR="00A33CF6" w:rsidRPr="0035243C" w:rsidRDefault="00E47FA0" w:rsidP="00E47FA0">
      <w:pPr>
        <w:pStyle w:val="5ListCap"/>
      </w:pPr>
      <w:r w:rsidRPr="00E47FA0">
        <w:rPr>
          <w:w w:val="105"/>
        </w:rPr>
        <w:lastRenderedPageBreak/>
        <w:t>Mampu mengambil keputusan manajerial yang tepat di berbagai tipe organisasi (KK5, KU3)</w:t>
      </w:r>
    </w:p>
    <w:p w:rsidR="00A33CF6" w:rsidRPr="00AE0884" w:rsidRDefault="00A33CF6" w:rsidP="00A33CF6">
      <w:pPr>
        <w:pStyle w:val="1SubMatkul"/>
      </w:pPr>
      <w:r>
        <w:t>Deskripsi:</w:t>
      </w:r>
    </w:p>
    <w:p w:rsidR="00A33CF6" w:rsidRPr="00AE0884" w:rsidRDefault="00E47FA0" w:rsidP="00A33CF6">
      <w:pPr>
        <w:pStyle w:val="8Deskripsi"/>
        <w:rPr>
          <w:lang w:val="zh-CN"/>
        </w:rPr>
      </w:pPr>
      <w:r w:rsidRPr="00E47FA0">
        <w:rPr>
          <w:noProof/>
          <w:lang w:val="en-US"/>
        </w:rPr>
        <w:t>Pada mata kuliah ini membekali mahasiswa melalui pengalaman belajar yang diarahkan untuk mengembangkan nilai-nilai Perilaku Konsumen Olahraga mempelajari di mana, dalam kondisi macam apa, dan bagaimana kebiasaan seseorang membeli produk tertentu dengan merek tertentu. Hal ini sangat membantu manajer pemasaran di dalam menyusun kebijaksanaan pemasaran perusahaan</w:t>
      </w:r>
      <w:r w:rsidR="0098149E">
        <w:rPr>
          <w:noProof/>
          <w:lang w:val="en-US"/>
        </w:rPr>
        <w:t>.</w:t>
      </w:r>
    </w:p>
    <w:p w:rsidR="00A33CF6" w:rsidRPr="00AE0884" w:rsidRDefault="00A33CF6" w:rsidP="00A33CF6">
      <w:pPr>
        <w:pStyle w:val="1SubMatkul"/>
      </w:pPr>
      <w:r>
        <w:t>Referensi:</w:t>
      </w:r>
    </w:p>
    <w:p w:rsidR="00A33CF6" w:rsidRDefault="00E47FA0" w:rsidP="0098149E">
      <w:pPr>
        <w:pStyle w:val="12ref"/>
        <w:rPr>
          <w:color w:val="000000"/>
        </w:rPr>
      </w:pPr>
      <w:r>
        <w:rPr>
          <w:color w:val="000000"/>
        </w:rPr>
        <w:t>-</w:t>
      </w:r>
    </w:p>
    <w:p w:rsidR="0098149E" w:rsidRDefault="0098149E" w:rsidP="00A33CF6">
      <w:pPr>
        <w:pStyle w:val="2SubMatkul"/>
        <w:rPr>
          <w:w w:val="105"/>
        </w:rPr>
      </w:pPr>
    </w:p>
    <w:p w:rsidR="00A33CF6" w:rsidRPr="00AE0884" w:rsidRDefault="00E47FA0" w:rsidP="00A33CF6">
      <w:pPr>
        <w:pStyle w:val="2SubMatkul"/>
        <w:rPr>
          <w:lang w:val="en-US"/>
        </w:rPr>
      </w:pPr>
      <w:r w:rsidRPr="001F132A">
        <w:t>8930103034</w:t>
      </w:r>
      <w:r w:rsidR="00A33CF6" w:rsidRPr="00AE0884">
        <w:rPr>
          <w:color w:val="000000"/>
          <w:lang w:val="zh-CN" w:eastAsia="zh-CN"/>
        </w:rPr>
        <w:tab/>
      </w:r>
      <w:r w:rsidRPr="00E47FA0">
        <w:t xml:space="preserve">Talent Management </w:t>
      </w:r>
      <w:r w:rsidR="00A33CF6" w:rsidRPr="00AE0884">
        <w:rPr>
          <w:lang w:val="en-US"/>
        </w:rPr>
        <w:t>(</w:t>
      </w:r>
      <w:r>
        <w:rPr>
          <w:lang w:val="en-US"/>
        </w:rPr>
        <w:t>2</w:t>
      </w:r>
      <w:r w:rsidR="00A33CF6" w:rsidRPr="00AE0884">
        <w:rPr>
          <w:lang w:val="en-US"/>
        </w:rPr>
        <w:t xml:space="preserve"> sks)</w:t>
      </w:r>
    </w:p>
    <w:p w:rsidR="00A33CF6" w:rsidRDefault="00A33CF6" w:rsidP="00A33CF6">
      <w:pPr>
        <w:pStyle w:val="Dosen"/>
        <w:rPr>
          <w:b w:val="0"/>
        </w:rPr>
      </w:pPr>
      <w:r>
        <w:rPr>
          <w:lang w:val="en-US"/>
        </w:rPr>
        <w:t>Dosen:</w:t>
      </w:r>
      <w:r>
        <w:rPr>
          <w:lang w:val="en-US"/>
        </w:rPr>
        <w:tab/>
      </w:r>
      <w:r w:rsidR="00E47FA0" w:rsidRPr="00E47FA0">
        <w:rPr>
          <w:b w:val="0"/>
          <w:lang w:val="zh-CN"/>
        </w:rPr>
        <w:t>Catur Supriyanto, S.Pd., M.Kes., Ph.D.</w:t>
      </w:r>
    </w:p>
    <w:p w:rsidR="00C05F80" w:rsidRPr="00BC4479" w:rsidRDefault="00E47FA0" w:rsidP="00C05F80">
      <w:pPr>
        <w:pStyle w:val="3TabDosen2"/>
        <w:rPr>
          <w:lang w:val="en-US"/>
        </w:rPr>
      </w:pPr>
      <w:r w:rsidRPr="00E47FA0">
        <w:rPr>
          <w:noProof/>
          <w:lang w:val="en-US"/>
        </w:rPr>
        <w:t>Lutfhi Abdil Khuddus, S.Pd., M.Pd.</w:t>
      </w:r>
    </w:p>
    <w:p w:rsidR="00A33CF6" w:rsidRPr="00AE0884" w:rsidRDefault="00A33CF6" w:rsidP="00A33CF6">
      <w:pPr>
        <w:pStyle w:val="1SubMatkul"/>
      </w:pPr>
      <w:r>
        <w:t>Capaian Pembelajaran:</w:t>
      </w:r>
    </w:p>
    <w:p w:rsidR="00E47FA0" w:rsidRPr="00E47FA0" w:rsidRDefault="00E47FA0" w:rsidP="00E2146A">
      <w:pPr>
        <w:pStyle w:val="5ListCap"/>
        <w:numPr>
          <w:ilvl w:val="0"/>
          <w:numId w:val="24"/>
        </w:numPr>
        <w:rPr>
          <w:w w:val="105"/>
        </w:rPr>
      </w:pPr>
      <w:r w:rsidRPr="00E47FA0">
        <w:rPr>
          <w:w w:val="105"/>
        </w:rPr>
        <w:t>Mampu mengidentifikasi masalah manajerial dan fungsi organisasi pada level operasional (KK3, KU4);</w:t>
      </w:r>
    </w:p>
    <w:p w:rsidR="00E47FA0" w:rsidRPr="00E47FA0" w:rsidRDefault="00E47FA0" w:rsidP="00E2146A">
      <w:pPr>
        <w:pStyle w:val="5ListCap"/>
        <w:numPr>
          <w:ilvl w:val="0"/>
          <w:numId w:val="24"/>
        </w:numPr>
        <w:rPr>
          <w:w w:val="105"/>
        </w:rPr>
      </w:pPr>
      <w:r w:rsidRPr="00E47FA0">
        <w:rPr>
          <w:w w:val="105"/>
        </w:rPr>
        <w:t>Mampu melakukan kajian empirik dengan metode ilmiah (KU1, KK6);</w:t>
      </w:r>
    </w:p>
    <w:p w:rsidR="00E47FA0" w:rsidRPr="00E47FA0" w:rsidRDefault="00E47FA0" w:rsidP="00E2146A">
      <w:pPr>
        <w:pStyle w:val="5ListCap"/>
        <w:numPr>
          <w:ilvl w:val="0"/>
          <w:numId w:val="24"/>
        </w:numPr>
        <w:rPr>
          <w:w w:val="105"/>
        </w:rPr>
      </w:pPr>
      <w:r w:rsidRPr="00E47FA0">
        <w:rPr>
          <w:w w:val="105"/>
        </w:rPr>
        <w:t>Mampu menjelaskan jenis regulasi organisasi lokal, nasional, regional dan global (P7, KK4);</w:t>
      </w:r>
    </w:p>
    <w:p w:rsidR="00E47FA0" w:rsidRPr="00E47FA0" w:rsidRDefault="00E47FA0" w:rsidP="00E2146A">
      <w:pPr>
        <w:pStyle w:val="5ListCap"/>
        <w:numPr>
          <w:ilvl w:val="0"/>
          <w:numId w:val="24"/>
        </w:numPr>
        <w:rPr>
          <w:w w:val="105"/>
        </w:rPr>
      </w:pPr>
      <w:r w:rsidRPr="00E47FA0">
        <w:rPr>
          <w:w w:val="105"/>
        </w:rPr>
        <w:t>Mampu mengumpulkan, mengolah data dan menginterpretasi hasilnya secara logis dan sistematis (S9, KU1);</w:t>
      </w:r>
    </w:p>
    <w:p w:rsidR="00A33CF6" w:rsidRPr="00E47FA0" w:rsidRDefault="00E47FA0" w:rsidP="00E2146A">
      <w:pPr>
        <w:pStyle w:val="5ListCap"/>
        <w:numPr>
          <w:ilvl w:val="0"/>
          <w:numId w:val="24"/>
        </w:numPr>
        <w:rPr>
          <w:lang w:val="zh-CN"/>
        </w:rPr>
      </w:pPr>
      <w:r w:rsidRPr="00E47FA0">
        <w:rPr>
          <w:w w:val="105"/>
        </w:rPr>
        <w:t>Mampu mengambil keputusan manajerial yang tepat di berbagai tipe organisasi (KK5, KU3)</w:t>
      </w:r>
    </w:p>
    <w:p w:rsidR="00A33CF6" w:rsidRPr="00AE0884" w:rsidRDefault="00A33CF6" w:rsidP="00A33CF6">
      <w:pPr>
        <w:pStyle w:val="1SubMatkul"/>
      </w:pPr>
      <w:r>
        <w:t>Deskripsi:</w:t>
      </w:r>
    </w:p>
    <w:p w:rsidR="00A33CF6" w:rsidRPr="00AE0884" w:rsidRDefault="00E47FA0" w:rsidP="00A33CF6">
      <w:pPr>
        <w:pStyle w:val="8Deskripsi"/>
        <w:rPr>
          <w:lang w:val="zh-CN"/>
        </w:rPr>
      </w:pPr>
      <w:r w:rsidRPr="00702DB8">
        <w:rPr>
          <w:noProof/>
          <w:lang w:val="en-US"/>
        </w:rPr>
        <w:t>Pada mata kuliah ini mahasiswa belajar pengelolaan SDM yang dilakukan dengan menggunakan proses analisis, pengembangan, dan pemanfaatan talenta yang berkelanjutan dan efektif untuk memenuhi kebutuhan bisnis. Dari permatangan pemahaman bidang tersebut serta contoh-contoh sederhana untuk memperoleh meraih kinerja yang optimal</w:t>
      </w:r>
      <w:r w:rsidR="00A33CF6" w:rsidRPr="00D11D93">
        <w:rPr>
          <w:w w:val="105"/>
        </w:rPr>
        <w:t>.</w:t>
      </w:r>
    </w:p>
    <w:p w:rsidR="00A33CF6" w:rsidRPr="00AE0884" w:rsidRDefault="00A33CF6" w:rsidP="00A33CF6">
      <w:pPr>
        <w:pStyle w:val="1SubMatkul"/>
      </w:pPr>
      <w:r>
        <w:t>Referensi:</w:t>
      </w:r>
    </w:p>
    <w:p w:rsidR="00A33CF6" w:rsidRPr="00AE0884" w:rsidRDefault="00E47FA0" w:rsidP="00C05F80">
      <w:pPr>
        <w:pStyle w:val="12ref"/>
      </w:pPr>
      <w:r>
        <w:rPr>
          <w:noProof/>
          <w:lang w:val="en-US"/>
        </w:rPr>
        <w:t>-</w:t>
      </w:r>
    </w:p>
    <w:p w:rsidR="00A33CF6" w:rsidRPr="00AE0884" w:rsidRDefault="00A33CF6" w:rsidP="00A33CF6">
      <w:pPr>
        <w:spacing w:after="0" w:line="240" w:lineRule="auto"/>
        <w:rPr>
          <w:rFonts w:ascii="Arial" w:hAnsi="Arial" w:cs="Arial"/>
          <w:sz w:val="16"/>
          <w:szCs w:val="16"/>
          <w:lang w:val="zh-CN"/>
        </w:rPr>
      </w:pPr>
    </w:p>
    <w:p w:rsidR="00A33CF6" w:rsidRPr="00AE0884" w:rsidRDefault="00E47FA0" w:rsidP="00A33CF6">
      <w:pPr>
        <w:pStyle w:val="2SubMatkul"/>
        <w:rPr>
          <w:lang w:val="en-US"/>
        </w:rPr>
      </w:pPr>
      <w:r w:rsidRPr="001F132A">
        <w:t>8930103036</w:t>
      </w:r>
      <w:r w:rsidR="00A33CF6" w:rsidRPr="00AE0884">
        <w:rPr>
          <w:color w:val="000000"/>
          <w:lang w:val="zh-CN" w:eastAsia="zh-CN"/>
        </w:rPr>
        <w:tab/>
      </w:r>
      <w:r w:rsidRPr="00E47FA0">
        <w:rPr>
          <w:w w:val="105"/>
        </w:rPr>
        <w:t xml:space="preserve">Manajemen Kualitas </w:t>
      </w:r>
      <w:r w:rsidR="009D271A">
        <w:rPr>
          <w:lang w:val="en-US"/>
        </w:rPr>
        <w:t>(3</w:t>
      </w:r>
      <w:r w:rsidR="00A33CF6" w:rsidRPr="00AE0884">
        <w:rPr>
          <w:lang w:val="en-US"/>
        </w:rPr>
        <w:t xml:space="preserve"> sks)</w:t>
      </w:r>
    </w:p>
    <w:p w:rsidR="00A33CF6" w:rsidRDefault="00A33CF6" w:rsidP="00A33CF6">
      <w:pPr>
        <w:pStyle w:val="Dosen"/>
        <w:rPr>
          <w:b w:val="0"/>
        </w:rPr>
      </w:pPr>
      <w:r>
        <w:rPr>
          <w:lang w:val="en-US"/>
        </w:rPr>
        <w:t>Dosen:</w:t>
      </w:r>
      <w:r>
        <w:rPr>
          <w:lang w:val="en-US"/>
        </w:rPr>
        <w:tab/>
      </w:r>
      <w:r w:rsidR="00E47FA0" w:rsidRPr="00E47FA0">
        <w:rPr>
          <w:b w:val="0"/>
          <w:lang w:val="zh-CN"/>
        </w:rPr>
        <w:t>Erta, S.E., M.M.</w:t>
      </w:r>
    </w:p>
    <w:p w:rsidR="009D271A" w:rsidRPr="009D271A" w:rsidRDefault="00E47FA0" w:rsidP="009D271A">
      <w:pPr>
        <w:pStyle w:val="3TabDosen2"/>
        <w:rPr>
          <w:b/>
        </w:rPr>
      </w:pPr>
      <w:r w:rsidRPr="00E47FA0">
        <w:rPr>
          <w:noProof/>
          <w:lang w:val="en-US"/>
        </w:rPr>
        <w:t>Hapsari Shinta Citra Puspita Dewi, S.E., M.M</w:t>
      </w:r>
      <w:r w:rsidR="009D271A" w:rsidRPr="00BC4479">
        <w:rPr>
          <w:noProof/>
          <w:lang w:val="en-US"/>
        </w:rPr>
        <w:t>.</w:t>
      </w:r>
    </w:p>
    <w:p w:rsidR="00A33CF6" w:rsidRPr="00AE0884" w:rsidRDefault="00A33CF6" w:rsidP="00A33CF6">
      <w:pPr>
        <w:pStyle w:val="1SubMatkul"/>
      </w:pPr>
      <w:r>
        <w:t>Capaian Pembelajaran:</w:t>
      </w:r>
    </w:p>
    <w:p w:rsidR="00E47FA0" w:rsidRPr="00E47FA0" w:rsidRDefault="00E47FA0" w:rsidP="00E2146A">
      <w:pPr>
        <w:pStyle w:val="5ListCap"/>
        <w:numPr>
          <w:ilvl w:val="0"/>
          <w:numId w:val="53"/>
        </w:numPr>
        <w:rPr>
          <w:w w:val="105"/>
        </w:rPr>
      </w:pPr>
      <w:r w:rsidRPr="00E47FA0">
        <w:rPr>
          <w:w w:val="105"/>
        </w:rPr>
        <w:t>Mampu mengidentifikasi masalah manajerial dan fungsi organisasi pada level operasional (KK3, KU4);</w:t>
      </w:r>
    </w:p>
    <w:p w:rsidR="00E47FA0" w:rsidRPr="00E47FA0" w:rsidRDefault="00E47FA0" w:rsidP="00E47FA0">
      <w:pPr>
        <w:pStyle w:val="5ListCap"/>
        <w:rPr>
          <w:w w:val="105"/>
        </w:rPr>
      </w:pPr>
      <w:r w:rsidRPr="00E47FA0">
        <w:rPr>
          <w:w w:val="105"/>
        </w:rPr>
        <w:t>Mampu melakukan kajian empirik dengan metode ilmiah (KU1, KK6);</w:t>
      </w:r>
    </w:p>
    <w:p w:rsidR="00E47FA0" w:rsidRPr="00E47FA0" w:rsidRDefault="00E47FA0" w:rsidP="00E47FA0">
      <w:pPr>
        <w:pStyle w:val="5ListCap"/>
        <w:rPr>
          <w:w w:val="105"/>
        </w:rPr>
      </w:pPr>
      <w:r w:rsidRPr="00E47FA0">
        <w:rPr>
          <w:w w:val="105"/>
        </w:rPr>
        <w:t>Mampu menjelaskan jenis regulasi organisasi lokal, nasional, regional dan global (P7, KK4);</w:t>
      </w:r>
    </w:p>
    <w:p w:rsidR="00E47FA0" w:rsidRPr="00E47FA0" w:rsidRDefault="00E47FA0" w:rsidP="00E47FA0">
      <w:pPr>
        <w:pStyle w:val="5ListCap"/>
        <w:rPr>
          <w:w w:val="105"/>
        </w:rPr>
      </w:pPr>
      <w:r w:rsidRPr="00E47FA0">
        <w:rPr>
          <w:w w:val="105"/>
        </w:rPr>
        <w:t>Mampu mengumpulkan, mengolah data dan menginterpretasi hasilnya secara logis dan sistematis (S9, KU1);</w:t>
      </w:r>
    </w:p>
    <w:p w:rsidR="00A33CF6" w:rsidRPr="00DB5FFE" w:rsidRDefault="00E47FA0" w:rsidP="00E47FA0">
      <w:pPr>
        <w:pStyle w:val="5ListCap"/>
        <w:rPr>
          <w:lang w:val="zh-CN"/>
        </w:rPr>
      </w:pPr>
      <w:r w:rsidRPr="00E47FA0">
        <w:rPr>
          <w:w w:val="105"/>
        </w:rPr>
        <w:t>Mampu mengambil keputusan manajerial yang tepat di berbagai tipe organisasi (KK5, KU3)</w:t>
      </w:r>
    </w:p>
    <w:p w:rsidR="00A33CF6" w:rsidRPr="00AE0884" w:rsidRDefault="00A33CF6" w:rsidP="00A33CF6">
      <w:pPr>
        <w:pStyle w:val="1SubMatkul"/>
      </w:pPr>
      <w:r>
        <w:t>Deskripsi:</w:t>
      </w:r>
    </w:p>
    <w:p w:rsidR="00A33CF6" w:rsidRPr="00AE0884" w:rsidRDefault="00E47FA0" w:rsidP="00A33CF6">
      <w:pPr>
        <w:pStyle w:val="8Deskripsi"/>
        <w:rPr>
          <w:lang w:val="zh-CN"/>
        </w:rPr>
      </w:pPr>
      <w:r w:rsidRPr="00702DB8">
        <w:rPr>
          <w:noProof/>
          <w:lang w:val="en-US"/>
        </w:rPr>
        <w:t>Pada mata kuliah ini mahasiswa akan mempelajari mengenai manajemen kualiatas. Manajemen kualitas merupakan salah satu bentuk aktivitas yang dilakukan oleh pemilik atau pengeola unit usaha. Mahasiswa akan mempelajari aktivitas pada manajemen kualitas meliputi perencanaan, pengorganisasian, pengarahan, dan pengontrolan terhadap proses produksi, pengelolaan keuangan, hingga kegiatan pemasaran. Manajemen kualitas tidak hanya membantu pemilik atau pengelola unit usaha dalam mengidentifikasi dan memperbaiki masalah dalam ketiga bidang manajemen tersebut, namun juga meningkatkan kualitas performa ketiganya dalam jangka pendek atau panjang</w:t>
      </w:r>
      <w:r w:rsidR="00A33CF6" w:rsidRPr="00D11D93">
        <w:rPr>
          <w:w w:val="105"/>
        </w:rPr>
        <w:t>.</w:t>
      </w:r>
    </w:p>
    <w:p w:rsidR="00A33CF6" w:rsidRPr="00AE0884" w:rsidRDefault="00A33CF6" w:rsidP="00A33CF6">
      <w:pPr>
        <w:pStyle w:val="1SubMatkul"/>
      </w:pPr>
      <w:r>
        <w:t>Referensi:</w:t>
      </w:r>
    </w:p>
    <w:p w:rsidR="00A33CF6" w:rsidRPr="00AE0884" w:rsidRDefault="00E47FA0" w:rsidP="009D271A">
      <w:pPr>
        <w:pStyle w:val="12ref"/>
        <w:rPr>
          <w:lang w:val="en-US"/>
        </w:rPr>
      </w:pPr>
      <w:r>
        <w:rPr>
          <w:noProof/>
          <w:lang w:val="en-US"/>
        </w:rPr>
        <w:t>-</w:t>
      </w:r>
      <w:bookmarkStart w:id="0" w:name="_GoBack"/>
      <w:bookmarkEnd w:id="0"/>
    </w:p>
    <w:sectPr w:rsidR="00A33CF6" w:rsidRPr="00AE0884" w:rsidSect="002552EC">
      <w:footerReference w:type="even" r:id="rId9"/>
      <w:footerReference w:type="default" r:id="rId10"/>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6A" w:rsidRDefault="00E2146A" w:rsidP="00120131">
      <w:pPr>
        <w:spacing w:after="0" w:line="240" w:lineRule="auto"/>
      </w:pPr>
      <w:r>
        <w:separator/>
      </w:r>
    </w:p>
  </w:endnote>
  <w:endnote w:type="continuationSeparator" w:id="0">
    <w:p w:rsidR="00E2146A" w:rsidRDefault="00E2146A" w:rsidP="001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E8" w:rsidRPr="00855B36" w:rsidRDefault="00BC55E8" w:rsidP="00855B36">
    <w:pPr>
      <w:pStyle w:val="Footer"/>
      <w:pBdr>
        <w:top w:val="thinThickSmallGap" w:sz="24" w:space="1" w:color="622423" w:themeColor="accent2" w:themeShade="7F"/>
      </w:pBdr>
      <w:ind w:right="12"/>
      <w:rPr>
        <w:rFonts w:asciiTheme="majorHAnsi" w:eastAsiaTheme="majorEastAsia" w:hAnsiTheme="majorHAnsi" w:cstheme="majorBidi"/>
        <w:i/>
        <w:sz w:val="16"/>
        <w:szCs w:val="16"/>
      </w:rPr>
    </w:pP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E47FA0" w:rsidRPr="00E47FA0">
      <w:rPr>
        <w:rFonts w:asciiTheme="majorHAnsi" w:eastAsiaTheme="majorEastAsia" w:hAnsiTheme="majorHAnsi" w:cstheme="majorBidi"/>
        <w:i/>
        <w:noProof/>
        <w:sz w:val="16"/>
        <w:szCs w:val="16"/>
      </w:rPr>
      <w:t>26</w:t>
    </w:r>
    <w:r w:rsidRPr="00120131">
      <w:rPr>
        <w:rFonts w:asciiTheme="majorHAnsi" w:eastAsiaTheme="majorEastAsia" w:hAnsiTheme="majorHAnsi" w:cstheme="majorBidi"/>
        <w: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E8" w:rsidRDefault="00BC55E8" w:rsidP="00565E1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E47FA0" w:rsidRPr="00E47FA0">
      <w:rPr>
        <w:rFonts w:asciiTheme="majorHAnsi" w:eastAsiaTheme="majorEastAsia" w:hAnsiTheme="majorHAnsi" w:cstheme="majorBidi"/>
        <w:i/>
        <w:noProof/>
        <w:sz w:val="16"/>
        <w:szCs w:val="16"/>
      </w:rPr>
      <w:t>33</w:t>
    </w:r>
    <w:r w:rsidRPr="00120131">
      <w:rPr>
        <w:rFonts w:asciiTheme="majorHAnsi" w:eastAsiaTheme="majorEastAsia" w:hAnsiTheme="majorHAnsi" w:cstheme="majorBidi"/>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6A" w:rsidRDefault="00E2146A" w:rsidP="00120131">
      <w:pPr>
        <w:spacing w:after="0" w:line="240" w:lineRule="auto"/>
      </w:pPr>
      <w:r>
        <w:separator/>
      </w:r>
    </w:p>
  </w:footnote>
  <w:footnote w:type="continuationSeparator" w:id="0">
    <w:p w:rsidR="00E2146A" w:rsidRDefault="00E2146A" w:rsidP="00120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4"/>
    <w:lvl w:ilvl="0">
      <w:start w:val="1"/>
      <w:numFmt w:val="bullet"/>
      <w:lvlText w:val="-"/>
      <w:lvlJc w:val="left"/>
      <w:pPr>
        <w:tabs>
          <w:tab w:val="num" w:pos="0"/>
        </w:tabs>
        <w:ind w:left="1004" w:hanging="360"/>
      </w:pPr>
      <w:rPr>
        <w:rFonts w:ascii="Agency FB" w:hAnsi="Agency FB" w:cs="Agency FB" w:hint="default"/>
      </w:rPr>
    </w:lvl>
  </w:abstractNum>
  <w:abstractNum w:abstractNumId="1">
    <w:nsid w:val="00D756E5"/>
    <w:multiLevelType w:val="hybridMultilevel"/>
    <w:tmpl w:val="A60A76DC"/>
    <w:lvl w:ilvl="0" w:tplc="D2521E20">
      <w:start w:val="1"/>
      <w:numFmt w:val="lowerLetter"/>
      <w:pStyle w:val="RefABrevisi"/>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2E5C3D80"/>
    <w:multiLevelType w:val="hybridMultilevel"/>
    <w:tmpl w:val="E6D28E48"/>
    <w:lvl w:ilvl="0" w:tplc="04B84628">
      <w:start w:val="1"/>
      <w:numFmt w:val="decimal"/>
      <w:pStyle w:val="5ListCap"/>
      <w:lvlText w:val="%1."/>
      <w:lvlJc w:val="left"/>
      <w:pPr>
        <w:ind w:left="1778" w:hanging="360"/>
      </w:pPr>
      <w:rPr>
        <w:rFonts w:hint="default"/>
        <w:b w:val="0"/>
      </w:rPr>
    </w:lvl>
    <w:lvl w:ilvl="1" w:tplc="04210019">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3">
    <w:nsid w:val="32650E46"/>
    <w:multiLevelType w:val="hybridMultilevel"/>
    <w:tmpl w:val="DAAC8778"/>
    <w:lvl w:ilvl="0" w:tplc="8B5E0A26">
      <w:start w:val="1"/>
      <w:numFmt w:val="decimal"/>
      <w:pStyle w:val="ListNumbering"/>
      <w:lvlText w:val="%1."/>
      <w:lvlJc w:val="center"/>
      <w:pPr>
        <w:ind w:left="47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nsid w:val="4E7C2CC6"/>
    <w:multiLevelType w:val="hybridMultilevel"/>
    <w:tmpl w:val="0986B094"/>
    <w:lvl w:ilvl="0" w:tplc="8AA43A7E">
      <w:start w:val="1"/>
      <w:numFmt w:val="lowerLetter"/>
      <w:pStyle w:val="RefAB"/>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
    <w:nsid w:val="7E6F2FD7"/>
    <w:multiLevelType w:val="multilevel"/>
    <w:tmpl w:val="D3E6BD02"/>
    <w:lvl w:ilvl="0">
      <w:start w:val="1"/>
      <w:numFmt w:val="bullet"/>
      <w:pStyle w:val="ListPoint"/>
      <w:lvlText w:val=""/>
      <w:lvlJc w:val="left"/>
      <w:pPr>
        <w:ind w:left="71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2879B6"/>
    <w:multiLevelType w:val="hybridMultilevel"/>
    <w:tmpl w:val="C5C0E0DE"/>
    <w:lvl w:ilvl="0" w:tplc="513867D0">
      <w:start w:val="1"/>
      <w:numFmt w:val="decimal"/>
      <w:pStyle w:val="ListSubCapaianNom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A7"/>
    <w:rsid w:val="0000134E"/>
    <w:rsid w:val="000029FB"/>
    <w:rsid w:val="00011446"/>
    <w:rsid w:val="00012ED2"/>
    <w:rsid w:val="00034828"/>
    <w:rsid w:val="00037D7E"/>
    <w:rsid w:val="00041FD9"/>
    <w:rsid w:val="000445CD"/>
    <w:rsid w:val="00052676"/>
    <w:rsid w:val="00057670"/>
    <w:rsid w:val="000666DF"/>
    <w:rsid w:val="00072ED4"/>
    <w:rsid w:val="00073732"/>
    <w:rsid w:val="00073FB1"/>
    <w:rsid w:val="00075A0D"/>
    <w:rsid w:val="00080D56"/>
    <w:rsid w:val="00081060"/>
    <w:rsid w:val="00081B3C"/>
    <w:rsid w:val="00087191"/>
    <w:rsid w:val="000915DA"/>
    <w:rsid w:val="000B374B"/>
    <w:rsid w:val="000B447B"/>
    <w:rsid w:val="000B4B6D"/>
    <w:rsid w:val="000C23D6"/>
    <w:rsid w:val="000C280C"/>
    <w:rsid w:val="000D4B29"/>
    <w:rsid w:val="000E2726"/>
    <w:rsid w:val="000E44EF"/>
    <w:rsid w:val="000E5600"/>
    <w:rsid w:val="000E5825"/>
    <w:rsid w:val="000E59A8"/>
    <w:rsid w:val="000F1EEC"/>
    <w:rsid w:val="000F4BB4"/>
    <w:rsid w:val="000F7136"/>
    <w:rsid w:val="00100574"/>
    <w:rsid w:val="00101B74"/>
    <w:rsid w:val="001055C1"/>
    <w:rsid w:val="00110E28"/>
    <w:rsid w:val="0011594B"/>
    <w:rsid w:val="00120131"/>
    <w:rsid w:val="001235E2"/>
    <w:rsid w:val="00124EAD"/>
    <w:rsid w:val="00124FE2"/>
    <w:rsid w:val="00132317"/>
    <w:rsid w:val="00133015"/>
    <w:rsid w:val="0013334F"/>
    <w:rsid w:val="00140C58"/>
    <w:rsid w:val="00144C91"/>
    <w:rsid w:val="00152DC8"/>
    <w:rsid w:val="0016061E"/>
    <w:rsid w:val="00163B06"/>
    <w:rsid w:val="00172289"/>
    <w:rsid w:val="00176E44"/>
    <w:rsid w:val="00182470"/>
    <w:rsid w:val="00183B7A"/>
    <w:rsid w:val="00186AA9"/>
    <w:rsid w:val="0019040B"/>
    <w:rsid w:val="00196D1E"/>
    <w:rsid w:val="001A071E"/>
    <w:rsid w:val="001A1FD8"/>
    <w:rsid w:val="001A4801"/>
    <w:rsid w:val="001A74B1"/>
    <w:rsid w:val="001A7F94"/>
    <w:rsid w:val="001B3FD8"/>
    <w:rsid w:val="001C1836"/>
    <w:rsid w:val="001C268C"/>
    <w:rsid w:val="001C7FA6"/>
    <w:rsid w:val="001F400C"/>
    <w:rsid w:val="00202AE0"/>
    <w:rsid w:val="002036E4"/>
    <w:rsid w:val="00213C82"/>
    <w:rsid w:val="00215196"/>
    <w:rsid w:val="00216A6B"/>
    <w:rsid w:val="00216BDE"/>
    <w:rsid w:val="00217DE6"/>
    <w:rsid w:val="002242AB"/>
    <w:rsid w:val="00226C40"/>
    <w:rsid w:val="00227389"/>
    <w:rsid w:val="00227C38"/>
    <w:rsid w:val="00232850"/>
    <w:rsid w:val="00232E0E"/>
    <w:rsid w:val="002330F2"/>
    <w:rsid w:val="002430C5"/>
    <w:rsid w:val="0024760B"/>
    <w:rsid w:val="00251B41"/>
    <w:rsid w:val="00251E7A"/>
    <w:rsid w:val="002552EC"/>
    <w:rsid w:val="00256457"/>
    <w:rsid w:val="0026479E"/>
    <w:rsid w:val="00271F2D"/>
    <w:rsid w:val="00271FA3"/>
    <w:rsid w:val="002725C5"/>
    <w:rsid w:val="00273178"/>
    <w:rsid w:val="00276320"/>
    <w:rsid w:val="00280801"/>
    <w:rsid w:val="002844B5"/>
    <w:rsid w:val="002909A7"/>
    <w:rsid w:val="00290D54"/>
    <w:rsid w:val="00291247"/>
    <w:rsid w:val="00292912"/>
    <w:rsid w:val="00296BAD"/>
    <w:rsid w:val="0029729F"/>
    <w:rsid w:val="002A10BE"/>
    <w:rsid w:val="002A30B1"/>
    <w:rsid w:val="002A6BAB"/>
    <w:rsid w:val="002B204C"/>
    <w:rsid w:val="002B3708"/>
    <w:rsid w:val="002B6C9C"/>
    <w:rsid w:val="002B7488"/>
    <w:rsid w:val="002C44B8"/>
    <w:rsid w:val="002C456F"/>
    <w:rsid w:val="002D2660"/>
    <w:rsid w:val="002D6BB9"/>
    <w:rsid w:val="002D7375"/>
    <w:rsid w:val="002E1182"/>
    <w:rsid w:val="002E2763"/>
    <w:rsid w:val="002E79E7"/>
    <w:rsid w:val="002F21AD"/>
    <w:rsid w:val="002F6FB3"/>
    <w:rsid w:val="002F7331"/>
    <w:rsid w:val="0030428E"/>
    <w:rsid w:val="0030453A"/>
    <w:rsid w:val="003059CD"/>
    <w:rsid w:val="00307ADB"/>
    <w:rsid w:val="00314FA8"/>
    <w:rsid w:val="003162F2"/>
    <w:rsid w:val="00321CAE"/>
    <w:rsid w:val="00330448"/>
    <w:rsid w:val="00334D32"/>
    <w:rsid w:val="003366D6"/>
    <w:rsid w:val="003462B4"/>
    <w:rsid w:val="003550E4"/>
    <w:rsid w:val="00355489"/>
    <w:rsid w:val="003559DC"/>
    <w:rsid w:val="003564B4"/>
    <w:rsid w:val="00357501"/>
    <w:rsid w:val="003611D0"/>
    <w:rsid w:val="00365E6E"/>
    <w:rsid w:val="00366A7A"/>
    <w:rsid w:val="00370A62"/>
    <w:rsid w:val="003748DB"/>
    <w:rsid w:val="00376C3C"/>
    <w:rsid w:val="003774B5"/>
    <w:rsid w:val="00384AE3"/>
    <w:rsid w:val="003958F0"/>
    <w:rsid w:val="003A3663"/>
    <w:rsid w:val="003B0D37"/>
    <w:rsid w:val="003B5F84"/>
    <w:rsid w:val="003B6BD4"/>
    <w:rsid w:val="003B7FF5"/>
    <w:rsid w:val="003C461D"/>
    <w:rsid w:val="003C5363"/>
    <w:rsid w:val="003D12F1"/>
    <w:rsid w:val="003D207F"/>
    <w:rsid w:val="003D23F8"/>
    <w:rsid w:val="003D3B0E"/>
    <w:rsid w:val="003D509C"/>
    <w:rsid w:val="003E24F5"/>
    <w:rsid w:val="003E3FD2"/>
    <w:rsid w:val="003F043A"/>
    <w:rsid w:val="003F55A9"/>
    <w:rsid w:val="003F61E4"/>
    <w:rsid w:val="004002AF"/>
    <w:rsid w:val="004103D7"/>
    <w:rsid w:val="0041048F"/>
    <w:rsid w:val="0041066E"/>
    <w:rsid w:val="00414E99"/>
    <w:rsid w:val="0042193C"/>
    <w:rsid w:val="0042293F"/>
    <w:rsid w:val="0042298B"/>
    <w:rsid w:val="004229BA"/>
    <w:rsid w:val="00423743"/>
    <w:rsid w:val="00434D0C"/>
    <w:rsid w:val="00442D88"/>
    <w:rsid w:val="00444A82"/>
    <w:rsid w:val="00444CDE"/>
    <w:rsid w:val="004455CE"/>
    <w:rsid w:val="00445EEC"/>
    <w:rsid w:val="004462F5"/>
    <w:rsid w:val="00451D14"/>
    <w:rsid w:val="00454C67"/>
    <w:rsid w:val="00455AD0"/>
    <w:rsid w:val="00455D0A"/>
    <w:rsid w:val="00464E15"/>
    <w:rsid w:val="0046690C"/>
    <w:rsid w:val="00470AD7"/>
    <w:rsid w:val="0047522C"/>
    <w:rsid w:val="00476308"/>
    <w:rsid w:val="00477A8C"/>
    <w:rsid w:val="0048048C"/>
    <w:rsid w:val="00482EF7"/>
    <w:rsid w:val="00483E15"/>
    <w:rsid w:val="004854F5"/>
    <w:rsid w:val="00486F60"/>
    <w:rsid w:val="00493ED7"/>
    <w:rsid w:val="004A251C"/>
    <w:rsid w:val="004A2FAF"/>
    <w:rsid w:val="004B0E61"/>
    <w:rsid w:val="004C3F4E"/>
    <w:rsid w:val="004D46F2"/>
    <w:rsid w:val="004D566F"/>
    <w:rsid w:val="004D5A58"/>
    <w:rsid w:val="004E4B2A"/>
    <w:rsid w:val="004F032C"/>
    <w:rsid w:val="004F2DFD"/>
    <w:rsid w:val="004F637E"/>
    <w:rsid w:val="005010BD"/>
    <w:rsid w:val="0050472F"/>
    <w:rsid w:val="005126D3"/>
    <w:rsid w:val="00513B33"/>
    <w:rsid w:val="00515F69"/>
    <w:rsid w:val="00517D81"/>
    <w:rsid w:val="005248F4"/>
    <w:rsid w:val="00527628"/>
    <w:rsid w:val="00531DA0"/>
    <w:rsid w:val="005345A6"/>
    <w:rsid w:val="00534F5A"/>
    <w:rsid w:val="00545021"/>
    <w:rsid w:val="005454C9"/>
    <w:rsid w:val="00546875"/>
    <w:rsid w:val="00547AB9"/>
    <w:rsid w:val="00550511"/>
    <w:rsid w:val="00565E1B"/>
    <w:rsid w:val="005749B0"/>
    <w:rsid w:val="0057628D"/>
    <w:rsid w:val="005777E6"/>
    <w:rsid w:val="0058172F"/>
    <w:rsid w:val="005A048C"/>
    <w:rsid w:val="005A5D60"/>
    <w:rsid w:val="005A7683"/>
    <w:rsid w:val="005A7ADE"/>
    <w:rsid w:val="005C2DDD"/>
    <w:rsid w:val="005C4A50"/>
    <w:rsid w:val="005C5A32"/>
    <w:rsid w:val="005C5E80"/>
    <w:rsid w:val="005C76D1"/>
    <w:rsid w:val="005D1957"/>
    <w:rsid w:val="005D692B"/>
    <w:rsid w:val="005E0CA7"/>
    <w:rsid w:val="005E3871"/>
    <w:rsid w:val="005E5BEA"/>
    <w:rsid w:val="005F0D27"/>
    <w:rsid w:val="005F3577"/>
    <w:rsid w:val="005F50F5"/>
    <w:rsid w:val="00600BA8"/>
    <w:rsid w:val="006037A5"/>
    <w:rsid w:val="00612BD3"/>
    <w:rsid w:val="00613474"/>
    <w:rsid w:val="00617A32"/>
    <w:rsid w:val="006214D8"/>
    <w:rsid w:val="00624B6C"/>
    <w:rsid w:val="00625295"/>
    <w:rsid w:val="00627A93"/>
    <w:rsid w:val="00636CBA"/>
    <w:rsid w:val="006378BB"/>
    <w:rsid w:val="00640748"/>
    <w:rsid w:val="0064363F"/>
    <w:rsid w:val="00644275"/>
    <w:rsid w:val="00644C81"/>
    <w:rsid w:val="00650F51"/>
    <w:rsid w:val="00651B58"/>
    <w:rsid w:val="00672B2B"/>
    <w:rsid w:val="00676DAF"/>
    <w:rsid w:val="0067746C"/>
    <w:rsid w:val="0068737F"/>
    <w:rsid w:val="00690E73"/>
    <w:rsid w:val="006910D1"/>
    <w:rsid w:val="00691646"/>
    <w:rsid w:val="0069320A"/>
    <w:rsid w:val="006978AA"/>
    <w:rsid w:val="006A7BFC"/>
    <w:rsid w:val="006B173F"/>
    <w:rsid w:val="006B279B"/>
    <w:rsid w:val="006B35AB"/>
    <w:rsid w:val="006B6E9F"/>
    <w:rsid w:val="006C09F4"/>
    <w:rsid w:val="006C0D39"/>
    <w:rsid w:val="006C2C2E"/>
    <w:rsid w:val="006C51C3"/>
    <w:rsid w:val="006C5EC5"/>
    <w:rsid w:val="006C6521"/>
    <w:rsid w:val="006C68DB"/>
    <w:rsid w:val="006D2508"/>
    <w:rsid w:val="006E679D"/>
    <w:rsid w:val="006F46BD"/>
    <w:rsid w:val="006F6CA4"/>
    <w:rsid w:val="007002E3"/>
    <w:rsid w:val="00702F14"/>
    <w:rsid w:val="007118EB"/>
    <w:rsid w:val="00713691"/>
    <w:rsid w:val="00713FD7"/>
    <w:rsid w:val="007243D6"/>
    <w:rsid w:val="007271D0"/>
    <w:rsid w:val="00727979"/>
    <w:rsid w:val="007301BE"/>
    <w:rsid w:val="007315C7"/>
    <w:rsid w:val="00736ED7"/>
    <w:rsid w:val="00742ACA"/>
    <w:rsid w:val="00743A7A"/>
    <w:rsid w:val="0074487E"/>
    <w:rsid w:val="007525AD"/>
    <w:rsid w:val="0075342C"/>
    <w:rsid w:val="007549E7"/>
    <w:rsid w:val="00755142"/>
    <w:rsid w:val="007558AF"/>
    <w:rsid w:val="00756E5F"/>
    <w:rsid w:val="007600B3"/>
    <w:rsid w:val="007603CD"/>
    <w:rsid w:val="00770898"/>
    <w:rsid w:val="00773F5E"/>
    <w:rsid w:val="0078143D"/>
    <w:rsid w:val="007815BE"/>
    <w:rsid w:val="00781942"/>
    <w:rsid w:val="00795475"/>
    <w:rsid w:val="007A64C2"/>
    <w:rsid w:val="007B3F9D"/>
    <w:rsid w:val="007C2109"/>
    <w:rsid w:val="007C3056"/>
    <w:rsid w:val="007C6543"/>
    <w:rsid w:val="007D09E8"/>
    <w:rsid w:val="007D119C"/>
    <w:rsid w:val="007D259B"/>
    <w:rsid w:val="007D58FA"/>
    <w:rsid w:val="007D6158"/>
    <w:rsid w:val="007D64EF"/>
    <w:rsid w:val="007E46EC"/>
    <w:rsid w:val="007F01B8"/>
    <w:rsid w:val="007F0E50"/>
    <w:rsid w:val="007F2141"/>
    <w:rsid w:val="007F3C11"/>
    <w:rsid w:val="007F5A2B"/>
    <w:rsid w:val="0080256D"/>
    <w:rsid w:val="00806990"/>
    <w:rsid w:val="008122C2"/>
    <w:rsid w:val="008172F5"/>
    <w:rsid w:val="0081730E"/>
    <w:rsid w:val="00824363"/>
    <w:rsid w:val="0082500F"/>
    <w:rsid w:val="00832BC7"/>
    <w:rsid w:val="008408F5"/>
    <w:rsid w:val="008420C1"/>
    <w:rsid w:val="00845FD5"/>
    <w:rsid w:val="00855B36"/>
    <w:rsid w:val="00862742"/>
    <w:rsid w:val="008644B7"/>
    <w:rsid w:val="00877244"/>
    <w:rsid w:val="008879D7"/>
    <w:rsid w:val="00890A0B"/>
    <w:rsid w:val="0089409F"/>
    <w:rsid w:val="00896385"/>
    <w:rsid w:val="008A3618"/>
    <w:rsid w:val="008B2582"/>
    <w:rsid w:val="008B3A28"/>
    <w:rsid w:val="008C344D"/>
    <w:rsid w:val="008D546C"/>
    <w:rsid w:val="008D7453"/>
    <w:rsid w:val="008D753F"/>
    <w:rsid w:val="008E63DC"/>
    <w:rsid w:val="008E7481"/>
    <w:rsid w:val="008E7C41"/>
    <w:rsid w:val="008E7E0C"/>
    <w:rsid w:val="008F2B30"/>
    <w:rsid w:val="008F37C2"/>
    <w:rsid w:val="009009EA"/>
    <w:rsid w:val="00907C3D"/>
    <w:rsid w:val="00910DDF"/>
    <w:rsid w:val="00915B0C"/>
    <w:rsid w:val="00916582"/>
    <w:rsid w:val="009207D1"/>
    <w:rsid w:val="00921FAA"/>
    <w:rsid w:val="00927317"/>
    <w:rsid w:val="009305FA"/>
    <w:rsid w:val="00930CF7"/>
    <w:rsid w:val="0093163A"/>
    <w:rsid w:val="00931AE1"/>
    <w:rsid w:val="00934E49"/>
    <w:rsid w:val="00936DAE"/>
    <w:rsid w:val="00937720"/>
    <w:rsid w:val="009465DE"/>
    <w:rsid w:val="009546E6"/>
    <w:rsid w:val="00962C2C"/>
    <w:rsid w:val="00966709"/>
    <w:rsid w:val="0098149E"/>
    <w:rsid w:val="009815B5"/>
    <w:rsid w:val="00983374"/>
    <w:rsid w:val="00987A9A"/>
    <w:rsid w:val="00991CC7"/>
    <w:rsid w:val="0099539E"/>
    <w:rsid w:val="009A0210"/>
    <w:rsid w:val="009A5F74"/>
    <w:rsid w:val="009B6CA7"/>
    <w:rsid w:val="009C35A3"/>
    <w:rsid w:val="009C3750"/>
    <w:rsid w:val="009C7D6E"/>
    <w:rsid w:val="009D1086"/>
    <w:rsid w:val="009D271A"/>
    <w:rsid w:val="009E236F"/>
    <w:rsid w:val="009E5A0D"/>
    <w:rsid w:val="009E7B45"/>
    <w:rsid w:val="009F6437"/>
    <w:rsid w:val="00A0132F"/>
    <w:rsid w:val="00A032DD"/>
    <w:rsid w:val="00A1403F"/>
    <w:rsid w:val="00A20754"/>
    <w:rsid w:val="00A32801"/>
    <w:rsid w:val="00A33769"/>
    <w:rsid w:val="00A33AC7"/>
    <w:rsid w:val="00A33CF6"/>
    <w:rsid w:val="00A40914"/>
    <w:rsid w:val="00A41E11"/>
    <w:rsid w:val="00A42642"/>
    <w:rsid w:val="00A5255D"/>
    <w:rsid w:val="00A55C52"/>
    <w:rsid w:val="00A571EF"/>
    <w:rsid w:val="00A618E0"/>
    <w:rsid w:val="00A626C7"/>
    <w:rsid w:val="00A7093B"/>
    <w:rsid w:val="00A71F6F"/>
    <w:rsid w:val="00A77E9E"/>
    <w:rsid w:val="00A82875"/>
    <w:rsid w:val="00A83189"/>
    <w:rsid w:val="00A846DB"/>
    <w:rsid w:val="00A92AC4"/>
    <w:rsid w:val="00A954AA"/>
    <w:rsid w:val="00AA1B16"/>
    <w:rsid w:val="00AA6766"/>
    <w:rsid w:val="00AB5D71"/>
    <w:rsid w:val="00AB64EF"/>
    <w:rsid w:val="00AC167C"/>
    <w:rsid w:val="00AC4153"/>
    <w:rsid w:val="00AC6C59"/>
    <w:rsid w:val="00AC709E"/>
    <w:rsid w:val="00AD1B80"/>
    <w:rsid w:val="00AD36F4"/>
    <w:rsid w:val="00AE0884"/>
    <w:rsid w:val="00AE1962"/>
    <w:rsid w:val="00AE36B3"/>
    <w:rsid w:val="00AF0EDC"/>
    <w:rsid w:val="00AF0F6A"/>
    <w:rsid w:val="00AF2A18"/>
    <w:rsid w:val="00AF304D"/>
    <w:rsid w:val="00AF625A"/>
    <w:rsid w:val="00AF6E3C"/>
    <w:rsid w:val="00AF72CA"/>
    <w:rsid w:val="00B045AC"/>
    <w:rsid w:val="00B10DC0"/>
    <w:rsid w:val="00B143FB"/>
    <w:rsid w:val="00B16DF5"/>
    <w:rsid w:val="00B177FF"/>
    <w:rsid w:val="00B23183"/>
    <w:rsid w:val="00B23CC6"/>
    <w:rsid w:val="00B24ABF"/>
    <w:rsid w:val="00B33E6F"/>
    <w:rsid w:val="00B34690"/>
    <w:rsid w:val="00B35E00"/>
    <w:rsid w:val="00B5096E"/>
    <w:rsid w:val="00B51310"/>
    <w:rsid w:val="00B53C9D"/>
    <w:rsid w:val="00B55421"/>
    <w:rsid w:val="00B56289"/>
    <w:rsid w:val="00B77502"/>
    <w:rsid w:val="00B77D44"/>
    <w:rsid w:val="00B81524"/>
    <w:rsid w:val="00B91327"/>
    <w:rsid w:val="00B956BA"/>
    <w:rsid w:val="00BA1005"/>
    <w:rsid w:val="00BA1E37"/>
    <w:rsid w:val="00BA35AC"/>
    <w:rsid w:val="00BB2FDA"/>
    <w:rsid w:val="00BB54A9"/>
    <w:rsid w:val="00BC55E8"/>
    <w:rsid w:val="00BC789D"/>
    <w:rsid w:val="00BD1CCF"/>
    <w:rsid w:val="00BD266E"/>
    <w:rsid w:val="00BE2AE3"/>
    <w:rsid w:val="00BE7675"/>
    <w:rsid w:val="00BF09F2"/>
    <w:rsid w:val="00BF2306"/>
    <w:rsid w:val="00BF6524"/>
    <w:rsid w:val="00BF7290"/>
    <w:rsid w:val="00BF7D06"/>
    <w:rsid w:val="00C01E1C"/>
    <w:rsid w:val="00C05F80"/>
    <w:rsid w:val="00C06B4D"/>
    <w:rsid w:val="00C06F37"/>
    <w:rsid w:val="00C14EAF"/>
    <w:rsid w:val="00C15A1C"/>
    <w:rsid w:val="00C165A8"/>
    <w:rsid w:val="00C166FB"/>
    <w:rsid w:val="00C2066E"/>
    <w:rsid w:val="00C21202"/>
    <w:rsid w:val="00C2225E"/>
    <w:rsid w:val="00C25A08"/>
    <w:rsid w:val="00C42430"/>
    <w:rsid w:val="00C4511F"/>
    <w:rsid w:val="00C4516D"/>
    <w:rsid w:val="00C51D00"/>
    <w:rsid w:val="00C56266"/>
    <w:rsid w:val="00C57B72"/>
    <w:rsid w:val="00C607CF"/>
    <w:rsid w:val="00C61814"/>
    <w:rsid w:val="00C62403"/>
    <w:rsid w:val="00C658B9"/>
    <w:rsid w:val="00C728AA"/>
    <w:rsid w:val="00C751D3"/>
    <w:rsid w:val="00C777D9"/>
    <w:rsid w:val="00C87BBD"/>
    <w:rsid w:val="00C932A1"/>
    <w:rsid w:val="00C936CD"/>
    <w:rsid w:val="00C95E21"/>
    <w:rsid w:val="00C967BE"/>
    <w:rsid w:val="00CA047C"/>
    <w:rsid w:val="00CA1BE6"/>
    <w:rsid w:val="00CA33AC"/>
    <w:rsid w:val="00CB1ECB"/>
    <w:rsid w:val="00CC07F0"/>
    <w:rsid w:val="00CC081B"/>
    <w:rsid w:val="00CC38E5"/>
    <w:rsid w:val="00CC68F2"/>
    <w:rsid w:val="00CD1D75"/>
    <w:rsid w:val="00CD33A4"/>
    <w:rsid w:val="00CD4870"/>
    <w:rsid w:val="00CF6165"/>
    <w:rsid w:val="00D05932"/>
    <w:rsid w:val="00D11173"/>
    <w:rsid w:val="00D11EC9"/>
    <w:rsid w:val="00D22803"/>
    <w:rsid w:val="00D22E21"/>
    <w:rsid w:val="00D32748"/>
    <w:rsid w:val="00D40AF9"/>
    <w:rsid w:val="00D44C5F"/>
    <w:rsid w:val="00D56C8D"/>
    <w:rsid w:val="00D577D2"/>
    <w:rsid w:val="00D7031D"/>
    <w:rsid w:val="00D717AA"/>
    <w:rsid w:val="00D744C0"/>
    <w:rsid w:val="00D76AFA"/>
    <w:rsid w:val="00D85E91"/>
    <w:rsid w:val="00D86285"/>
    <w:rsid w:val="00D97882"/>
    <w:rsid w:val="00DA3192"/>
    <w:rsid w:val="00DA3E9A"/>
    <w:rsid w:val="00DB17E9"/>
    <w:rsid w:val="00DB4AB3"/>
    <w:rsid w:val="00DB5FFE"/>
    <w:rsid w:val="00DC5B14"/>
    <w:rsid w:val="00DD2C02"/>
    <w:rsid w:val="00DD5D67"/>
    <w:rsid w:val="00DE0D82"/>
    <w:rsid w:val="00DE37A8"/>
    <w:rsid w:val="00DE44B9"/>
    <w:rsid w:val="00DF2649"/>
    <w:rsid w:val="00DF3450"/>
    <w:rsid w:val="00DF423B"/>
    <w:rsid w:val="00DF7745"/>
    <w:rsid w:val="00E01510"/>
    <w:rsid w:val="00E01EFD"/>
    <w:rsid w:val="00E057DB"/>
    <w:rsid w:val="00E0655C"/>
    <w:rsid w:val="00E10361"/>
    <w:rsid w:val="00E11C57"/>
    <w:rsid w:val="00E12A9C"/>
    <w:rsid w:val="00E14831"/>
    <w:rsid w:val="00E15188"/>
    <w:rsid w:val="00E17B20"/>
    <w:rsid w:val="00E2146A"/>
    <w:rsid w:val="00E21F39"/>
    <w:rsid w:val="00E22A59"/>
    <w:rsid w:val="00E23CF4"/>
    <w:rsid w:val="00E24B29"/>
    <w:rsid w:val="00E334D8"/>
    <w:rsid w:val="00E33670"/>
    <w:rsid w:val="00E36092"/>
    <w:rsid w:val="00E36248"/>
    <w:rsid w:val="00E441A1"/>
    <w:rsid w:val="00E47083"/>
    <w:rsid w:val="00E47FA0"/>
    <w:rsid w:val="00E67851"/>
    <w:rsid w:val="00E71991"/>
    <w:rsid w:val="00E7391F"/>
    <w:rsid w:val="00E74CA3"/>
    <w:rsid w:val="00E758C4"/>
    <w:rsid w:val="00E77447"/>
    <w:rsid w:val="00E85606"/>
    <w:rsid w:val="00E864AD"/>
    <w:rsid w:val="00E91280"/>
    <w:rsid w:val="00E92E2E"/>
    <w:rsid w:val="00E95BAB"/>
    <w:rsid w:val="00E9694D"/>
    <w:rsid w:val="00E97A2B"/>
    <w:rsid w:val="00EA74EE"/>
    <w:rsid w:val="00EB25DC"/>
    <w:rsid w:val="00EC71E3"/>
    <w:rsid w:val="00EF2B27"/>
    <w:rsid w:val="00F003C7"/>
    <w:rsid w:val="00F016A8"/>
    <w:rsid w:val="00F06CFC"/>
    <w:rsid w:val="00F105EC"/>
    <w:rsid w:val="00F116AF"/>
    <w:rsid w:val="00F15043"/>
    <w:rsid w:val="00F17792"/>
    <w:rsid w:val="00F17953"/>
    <w:rsid w:val="00F203E7"/>
    <w:rsid w:val="00F20DE5"/>
    <w:rsid w:val="00F23442"/>
    <w:rsid w:val="00F31A68"/>
    <w:rsid w:val="00F416CA"/>
    <w:rsid w:val="00F4322C"/>
    <w:rsid w:val="00F45C50"/>
    <w:rsid w:val="00F462C8"/>
    <w:rsid w:val="00F53350"/>
    <w:rsid w:val="00F65DFF"/>
    <w:rsid w:val="00F712F1"/>
    <w:rsid w:val="00F74F46"/>
    <w:rsid w:val="00F80359"/>
    <w:rsid w:val="00F807A6"/>
    <w:rsid w:val="00F80B60"/>
    <w:rsid w:val="00F837E4"/>
    <w:rsid w:val="00F83C71"/>
    <w:rsid w:val="00F852A2"/>
    <w:rsid w:val="00F85A96"/>
    <w:rsid w:val="00F87955"/>
    <w:rsid w:val="00F94323"/>
    <w:rsid w:val="00FA2840"/>
    <w:rsid w:val="00FA5091"/>
    <w:rsid w:val="00FB33D3"/>
    <w:rsid w:val="00FB4FB5"/>
    <w:rsid w:val="00FC0878"/>
    <w:rsid w:val="00FC41B1"/>
    <w:rsid w:val="00FC6994"/>
    <w:rsid w:val="00FD6ED5"/>
    <w:rsid w:val="00FE02BC"/>
    <w:rsid w:val="00FE2403"/>
    <w:rsid w:val="00FE34E3"/>
    <w:rsid w:val="00FE398F"/>
    <w:rsid w:val="00FE7451"/>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B3708"/>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124FE2"/>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
    <w:unhideWhenUsed/>
    <w:qFormat/>
    <w:rsid w:val="00124FE2"/>
    <w:pPr>
      <w:keepNext/>
      <w:keepLines/>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124FE2"/>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E2"/>
    <w:rPr>
      <w:rFonts w:ascii="Georgia" w:eastAsia="Times New Roman" w:hAnsi="Georgia" w:cs="Times New Roman"/>
      <w:b/>
      <w:sz w:val="24"/>
      <w:szCs w:val="32"/>
      <w:lang w:val="id-ID"/>
    </w:rPr>
  </w:style>
  <w:style w:type="character" w:customStyle="1" w:styleId="Heading2Char">
    <w:name w:val="Heading 2 Char"/>
    <w:basedOn w:val="DefaultParagraphFont"/>
    <w:link w:val="Heading2"/>
    <w:uiPriority w:val="9"/>
    <w:rsid w:val="00124FE2"/>
    <w:rPr>
      <w:rFonts w:ascii="Georgia" w:eastAsia="Times New Roman" w:hAnsi="Georgia" w:cs="Times New Roman"/>
      <w:b/>
      <w:szCs w:val="26"/>
      <w:lang w:val="id-ID"/>
    </w:rPr>
  </w:style>
  <w:style w:type="character" w:customStyle="1" w:styleId="Heading3Char">
    <w:name w:val="Heading 3 Char"/>
    <w:basedOn w:val="DefaultParagraphFont"/>
    <w:link w:val="Heading3"/>
    <w:uiPriority w:val="9"/>
    <w:rsid w:val="00124FE2"/>
    <w:rPr>
      <w:rFonts w:ascii="Georgia" w:eastAsia="Times New Roman" w:hAnsi="Georgia" w:cs="Times New Roman"/>
      <w:b/>
      <w:bCs/>
      <w:sz w:val="20"/>
      <w:szCs w:val="26"/>
      <w:lang w:val="id-ID"/>
    </w:rPr>
  </w:style>
  <w:style w:type="character" w:styleId="Strong">
    <w:name w:val="Strong"/>
    <w:basedOn w:val="DefaultParagraphFont"/>
    <w:uiPriority w:val="22"/>
    <w:qFormat/>
    <w:rsid w:val="002909A7"/>
    <w:rPr>
      <w:b/>
      <w:bCs/>
    </w:rPr>
  </w:style>
  <w:style w:type="paragraph" w:styleId="NormalWeb">
    <w:name w:val="Normal (Web)"/>
    <w:basedOn w:val="Normal"/>
    <w:uiPriority w:val="99"/>
    <w:unhideWhenUsed/>
    <w:rsid w:val="00290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Sub Heading 1,List Paragraph1,Body of text+1,Body of text+2,Body of text+3,List Paragraph11"/>
    <w:basedOn w:val="Normal"/>
    <w:link w:val="ListParagraphChar"/>
    <w:uiPriority w:val="1"/>
    <w:qFormat/>
    <w:rsid w:val="002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 Heading 1 Char,List Paragraph1 Char,Body of text+1 Char,Body of text+2 Char,Body of text+3 Char,List Paragraph11 Char"/>
    <w:link w:val="ListParagraph"/>
    <w:uiPriority w:val="34"/>
    <w:qFormat/>
    <w:locked/>
    <w:rsid w:val="00124FE2"/>
    <w:rPr>
      <w:rFonts w:ascii="Times New Roman" w:eastAsia="Times New Roman" w:hAnsi="Times New Roman" w:cs="Times New Roman"/>
      <w:sz w:val="24"/>
      <w:szCs w:val="24"/>
      <w:lang w:val="id-ID"/>
    </w:rPr>
  </w:style>
  <w:style w:type="paragraph" w:customStyle="1" w:styleId="Matkul">
    <w:name w:val="Matkul"/>
    <w:basedOn w:val="Normal"/>
    <w:link w:val="MatkulChar"/>
    <w:rsid w:val="00F116AF"/>
    <w:pPr>
      <w:spacing w:after="0" w:line="240" w:lineRule="auto"/>
    </w:pPr>
    <w:rPr>
      <w:rFonts w:ascii="Arial" w:eastAsia="Times New Roman" w:hAnsi="Arial" w:cs="Arial"/>
      <w:b/>
      <w:bCs/>
      <w:sz w:val="16"/>
      <w:szCs w:val="16"/>
    </w:rPr>
  </w:style>
  <w:style w:type="character" w:customStyle="1" w:styleId="MatkulChar">
    <w:name w:val="Matkul Char"/>
    <w:basedOn w:val="DefaultParagraphFont"/>
    <w:link w:val="Matkul"/>
    <w:rsid w:val="00F116AF"/>
    <w:rPr>
      <w:rFonts w:ascii="Arial" w:eastAsia="Times New Roman" w:hAnsi="Arial" w:cs="Arial"/>
      <w:b/>
      <w:bCs/>
      <w:sz w:val="16"/>
      <w:szCs w:val="16"/>
    </w:rPr>
  </w:style>
  <w:style w:type="paragraph" w:customStyle="1" w:styleId="Dosen">
    <w:name w:val="Dosen"/>
    <w:basedOn w:val="Normal"/>
    <w:link w:val="DosenChar"/>
    <w:qFormat/>
    <w:rsid w:val="0067746C"/>
    <w:pPr>
      <w:spacing w:before="120" w:after="0" w:line="240" w:lineRule="auto"/>
      <w:ind w:left="1645" w:hanging="227"/>
    </w:pPr>
    <w:rPr>
      <w:rFonts w:ascii="Arial" w:eastAsia="Times New Roman" w:hAnsi="Arial" w:cs="Arial"/>
      <w:b/>
      <w:sz w:val="16"/>
      <w:szCs w:val="16"/>
    </w:rPr>
  </w:style>
  <w:style w:type="character" w:customStyle="1" w:styleId="DosenChar">
    <w:name w:val="Dosen Char"/>
    <w:basedOn w:val="DefaultParagraphFont"/>
    <w:link w:val="Dosen"/>
    <w:rsid w:val="0067746C"/>
    <w:rPr>
      <w:rFonts w:ascii="Arial" w:eastAsia="Times New Roman" w:hAnsi="Arial" w:cs="Arial"/>
      <w:b/>
      <w:sz w:val="16"/>
      <w:szCs w:val="16"/>
    </w:rPr>
  </w:style>
  <w:style w:type="paragraph" w:customStyle="1" w:styleId="DaftarDosen">
    <w:name w:val="Daftar Dosen"/>
    <w:basedOn w:val="Normal"/>
    <w:next w:val="Normal"/>
    <w:link w:val="DaftarDosenChar"/>
    <w:rsid w:val="003748DB"/>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3748DB"/>
    <w:rPr>
      <w:rFonts w:ascii="Arial" w:eastAsia="Times New Roman" w:hAnsi="Arial" w:cs="Arial"/>
      <w:sz w:val="16"/>
      <w:szCs w:val="16"/>
      <w:lang w:val="id-ID"/>
    </w:rPr>
  </w:style>
  <w:style w:type="paragraph" w:customStyle="1" w:styleId="1SubMatkul">
    <w:name w:val="1 Sub Matkul"/>
    <w:basedOn w:val="Normal"/>
    <w:link w:val="1SubMatkulChar"/>
    <w:autoRedefine/>
    <w:qFormat/>
    <w:rsid w:val="00FE7451"/>
    <w:pPr>
      <w:spacing w:before="120" w:after="120" w:line="240" w:lineRule="auto"/>
      <w:ind w:left="1645" w:hanging="227"/>
    </w:pPr>
    <w:rPr>
      <w:rFonts w:ascii="Arial" w:eastAsia="Times New Roman" w:hAnsi="Arial" w:cs="Arial"/>
      <w:b/>
      <w:bCs/>
      <w:sz w:val="16"/>
      <w:szCs w:val="16"/>
      <w:lang w:val="en-GB"/>
    </w:rPr>
  </w:style>
  <w:style w:type="character" w:customStyle="1" w:styleId="1SubMatkulChar">
    <w:name w:val="1 Sub Matkul Char"/>
    <w:basedOn w:val="DefaultParagraphFont"/>
    <w:link w:val="1SubMatkul"/>
    <w:rsid w:val="00FE7451"/>
    <w:rPr>
      <w:rFonts w:ascii="Arial" w:eastAsia="Times New Roman" w:hAnsi="Arial" w:cs="Arial"/>
      <w:b/>
      <w:bCs/>
      <w:kern w:val="2"/>
      <w:sz w:val="16"/>
      <w:szCs w:val="16"/>
      <w:lang w:val="en-GB"/>
      <w14:ligatures w14:val="standardContextual"/>
    </w:rPr>
  </w:style>
  <w:style w:type="paragraph" w:customStyle="1" w:styleId="2SubMatkul">
    <w:name w:val="2 Sub Matkul"/>
    <w:basedOn w:val="Normal"/>
    <w:link w:val="2SubMatkulChar"/>
    <w:autoRedefine/>
    <w:qFormat/>
    <w:rsid w:val="007D119C"/>
    <w:pPr>
      <w:tabs>
        <w:tab w:val="left" w:pos="1418"/>
        <w:tab w:val="left" w:pos="1446"/>
      </w:tabs>
      <w:spacing w:before="120" w:after="120" w:line="240" w:lineRule="auto"/>
    </w:pPr>
    <w:rPr>
      <w:rFonts w:ascii="Arial" w:eastAsia="Times New Roman" w:hAnsi="Arial" w:cs="Arial"/>
      <w:b/>
      <w:color w:val="000000" w:themeColor="text1"/>
      <w:sz w:val="16"/>
      <w:szCs w:val="16"/>
    </w:rPr>
  </w:style>
  <w:style w:type="character" w:customStyle="1" w:styleId="2SubMatkulChar">
    <w:name w:val="2 Sub Matkul Char"/>
    <w:basedOn w:val="DefaultParagraphFont"/>
    <w:link w:val="2SubMatkul"/>
    <w:rsid w:val="007D119C"/>
    <w:rPr>
      <w:rFonts w:ascii="Arial" w:eastAsia="Times New Roman" w:hAnsi="Arial" w:cs="Arial"/>
      <w:b/>
      <w:color w:val="000000" w:themeColor="text1"/>
      <w:kern w:val="2"/>
      <w:sz w:val="16"/>
      <w:szCs w:val="16"/>
      <w:lang w:val="en-ID"/>
      <w14:ligatures w14:val="standardContextual"/>
    </w:rPr>
  </w:style>
  <w:style w:type="paragraph" w:customStyle="1" w:styleId="ListNumbering">
    <w:name w:val="List Numbering"/>
    <w:basedOn w:val="Normal"/>
    <w:link w:val="ListNumberingChar"/>
    <w:autoRedefine/>
    <w:rsid w:val="0042293F"/>
    <w:pPr>
      <w:numPr>
        <w:numId w:val="3"/>
      </w:numPr>
      <w:spacing w:after="0" w:line="240" w:lineRule="auto"/>
      <w:jc w:val="both"/>
    </w:pPr>
    <w:rPr>
      <w:rFonts w:ascii="Arial" w:eastAsia="Times New Roman" w:hAnsi="Arial" w:cs="Arial"/>
      <w:sz w:val="16"/>
      <w:szCs w:val="16"/>
    </w:rPr>
  </w:style>
  <w:style w:type="character" w:customStyle="1" w:styleId="ListNumberingChar">
    <w:name w:val="List Numbering Char"/>
    <w:basedOn w:val="DefaultParagraphFont"/>
    <w:link w:val="ListNumbering"/>
    <w:rsid w:val="0042293F"/>
    <w:rPr>
      <w:rFonts w:ascii="Arial" w:eastAsia="Times New Roman" w:hAnsi="Arial" w:cs="Arial"/>
      <w:kern w:val="2"/>
      <w:sz w:val="16"/>
      <w:szCs w:val="16"/>
      <w:lang w:val="en-ID"/>
      <w14:ligatures w14:val="standardContextual"/>
    </w:rPr>
  </w:style>
  <w:style w:type="paragraph" w:customStyle="1" w:styleId="KeterampilanUmum">
    <w:name w:val="Keterampilan Umum"/>
    <w:basedOn w:val="Normal"/>
    <w:link w:val="KeterampilanUmumChar"/>
    <w:rsid w:val="003748DB"/>
    <w:pPr>
      <w:spacing w:before="240" w:after="120" w:line="240" w:lineRule="auto"/>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3748DB"/>
    <w:rPr>
      <w:rFonts w:ascii="Arial" w:eastAsia="Times New Roman" w:hAnsi="Arial" w:cs="Arial"/>
      <w:sz w:val="16"/>
      <w:szCs w:val="16"/>
      <w:lang w:val="id-ID"/>
    </w:rPr>
  </w:style>
  <w:style w:type="paragraph" w:customStyle="1" w:styleId="Deskripsi">
    <w:name w:val="Deskripsi"/>
    <w:basedOn w:val="Normal"/>
    <w:link w:val="DeskripsiChar"/>
    <w:rsid w:val="00217DE6"/>
    <w:pPr>
      <w:spacing w:before="120" w:after="0" w:line="240" w:lineRule="auto"/>
      <w:jc w:val="both"/>
    </w:pPr>
    <w:rPr>
      <w:rFonts w:ascii="Arial" w:eastAsia="Times New Roman" w:hAnsi="Arial" w:cs="Arial"/>
      <w:sz w:val="16"/>
      <w:szCs w:val="16"/>
    </w:rPr>
  </w:style>
  <w:style w:type="character" w:customStyle="1" w:styleId="DeskripsiChar">
    <w:name w:val="Deskripsi Char"/>
    <w:basedOn w:val="DefaultParagraphFont"/>
    <w:link w:val="Deskripsi"/>
    <w:rsid w:val="00217DE6"/>
    <w:rPr>
      <w:rFonts w:ascii="Arial" w:eastAsia="Times New Roman" w:hAnsi="Arial" w:cs="Arial"/>
      <w:sz w:val="16"/>
      <w:szCs w:val="16"/>
    </w:rPr>
  </w:style>
  <w:style w:type="paragraph" w:customStyle="1" w:styleId="ListPoint">
    <w:name w:val="List Point"/>
    <w:basedOn w:val="Normal"/>
    <w:link w:val="ListPointChar"/>
    <w:rsid w:val="00E15188"/>
    <w:pPr>
      <w:numPr>
        <w:numId w:val="1"/>
      </w:numPr>
      <w:spacing w:after="0" w:line="240" w:lineRule="auto"/>
      <w:ind w:left="284" w:hanging="284"/>
      <w:jc w:val="both"/>
    </w:pPr>
    <w:rPr>
      <w:rFonts w:ascii="Arial" w:eastAsia="Times New Roman" w:hAnsi="Arial" w:cs="Arial"/>
      <w:sz w:val="16"/>
      <w:szCs w:val="16"/>
    </w:rPr>
  </w:style>
  <w:style w:type="character" w:customStyle="1" w:styleId="ListPointChar">
    <w:name w:val="List Point Char"/>
    <w:basedOn w:val="DefaultParagraphFont"/>
    <w:link w:val="ListPoint"/>
    <w:rsid w:val="00E15188"/>
    <w:rPr>
      <w:rFonts w:ascii="Arial" w:eastAsia="Times New Roman" w:hAnsi="Arial" w:cs="Arial"/>
      <w:kern w:val="2"/>
      <w:sz w:val="16"/>
      <w:szCs w:val="16"/>
      <w:lang w:val="en-ID"/>
      <w14:ligatures w14:val="standardContextual"/>
    </w:rPr>
  </w:style>
  <w:style w:type="paragraph" w:customStyle="1" w:styleId="ListSubCapaianNomer">
    <w:name w:val="List Sub Capaian (Nomer)"/>
    <w:basedOn w:val="Normal"/>
    <w:rsid w:val="00E15188"/>
    <w:pPr>
      <w:numPr>
        <w:numId w:val="2"/>
      </w:numPr>
    </w:pPr>
  </w:style>
  <w:style w:type="table" w:styleId="TableGrid">
    <w:name w:val="Table Grid"/>
    <w:basedOn w:val="TableNormal"/>
    <w:uiPriority w:val="39"/>
    <w:qFormat/>
    <w:rsid w:val="005A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Referensi">
    <w:name w:val="List Referensi"/>
    <w:basedOn w:val="Normal"/>
    <w:link w:val="ListReferensiChar"/>
    <w:rsid w:val="00C4516D"/>
    <w:pPr>
      <w:spacing w:after="0" w:line="240" w:lineRule="auto"/>
      <w:ind w:left="397" w:hanging="397"/>
      <w:jc w:val="both"/>
    </w:pPr>
    <w:rPr>
      <w:rFonts w:ascii="Arial" w:eastAsia="Times New Roman" w:hAnsi="Arial" w:cs="Arial"/>
      <w:sz w:val="16"/>
      <w:szCs w:val="16"/>
    </w:rPr>
  </w:style>
  <w:style w:type="character" w:customStyle="1" w:styleId="ListReferensiChar">
    <w:name w:val="List Referensi Char"/>
    <w:basedOn w:val="ListNumberingChar"/>
    <w:link w:val="ListReferensi"/>
    <w:rsid w:val="00C4516D"/>
    <w:rPr>
      <w:rFonts w:ascii="Arial" w:eastAsia="Times New Roman" w:hAnsi="Arial" w:cs="Arial"/>
      <w:kern w:val="2"/>
      <w:sz w:val="16"/>
      <w:szCs w:val="16"/>
      <w:lang w:val="id-ID"/>
      <w14:ligatures w14:val="standardContextual"/>
    </w:rPr>
  </w:style>
  <w:style w:type="paragraph" w:styleId="Header">
    <w:name w:val="header"/>
    <w:basedOn w:val="Normal"/>
    <w:link w:val="HeaderChar"/>
    <w:uiPriority w:val="99"/>
    <w:unhideWhenUsed/>
    <w:rsid w:val="0012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31"/>
  </w:style>
  <w:style w:type="paragraph" w:styleId="Footer">
    <w:name w:val="footer"/>
    <w:basedOn w:val="Normal"/>
    <w:link w:val="FooterChar"/>
    <w:uiPriority w:val="99"/>
    <w:unhideWhenUsed/>
    <w:rsid w:val="0012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31"/>
  </w:style>
  <w:style w:type="paragraph" w:styleId="BalloonText">
    <w:name w:val="Balloon Text"/>
    <w:basedOn w:val="Normal"/>
    <w:link w:val="BalloonTextChar"/>
    <w:uiPriority w:val="99"/>
    <w:semiHidden/>
    <w:unhideWhenUsed/>
    <w:rsid w:val="001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31"/>
    <w:rPr>
      <w:rFonts w:ascii="Tahoma" w:hAnsi="Tahoma" w:cs="Tahoma"/>
      <w:sz w:val="16"/>
      <w:szCs w:val="16"/>
    </w:rPr>
  </w:style>
  <w:style w:type="paragraph" w:customStyle="1" w:styleId="Prasyarat">
    <w:name w:val="Prasyarat"/>
    <w:basedOn w:val="Dosen"/>
    <w:link w:val="PrasyaratChar"/>
    <w:qFormat/>
    <w:rsid w:val="00AC6C59"/>
    <w:pPr>
      <w:ind w:left="2269" w:hanging="851"/>
    </w:pPr>
    <w:rPr>
      <w:lang w:val="en-GB"/>
    </w:rPr>
  </w:style>
  <w:style w:type="paragraph" w:customStyle="1" w:styleId="DaftarPrasyarat">
    <w:name w:val="Daftar Prasyarat"/>
    <w:basedOn w:val="Prasyarat"/>
    <w:link w:val="DaftarPrasyaratChar"/>
    <w:qFormat/>
    <w:rsid w:val="00376C3C"/>
    <w:pPr>
      <w:spacing w:before="0"/>
      <w:ind w:left="2268" w:hanging="850"/>
    </w:pPr>
  </w:style>
  <w:style w:type="paragraph" w:customStyle="1" w:styleId="RefABrevisi">
    <w:name w:val="Ref AB revisi"/>
    <w:basedOn w:val="5ListCap"/>
    <w:link w:val="RefABrevisiChar"/>
    <w:rsid w:val="004B0E61"/>
    <w:pPr>
      <w:numPr>
        <w:numId w:val="6"/>
      </w:numPr>
    </w:pPr>
  </w:style>
  <w:style w:type="paragraph" w:customStyle="1" w:styleId="JudulDeskripsi">
    <w:name w:val="Judul Deskripsi"/>
    <w:basedOn w:val="Normal"/>
    <w:link w:val="JudulDeskripsiChar"/>
    <w:rsid w:val="003748DB"/>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3748DB"/>
    <w:rPr>
      <w:rFonts w:ascii="Arial" w:eastAsia="Times New Roman" w:hAnsi="Arial" w:cs="Arial"/>
      <w:b/>
      <w:color w:val="FFFFFF"/>
      <w:sz w:val="16"/>
      <w:szCs w:val="16"/>
      <w:lang w:val="id-ID"/>
    </w:rPr>
  </w:style>
  <w:style w:type="paragraph" w:customStyle="1" w:styleId="KodeMatkul">
    <w:name w:val="Kode Matkul"/>
    <w:basedOn w:val="Normal"/>
    <w:link w:val="KodeMatkulChar"/>
    <w:rsid w:val="003748DB"/>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3748DB"/>
    <w:rPr>
      <w:rFonts w:ascii="Arial" w:eastAsia="Times New Roman" w:hAnsi="Arial" w:cs="Arial"/>
      <w:b/>
      <w:sz w:val="16"/>
      <w:szCs w:val="16"/>
      <w:lang w:val="id-ID"/>
    </w:rPr>
  </w:style>
  <w:style w:type="paragraph" w:customStyle="1" w:styleId="msonormal0">
    <w:name w:val="msonormal"/>
    <w:basedOn w:val="Normal"/>
    <w:rsid w:val="00AF2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124FE2"/>
    <w:pPr>
      <w:spacing w:after="0" w:line="216" w:lineRule="auto"/>
      <w:contextualSpacing/>
    </w:pPr>
    <w:rPr>
      <w:rFonts w:ascii="Calibri Light" w:eastAsia="Times New Roman" w:hAnsi="Calibri Light"/>
      <w:color w:val="404040"/>
      <w:spacing w:val="-10"/>
      <w:kern w:val="28"/>
      <w:sz w:val="56"/>
      <w:szCs w:val="56"/>
    </w:rPr>
  </w:style>
  <w:style w:type="character" w:customStyle="1" w:styleId="TitleChar">
    <w:name w:val="Title Char"/>
    <w:basedOn w:val="DefaultParagraphFont"/>
    <w:link w:val="Title"/>
    <w:uiPriority w:val="10"/>
    <w:rsid w:val="00124FE2"/>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124FE2"/>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24FE2"/>
    <w:rPr>
      <w:rFonts w:ascii="Georgia" w:eastAsia="Times New Roman" w:hAnsi="Georgia" w:cs="Times New Roman"/>
      <w:color w:val="5A5A5A"/>
      <w:spacing w:val="15"/>
      <w:sz w:val="20"/>
    </w:rPr>
  </w:style>
  <w:style w:type="paragraph" w:styleId="BodyText">
    <w:name w:val="Body Text"/>
    <w:basedOn w:val="Normal"/>
    <w:link w:val="BodyTextChar"/>
    <w:uiPriority w:val="1"/>
    <w:qFormat/>
    <w:rsid w:val="00124FE2"/>
    <w:pPr>
      <w:widowControl w:val="0"/>
      <w:autoSpaceDE w:val="0"/>
      <w:autoSpaceDN w:val="0"/>
      <w:adjustRightInd w:val="0"/>
      <w:spacing w:after="0" w:line="240" w:lineRule="auto"/>
      <w:ind w:left="589"/>
    </w:pPr>
    <w:rPr>
      <w:rFonts w:ascii="Calibri" w:eastAsia="Times New Roman" w:hAnsi="Calibri" w:cs="Calibri"/>
    </w:rPr>
  </w:style>
  <w:style w:type="character" w:customStyle="1" w:styleId="BodyTextChar">
    <w:name w:val="Body Text Char"/>
    <w:basedOn w:val="DefaultParagraphFont"/>
    <w:link w:val="BodyText"/>
    <w:uiPriority w:val="1"/>
    <w:rsid w:val="00124FE2"/>
    <w:rPr>
      <w:rFonts w:ascii="Calibri" w:eastAsia="Times New Roman" w:hAnsi="Calibri" w:cs="Calibri"/>
      <w:sz w:val="20"/>
    </w:rPr>
  </w:style>
  <w:style w:type="paragraph" w:customStyle="1" w:styleId="TableParagraph">
    <w:name w:val="Table Paragraph"/>
    <w:basedOn w:val="Normal"/>
    <w:uiPriority w:val="1"/>
    <w:qFormat/>
    <w:rsid w:val="00124FE2"/>
    <w:pPr>
      <w:widowControl w:val="0"/>
      <w:autoSpaceDE w:val="0"/>
      <w:autoSpaceDN w:val="0"/>
      <w:adjustRightInd w:val="0"/>
      <w:spacing w:after="0" w:line="240" w:lineRule="auto"/>
    </w:pPr>
    <w:rPr>
      <w:rFonts w:ascii="Times" w:eastAsia="Times New Roman" w:hAnsi="Times" w:cs="Times"/>
      <w:sz w:val="24"/>
      <w:szCs w:val="24"/>
    </w:rPr>
  </w:style>
  <w:style w:type="character" w:customStyle="1" w:styleId="st">
    <w:name w:val="st"/>
    <w:basedOn w:val="DefaultParagraphFont"/>
    <w:rsid w:val="00124FE2"/>
  </w:style>
  <w:style w:type="paragraph" w:styleId="TOC1">
    <w:name w:val="toc 1"/>
    <w:basedOn w:val="Normal"/>
    <w:next w:val="Normal"/>
    <w:autoRedefine/>
    <w:uiPriority w:val="39"/>
    <w:unhideWhenUsed/>
    <w:qFormat/>
    <w:rsid w:val="00124FE2"/>
    <w:pPr>
      <w:tabs>
        <w:tab w:val="left" w:pos="993"/>
        <w:tab w:val="right" w:leader="dot" w:pos="6879"/>
      </w:tabs>
      <w:spacing w:after="0" w:line="360" w:lineRule="auto"/>
      <w:ind w:left="993" w:hanging="993"/>
    </w:pPr>
    <w:rPr>
      <w:rFonts w:ascii="Tahoma" w:eastAsia="Times New Roman" w:hAnsi="Tahoma" w:cs="Tahoma"/>
      <w:b/>
      <w:bCs/>
      <w:caps/>
      <w:noProof/>
      <w:color w:val="000000" w:themeColor="text1"/>
    </w:rPr>
  </w:style>
  <w:style w:type="paragraph" w:styleId="TOC2">
    <w:name w:val="toc 2"/>
    <w:basedOn w:val="Normal"/>
    <w:next w:val="Normal"/>
    <w:autoRedefine/>
    <w:uiPriority w:val="39"/>
    <w:unhideWhenUsed/>
    <w:qFormat/>
    <w:rsid w:val="00124FE2"/>
    <w:pPr>
      <w:tabs>
        <w:tab w:val="left" w:pos="1418"/>
        <w:tab w:val="right" w:leader="dot" w:pos="6879"/>
      </w:tabs>
      <w:spacing w:after="0"/>
      <w:ind w:left="1418" w:hanging="425"/>
    </w:pPr>
    <w:rPr>
      <w:rFonts w:cstheme="minorHAnsi"/>
      <w:b/>
      <w:bCs/>
      <w:szCs w:val="20"/>
    </w:rPr>
  </w:style>
  <w:style w:type="character" w:styleId="Hyperlink">
    <w:name w:val="Hyperlink"/>
    <w:uiPriority w:val="99"/>
    <w:unhideWhenUsed/>
    <w:rsid w:val="00124FE2"/>
    <w:rPr>
      <w:color w:val="0000FF"/>
      <w:u w:val="single"/>
    </w:rPr>
  </w:style>
  <w:style w:type="paragraph" w:styleId="TOC3">
    <w:name w:val="toc 3"/>
    <w:basedOn w:val="Normal"/>
    <w:next w:val="Normal"/>
    <w:autoRedefine/>
    <w:uiPriority w:val="39"/>
    <w:unhideWhenUsed/>
    <w:qFormat/>
    <w:rsid w:val="00124FE2"/>
    <w:pPr>
      <w:tabs>
        <w:tab w:val="left" w:pos="1701"/>
        <w:tab w:val="right" w:leader="dot" w:pos="6879"/>
      </w:tabs>
      <w:spacing w:after="0" w:line="360" w:lineRule="auto"/>
      <w:ind w:left="1701" w:hanging="283"/>
    </w:pPr>
    <w:rPr>
      <w:rFonts w:cstheme="minorHAnsi"/>
      <w:szCs w:val="20"/>
    </w:rPr>
  </w:style>
  <w:style w:type="paragraph" w:customStyle="1" w:styleId="Default">
    <w:name w:val="Default"/>
    <w:rsid w:val="00124FE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OC4">
    <w:name w:val="toc 4"/>
    <w:basedOn w:val="Normal"/>
    <w:next w:val="Normal"/>
    <w:autoRedefine/>
    <w:uiPriority w:val="39"/>
    <w:unhideWhenUsed/>
    <w:rsid w:val="00124FE2"/>
    <w:pPr>
      <w:spacing w:after="0"/>
      <w:ind w:left="400"/>
    </w:pPr>
    <w:rPr>
      <w:rFonts w:cstheme="minorHAnsi"/>
      <w:szCs w:val="20"/>
    </w:rPr>
  </w:style>
  <w:style w:type="paragraph" w:styleId="TOC5">
    <w:name w:val="toc 5"/>
    <w:basedOn w:val="Normal"/>
    <w:next w:val="Normal"/>
    <w:autoRedefine/>
    <w:uiPriority w:val="39"/>
    <w:unhideWhenUsed/>
    <w:rsid w:val="00124FE2"/>
    <w:pPr>
      <w:spacing w:after="0"/>
      <w:ind w:left="600"/>
    </w:pPr>
    <w:rPr>
      <w:rFonts w:cstheme="minorHAnsi"/>
      <w:szCs w:val="20"/>
    </w:rPr>
  </w:style>
  <w:style w:type="paragraph" w:styleId="TOC6">
    <w:name w:val="toc 6"/>
    <w:basedOn w:val="Normal"/>
    <w:next w:val="Normal"/>
    <w:autoRedefine/>
    <w:uiPriority w:val="39"/>
    <w:unhideWhenUsed/>
    <w:rsid w:val="00124FE2"/>
    <w:pPr>
      <w:spacing w:after="0"/>
      <w:ind w:left="800"/>
    </w:pPr>
    <w:rPr>
      <w:rFonts w:cstheme="minorHAnsi"/>
      <w:szCs w:val="20"/>
    </w:rPr>
  </w:style>
  <w:style w:type="paragraph" w:styleId="TOC7">
    <w:name w:val="toc 7"/>
    <w:basedOn w:val="Normal"/>
    <w:next w:val="Normal"/>
    <w:autoRedefine/>
    <w:uiPriority w:val="39"/>
    <w:unhideWhenUsed/>
    <w:rsid w:val="00124FE2"/>
    <w:pPr>
      <w:spacing w:after="0"/>
      <w:ind w:left="1000"/>
    </w:pPr>
    <w:rPr>
      <w:rFonts w:cstheme="minorHAnsi"/>
      <w:szCs w:val="20"/>
    </w:rPr>
  </w:style>
  <w:style w:type="paragraph" w:styleId="TOC8">
    <w:name w:val="toc 8"/>
    <w:basedOn w:val="Normal"/>
    <w:next w:val="Normal"/>
    <w:autoRedefine/>
    <w:uiPriority w:val="39"/>
    <w:unhideWhenUsed/>
    <w:rsid w:val="00124FE2"/>
    <w:pPr>
      <w:spacing w:after="0"/>
      <w:ind w:left="1200"/>
    </w:pPr>
    <w:rPr>
      <w:rFonts w:cstheme="minorHAnsi"/>
      <w:szCs w:val="20"/>
    </w:rPr>
  </w:style>
  <w:style w:type="paragraph" w:styleId="TOC9">
    <w:name w:val="toc 9"/>
    <w:basedOn w:val="Normal"/>
    <w:next w:val="Normal"/>
    <w:autoRedefine/>
    <w:uiPriority w:val="39"/>
    <w:unhideWhenUsed/>
    <w:rsid w:val="00124FE2"/>
    <w:pPr>
      <w:spacing w:after="0"/>
      <w:ind w:left="1400"/>
    </w:pPr>
    <w:rPr>
      <w:rFonts w:cstheme="minorHAnsi"/>
      <w:szCs w:val="20"/>
    </w:rPr>
  </w:style>
  <w:style w:type="paragraph" w:styleId="TOCHeading">
    <w:name w:val="TOC Heading"/>
    <w:basedOn w:val="Heading1"/>
    <w:next w:val="Normal"/>
    <w:uiPriority w:val="39"/>
    <w:unhideWhenUsed/>
    <w:qFormat/>
    <w:rsid w:val="00124FE2"/>
    <w:pPr>
      <w:keepLines w:val="0"/>
      <w:spacing w:after="60"/>
      <w:outlineLvl w:val="9"/>
    </w:pPr>
    <w:rPr>
      <w:rFonts w:ascii="Calibri Light" w:hAnsi="Calibri Light"/>
      <w:b w:val="0"/>
      <w:bCs/>
      <w:kern w:val="32"/>
    </w:rPr>
  </w:style>
  <w:style w:type="paragraph" w:customStyle="1" w:styleId="DaftarPustaka">
    <w:name w:val="Daftar Pustaka"/>
    <w:basedOn w:val="ListParagraph"/>
    <w:rsid w:val="00124FE2"/>
    <w:pPr>
      <w:spacing w:before="0" w:beforeAutospacing="0" w:after="0" w:afterAutospacing="0"/>
      <w:ind w:left="720" w:hanging="288"/>
      <w:jc w:val="both"/>
    </w:pPr>
    <w:rPr>
      <w:rFonts w:ascii="Calibri" w:hAnsi="Calibri" w:cs="Calibri"/>
      <w:sz w:val="20"/>
      <w:szCs w:val="20"/>
    </w:rPr>
  </w:style>
  <w:style w:type="character" w:styleId="FollowedHyperlink">
    <w:name w:val="FollowedHyperlink"/>
    <w:uiPriority w:val="99"/>
    <w:semiHidden/>
    <w:unhideWhenUsed/>
    <w:rsid w:val="00124FE2"/>
    <w:rPr>
      <w:color w:val="954F72"/>
      <w:u w:val="single"/>
    </w:rPr>
  </w:style>
  <w:style w:type="character" w:styleId="CommentReference">
    <w:name w:val="annotation reference"/>
    <w:basedOn w:val="DefaultParagraphFont"/>
    <w:uiPriority w:val="99"/>
    <w:semiHidden/>
    <w:unhideWhenUsed/>
    <w:rsid w:val="00124FE2"/>
    <w:rPr>
      <w:sz w:val="16"/>
      <w:szCs w:val="16"/>
    </w:rPr>
  </w:style>
  <w:style w:type="paragraph" w:styleId="CommentText">
    <w:name w:val="annotation text"/>
    <w:basedOn w:val="Normal"/>
    <w:link w:val="CommentTextChar"/>
    <w:uiPriority w:val="99"/>
    <w:semiHidden/>
    <w:unhideWhenUsed/>
    <w:rsid w:val="00124FE2"/>
    <w:rPr>
      <w:szCs w:val="20"/>
    </w:rPr>
  </w:style>
  <w:style w:type="character" w:customStyle="1" w:styleId="CommentTextChar">
    <w:name w:val="Comment Text Char"/>
    <w:basedOn w:val="DefaultParagraphFont"/>
    <w:link w:val="CommentText"/>
    <w:uiPriority w:val="99"/>
    <w:semiHidden/>
    <w:rsid w:val="00124FE2"/>
    <w:rPr>
      <w:rFonts w:ascii="Georgia" w:eastAsia="Calibri" w:hAnsi="Georgia"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24FE2"/>
    <w:rPr>
      <w:b/>
      <w:bCs/>
    </w:rPr>
  </w:style>
  <w:style w:type="character" w:customStyle="1" w:styleId="CommentSubjectChar">
    <w:name w:val="Comment Subject Char"/>
    <w:basedOn w:val="CommentTextChar"/>
    <w:link w:val="CommentSubject"/>
    <w:uiPriority w:val="99"/>
    <w:semiHidden/>
    <w:rsid w:val="00124FE2"/>
    <w:rPr>
      <w:rFonts w:ascii="Georgia" w:eastAsia="Calibri" w:hAnsi="Georgia" w:cs="Times New Roman"/>
      <w:b/>
      <w:bCs/>
      <w:sz w:val="20"/>
      <w:szCs w:val="20"/>
      <w:lang w:val="id-ID"/>
    </w:rPr>
  </w:style>
  <w:style w:type="paragraph" w:styleId="Caption">
    <w:name w:val="caption"/>
    <w:basedOn w:val="Normal"/>
    <w:next w:val="Normal"/>
    <w:uiPriority w:val="35"/>
    <w:unhideWhenUsed/>
    <w:qFormat/>
    <w:rsid w:val="00124FE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24FE2"/>
    <w:pPr>
      <w:spacing w:after="0"/>
    </w:pPr>
  </w:style>
  <w:style w:type="character" w:styleId="PageNumber">
    <w:name w:val="page number"/>
    <w:basedOn w:val="DefaultParagraphFont"/>
    <w:uiPriority w:val="99"/>
    <w:semiHidden/>
    <w:unhideWhenUsed/>
    <w:rsid w:val="00124FE2"/>
  </w:style>
  <w:style w:type="paragraph" w:styleId="EndnoteText">
    <w:name w:val="endnote text"/>
    <w:basedOn w:val="Normal"/>
    <w:link w:val="EndnoteTextChar"/>
    <w:uiPriority w:val="99"/>
    <w:semiHidden/>
    <w:unhideWhenUsed/>
    <w:rsid w:val="00124FE2"/>
    <w:pPr>
      <w:spacing w:after="0" w:line="240" w:lineRule="auto"/>
    </w:pPr>
    <w:rPr>
      <w:szCs w:val="20"/>
    </w:rPr>
  </w:style>
  <w:style w:type="character" w:customStyle="1" w:styleId="EndnoteTextChar">
    <w:name w:val="Endnote Text Char"/>
    <w:basedOn w:val="DefaultParagraphFont"/>
    <w:link w:val="EndnoteText"/>
    <w:uiPriority w:val="99"/>
    <w:semiHidden/>
    <w:rsid w:val="00124FE2"/>
    <w:rPr>
      <w:rFonts w:ascii="Georgia" w:eastAsia="Calibri" w:hAnsi="Georgia" w:cs="Times New Roman"/>
      <w:sz w:val="20"/>
      <w:szCs w:val="20"/>
      <w:lang w:val="id-ID"/>
    </w:rPr>
  </w:style>
  <w:style w:type="character" w:styleId="EndnoteReference">
    <w:name w:val="endnote reference"/>
    <w:basedOn w:val="DefaultParagraphFont"/>
    <w:uiPriority w:val="99"/>
    <w:semiHidden/>
    <w:unhideWhenUsed/>
    <w:rsid w:val="00124FE2"/>
    <w:rPr>
      <w:vertAlign w:val="superscript"/>
    </w:rPr>
  </w:style>
  <w:style w:type="paragraph" w:styleId="FootnoteText">
    <w:name w:val="footnote text"/>
    <w:basedOn w:val="Normal"/>
    <w:link w:val="FootnoteTextChar"/>
    <w:uiPriority w:val="99"/>
    <w:unhideWhenUsed/>
    <w:rsid w:val="00124FE2"/>
    <w:pPr>
      <w:spacing w:after="0" w:line="240" w:lineRule="auto"/>
    </w:pPr>
    <w:rPr>
      <w:rFonts w:eastAsia="Times New Roman"/>
      <w:szCs w:val="20"/>
    </w:rPr>
  </w:style>
  <w:style w:type="character" w:customStyle="1" w:styleId="FootnoteTextChar">
    <w:name w:val="Footnote Text Char"/>
    <w:basedOn w:val="DefaultParagraphFont"/>
    <w:link w:val="FootnoteText"/>
    <w:uiPriority w:val="99"/>
    <w:rsid w:val="00124FE2"/>
    <w:rPr>
      <w:rFonts w:eastAsia="Times New Roman"/>
      <w:sz w:val="20"/>
      <w:szCs w:val="20"/>
      <w:lang w:val="id-ID"/>
    </w:rPr>
  </w:style>
  <w:style w:type="paragraph" w:customStyle="1" w:styleId="ColorfulList-Accent11">
    <w:name w:val="Colorful List - Accent 11"/>
    <w:basedOn w:val="Normal"/>
    <w:uiPriority w:val="34"/>
    <w:qFormat/>
    <w:rsid w:val="00124FE2"/>
    <w:pPr>
      <w:spacing w:after="0" w:line="240" w:lineRule="auto"/>
      <w:ind w:left="720"/>
      <w:contextualSpacing/>
    </w:pPr>
    <w:rPr>
      <w:rFonts w:ascii="Calibri" w:hAnsi="Calibri"/>
    </w:rPr>
  </w:style>
  <w:style w:type="paragraph" w:styleId="NoSpacing">
    <w:name w:val="No Spacing"/>
    <w:uiPriority w:val="1"/>
    <w:qFormat/>
    <w:rsid w:val="00124FE2"/>
    <w:pPr>
      <w:spacing w:after="0" w:line="240" w:lineRule="auto"/>
    </w:pPr>
    <w:rPr>
      <w:rFonts w:ascii="Times New Roman" w:eastAsia="Times New Roman" w:hAnsi="Times New Roman" w:cs="Times New Roman"/>
      <w:sz w:val="24"/>
      <w:szCs w:val="24"/>
      <w:lang w:val="id-ID"/>
    </w:rPr>
  </w:style>
  <w:style w:type="character" w:customStyle="1" w:styleId="ft9">
    <w:name w:val="ft9"/>
    <w:basedOn w:val="DefaultParagraphFont"/>
    <w:rsid w:val="00124FE2"/>
  </w:style>
  <w:style w:type="character" w:customStyle="1" w:styleId="ft10">
    <w:name w:val="ft10"/>
    <w:basedOn w:val="DefaultParagraphFont"/>
    <w:rsid w:val="00124FE2"/>
  </w:style>
  <w:style w:type="character" w:customStyle="1" w:styleId="jlqj4b">
    <w:name w:val="jlqj4b"/>
    <w:basedOn w:val="DefaultParagraphFont"/>
    <w:rsid w:val="00124FE2"/>
  </w:style>
  <w:style w:type="paragraph" w:customStyle="1" w:styleId="1TabMatkul">
    <w:name w:val="1. Tab Matkul"/>
    <w:basedOn w:val="Normal"/>
    <w:link w:val="1TabMatkulChar"/>
    <w:rsid w:val="003748DB"/>
    <w:pPr>
      <w:tabs>
        <w:tab w:val="left" w:pos="1304"/>
        <w:tab w:val="left" w:pos="1984"/>
        <w:tab w:val="left" w:pos="5556"/>
      </w:tabs>
      <w:autoSpaceDE w:val="0"/>
      <w:autoSpaceDN w:val="0"/>
      <w:adjustRightInd w:val="0"/>
      <w:spacing w:after="0" w:line="240" w:lineRule="auto"/>
    </w:pPr>
    <w:rPr>
      <w:rFonts w:ascii="Arial" w:eastAsiaTheme="minorEastAsia" w:hAnsi="Arial" w:cs="Arial"/>
      <w:b/>
      <w:bCs/>
      <w:sz w:val="16"/>
      <w:szCs w:val="16"/>
      <w:lang w:eastAsia="id-ID"/>
    </w:rPr>
  </w:style>
  <w:style w:type="character" w:customStyle="1" w:styleId="1TabMatkulChar">
    <w:name w:val="1. Tab Matkul Char"/>
    <w:basedOn w:val="DefaultParagraphFont"/>
    <w:link w:val="1TabMatkul"/>
    <w:rsid w:val="003748DB"/>
    <w:rPr>
      <w:rFonts w:ascii="Arial" w:eastAsiaTheme="minorEastAsia" w:hAnsi="Arial" w:cs="Arial"/>
      <w:b/>
      <w:bCs/>
      <w:sz w:val="16"/>
      <w:szCs w:val="16"/>
      <w:lang w:val="id-ID" w:eastAsia="id-ID"/>
    </w:rPr>
  </w:style>
  <w:style w:type="paragraph" w:customStyle="1" w:styleId="12ref">
    <w:name w:val="12. ref"/>
    <w:basedOn w:val="Normal"/>
    <w:link w:val="12refChar"/>
    <w:qFormat/>
    <w:rsid w:val="00483E15"/>
    <w:pPr>
      <w:spacing w:after="0" w:line="240" w:lineRule="auto"/>
      <w:ind w:left="1758" w:hanging="340"/>
      <w:contextualSpacing/>
      <w:jc w:val="both"/>
    </w:pPr>
    <w:rPr>
      <w:rFonts w:ascii="Arial" w:eastAsia="Times New Roman" w:hAnsi="Arial" w:cs="Arial"/>
      <w:sz w:val="16"/>
      <w:szCs w:val="16"/>
    </w:rPr>
  </w:style>
  <w:style w:type="paragraph" w:customStyle="1" w:styleId="2PrasaratMK">
    <w:name w:val="2. PrasaratMK"/>
    <w:basedOn w:val="Normal"/>
    <w:autoRedefine/>
    <w:rsid w:val="003559DC"/>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pPr>
    <w:rPr>
      <w:rFonts w:ascii="Arial" w:eastAsiaTheme="minorEastAsia" w:hAnsi="Arial"/>
      <w:b/>
      <w:bCs/>
      <w:sz w:val="16"/>
      <w:szCs w:val="16"/>
      <w:lang w:val="en-US" w:eastAsia="id-ID"/>
    </w:rPr>
  </w:style>
  <w:style w:type="paragraph" w:customStyle="1" w:styleId="3TabDosen">
    <w:name w:val="3. Tab Dosen"/>
    <w:basedOn w:val="1TabMatkul"/>
    <w:link w:val="3TabDosenChar"/>
    <w:autoRedefine/>
    <w:rsid w:val="007603CD"/>
    <w:pPr>
      <w:tabs>
        <w:tab w:val="clear" w:pos="1304"/>
        <w:tab w:val="clear" w:pos="1984"/>
        <w:tab w:val="clear" w:pos="5556"/>
      </w:tabs>
      <w:ind w:left="1418"/>
    </w:pPr>
    <w:rPr>
      <w:lang w:val="es-ES"/>
    </w:rPr>
  </w:style>
  <w:style w:type="character" w:customStyle="1" w:styleId="3TabDosenChar">
    <w:name w:val="3. Tab Dosen Char"/>
    <w:basedOn w:val="1TabMatkulChar"/>
    <w:link w:val="3TabDosen"/>
    <w:rsid w:val="007603CD"/>
    <w:rPr>
      <w:rFonts w:ascii="Arial" w:eastAsiaTheme="minorEastAsia" w:hAnsi="Arial" w:cs="Arial"/>
      <w:b/>
      <w:bCs/>
      <w:sz w:val="16"/>
      <w:szCs w:val="16"/>
      <w:lang w:val="es-ES" w:eastAsia="id-ID"/>
    </w:rPr>
  </w:style>
  <w:style w:type="paragraph" w:customStyle="1" w:styleId="3TabDosen2">
    <w:name w:val="3. Tab Dosen (2)"/>
    <w:basedOn w:val="Normal"/>
    <w:link w:val="3TabDosen2Char"/>
    <w:qFormat/>
    <w:rsid w:val="0068737F"/>
    <w:pPr>
      <w:autoSpaceDE w:val="0"/>
      <w:autoSpaceDN w:val="0"/>
      <w:adjustRightInd w:val="0"/>
      <w:spacing w:after="0" w:line="240" w:lineRule="auto"/>
      <w:ind w:left="1440" w:firstLine="720"/>
    </w:pPr>
    <w:rPr>
      <w:rFonts w:ascii="Arial" w:eastAsiaTheme="minorEastAsia" w:hAnsi="Arial" w:cs="Arial"/>
      <w:sz w:val="16"/>
      <w:szCs w:val="16"/>
      <w:lang w:eastAsia="id-ID"/>
    </w:rPr>
  </w:style>
  <w:style w:type="character" w:customStyle="1" w:styleId="3TabDosen2Char">
    <w:name w:val="3. Tab Dosen (2) Char"/>
    <w:basedOn w:val="DefaultParagraphFont"/>
    <w:link w:val="3TabDosen2"/>
    <w:rsid w:val="0068737F"/>
    <w:rPr>
      <w:rFonts w:ascii="Arial" w:eastAsiaTheme="minorEastAsia" w:hAnsi="Arial" w:cs="Arial"/>
      <w:sz w:val="16"/>
      <w:szCs w:val="16"/>
      <w:lang w:eastAsia="id-ID"/>
    </w:rPr>
  </w:style>
  <w:style w:type="paragraph" w:customStyle="1" w:styleId="4SubMK">
    <w:name w:val="4. Sub MK"/>
    <w:basedOn w:val="Normal"/>
    <w:link w:val="4SubMKChar"/>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pPr>
    <w:rPr>
      <w:rFonts w:ascii="Arial" w:eastAsiaTheme="minorEastAsia" w:hAnsi="Arial" w:cs="Arial"/>
      <w:b/>
      <w:bCs/>
      <w:sz w:val="16"/>
      <w:szCs w:val="16"/>
      <w:lang w:eastAsia="id-ID"/>
    </w:rPr>
  </w:style>
  <w:style w:type="character" w:customStyle="1" w:styleId="4SubMKChar">
    <w:name w:val="4. Sub MK Char"/>
    <w:basedOn w:val="DefaultParagraphFont"/>
    <w:link w:val="4SubMK"/>
    <w:rsid w:val="003748DB"/>
    <w:rPr>
      <w:rFonts w:ascii="Arial" w:eastAsiaTheme="minorEastAsia" w:hAnsi="Arial" w:cs="Arial"/>
      <w:b/>
      <w:bCs/>
      <w:sz w:val="16"/>
      <w:szCs w:val="16"/>
      <w:lang w:val="id-ID" w:eastAsia="id-ID"/>
    </w:rPr>
  </w:style>
  <w:style w:type="paragraph" w:customStyle="1" w:styleId="5ListCap">
    <w:name w:val="5. List Cap"/>
    <w:basedOn w:val="Normal"/>
    <w:link w:val="5ListCapChar"/>
    <w:autoRedefine/>
    <w:qFormat/>
    <w:rsid w:val="00E47FA0"/>
    <w:pPr>
      <w:numPr>
        <w:numId w:val="4"/>
      </w:numPr>
      <w:tabs>
        <w:tab w:val="left" w:pos="1304"/>
        <w:tab w:val="left" w:pos="5556"/>
      </w:tabs>
      <w:autoSpaceDE w:val="0"/>
      <w:autoSpaceDN w:val="0"/>
      <w:adjustRightInd w:val="0"/>
      <w:spacing w:before="120" w:after="0" w:line="240" w:lineRule="auto"/>
      <w:contextualSpacing/>
      <w:jc w:val="both"/>
    </w:pPr>
    <w:rPr>
      <w:rFonts w:ascii="Arial" w:eastAsiaTheme="minorEastAsia" w:hAnsi="Arial" w:cs="Arial"/>
      <w:sz w:val="16"/>
      <w:szCs w:val="16"/>
      <w:lang w:eastAsia="id-ID"/>
    </w:rPr>
  </w:style>
  <w:style w:type="character" w:customStyle="1" w:styleId="5ListCapChar">
    <w:name w:val="5. List Cap Char"/>
    <w:basedOn w:val="DefaultParagraphFont"/>
    <w:link w:val="5ListCap"/>
    <w:rsid w:val="00E47FA0"/>
    <w:rPr>
      <w:rFonts w:ascii="Arial" w:eastAsiaTheme="minorEastAsia" w:hAnsi="Arial" w:cs="Arial"/>
      <w:kern w:val="2"/>
      <w:sz w:val="16"/>
      <w:szCs w:val="16"/>
      <w:lang w:val="en-ID" w:eastAsia="id-ID"/>
      <w14:ligatures w14:val="standardContextual"/>
    </w:rPr>
  </w:style>
  <w:style w:type="paragraph" w:customStyle="1" w:styleId="6ListDes">
    <w:name w:val="6. List Des"/>
    <w:basedOn w:val="Normal"/>
    <w:link w:val="6ListDesChar"/>
    <w:rsid w:val="003748DB"/>
    <w:pPr>
      <w:tabs>
        <w:tab w:val="left" w:pos="2520"/>
        <w:tab w:val="left" w:pos="5556"/>
      </w:tabs>
      <w:autoSpaceDE w:val="0"/>
      <w:autoSpaceDN w:val="0"/>
      <w:adjustRightInd w:val="0"/>
      <w:spacing w:after="0" w:line="240" w:lineRule="auto"/>
      <w:ind w:left="1304"/>
      <w:contextualSpacing/>
    </w:pPr>
    <w:rPr>
      <w:rFonts w:ascii="Arial" w:eastAsiaTheme="minorEastAsia" w:hAnsi="Arial" w:cs="Arial"/>
      <w:sz w:val="16"/>
      <w:szCs w:val="16"/>
      <w:lang w:eastAsia="id-ID"/>
    </w:rPr>
  </w:style>
  <w:style w:type="character" w:customStyle="1" w:styleId="6ListDesChar">
    <w:name w:val="6. List Des Char"/>
    <w:basedOn w:val="DefaultParagraphFont"/>
    <w:link w:val="6ListDes"/>
    <w:rsid w:val="003748DB"/>
    <w:rPr>
      <w:rFonts w:ascii="Arial" w:eastAsiaTheme="minorEastAsia" w:hAnsi="Arial" w:cs="Arial"/>
      <w:sz w:val="16"/>
      <w:szCs w:val="16"/>
      <w:lang w:val="id-ID" w:eastAsia="id-ID"/>
    </w:rPr>
  </w:style>
  <w:style w:type="paragraph" w:customStyle="1" w:styleId="7ListRef">
    <w:name w:val="7. List Ref"/>
    <w:basedOn w:val="12ref"/>
    <w:link w:val="7ListRefChar"/>
    <w:autoRedefine/>
    <w:qFormat/>
    <w:rsid w:val="00D22E21"/>
    <w:pPr>
      <w:ind w:left="1985" w:hanging="284"/>
    </w:pPr>
    <w:rPr>
      <w:lang w:val="en-GB"/>
    </w:rPr>
  </w:style>
  <w:style w:type="character" w:customStyle="1" w:styleId="7ListRefChar">
    <w:name w:val="7. List Ref Char"/>
    <w:basedOn w:val="DefaultParagraphFont"/>
    <w:link w:val="7ListRef"/>
    <w:rsid w:val="00D22E21"/>
    <w:rPr>
      <w:rFonts w:ascii="Arial" w:eastAsia="Times New Roman" w:hAnsi="Arial" w:cs="Arial"/>
      <w:kern w:val="2"/>
      <w:sz w:val="16"/>
      <w:szCs w:val="16"/>
      <w:lang w:val="en-GB"/>
      <w14:ligatures w14:val="standardContextual"/>
    </w:rPr>
  </w:style>
  <w:style w:type="paragraph" w:customStyle="1" w:styleId="8Deskripsi">
    <w:name w:val="8. Deskripsi"/>
    <w:basedOn w:val="Normal"/>
    <w:link w:val="8DeskripsiChar"/>
    <w:autoRedefine/>
    <w:qFormat/>
    <w:rsid w:val="00276320"/>
    <w:pPr>
      <w:spacing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276320"/>
    <w:rPr>
      <w:rFonts w:ascii="Arial" w:eastAsia="Times New Roman" w:hAnsi="Arial" w:cs="Arial"/>
      <w:sz w:val="16"/>
      <w:szCs w:val="16"/>
    </w:rPr>
  </w:style>
  <w:style w:type="paragraph" w:customStyle="1" w:styleId="9Matkul">
    <w:name w:val="9. Matkul"/>
    <w:basedOn w:val="Normal"/>
    <w:link w:val="9MatkulChar"/>
    <w:autoRedefine/>
    <w:rsid w:val="003748DB"/>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3748DB"/>
    <w:rPr>
      <w:rFonts w:ascii="Arial" w:eastAsia="Times New Roman" w:hAnsi="Arial" w:cs="Arial"/>
      <w:b/>
      <w:sz w:val="16"/>
      <w:szCs w:val="16"/>
      <w:lang w:val="id-ID"/>
    </w:rPr>
  </w:style>
  <w:style w:type="paragraph" w:customStyle="1" w:styleId="KodeMK">
    <w:name w:val="KodeMK"/>
    <w:uiPriority w:val="99"/>
    <w:rsid w:val="003748DB"/>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sz w:val="16"/>
      <w:szCs w:val="16"/>
      <w:lang w:val="id-ID" w:eastAsia="id-ID"/>
    </w:rPr>
  </w:style>
  <w:style w:type="paragraph" w:customStyle="1" w:styleId="PDosenPengampu">
    <w:name w:val="P_Dosen_Pengampu"/>
    <w:basedOn w:val="Normal"/>
    <w:uiPriority w:val="99"/>
    <w:rsid w:val="003748DB"/>
    <w:pPr>
      <w:tabs>
        <w:tab w:val="left" w:pos="1984"/>
        <w:tab w:val="left" w:pos="5556"/>
      </w:tabs>
      <w:autoSpaceDE w:val="0"/>
      <w:autoSpaceDN w:val="0"/>
      <w:adjustRightInd w:val="0"/>
      <w:spacing w:after="0" w:line="240" w:lineRule="auto"/>
      <w:ind w:left="1134"/>
      <w:jc w:val="both"/>
    </w:pPr>
    <w:rPr>
      <w:rFonts w:ascii="Times New Roman" w:eastAsiaTheme="minorEastAsia" w:hAnsi="Times New Roman" w:cs="Times New Roman"/>
      <w:sz w:val="16"/>
      <w:szCs w:val="16"/>
      <w:lang w:val="id-ID" w:eastAsia="id-ID"/>
    </w:rPr>
  </w:style>
  <w:style w:type="paragraph" w:customStyle="1" w:styleId="Prasarat1">
    <w:name w:val="Prasarat1"/>
    <w:basedOn w:val="KodeMK"/>
    <w:uiPriority w:val="99"/>
    <w:rsid w:val="003748DB"/>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3748DB"/>
    <w:pPr>
      <w:widowControl w:val="0"/>
      <w:spacing w:before="0" w:after="57"/>
    </w:pPr>
    <w:rPr>
      <w:rFonts w:eastAsia="Times New Roman"/>
      <w:lang w:val="en-US" w:eastAsia="en-US"/>
    </w:rPr>
  </w:style>
  <w:style w:type="paragraph" w:customStyle="1" w:styleId="Pustaka1">
    <w:name w:val="Pustaka1"/>
    <w:uiPriority w:val="99"/>
    <w:rsid w:val="003748DB"/>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sz w:val="16"/>
      <w:szCs w:val="16"/>
      <w:lang w:val="id-ID" w:eastAsia="id-ID"/>
    </w:rPr>
  </w:style>
  <w:style w:type="paragraph" w:customStyle="1" w:styleId="Dosenboldgabold">
    <w:name w:val="Dosen bold ga bold"/>
    <w:basedOn w:val="Normal"/>
    <w:link w:val="DosenboldgaboldChar"/>
    <w:rsid w:val="000F7136"/>
    <w:pPr>
      <w:spacing w:before="120" w:after="0" w:line="240" w:lineRule="auto"/>
    </w:pPr>
    <w:rPr>
      <w:rFonts w:ascii="Arial" w:eastAsia="Times New Roman" w:hAnsi="Arial" w:cs="Arial"/>
      <w:b/>
      <w:sz w:val="16"/>
      <w:szCs w:val="16"/>
      <w:lang w:val="id-ID"/>
    </w:rPr>
  </w:style>
  <w:style w:type="character" w:customStyle="1" w:styleId="DosenboldgaboldChar">
    <w:name w:val="Dosen bold ga bold Char"/>
    <w:basedOn w:val="DefaultParagraphFont"/>
    <w:link w:val="Dosenboldgabold"/>
    <w:rsid w:val="000F7136"/>
    <w:rPr>
      <w:rFonts w:ascii="Arial" w:eastAsia="Times New Roman" w:hAnsi="Arial" w:cs="Arial"/>
      <w:b/>
      <w:sz w:val="16"/>
      <w:szCs w:val="16"/>
      <w:lang w:val="id-ID"/>
    </w:rPr>
  </w:style>
  <w:style w:type="paragraph" w:customStyle="1" w:styleId="NormalBiasa">
    <w:name w:val="Normal Biasa"/>
    <w:basedOn w:val="Normal"/>
    <w:link w:val="NormalBiasaChar"/>
    <w:qFormat/>
    <w:rsid w:val="004854F5"/>
    <w:pPr>
      <w:spacing w:after="0"/>
      <w:jc w:val="both"/>
    </w:pPr>
    <w:rPr>
      <w:rFonts w:ascii="Arial" w:hAnsi="Arial" w:cs="Arial"/>
      <w:sz w:val="16"/>
      <w:szCs w:val="16"/>
    </w:rPr>
  </w:style>
  <w:style w:type="character" w:customStyle="1" w:styleId="NormalBiasaChar">
    <w:name w:val="Normal Biasa Char"/>
    <w:basedOn w:val="DefaultParagraphFont"/>
    <w:link w:val="NormalBiasa"/>
    <w:rsid w:val="004854F5"/>
    <w:rPr>
      <w:rFonts w:ascii="Arial" w:hAnsi="Arial" w:cs="Arial"/>
      <w:sz w:val="16"/>
      <w:szCs w:val="16"/>
    </w:rPr>
  </w:style>
  <w:style w:type="character" w:styleId="Emphasis">
    <w:name w:val="Emphasis"/>
    <w:basedOn w:val="DefaultParagraphFont"/>
    <w:uiPriority w:val="20"/>
    <w:qFormat/>
    <w:rsid w:val="002A30B1"/>
    <w:rPr>
      <w:i/>
      <w:iCs/>
    </w:rPr>
  </w:style>
  <w:style w:type="paragraph" w:customStyle="1" w:styleId="RefAB">
    <w:name w:val="Ref AB"/>
    <w:link w:val="RefABChar"/>
    <w:qFormat/>
    <w:rsid w:val="00D22E21"/>
    <w:pPr>
      <w:numPr>
        <w:numId w:val="5"/>
      </w:numPr>
      <w:spacing w:before="120" w:after="0" w:line="240" w:lineRule="auto"/>
      <w:ind w:left="1702" w:hanging="284"/>
      <w:jc w:val="both"/>
    </w:pPr>
    <w:rPr>
      <w:rFonts w:ascii="Arial" w:eastAsia="Times New Roman" w:hAnsi="Arial" w:cs="Arial"/>
      <w:kern w:val="2"/>
      <w:sz w:val="16"/>
      <w:szCs w:val="16"/>
      <w:lang w:val="en-GB"/>
      <w14:ligatures w14:val="standardContextual"/>
    </w:rPr>
  </w:style>
  <w:style w:type="paragraph" w:customStyle="1" w:styleId="ListRef">
    <w:name w:val="List Ref"/>
    <w:basedOn w:val="12ref"/>
    <w:link w:val="ListRefChar"/>
    <w:rsid w:val="00702F14"/>
    <w:rPr>
      <w:lang w:val="en-GB"/>
    </w:rPr>
  </w:style>
  <w:style w:type="character" w:customStyle="1" w:styleId="RefABChar">
    <w:name w:val="Ref AB Char"/>
    <w:basedOn w:val="ListParagraphChar"/>
    <w:link w:val="RefAB"/>
    <w:rsid w:val="00D22E21"/>
    <w:rPr>
      <w:rFonts w:ascii="Arial" w:eastAsia="Times New Roman" w:hAnsi="Arial" w:cs="Arial"/>
      <w:kern w:val="2"/>
      <w:sz w:val="16"/>
      <w:szCs w:val="16"/>
      <w:lang w:val="en-GB"/>
      <w14:ligatures w14:val="standardContextual"/>
    </w:rPr>
  </w:style>
  <w:style w:type="character" w:customStyle="1" w:styleId="PrasyaratChar">
    <w:name w:val="Prasyarat Char"/>
    <w:basedOn w:val="DosenChar"/>
    <w:link w:val="Prasyarat"/>
    <w:rsid w:val="00AC6C59"/>
    <w:rPr>
      <w:rFonts w:ascii="Arial" w:eastAsia="Times New Roman" w:hAnsi="Arial" w:cs="Arial"/>
      <w:b/>
      <w:kern w:val="2"/>
      <w:sz w:val="16"/>
      <w:szCs w:val="16"/>
      <w:lang w:val="en-GB"/>
      <w14:ligatures w14:val="standardContextual"/>
    </w:rPr>
  </w:style>
  <w:style w:type="character" w:customStyle="1" w:styleId="12refChar">
    <w:name w:val="12. ref Char"/>
    <w:basedOn w:val="DefaultParagraphFont"/>
    <w:link w:val="12ref"/>
    <w:rsid w:val="00702F14"/>
    <w:rPr>
      <w:rFonts w:ascii="Arial" w:eastAsia="Times New Roman" w:hAnsi="Arial" w:cs="Arial"/>
      <w:kern w:val="2"/>
      <w:sz w:val="16"/>
      <w:szCs w:val="16"/>
      <w:lang w:val="en-ID"/>
      <w14:ligatures w14:val="standardContextual"/>
    </w:rPr>
  </w:style>
  <w:style w:type="character" w:customStyle="1" w:styleId="ListRefChar">
    <w:name w:val="List Ref Char"/>
    <w:basedOn w:val="12refChar"/>
    <w:link w:val="ListRef"/>
    <w:rsid w:val="00702F14"/>
    <w:rPr>
      <w:rFonts w:ascii="Arial" w:eastAsia="Times New Roman" w:hAnsi="Arial" w:cs="Arial"/>
      <w:kern w:val="2"/>
      <w:sz w:val="16"/>
      <w:szCs w:val="16"/>
      <w:lang w:val="en-GB"/>
      <w14:ligatures w14:val="standardContextual"/>
    </w:rPr>
  </w:style>
  <w:style w:type="character" w:customStyle="1" w:styleId="RefABrevisiChar">
    <w:name w:val="Ref AB revisi Char"/>
    <w:basedOn w:val="5ListCapChar"/>
    <w:link w:val="RefABrevisi"/>
    <w:rsid w:val="004B0E61"/>
    <w:rPr>
      <w:rFonts w:ascii="Arial" w:eastAsiaTheme="minorEastAsia" w:hAnsi="Arial" w:cs="Arial"/>
      <w:kern w:val="2"/>
      <w:sz w:val="16"/>
      <w:szCs w:val="16"/>
      <w:lang w:val="en-ID" w:eastAsia="id-ID"/>
      <w14:ligatures w14:val="standardContextual"/>
    </w:rPr>
  </w:style>
  <w:style w:type="character" w:customStyle="1" w:styleId="DaftarPrasyaratChar">
    <w:name w:val="Daftar Prasyarat Char"/>
    <w:basedOn w:val="PrasyaratChar"/>
    <w:link w:val="DaftarPrasyarat"/>
    <w:rsid w:val="00376C3C"/>
    <w:rPr>
      <w:rFonts w:ascii="Arial" w:eastAsia="Times New Roman" w:hAnsi="Arial" w:cs="Arial"/>
      <w:b/>
      <w:kern w:val="2"/>
      <w:sz w:val="16"/>
      <w:szCs w:val="16"/>
      <w:lang w:val="en-GB"/>
      <w14:ligatures w14:val="standardContextual"/>
    </w:rPr>
  </w:style>
  <w:style w:type="table" w:customStyle="1" w:styleId="TableGrid1">
    <w:name w:val="Table Grid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39"/>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6">
    <w:name w:val="xl76"/>
    <w:basedOn w:val="Normal"/>
    <w:rsid w:val="000348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i/>
      <w:iCs/>
      <w:color w:val="000000"/>
      <w:kern w:val="0"/>
      <w:sz w:val="24"/>
      <w:szCs w:val="24"/>
      <w:lang w:eastAsia="en-ID"/>
      <w14:ligatures w14:val="none"/>
    </w:rPr>
  </w:style>
  <w:style w:type="paragraph" w:customStyle="1" w:styleId="xl70">
    <w:name w:val="xl70"/>
    <w:basedOn w:val="Normal"/>
    <w:rsid w:val="00355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kern w:val="0"/>
      <w:sz w:val="24"/>
      <w:szCs w:val="24"/>
      <w:lang w:eastAsia="en-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B3708"/>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124FE2"/>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
    <w:unhideWhenUsed/>
    <w:qFormat/>
    <w:rsid w:val="00124FE2"/>
    <w:pPr>
      <w:keepNext/>
      <w:keepLines/>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124FE2"/>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E2"/>
    <w:rPr>
      <w:rFonts w:ascii="Georgia" w:eastAsia="Times New Roman" w:hAnsi="Georgia" w:cs="Times New Roman"/>
      <w:b/>
      <w:sz w:val="24"/>
      <w:szCs w:val="32"/>
      <w:lang w:val="id-ID"/>
    </w:rPr>
  </w:style>
  <w:style w:type="character" w:customStyle="1" w:styleId="Heading2Char">
    <w:name w:val="Heading 2 Char"/>
    <w:basedOn w:val="DefaultParagraphFont"/>
    <w:link w:val="Heading2"/>
    <w:uiPriority w:val="9"/>
    <w:rsid w:val="00124FE2"/>
    <w:rPr>
      <w:rFonts w:ascii="Georgia" w:eastAsia="Times New Roman" w:hAnsi="Georgia" w:cs="Times New Roman"/>
      <w:b/>
      <w:szCs w:val="26"/>
      <w:lang w:val="id-ID"/>
    </w:rPr>
  </w:style>
  <w:style w:type="character" w:customStyle="1" w:styleId="Heading3Char">
    <w:name w:val="Heading 3 Char"/>
    <w:basedOn w:val="DefaultParagraphFont"/>
    <w:link w:val="Heading3"/>
    <w:uiPriority w:val="9"/>
    <w:rsid w:val="00124FE2"/>
    <w:rPr>
      <w:rFonts w:ascii="Georgia" w:eastAsia="Times New Roman" w:hAnsi="Georgia" w:cs="Times New Roman"/>
      <w:b/>
      <w:bCs/>
      <w:sz w:val="20"/>
      <w:szCs w:val="26"/>
      <w:lang w:val="id-ID"/>
    </w:rPr>
  </w:style>
  <w:style w:type="character" w:styleId="Strong">
    <w:name w:val="Strong"/>
    <w:basedOn w:val="DefaultParagraphFont"/>
    <w:uiPriority w:val="22"/>
    <w:qFormat/>
    <w:rsid w:val="002909A7"/>
    <w:rPr>
      <w:b/>
      <w:bCs/>
    </w:rPr>
  </w:style>
  <w:style w:type="paragraph" w:styleId="NormalWeb">
    <w:name w:val="Normal (Web)"/>
    <w:basedOn w:val="Normal"/>
    <w:uiPriority w:val="99"/>
    <w:unhideWhenUsed/>
    <w:rsid w:val="00290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Sub Heading 1,List Paragraph1,Body of text+1,Body of text+2,Body of text+3,List Paragraph11"/>
    <w:basedOn w:val="Normal"/>
    <w:link w:val="ListParagraphChar"/>
    <w:uiPriority w:val="1"/>
    <w:qFormat/>
    <w:rsid w:val="002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 Heading 1 Char,List Paragraph1 Char,Body of text+1 Char,Body of text+2 Char,Body of text+3 Char,List Paragraph11 Char"/>
    <w:link w:val="ListParagraph"/>
    <w:uiPriority w:val="34"/>
    <w:qFormat/>
    <w:locked/>
    <w:rsid w:val="00124FE2"/>
    <w:rPr>
      <w:rFonts w:ascii="Times New Roman" w:eastAsia="Times New Roman" w:hAnsi="Times New Roman" w:cs="Times New Roman"/>
      <w:sz w:val="24"/>
      <w:szCs w:val="24"/>
      <w:lang w:val="id-ID"/>
    </w:rPr>
  </w:style>
  <w:style w:type="paragraph" w:customStyle="1" w:styleId="Matkul">
    <w:name w:val="Matkul"/>
    <w:basedOn w:val="Normal"/>
    <w:link w:val="MatkulChar"/>
    <w:rsid w:val="00F116AF"/>
    <w:pPr>
      <w:spacing w:after="0" w:line="240" w:lineRule="auto"/>
    </w:pPr>
    <w:rPr>
      <w:rFonts w:ascii="Arial" w:eastAsia="Times New Roman" w:hAnsi="Arial" w:cs="Arial"/>
      <w:b/>
      <w:bCs/>
      <w:sz w:val="16"/>
      <w:szCs w:val="16"/>
    </w:rPr>
  </w:style>
  <w:style w:type="character" w:customStyle="1" w:styleId="MatkulChar">
    <w:name w:val="Matkul Char"/>
    <w:basedOn w:val="DefaultParagraphFont"/>
    <w:link w:val="Matkul"/>
    <w:rsid w:val="00F116AF"/>
    <w:rPr>
      <w:rFonts w:ascii="Arial" w:eastAsia="Times New Roman" w:hAnsi="Arial" w:cs="Arial"/>
      <w:b/>
      <w:bCs/>
      <w:sz w:val="16"/>
      <w:szCs w:val="16"/>
    </w:rPr>
  </w:style>
  <w:style w:type="paragraph" w:customStyle="1" w:styleId="Dosen">
    <w:name w:val="Dosen"/>
    <w:basedOn w:val="Normal"/>
    <w:link w:val="DosenChar"/>
    <w:qFormat/>
    <w:rsid w:val="0067746C"/>
    <w:pPr>
      <w:spacing w:before="120" w:after="0" w:line="240" w:lineRule="auto"/>
      <w:ind w:left="1645" w:hanging="227"/>
    </w:pPr>
    <w:rPr>
      <w:rFonts w:ascii="Arial" w:eastAsia="Times New Roman" w:hAnsi="Arial" w:cs="Arial"/>
      <w:b/>
      <w:sz w:val="16"/>
      <w:szCs w:val="16"/>
    </w:rPr>
  </w:style>
  <w:style w:type="character" w:customStyle="1" w:styleId="DosenChar">
    <w:name w:val="Dosen Char"/>
    <w:basedOn w:val="DefaultParagraphFont"/>
    <w:link w:val="Dosen"/>
    <w:rsid w:val="0067746C"/>
    <w:rPr>
      <w:rFonts w:ascii="Arial" w:eastAsia="Times New Roman" w:hAnsi="Arial" w:cs="Arial"/>
      <w:b/>
      <w:sz w:val="16"/>
      <w:szCs w:val="16"/>
    </w:rPr>
  </w:style>
  <w:style w:type="paragraph" w:customStyle="1" w:styleId="DaftarDosen">
    <w:name w:val="Daftar Dosen"/>
    <w:basedOn w:val="Normal"/>
    <w:next w:val="Normal"/>
    <w:link w:val="DaftarDosenChar"/>
    <w:rsid w:val="003748DB"/>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3748DB"/>
    <w:rPr>
      <w:rFonts w:ascii="Arial" w:eastAsia="Times New Roman" w:hAnsi="Arial" w:cs="Arial"/>
      <w:sz w:val="16"/>
      <w:szCs w:val="16"/>
      <w:lang w:val="id-ID"/>
    </w:rPr>
  </w:style>
  <w:style w:type="paragraph" w:customStyle="1" w:styleId="1SubMatkul">
    <w:name w:val="1 Sub Matkul"/>
    <w:basedOn w:val="Normal"/>
    <w:link w:val="1SubMatkulChar"/>
    <w:autoRedefine/>
    <w:qFormat/>
    <w:rsid w:val="00FE7451"/>
    <w:pPr>
      <w:spacing w:before="120" w:after="120" w:line="240" w:lineRule="auto"/>
      <w:ind w:left="1645" w:hanging="227"/>
    </w:pPr>
    <w:rPr>
      <w:rFonts w:ascii="Arial" w:eastAsia="Times New Roman" w:hAnsi="Arial" w:cs="Arial"/>
      <w:b/>
      <w:bCs/>
      <w:sz w:val="16"/>
      <w:szCs w:val="16"/>
      <w:lang w:val="en-GB"/>
    </w:rPr>
  </w:style>
  <w:style w:type="character" w:customStyle="1" w:styleId="1SubMatkulChar">
    <w:name w:val="1 Sub Matkul Char"/>
    <w:basedOn w:val="DefaultParagraphFont"/>
    <w:link w:val="1SubMatkul"/>
    <w:rsid w:val="00FE7451"/>
    <w:rPr>
      <w:rFonts w:ascii="Arial" w:eastAsia="Times New Roman" w:hAnsi="Arial" w:cs="Arial"/>
      <w:b/>
      <w:bCs/>
      <w:kern w:val="2"/>
      <w:sz w:val="16"/>
      <w:szCs w:val="16"/>
      <w:lang w:val="en-GB"/>
      <w14:ligatures w14:val="standardContextual"/>
    </w:rPr>
  </w:style>
  <w:style w:type="paragraph" w:customStyle="1" w:styleId="2SubMatkul">
    <w:name w:val="2 Sub Matkul"/>
    <w:basedOn w:val="Normal"/>
    <w:link w:val="2SubMatkulChar"/>
    <w:autoRedefine/>
    <w:qFormat/>
    <w:rsid w:val="007D119C"/>
    <w:pPr>
      <w:tabs>
        <w:tab w:val="left" w:pos="1418"/>
        <w:tab w:val="left" w:pos="1446"/>
      </w:tabs>
      <w:spacing w:before="120" w:after="120" w:line="240" w:lineRule="auto"/>
    </w:pPr>
    <w:rPr>
      <w:rFonts w:ascii="Arial" w:eastAsia="Times New Roman" w:hAnsi="Arial" w:cs="Arial"/>
      <w:b/>
      <w:color w:val="000000" w:themeColor="text1"/>
      <w:sz w:val="16"/>
      <w:szCs w:val="16"/>
    </w:rPr>
  </w:style>
  <w:style w:type="character" w:customStyle="1" w:styleId="2SubMatkulChar">
    <w:name w:val="2 Sub Matkul Char"/>
    <w:basedOn w:val="DefaultParagraphFont"/>
    <w:link w:val="2SubMatkul"/>
    <w:rsid w:val="007D119C"/>
    <w:rPr>
      <w:rFonts w:ascii="Arial" w:eastAsia="Times New Roman" w:hAnsi="Arial" w:cs="Arial"/>
      <w:b/>
      <w:color w:val="000000" w:themeColor="text1"/>
      <w:kern w:val="2"/>
      <w:sz w:val="16"/>
      <w:szCs w:val="16"/>
      <w:lang w:val="en-ID"/>
      <w14:ligatures w14:val="standardContextual"/>
    </w:rPr>
  </w:style>
  <w:style w:type="paragraph" w:customStyle="1" w:styleId="ListNumbering">
    <w:name w:val="List Numbering"/>
    <w:basedOn w:val="Normal"/>
    <w:link w:val="ListNumberingChar"/>
    <w:autoRedefine/>
    <w:rsid w:val="0042293F"/>
    <w:pPr>
      <w:numPr>
        <w:numId w:val="3"/>
      </w:numPr>
      <w:spacing w:after="0" w:line="240" w:lineRule="auto"/>
      <w:jc w:val="both"/>
    </w:pPr>
    <w:rPr>
      <w:rFonts w:ascii="Arial" w:eastAsia="Times New Roman" w:hAnsi="Arial" w:cs="Arial"/>
      <w:sz w:val="16"/>
      <w:szCs w:val="16"/>
    </w:rPr>
  </w:style>
  <w:style w:type="character" w:customStyle="1" w:styleId="ListNumberingChar">
    <w:name w:val="List Numbering Char"/>
    <w:basedOn w:val="DefaultParagraphFont"/>
    <w:link w:val="ListNumbering"/>
    <w:rsid w:val="0042293F"/>
    <w:rPr>
      <w:rFonts w:ascii="Arial" w:eastAsia="Times New Roman" w:hAnsi="Arial" w:cs="Arial"/>
      <w:kern w:val="2"/>
      <w:sz w:val="16"/>
      <w:szCs w:val="16"/>
      <w:lang w:val="en-ID"/>
      <w14:ligatures w14:val="standardContextual"/>
    </w:rPr>
  </w:style>
  <w:style w:type="paragraph" w:customStyle="1" w:styleId="KeterampilanUmum">
    <w:name w:val="Keterampilan Umum"/>
    <w:basedOn w:val="Normal"/>
    <w:link w:val="KeterampilanUmumChar"/>
    <w:rsid w:val="003748DB"/>
    <w:pPr>
      <w:spacing w:before="240" w:after="120" w:line="240" w:lineRule="auto"/>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3748DB"/>
    <w:rPr>
      <w:rFonts w:ascii="Arial" w:eastAsia="Times New Roman" w:hAnsi="Arial" w:cs="Arial"/>
      <w:sz w:val="16"/>
      <w:szCs w:val="16"/>
      <w:lang w:val="id-ID"/>
    </w:rPr>
  </w:style>
  <w:style w:type="paragraph" w:customStyle="1" w:styleId="Deskripsi">
    <w:name w:val="Deskripsi"/>
    <w:basedOn w:val="Normal"/>
    <w:link w:val="DeskripsiChar"/>
    <w:rsid w:val="00217DE6"/>
    <w:pPr>
      <w:spacing w:before="120" w:after="0" w:line="240" w:lineRule="auto"/>
      <w:jc w:val="both"/>
    </w:pPr>
    <w:rPr>
      <w:rFonts w:ascii="Arial" w:eastAsia="Times New Roman" w:hAnsi="Arial" w:cs="Arial"/>
      <w:sz w:val="16"/>
      <w:szCs w:val="16"/>
    </w:rPr>
  </w:style>
  <w:style w:type="character" w:customStyle="1" w:styleId="DeskripsiChar">
    <w:name w:val="Deskripsi Char"/>
    <w:basedOn w:val="DefaultParagraphFont"/>
    <w:link w:val="Deskripsi"/>
    <w:rsid w:val="00217DE6"/>
    <w:rPr>
      <w:rFonts w:ascii="Arial" w:eastAsia="Times New Roman" w:hAnsi="Arial" w:cs="Arial"/>
      <w:sz w:val="16"/>
      <w:szCs w:val="16"/>
    </w:rPr>
  </w:style>
  <w:style w:type="paragraph" w:customStyle="1" w:styleId="ListPoint">
    <w:name w:val="List Point"/>
    <w:basedOn w:val="Normal"/>
    <w:link w:val="ListPointChar"/>
    <w:rsid w:val="00E15188"/>
    <w:pPr>
      <w:numPr>
        <w:numId w:val="1"/>
      </w:numPr>
      <w:spacing w:after="0" w:line="240" w:lineRule="auto"/>
      <w:ind w:left="284" w:hanging="284"/>
      <w:jc w:val="both"/>
    </w:pPr>
    <w:rPr>
      <w:rFonts w:ascii="Arial" w:eastAsia="Times New Roman" w:hAnsi="Arial" w:cs="Arial"/>
      <w:sz w:val="16"/>
      <w:szCs w:val="16"/>
    </w:rPr>
  </w:style>
  <w:style w:type="character" w:customStyle="1" w:styleId="ListPointChar">
    <w:name w:val="List Point Char"/>
    <w:basedOn w:val="DefaultParagraphFont"/>
    <w:link w:val="ListPoint"/>
    <w:rsid w:val="00E15188"/>
    <w:rPr>
      <w:rFonts w:ascii="Arial" w:eastAsia="Times New Roman" w:hAnsi="Arial" w:cs="Arial"/>
      <w:kern w:val="2"/>
      <w:sz w:val="16"/>
      <w:szCs w:val="16"/>
      <w:lang w:val="en-ID"/>
      <w14:ligatures w14:val="standardContextual"/>
    </w:rPr>
  </w:style>
  <w:style w:type="paragraph" w:customStyle="1" w:styleId="ListSubCapaianNomer">
    <w:name w:val="List Sub Capaian (Nomer)"/>
    <w:basedOn w:val="Normal"/>
    <w:rsid w:val="00E15188"/>
    <w:pPr>
      <w:numPr>
        <w:numId w:val="2"/>
      </w:numPr>
    </w:pPr>
  </w:style>
  <w:style w:type="table" w:styleId="TableGrid">
    <w:name w:val="Table Grid"/>
    <w:basedOn w:val="TableNormal"/>
    <w:uiPriority w:val="39"/>
    <w:qFormat/>
    <w:rsid w:val="005A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Referensi">
    <w:name w:val="List Referensi"/>
    <w:basedOn w:val="Normal"/>
    <w:link w:val="ListReferensiChar"/>
    <w:rsid w:val="00C4516D"/>
    <w:pPr>
      <w:spacing w:after="0" w:line="240" w:lineRule="auto"/>
      <w:ind w:left="397" w:hanging="397"/>
      <w:jc w:val="both"/>
    </w:pPr>
    <w:rPr>
      <w:rFonts w:ascii="Arial" w:eastAsia="Times New Roman" w:hAnsi="Arial" w:cs="Arial"/>
      <w:sz w:val="16"/>
      <w:szCs w:val="16"/>
    </w:rPr>
  </w:style>
  <w:style w:type="character" w:customStyle="1" w:styleId="ListReferensiChar">
    <w:name w:val="List Referensi Char"/>
    <w:basedOn w:val="ListNumberingChar"/>
    <w:link w:val="ListReferensi"/>
    <w:rsid w:val="00C4516D"/>
    <w:rPr>
      <w:rFonts w:ascii="Arial" w:eastAsia="Times New Roman" w:hAnsi="Arial" w:cs="Arial"/>
      <w:kern w:val="2"/>
      <w:sz w:val="16"/>
      <w:szCs w:val="16"/>
      <w:lang w:val="id-ID"/>
      <w14:ligatures w14:val="standardContextual"/>
    </w:rPr>
  </w:style>
  <w:style w:type="paragraph" w:styleId="Header">
    <w:name w:val="header"/>
    <w:basedOn w:val="Normal"/>
    <w:link w:val="HeaderChar"/>
    <w:uiPriority w:val="99"/>
    <w:unhideWhenUsed/>
    <w:rsid w:val="0012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31"/>
  </w:style>
  <w:style w:type="paragraph" w:styleId="Footer">
    <w:name w:val="footer"/>
    <w:basedOn w:val="Normal"/>
    <w:link w:val="FooterChar"/>
    <w:uiPriority w:val="99"/>
    <w:unhideWhenUsed/>
    <w:rsid w:val="0012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31"/>
  </w:style>
  <w:style w:type="paragraph" w:styleId="BalloonText">
    <w:name w:val="Balloon Text"/>
    <w:basedOn w:val="Normal"/>
    <w:link w:val="BalloonTextChar"/>
    <w:uiPriority w:val="99"/>
    <w:semiHidden/>
    <w:unhideWhenUsed/>
    <w:rsid w:val="001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31"/>
    <w:rPr>
      <w:rFonts w:ascii="Tahoma" w:hAnsi="Tahoma" w:cs="Tahoma"/>
      <w:sz w:val="16"/>
      <w:szCs w:val="16"/>
    </w:rPr>
  </w:style>
  <w:style w:type="paragraph" w:customStyle="1" w:styleId="Prasyarat">
    <w:name w:val="Prasyarat"/>
    <w:basedOn w:val="Dosen"/>
    <w:link w:val="PrasyaratChar"/>
    <w:qFormat/>
    <w:rsid w:val="00AC6C59"/>
    <w:pPr>
      <w:ind w:left="2269" w:hanging="851"/>
    </w:pPr>
    <w:rPr>
      <w:lang w:val="en-GB"/>
    </w:rPr>
  </w:style>
  <w:style w:type="paragraph" w:customStyle="1" w:styleId="DaftarPrasyarat">
    <w:name w:val="Daftar Prasyarat"/>
    <w:basedOn w:val="Prasyarat"/>
    <w:link w:val="DaftarPrasyaratChar"/>
    <w:qFormat/>
    <w:rsid w:val="00376C3C"/>
    <w:pPr>
      <w:spacing w:before="0"/>
      <w:ind w:left="2268" w:hanging="850"/>
    </w:pPr>
  </w:style>
  <w:style w:type="paragraph" w:customStyle="1" w:styleId="RefABrevisi">
    <w:name w:val="Ref AB revisi"/>
    <w:basedOn w:val="5ListCap"/>
    <w:link w:val="RefABrevisiChar"/>
    <w:rsid w:val="004B0E61"/>
    <w:pPr>
      <w:numPr>
        <w:numId w:val="6"/>
      </w:numPr>
    </w:pPr>
  </w:style>
  <w:style w:type="paragraph" w:customStyle="1" w:styleId="JudulDeskripsi">
    <w:name w:val="Judul Deskripsi"/>
    <w:basedOn w:val="Normal"/>
    <w:link w:val="JudulDeskripsiChar"/>
    <w:rsid w:val="003748DB"/>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3748DB"/>
    <w:rPr>
      <w:rFonts w:ascii="Arial" w:eastAsia="Times New Roman" w:hAnsi="Arial" w:cs="Arial"/>
      <w:b/>
      <w:color w:val="FFFFFF"/>
      <w:sz w:val="16"/>
      <w:szCs w:val="16"/>
      <w:lang w:val="id-ID"/>
    </w:rPr>
  </w:style>
  <w:style w:type="paragraph" w:customStyle="1" w:styleId="KodeMatkul">
    <w:name w:val="Kode Matkul"/>
    <w:basedOn w:val="Normal"/>
    <w:link w:val="KodeMatkulChar"/>
    <w:rsid w:val="003748DB"/>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3748DB"/>
    <w:rPr>
      <w:rFonts w:ascii="Arial" w:eastAsia="Times New Roman" w:hAnsi="Arial" w:cs="Arial"/>
      <w:b/>
      <w:sz w:val="16"/>
      <w:szCs w:val="16"/>
      <w:lang w:val="id-ID"/>
    </w:rPr>
  </w:style>
  <w:style w:type="paragraph" w:customStyle="1" w:styleId="msonormal0">
    <w:name w:val="msonormal"/>
    <w:basedOn w:val="Normal"/>
    <w:rsid w:val="00AF2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124FE2"/>
    <w:pPr>
      <w:spacing w:after="0" w:line="216" w:lineRule="auto"/>
      <w:contextualSpacing/>
    </w:pPr>
    <w:rPr>
      <w:rFonts w:ascii="Calibri Light" w:eastAsia="Times New Roman" w:hAnsi="Calibri Light"/>
      <w:color w:val="404040"/>
      <w:spacing w:val="-10"/>
      <w:kern w:val="28"/>
      <w:sz w:val="56"/>
      <w:szCs w:val="56"/>
    </w:rPr>
  </w:style>
  <w:style w:type="character" w:customStyle="1" w:styleId="TitleChar">
    <w:name w:val="Title Char"/>
    <w:basedOn w:val="DefaultParagraphFont"/>
    <w:link w:val="Title"/>
    <w:uiPriority w:val="10"/>
    <w:rsid w:val="00124FE2"/>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124FE2"/>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24FE2"/>
    <w:rPr>
      <w:rFonts w:ascii="Georgia" w:eastAsia="Times New Roman" w:hAnsi="Georgia" w:cs="Times New Roman"/>
      <w:color w:val="5A5A5A"/>
      <w:spacing w:val="15"/>
      <w:sz w:val="20"/>
    </w:rPr>
  </w:style>
  <w:style w:type="paragraph" w:styleId="BodyText">
    <w:name w:val="Body Text"/>
    <w:basedOn w:val="Normal"/>
    <w:link w:val="BodyTextChar"/>
    <w:uiPriority w:val="1"/>
    <w:qFormat/>
    <w:rsid w:val="00124FE2"/>
    <w:pPr>
      <w:widowControl w:val="0"/>
      <w:autoSpaceDE w:val="0"/>
      <w:autoSpaceDN w:val="0"/>
      <w:adjustRightInd w:val="0"/>
      <w:spacing w:after="0" w:line="240" w:lineRule="auto"/>
      <w:ind w:left="589"/>
    </w:pPr>
    <w:rPr>
      <w:rFonts w:ascii="Calibri" w:eastAsia="Times New Roman" w:hAnsi="Calibri" w:cs="Calibri"/>
    </w:rPr>
  </w:style>
  <w:style w:type="character" w:customStyle="1" w:styleId="BodyTextChar">
    <w:name w:val="Body Text Char"/>
    <w:basedOn w:val="DefaultParagraphFont"/>
    <w:link w:val="BodyText"/>
    <w:uiPriority w:val="1"/>
    <w:rsid w:val="00124FE2"/>
    <w:rPr>
      <w:rFonts w:ascii="Calibri" w:eastAsia="Times New Roman" w:hAnsi="Calibri" w:cs="Calibri"/>
      <w:sz w:val="20"/>
    </w:rPr>
  </w:style>
  <w:style w:type="paragraph" w:customStyle="1" w:styleId="TableParagraph">
    <w:name w:val="Table Paragraph"/>
    <w:basedOn w:val="Normal"/>
    <w:uiPriority w:val="1"/>
    <w:qFormat/>
    <w:rsid w:val="00124FE2"/>
    <w:pPr>
      <w:widowControl w:val="0"/>
      <w:autoSpaceDE w:val="0"/>
      <w:autoSpaceDN w:val="0"/>
      <w:adjustRightInd w:val="0"/>
      <w:spacing w:after="0" w:line="240" w:lineRule="auto"/>
    </w:pPr>
    <w:rPr>
      <w:rFonts w:ascii="Times" w:eastAsia="Times New Roman" w:hAnsi="Times" w:cs="Times"/>
      <w:sz w:val="24"/>
      <w:szCs w:val="24"/>
    </w:rPr>
  </w:style>
  <w:style w:type="character" w:customStyle="1" w:styleId="st">
    <w:name w:val="st"/>
    <w:basedOn w:val="DefaultParagraphFont"/>
    <w:rsid w:val="00124FE2"/>
  </w:style>
  <w:style w:type="paragraph" w:styleId="TOC1">
    <w:name w:val="toc 1"/>
    <w:basedOn w:val="Normal"/>
    <w:next w:val="Normal"/>
    <w:autoRedefine/>
    <w:uiPriority w:val="39"/>
    <w:unhideWhenUsed/>
    <w:qFormat/>
    <w:rsid w:val="00124FE2"/>
    <w:pPr>
      <w:tabs>
        <w:tab w:val="left" w:pos="993"/>
        <w:tab w:val="right" w:leader="dot" w:pos="6879"/>
      </w:tabs>
      <w:spacing w:after="0" w:line="360" w:lineRule="auto"/>
      <w:ind w:left="993" w:hanging="993"/>
    </w:pPr>
    <w:rPr>
      <w:rFonts w:ascii="Tahoma" w:eastAsia="Times New Roman" w:hAnsi="Tahoma" w:cs="Tahoma"/>
      <w:b/>
      <w:bCs/>
      <w:caps/>
      <w:noProof/>
      <w:color w:val="000000" w:themeColor="text1"/>
    </w:rPr>
  </w:style>
  <w:style w:type="paragraph" w:styleId="TOC2">
    <w:name w:val="toc 2"/>
    <w:basedOn w:val="Normal"/>
    <w:next w:val="Normal"/>
    <w:autoRedefine/>
    <w:uiPriority w:val="39"/>
    <w:unhideWhenUsed/>
    <w:qFormat/>
    <w:rsid w:val="00124FE2"/>
    <w:pPr>
      <w:tabs>
        <w:tab w:val="left" w:pos="1418"/>
        <w:tab w:val="right" w:leader="dot" w:pos="6879"/>
      </w:tabs>
      <w:spacing w:after="0"/>
      <w:ind w:left="1418" w:hanging="425"/>
    </w:pPr>
    <w:rPr>
      <w:rFonts w:cstheme="minorHAnsi"/>
      <w:b/>
      <w:bCs/>
      <w:szCs w:val="20"/>
    </w:rPr>
  </w:style>
  <w:style w:type="character" w:styleId="Hyperlink">
    <w:name w:val="Hyperlink"/>
    <w:uiPriority w:val="99"/>
    <w:unhideWhenUsed/>
    <w:rsid w:val="00124FE2"/>
    <w:rPr>
      <w:color w:val="0000FF"/>
      <w:u w:val="single"/>
    </w:rPr>
  </w:style>
  <w:style w:type="paragraph" w:styleId="TOC3">
    <w:name w:val="toc 3"/>
    <w:basedOn w:val="Normal"/>
    <w:next w:val="Normal"/>
    <w:autoRedefine/>
    <w:uiPriority w:val="39"/>
    <w:unhideWhenUsed/>
    <w:qFormat/>
    <w:rsid w:val="00124FE2"/>
    <w:pPr>
      <w:tabs>
        <w:tab w:val="left" w:pos="1701"/>
        <w:tab w:val="right" w:leader="dot" w:pos="6879"/>
      </w:tabs>
      <w:spacing w:after="0" w:line="360" w:lineRule="auto"/>
      <w:ind w:left="1701" w:hanging="283"/>
    </w:pPr>
    <w:rPr>
      <w:rFonts w:cstheme="minorHAnsi"/>
      <w:szCs w:val="20"/>
    </w:rPr>
  </w:style>
  <w:style w:type="paragraph" w:customStyle="1" w:styleId="Default">
    <w:name w:val="Default"/>
    <w:rsid w:val="00124FE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OC4">
    <w:name w:val="toc 4"/>
    <w:basedOn w:val="Normal"/>
    <w:next w:val="Normal"/>
    <w:autoRedefine/>
    <w:uiPriority w:val="39"/>
    <w:unhideWhenUsed/>
    <w:rsid w:val="00124FE2"/>
    <w:pPr>
      <w:spacing w:after="0"/>
      <w:ind w:left="400"/>
    </w:pPr>
    <w:rPr>
      <w:rFonts w:cstheme="minorHAnsi"/>
      <w:szCs w:val="20"/>
    </w:rPr>
  </w:style>
  <w:style w:type="paragraph" w:styleId="TOC5">
    <w:name w:val="toc 5"/>
    <w:basedOn w:val="Normal"/>
    <w:next w:val="Normal"/>
    <w:autoRedefine/>
    <w:uiPriority w:val="39"/>
    <w:unhideWhenUsed/>
    <w:rsid w:val="00124FE2"/>
    <w:pPr>
      <w:spacing w:after="0"/>
      <w:ind w:left="600"/>
    </w:pPr>
    <w:rPr>
      <w:rFonts w:cstheme="minorHAnsi"/>
      <w:szCs w:val="20"/>
    </w:rPr>
  </w:style>
  <w:style w:type="paragraph" w:styleId="TOC6">
    <w:name w:val="toc 6"/>
    <w:basedOn w:val="Normal"/>
    <w:next w:val="Normal"/>
    <w:autoRedefine/>
    <w:uiPriority w:val="39"/>
    <w:unhideWhenUsed/>
    <w:rsid w:val="00124FE2"/>
    <w:pPr>
      <w:spacing w:after="0"/>
      <w:ind w:left="800"/>
    </w:pPr>
    <w:rPr>
      <w:rFonts w:cstheme="minorHAnsi"/>
      <w:szCs w:val="20"/>
    </w:rPr>
  </w:style>
  <w:style w:type="paragraph" w:styleId="TOC7">
    <w:name w:val="toc 7"/>
    <w:basedOn w:val="Normal"/>
    <w:next w:val="Normal"/>
    <w:autoRedefine/>
    <w:uiPriority w:val="39"/>
    <w:unhideWhenUsed/>
    <w:rsid w:val="00124FE2"/>
    <w:pPr>
      <w:spacing w:after="0"/>
      <w:ind w:left="1000"/>
    </w:pPr>
    <w:rPr>
      <w:rFonts w:cstheme="minorHAnsi"/>
      <w:szCs w:val="20"/>
    </w:rPr>
  </w:style>
  <w:style w:type="paragraph" w:styleId="TOC8">
    <w:name w:val="toc 8"/>
    <w:basedOn w:val="Normal"/>
    <w:next w:val="Normal"/>
    <w:autoRedefine/>
    <w:uiPriority w:val="39"/>
    <w:unhideWhenUsed/>
    <w:rsid w:val="00124FE2"/>
    <w:pPr>
      <w:spacing w:after="0"/>
      <w:ind w:left="1200"/>
    </w:pPr>
    <w:rPr>
      <w:rFonts w:cstheme="minorHAnsi"/>
      <w:szCs w:val="20"/>
    </w:rPr>
  </w:style>
  <w:style w:type="paragraph" w:styleId="TOC9">
    <w:name w:val="toc 9"/>
    <w:basedOn w:val="Normal"/>
    <w:next w:val="Normal"/>
    <w:autoRedefine/>
    <w:uiPriority w:val="39"/>
    <w:unhideWhenUsed/>
    <w:rsid w:val="00124FE2"/>
    <w:pPr>
      <w:spacing w:after="0"/>
      <w:ind w:left="1400"/>
    </w:pPr>
    <w:rPr>
      <w:rFonts w:cstheme="minorHAnsi"/>
      <w:szCs w:val="20"/>
    </w:rPr>
  </w:style>
  <w:style w:type="paragraph" w:styleId="TOCHeading">
    <w:name w:val="TOC Heading"/>
    <w:basedOn w:val="Heading1"/>
    <w:next w:val="Normal"/>
    <w:uiPriority w:val="39"/>
    <w:unhideWhenUsed/>
    <w:qFormat/>
    <w:rsid w:val="00124FE2"/>
    <w:pPr>
      <w:keepLines w:val="0"/>
      <w:spacing w:after="60"/>
      <w:outlineLvl w:val="9"/>
    </w:pPr>
    <w:rPr>
      <w:rFonts w:ascii="Calibri Light" w:hAnsi="Calibri Light"/>
      <w:b w:val="0"/>
      <w:bCs/>
      <w:kern w:val="32"/>
    </w:rPr>
  </w:style>
  <w:style w:type="paragraph" w:customStyle="1" w:styleId="DaftarPustaka">
    <w:name w:val="Daftar Pustaka"/>
    <w:basedOn w:val="ListParagraph"/>
    <w:rsid w:val="00124FE2"/>
    <w:pPr>
      <w:spacing w:before="0" w:beforeAutospacing="0" w:after="0" w:afterAutospacing="0"/>
      <w:ind w:left="720" w:hanging="288"/>
      <w:jc w:val="both"/>
    </w:pPr>
    <w:rPr>
      <w:rFonts w:ascii="Calibri" w:hAnsi="Calibri" w:cs="Calibri"/>
      <w:sz w:val="20"/>
      <w:szCs w:val="20"/>
    </w:rPr>
  </w:style>
  <w:style w:type="character" w:styleId="FollowedHyperlink">
    <w:name w:val="FollowedHyperlink"/>
    <w:uiPriority w:val="99"/>
    <w:semiHidden/>
    <w:unhideWhenUsed/>
    <w:rsid w:val="00124FE2"/>
    <w:rPr>
      <w:color w:val="954F72"/>
      <w:u w:val="single"/>
    </w:rPr>
  </w:style>
  <w:style w:type="character" w:styleId="CommentReference">
    <w:name w:val="annotation reference"/>
    <w:basedOn w:val="DefaultParagraphFont"/>
    <w:uiPriority w:val="99"/>
    <w:semiHidden/>
    <w:unhideWhenUsed/>
    <w:rsid w:val="00124FE2"/>
    <w:rPr>
      <w:sz w:val="16"/>
      <w:szCs w:val="16"/>
    </w:rPr>
  </w:style>
  <w:style w:type="paragraph" w:styleId="CommentText">
    <w:name w:val="annotation text"/>
    <w:basedOn w:val="Normal"/>
    <w:link w:val="CommentTextChar"/>
    <w:uiPriority w:val="99"/>
    <w:semiHidden/>
    <w:unhideWhenUsed/>
    <w:rsid w:val="00124FE2"/>
    <w:rPr>
      <w:szCs w:val="20"/>
    </w:rPr>
  </w:style>
  <w:style w:type="character" w:customStyle="1" w:styleId="CommentTextChar">
    <w:name w:val="Comment Text Char"/>
    <w:basedOn w:val="DefaultParagraphFont"/>
    <w:link w:val="CommentText"/>
    <w:uiPriority w:val="99"/>
    <w:semiHidden/>
    <w:rsid w:val="00124FE2"/>
    <w:rPr>
      <w:rFonts w:ascii="Georgia" w:eastAsia="Calibri" w:hAnsi="Georgia"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24FE2"/>
    <w:rPr>
      <w:b/>
      <w:bCs/>
    </w:rPr>
  </w:style>
  <w:style w:type="character" w:customStyle="1" w:styleId="CommentSubjectChar">
    <w:name w:val="Comment Subject Char"/>
    <w:basedOn w:val="CommentTextChar"/>
    <w:link w:val="CommentSubject"/>
    <w:uiPriority w:val="99"/>
    <w:semiHidden/>
    <w:rsid w:val="00124FE2"/>
    <w:rPr>
      <w:rFonts w:ascii="Georgia" w:eastAsia="Calibri" w:hAnsi="Georgia" w:cs="Times New Roman"/>
      <w:b/>
      <w:bCs/>
      <w:sz w:val="20"/>
      <w:szCs w:val="20"/>
      <w:lang w:val="id-ID"/>
    </w:rPr>
  </w:style>
  <w:style w:type="paragraph" w:styleId="Caption">
    <w:name w:val="caption"/>
    <w:basedOn w:val="Normal"/>
    <w:next w:val="Normal"/>
    <w:uiPriority w:val="35"/>
    <w:unhideWhenUsed/>
    <w:qFormat/>
    <w:rsid w:val="00124FE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24FE2"/>
    <w:pPr>
      <w:spacing w:after="0"/>
    </w:pPr>
  </w:style>
  <w:style w:type="character" w:styleId="PageNumber">
    <w:name w:val="page number"/>
    <w:basedOn w:val="DefaultParagraphFont"/>
    <w:uiPriority w:val="99"/>
    <w:semiHidden/>
    <w:unhideWhenUsed/>
    <w:rsid w:val="00124FE2"/>
  </w:style>
  <w:style w:type="paragraph" w:styleId="EndnoteText">
    <w:name w:val="endnote text"/>
    <w:basedOn w:val="Normal"/>
    <w:link w:val="EndnoteTextChar"/>
    <w:uiPriority w:val="99"/>
    <w:semiHidden/>
    <w:unhideWhenUsed/>
    <w:rsid w:val="00124FE2"/>
    <w:pPr>
      <w:spacing w:after="0" w:line="240" w:lineRule="auto"/>
    </w:pPr>
    <w:rPr>
      <w:szCs w:val="20"/>
    </w:rPr>
  </w:style>
  <w:style w:type="character" w:customStyle="1" w:styleId="EndnoteTextChar">
    <w:name w:val="Endnote Text Char"/>
    <w:basedOn w:val="DefaultParagraphFont"/>
    <w:link w:val="EndnoteText"/>
    <w:uiPriority w:val="99"/>
    <w:semiHidden/>
    <w:rsid w:val="00124FE2"/>
    <w:rPr>
      <w:rFonts w:ascii="Georgia" w:eastAsia="Calibri" w:hAnsi="Georgia" w:cs="Times New Roman"/>
      <w:sz w:val="20"/>
      <w:szCs w:val="20"/>
      <w:lang w:val="id-ID"/>
    </w:rPr>
  </w:style>
  <w:style w:type="character" w:styleId="EndnoteReference">
    <w:name w:val="endnote reference"/>
    <w:basedOn w:val="DefaultParagraphFont"/>
    <w:uiPriority w:val="99"/>
    <w:semiHidden/>
    <w:unhideWhenUsed/>
    <w:rsid w:val="00124FE2"/>
    <w:rPr>
      <w:vertAlign w:val="superscript"/>
    </w:rPr>
  </w:style>
  <w:style w:type="paragraph" w:styleId="FootnoteText">
    <w:name w:val="footnote text"/>
    <w:basedOn w:val="Normal"/>
    <w:link w:val="FootnoteTextChar"/>
    <w:uiPriority w:val="99"/>
    <w:unhideWhenUsed/>
    <w:rsid w:val="00124FE2"/>
    <w:pPr>
      <w:spacing w:after="0" w:line="240" w:lineRule="auto"/>
    </w:pPr>
    <w:rPr>
      <w:rFonts w:eastAsia="Times New Roman"/>
      <w:szCs w:val="20"/>
    </w:rPr>
  </w:style>
  <w:style w:type="character" w:customStyle="1" w:styleId="FootnoteTextChar">
    <w:name w:val="Footnote Text Char"/>
    <w:basedOn w:val="DefaultParagraphFont"/>
    <w:link w:val="FootnoteText"/>
    <w:uiPriority w:val="99"/>
    <w:rsid w:val="00124FE2"/>
    <w:rPr>
      <w:rFonts w:eastAsia="Times New Roman"/>
      <w:sz w:val="20"/>
      <w:szCs w:val="20"/>
      <w:lang w:val="id-ID"/>
    </w:rPr>
  </w:style>
  <w:style w:type="paragraph" w:customStyle="1" w:styleId="ColorfulList-Accent11">
    <w:name w:val="Colorful List - Accent 11"/>
    <w:basedOn w:val="Normal"/>
    <w:uiPriority w:val="34"/>
    <w:qFormat/>
    <w:rsid w:val="00124FE2"/>
    <w:pPr>
      <w:spacing w:after="0" w:line="240" w:lineRule="auto"/>
      <w:ind w:left="720"/>
      <w:contextualSpacing/>
    </w:pPr>
    <w:rPr>
      <w:rFonts w:ascii="Calibri" w:hAnsi="Calibri"/>
    </w:rPr>
  </w:style>
  <w:style w:type="paragraph" w:styleId="NoSpacing">
    <w:name w:val="No Spacing"/>
    <w:uiPriority w:val="1"/>
    <w:qFormat/>
    <w:rsid w:val="00124FE2"/>
    <w:pPr>
      <w:spacing w:after="0" w:line="240" w:lineRule="auto"/>
    </w:pPr>
    <w:rPr>
      <w:rFonts w:ascii="Times New Roman" w:eastAsia="Times New Roman" w:hAnsi="Times New Roman" w:cs="Times New Roman"/>
      <w:sz w:val="24"/>
      <w:szCs w:val="24"/>
      <w:lang w:val="id-ID"/>
    </w:rPr>
  </w:style>
  <w:style w:type="character" w:customStyle="1" w:styleId="ft9">
    <w:name w:val="ft9"/>
    <w:basedOn w:val="DefaultParagraphFont"/>
    <w:rsid w:val="00124FE2"/>
  </w:style>
  <w:style w:type="character" w:customStyle="1" w:styleId="ft10">
    <w:name w:val="ft10"/>
    <w:basedOn w:val="DefaultParagraphFont"/>
    <w:rsid w:val="00124FE2"/>
  </w:style>
  <w:style w:type="character" w:customStyle="1" w:styleId="jlqj4b">
    <w:name w:val="jlqj4b"/>
    <w:basedOn w:val="DefaultParagraphFont"/>
    <w:rsid w:val="00124FE2"/>
  </w:style>
  <w:style w:type="paragraph" w:customStyle="1" w:styleId="1TabMatkul">
    <w:name w:val="1. Tab Matkul"/>
    <w:basedOn w:val="Normal"/>
    <w:link w:val="1TabMatkulChar"/>
    <w:rsid w:val="003748DB"/>
    <w:pPr>
      <w:tabs>
        <w:tab w:val="left" w:pos="1304"/>
        <w:tab w:val="left" w:pos="1984"/>
        <w:tab w:val="left" w:pos="5556"/>
      </w:tabs>
      <w:autoSpaceDE w:val="0"/>
      <w:autoSpaceDN w:val="0"/>
      <w:adjustRightInd w:val="0"/>
      <w:spacing w:after="0" w:line="240" w:lineRule="auto"/>
    </w:pPr>
    <w:rPr>
      <w:rFonts w:ascii="Arial" w:eastAsiaTheme="minorEastAsia" w:hAnsi="Arial" w:cs="Arial"/>
      <w:b/>
      <w:bCs/>
      <w:sz w:val="16"/>
      <w:szCs w:val="16"/>
      <w:lang w:eastAsia="id-ID"/>
    </w:rPr>
  </w:style>
  <w:style w:type="character" w:customStyle="1" w:styleId="1TabMatkulChar">
    <w:name w:val="1. Tab Matkul Char"/>
    <w:basedOn w:val="DefaultParagraphFont"/>
    <w:link w:val="1TabMatkul"/>
    <w:rsid w:val="003748DB"/>
    <w:rPr>
      <w:rFonts w:ascii="Arial" w:eastAsiaTheme="minorEastAsia" w:hAnsi="Arial" w:cs="Arial"/>
      <w:b/>
      <w:bCs/>
      <w:sz w:val="16"/>
      <w:szCs w:val="16"/>
      <w:lang w:val="id-ID" w:eastAsia="id-ID"/>
    </w:rPr>
  </w:style>
  <w:style w:type="paragraph" w:customStyle="1" w:styleId="12ref">
    <w:name w:val="12. ref"/>
    <w:basedOn w:val="Normal"/>
    <w:link w:val="12refChar"/>
    <w:qFormat/>
    <w:rsid w:val="00483E15"/>
    <w:pPr>
      <w:spacing w:after="0" w:line="240" w:lineRule="auto"/>
      <w:ind w:left="1758" w:hanging="340"/>
      <w:contextualSpacing/>
      <w:jc w:val="both"/>
    </w:pPr>
    <w:rPr>
      <w:rFonts w:ascii="Arial" w:eastAsia="Times New Roman" w:hAnsi="Arial" w:cs="Arial"/>
      <w:sz w:val="16"/>
      <w:szCs w:val="16"/>
    </w:rPr>
  </w:style>
  <w:style w:type="paragraph" w:customStyle="1" w:styleId="2PrasaratMK">
    <w:name w:val="2. PrasaratMK"/>
    <w:basedOn w:val="Normal"/>
    <w:autoRedefine/>
    <w:rsid w:val="003559DC"/>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pPr>
    <w:rPr>
      <w:rFonts w:ascii="Arial" w:eastAsiaTheme="minorEastAsia" w:hAnsi="Arial"/>
      <w:b/>
      <w:bCs/>
      <w:sz w:val="16"/>
      <w:szCs w:val="16"/>
      <w:lang w:val="en-US" w:eastAsia="id-ID"/>
    </w:rPr>
  </w:style>
  <w:style w:type="paragraph" w:customStyle="1" w:styleId="3TabDosen">
    <w:name w:val="3. Tab Dosen"/>
    <w:basedOn w:val="1TabMatkul"/>
    <w:link w:val="3TabDosenChar"/>
    <w:autoRedefine/>
    <w:rsid w:val="007603CD"/>
    <w:pPr>
      <w:tabs>
        <w:tab w:val="clear" w:pos="1304"/>
        <w:tab w:val="clear" w:pos="1984"/>
        <w:tab w:val="clear" w:pos="5556"/>
      </w:tabs>
      <w:ind w:left="1418"/>
    </w:pPr>
    <w:rPr>
      <w:lang w:val="es-ES"/>
    </w:rPr>
  </w:style>
  <w:style w:type="character" w:customStyle="1" w:styleId="3TabDosenChar">
    <w:name w:val="3. Tab Dosen Char"/>
    <w:basedOn w:val="1TabMatkulChar"/>
    <w:link w:val="3TabDosen"/>
    <w:rsid w:val="007603CD"/>
    <w:rPr>
      <w:rFonts w:ascii="Arial" w:eastAsiaTheme="minorEastAsia" w:hAnsi="Arial" w:cs="Arial"/>
      <w:b/>
      <w:bCs/>
      <w:sz w:val="16"/>
      <w:szCs w:val="16"/>
      <w:lang w:val="es-ES" w:eastAsia="id-ID"/>
    </w:rPr>
  </w:style>
  <w:style w:type="paragraph" w:customStyle="1" w:styleId="3TabDosen2">
    <w:name w:val="3. Tab Dosen (2)"/>
    <w:basedOn w:val="Normal"/>
    <w:link w:val="3TabDosen2Char"/>
    <w:qFormat/>
    <w:rsid w:val="0068737F"/>
    <w:pPr>
      <w:autoSpaceDE w:val="0"/>
      <w:autoSpaceDN w:val="0"/>
      <w:adjustRightInd w:val="0"/>
      <w:spacing w:after="0" w:line="240" w:lineRule="auto"/>
      <w:ind w:left="1440" w:firstLine="720"/>
    </w:pPr>
    <w:rPr>
      <w:rFonts w:ascii="Arial" w:eastAsiaTheme="minorEastAsia" w:hAnsi="Arial" w:cs="Arial"/>
      <w:sz w:val="16"/>
      <w:szCs w:val="16"/>
      <w:lang w:eastAsia="id-ID"/>
    </w:rPr>
  </w:style>
  <w:style w:type="character" w:customStyle="1" w:styleId="3TabDosen2Char">
    <w:name w:val="3. Tab Dosen (2) Char"/>
    <w:basedOn w:val="DefaultParagraphFont"/>
    <w:link w:val="3TabDosen2"/>
    <w:rsid w:val="0068737F"/>
    <w:rPr>
      <w:rFonts w:ascii="Arial" w:eastAsiaTheme="minorEastAsia" w:hAnsi="Arial" w:cs="Arial"/>
      <w:sz w:val="16"/>
      <w:szCs w:val="16"/>
      <w:lang w:eastAsia="id-ID"/>
    </w:rPr>
  </w:style>
  <w:style w:type="paragraph" w:customStyle="1" w:styleId="4SubMK">
    <w:name w:val="4. Sub MK"/>
    <w:basedOn w:val="Normal"/>
    <w:link w:val="4SubMKChar"/>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pPr>
    <w:rPr>
      <w:rFonts w:ascii="Arial" w:eastAsiaTheme="minorEastAsia" w:hAnsi="Arial" w:cs="Arial"/>
      <w:b/>
      <w:bCs/>
      <w:sz w:val="16"/>
      <w:szCs w:val="16"/>
      <w:lang w:eastAsia="id-ID"/>
    </w:rPr>
  </w:style>
  <w:style w:type="character" w:customStyle="1" w:styleId="4SubMKChar">
    <w:name w:val="4. Sub MK Char"/>
    <w:basedOn w:val="DefaultParagraphFont"/>
    <w:link w:val="4SubMK"/>
    <w:rsid w:val="003748DB"/>
    <w:rPr>
      <w:rFonts w:ascii="Arial" w:eastAsiaTheme="minorEastAsia" w:hAnsi="Arial" w:cs="Arial"/>
      <w:b/>
      <w:bCs/>
      <w:sz w:val="16"/>
      <w:szCs w:val="16"/>
      <w:lang w:val="id-ID" w:eastAsia="id-ID"/>
    </w:rPr>
  </w:style>
  <w:style w:type="paragraph" w:customStyle="1" w:styleId="5ListCap">
    <w:name w:val="5. List Cap"/>
    <w:basedOn w:val="Normal"/>
    <w:link w:val="5ListCapChar"/>
    <w:autoRedefine/>
    <w:qFormat/>
    <w:rsid w:val="00E47FA0"/>
    <w:pPr>
      <w:numPr>
        <w:numId w:val="4"/>
      </w:numPr>
      <w:tabs>
        <w:tab w:val="left" w:pos="1304"/>
        <w:tab w:val="left" w:pos="5556"/>
      </w:tabs>
      <w:autoSpaceDE w:val="0"/>
      <w:autoSpaceDN w:val="0"/>
      <w:adjustRightInd w:val="0"/>
      <w:spacing w:before="120" w:after="0" w:line="240" w:lineRule="auto"/>
      <w:contextualSpacing/>
      <w:jc w:val="both"/>
    </w:pPr>
    <w:rPr>
      <w:rFonts w:ascii="Arial" w:eastAsiaTheme="minorEastAsia" w:hAnsi="Arial" w:cs="Arial"/>
      <w:sz w:val="16"/>
      <w:szCs w:val="16"/>
      <w:lang w:eastAsia="id-ID"/>
    </w:rPr>
  </w:style>
  <w:style w:type="character" w:customStyle="1" w:styleId="5ListCapChar">
    <w:name w:val="5. List Cap Char"/>
    <w:basedOn w:val="DefaultParagraphFont"/>
    <w:link w:val="5ListCap"/>
    <w:rsid w:val="00E47FA0"/>
    <w:rPr>
      <w:rFonts w:ascii="Arial" w:eastAsiaTheme="minorEastAsia" w:hAnsi="Arial" w:cs="Arial"/>
      <w:kern w:val="2"/>
      <w:sz w:val="16"/>
      <w:szCs w:val="16"/>
      <w:lang w:val="en-ID" w:eastAsia="id-ID"/>
      <w14:ligatures w14:val="standardContextual"/>
    </w:rPr>
  </w:style>
  <w:style w:type="paragraph" w:customStyle="1" w:styleId="6ListDes">
    <w:name w:val="6. List Des"/>
    <w:basedOn w:val="Normal"/>
    <w:link w:val="6ListDesChar"/>
    <w:rsid w:val="003748DB"/>
    <w:pPr>
      <w:tabs>
        <w:tab w:val="left" w:pos="2520"/>
        <w:tab w:val="left" w:pos="5556"/>
      </w:tabs>
      <w:autoSpaceDE w:val="0"/>
      <w:autoSpaceDN w:val="0"/>
      <w:adjustRightInd w:val="0"/>
      <w:spacing w:after="0" w:line="240" w:lineRule="auto"/>
      <w:ind w:left="1304"/>
      <w:contextualSpacing/>
    </w:pPr>
    <w:rPr>
      <w:rFonts w:ascii="Arial" w:eastAsiaTheme="minorEastAsia" w:hAnsi="Arial" w:cs="Arial"/>
      <w:sz w:val="16"/>
      <w:szCs w:val="16"/>
      <w:lang w:eastAsia="id-ID"/>
    </w:rPr>
  </w:style>
  <w:style w:type="character" w:customStyle="1" w:styleId="6ListDesChar">
    <w:name w:val="6. List Des Char"/>
    <w:basedOn w:val="DefaultParagraphFont"/>
    <w:link w:val="6ListDes"/>
    <w:rsid w:val="003748DB"/>
    <w:rPr>
      <w:rFonts w:ascii="Arial" w:eastAsiaTheme="minorEastAsia" w:hAnsi="Arial" w:cs="Arial"/>
      <w:sz w:val="16"/>
      <w:szCs w:val="16"/>
      <w:lang w:val="id-ID" w:eastAsia="id-ID"/>
    </w:rPr>
  </w:style>
  <w:style w:type="paragraph" w:customStyle="1" w:styleId="7ListRef">
    <w:name w:val="7. List Ref"/>
    <w:basedOn w:val="12ref"/>
    <w:link w:val="7ListRefChar"/>
    <w:autoRedefine/>
    <w:qFormat/>
    <w:rsid w:val="00D22E21"/>
    <w:pPr>
      <w:ind w:left="1985" w:hanging="284"/>
    </w:pPr>
    <w:rPr>
      <w:lang w:val="en-GB"/>
    </w:rPr>
  </w:style>
  <w:style w:type="character" w:customStyle="1" w:styleId="7ListRefChar">
    <w:name w:val="7. List Ref Char"/>
    <w:basedOn w:val="DefaultParagraphFont"/>
    <w:link w:val="7ListRef"/>
    <w:rsid w:val="00D22E21"/>
    <w:rPr>
      <w:rFonts w:ascii="Arial" w:eastAsia="Times New Roman" w:hAnsi="Arial" w:cs="Arial"/>
      <w:kern w:val="2"/>
      <w:sz w:val="16"/>
      <w:szCs w:val="16"/>
      <w:lang w:val="en-GB"/>
      <w14:ligatures w14:val="standardContextual"/>
    </w:rPr>
  </w:style>
  <w:style w:type="paragraph" w:customStyle="1" w:styleId="8Deskripsi">
    <w:name w:val="8. Deskripsi"/>
    <w:basedOn w:val="Normal"/>
    <w:link w:val="8DeskripsiChar"/>
    <w:autoRedefine/>
    <w:qFormat/>
    <w:rsid w:val="00276320"/>
    <w:pPr>
      <w:spacing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276320"/>
    <w:rPr>
      <w:rFonts w:ascii="Arial" w:eastAsia="Times New Roman" w:hAnsi="Arial" w:cs="Arial"/>
      <w:sz w:val="16"/>
      <w:szCs w:val="16"/>
    </w:rPr>
  </w:style>
  <w:style w:type="paragraph" w:customStyle="1" w:styleId="9Matkul">
    <w:name w:val="9. Matkul"/>
    <w:basedOn w:val="Normal"/>
    <w:link w:val="9MatkulChar"/>
    <w:autoRedefine/>
    <w:rsid w:val="003748DB"/>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3748DB"/>
    <w:rPr>
      <w:rFonts w:ascii="Arial" w:eastAsia="Times New Roman" w:hAnsi="Arial" w:cs="Arial"/>
      <w:b/>
      <w:sz w:val="16"/>
      <w:szCs w:val="16"/>
      <w:lang w:val="id-ID"/>
    </w:rPr>
  </w:style>
  <w:style w:type="paragraph" w:customStyle="1" w:styleId="KodeMK">
    <w:name w:val="KodeMK"/>
    <w:uiPriority w:val="99"/>
    <w:rsid w:val="003748DB"/>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sz w:val="16"/>
      <w:szCs w:val="16"/>
      <w:lang w:val="id-ID" w:eastAsia="id-ID"/>
    </w:rPr>
  </w:style>
  <w:style w:type="paragraph" w:customStyle="1" w:styleId="PDosenPengampu">
    <w:name w:val="P_Dosen_Pengampu"/>
    <w:basedOn w:val="Normal"/>
    <w:uiPriority w:val="99"/>
    <w:rsid w:val="003748DB"/>
    <w:pPr>
      <w:tabs>
        <w:tab w:val="left" w:pos="1984"/>
        <w:tab w:val="left" w:pos="5556"/>
      </w:tabs>
      <w:autoSpaceDE w:val="0"/>
      <w:autoSpaceDN w:val="0"/>
      <w:adjustRightInd w:val="0"/>
      <w:spacing w:after="0" w:line="240" w:lineRule="auto"/>
      <w:ind w:left="1134"/>
      <w:jc w:val="both"/>
    </w:pPr>
    <w:rPr>
      <w:rFonts w:ascii="Times New Roman" w:eastAsiaTheme="minorEastAsia" w:hAnsi="Times New Roman" w:cs="Times New Roman"/>
      <w:sz w:val="16"/>
      <w:szCs w:val="16"/>
      <w:lang w:val="id-ID" w:eastAsia="id-ID"/>
    </w:rPr>
  </w:style>
  <w:style w:type="paragraph" w:customStyle="1" w:styleId="Prasarat1">
    <w:name w:val="Prasarat1"/>
    <w:basedOn w:val="KodeMK"/>
    <w:uiPriority w:val="99"/>
    <w:rsid w:val="003748DB"/>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3748DB"/>
    <w:pPr>
      <w:widowControl w:val="0"/>
      <w:spacing w:before="0" w:after="57"/>
    </w:pPr>
    <w:rPr>
      <w:rFonts w:eastAsia="Times New Roman"/>
      <w:lang w:val="en-US" w:eastAsia="en-US"/>
    </w:rPr>
  </w:style>
  <w:style w:type="paragraph" w:customStyle="1" w:styleId="Pustaka1">
    <w:name w:val="Pustaka1"/>
    <w:uiPriority w:val="99"/>
    <w:rsid w:val="003748DB"/>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sz w:val="16"/>
      <w:szCs w:val="16"/>
      <w:lang w:val="id-ID" w:eastAsia="id-ID"/>
    </w:rPr>
  </w:style>
  <w:style w:type="paragraph" w:customStyle="1" w:styleId="Dosenboldgabold">
    <w:name w:val="Dosen bold ga bold"/>
    <w:basedOn w:val="Normal"/>
    <w:link w:val="DosenboldgaboldChar"/>
    <w:rsid w:val="000F7136"/>
    <w:pPr>
      <w:spacing w:before="120" w:after="0" w:line="240" w:lineRule="auto"/>
    </w:pPr>
    <w:rPr>
      <w:rFonts w:ascii="Arial" w:eastAsia="Times New Roman" w:hAnsi="Arial" w:cs="Arial"/>
      <w:b/>
      <w:sz w:val="16"/>
      <w:szCs w:val="16"/>
      <w:lang w:val="id-ID"/>
    </w:rPr>
  </w:style>
  <w:style w:type="character" w:customStyle="1" w:styleId="DosenboldgaboldChar">
    <w:name w:val="Dosen bold ga bold Char"/>
    <w:basedOn w:val="DefaultParagraphFont"/>
    <w:link w:val="Dosenboldgabold"/>
    <w:rsid w:val="000F7136"/>
    <w:rPr>
      <w:rFonts w:ascii="Arial" w:eastAsia="Times New Roman" w:hAnsi="Arial" w:cs="Arial"/>
      <w:b/>
      <w:sz w:val="16"/>
      <w:szCs w:val="16"/>
      <w:lang w:val="id-ID"/>
    </w:rPr>
  </w:style>
  <w:style w:type="paragraph" w:customStyle="1" w:styleId="NormalBiasa">
    <w:name w:val="Normal Biasa"/>
    <w:basedOn w:val="Normal"/>
    <w:link w:val="NormalBiasaChar"/>
    <w:qFormat/>
    <w:rsid w:val="004854F5"/>
    <w:pPr>
      <w:spacing w:after="0"/>
      <w:jc w:val="both"/>
    </w:pPr>
    <w:rPr>
      <w:rFonts w:ascii="Arial" w:hAnsi="Arial" w:cs="Arial"/>
      <w:sz w:val="16"/>
      <w:szCs w:val="16"/>
    </w:rPr>
  </w:style>
  <w:style w:type="character" w:customStyle="1" w:styleId="NormalBiasaChar">
    <w:name w:val="Normal Biasa Char"/>
    <w:basedOn w:val="DefaultParagraphFont"/>
    <w:link w:val="NormalBiasa"/>
    <w:rsid w:val="004854F5"/>
    <w:rPr>
      <w:rFonts w:ascii="Arial" w:hAnsi="Arial" w:cs="Arial"/>
      <w:sz w:val="16"/>
      <w:szCs w:val="16"/>
    </w:rPr>
  </w:style>
  <w:style w:type="character" w:styleId="Emphasis">
    <w:name w:val="Emphasis"/>
    <w:basedOn w:val="DefaultParagraphFont"/>
    <w:uiPriority w:val="20"/>
    <w:qFormat/>
    <w:rsid w:val="002A30B1"/>
    <w:rPr>
      <w:i/>
      <w:iCs/>
    </w:rPr>
  </w:style>
  <w:style w:type="paragraph" w:customStyle="1" w:styleId="RefAB">
    <w:name w:val="Ref AB"/>
    <w:link w:val="RefABChar"/>
    <w:qFormat/>
    <w:rsid w:val="00D22E21"/>
    <w:pPr>
      <w:numPr>
        <w:numId w:val="5"/>
      </w:numPr>
      <w:spacing w:before="120" w:after="0" w:line="240" w:lineRule="auto"/>
      <w:ind w:left="1702" w:hanging="284"/>
      <w:jc w:val="both"/>
    </w:pPr>
    <w:rPr>
      <w:rFonts w:ascii="Arial" w:eastAsia="Times New Roman" w:hAnsi="Arial" w:cs="Arial"/>
      <w:kern w:val="2"/>
      <w:sz w:val="16"/>
      <w:szCs w:val="16"/>
      <w:lang w:val="en-GB"/>
      <w14:ligatures w14:val="standardContextual"/>
    </w:rPr>
  </w:style>
  <w:style w:type="paragraph" w:customStyle="1" w:styleId="ListRef">
    <w:name w:val="List Ref"/>
    <w:basedOn w:val="12ref"/>
    <w:link w:val="ListRefChar"/>
    <w:rsid w:val="00702F14"/>
    <w:rPr>
      <w:lang w:val="en-GB"/>
    </w:rPr>
  </w:style>
  <w:style w:type="character" w:customStyle="1" w:styleId="RefABChar">
    <w:name w:val="Ref AB Char"/>
    <w:basedOn w:val="ListParagraphChar"/>
    <w:link w:val="RefAB"/>
    <w:rsid w:val="00D22E21"/>
    <w:rPr>
      <w:rFonts w:ascii="Arial" w:eastAsia="Times New Roman" w:hAnsi="Arial" w:cs="Arial"/>
      <w:kern w:val="2"/>
      <w:sz w:val="16"/>
      <w:szCs w:val="16"/>
      <w:lang w:val="en-GB"/>
      <w14:ligatures w14:val="standardContextual"/>
    </w:rPr>
  </w:style>
  <w:style w:type="character" w:customStyle="1" w:styleId="PrasyaratChar">
    <w:name w:val="Prasyarat Char"/>
    <w:basedOn w:val="DosenChar"/>
    <w:link w:val="Prasyarat"/>
    <w:rsid w:val="00AC6C59"/>
    <w:rPr>
      <w:rFonts w:ascii="Arial" w:eastAsia="Times New Roman" w:hAnsi="Arial" w:cs="Arial"/>
      <w:b/>
      <w:kern w:val="2"/>
      <w:sz w:val="16"/>
      <w:szCs w:val="16"/>
      <w:lang w:val="en-GB"/>
      <w14:ligatures w14:val="standardContextual"/>
    </w:rPr>
  </w:style>
  <w:style w:type="character" w:customStyle="1" w:styleId="12refChar">
    <w:name w:val="12. ref Char"/>
    <w:basedOn w:val="DefaultParagraphFont"/>
    <w:link w:val="12ref"/>
    <w:rsid w:val="00702F14"/>
    <w:rPr>
      <w:rFonts w:ascii="Arial" w:eastAsia="Times New Roman" w:hAnsi="Arial" w:cs="Arial"/>
      <w:kern w:val="2"/>
      <w:sz w:val="16"/>
      <w:szCs w:val="16"/>
      <w:lang w:val="en-ID"/>
      <w14:ligatures w14:val="standardContextual"/>
    </w:rPr>
  </w:style>
  <w:style w:type="character" w:customStyle="1" w:styleId="ListRefChar">
    <w:name w:val="List Ref Char"/>
    <w:basedOn w:val="12refChar"/>
    <w:link w:val="ListRef"/>
    <w:rsid w:val="00702F14"/>
    <w:rPr>
      <w:rFonts w:ascii="Arial" w:eastAsia="Times New Roman" w:hAnsi="Arial" w:cs="Arial"/>
      <w:kern w:val="2"/>
      <w:sz w:val="16"/>
      <w:szCs w:val="16"/>
      <w:lang w:val="en-GB"/>
      <w14:ligatures w14:val="standardContextual"/>
    </w:rPr>
  </w:style>
  <w:style w:type="character" w:customStyle="1" w:styleId="RefABrevisiChar">
    <w:name w:val="Ref AB revisi Char"/>
    <w:basedOn w:val="5ListCapChar"/>
    <w:link w:val="RefABrevisi"/>
    <w:rsid w:val="004B0E61"/>
    <w:rPr>
      <w:rFonts w:ascii="Arial" w:eastAsiaTheme="minorEastAsia" w:hAnsi="Arial" w:cs="Arial"/>
      <w:kern w:val="2"/>
      <w:sz w:val="16"/>
      <w:szCs w:val="16"/>
      <w:lang w:val="en-ID" w:eastAsia="id-ID"/>
      <w14:ligatures w14:val="standardContextual"/>
    </w:rPr>
  </w:style>
  <w:style w:type="character" w:customStyle="1" w:styleId="DaftarPrasyaratChar">
    <w:name w:val="Daftar Prasyarat Char"/>
    <w:basedOn w:val="PrasyaratChar"/>
    <w:link w:val="DaftarPrasyarat"/>
    <w:rsid w:val="00376C3C"/>
    <w:rPr>
      <w:rFonts w:ascii="Arial" w:eastAsia="Times New Roman" w:hAnsi="Arial" w:cs="Arial"/>
      <w:b/>
      <w:kern w:val="2"/>
      <w:sz w:val="16"/>
      <w:szCs w:val="16"/>
      <w:lang w:val="en-GB"/>
      <w14:ligatures w14:val="standardContextual"/>
    </w:rPr>
  </w:style>
  <w:style w:type="table" w:customStyle="1" w:styleId="TableGrid1">
    <w:name w:val="Table Grid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39"/>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6">
    <w:name w:val="xl76"/>
    <w:basedOn w:val="Normal"/>
    <w:rsid w:val="000348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i/>
      <w:iCs/>
      <w:color w:val="000000"/>
      <w:kern w:val="0"/>
      <w:sz w:val="24"/>
      <w:szCs w:val="24"/>
      <w:lang w:eastAsia="en-ID"/>
      <w14:ligatures w14:val="none"/>
    </w:rPr>
  </w:style>
  <w:style w:type="paragraph" w:customStyle="1" w:styleId="xl70">
    <w:name w:val="xl70"/>
    <w:basedOn w:val="Normal"/>
    <w:rsid w:val="00355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0036">
      <w:bodyDiv w:val="1"/>
      <w:marLeft w:val="0"/>
      <w:marRight w:val="0"/>
      <w:marTop w:val="0"/>
      <w:marBottom w:val="0"/>
      <w:divBdr>
        <w:top w:val="none" w:sz="0" w:space="0" w:color="auto"/>
        <w:left w:val="none" w:sz="0" w:space="0" w:color="auto"/>
        <w:bottom w:val="none" w:sz="0" w:space="0" w:color="auto"/>
        <w:right w:val="none" w:sz="0" w:space="0" w:color="auto"/>
      </w:divBdr>
    </w:div>
    <w:div w:id="1075586241">
      <w:bodyDiv w:val="1"/>
      <w:marLeft w:val="0"/>
      <w:marRight w:val="0"/>
      <w:marTop w:val="0"/>
      <w:marBottom w:val="0"/>
      <w:divBdr>
        <w:top w:val="none" w:sz="0" w:space="0" w:color="auto"/>
        <w:left w:val="none" w:sz="0" w:space="0" w:color="auto"/>
        <w:bottom w:val="none" w:sz="0" w:space="0" w:color="auto"/>
        <w:right w:val="none" w:sz="0" w:space="0" w:color="auto"/>
      </w:divBdr>
    </w:div>
    <w:div w:id="1154221156">
      <w:bodyDiv w:val="1"/>
      <w:marLeft w:val="0"/>
      <w:marRight w:val="0"/>
      <w:marTop w:val="0"/>
      <w:marBottom w:val="0"/>
      <w:divBdr>
        <w:top w:val="none" w:sz="0" w:space="0" w:color="auto"/>
        <w:left w:val="none" w:sz="0" w:space="0" w:color="auto"/>
        <w:bottom w:val="none" w:sz="0" w:space="0" w:color="auto"/>
        <w:right w:val="none" w:sz="0" w:space="0" w:color="auto"/>
      </w:divBdr>
    </w:div>
    <w:div w:id="1200777588">
      <w:bodyDiv w:val="1"/>
      <w:marLeft w:val="0"/>
      <w:marRight w:val="0"/>
      <w:marTop w:val="0"/>
      <w:marBottom w:val="0"/>
      <w:divBdr>
        <w:top w:val="none" w:sz="0" w:space="0" w:color="auto"/>
        <w:left w:val="none" w:sz="0" w:space="0" w:color="auto"/>
        <w:bottom w:val="none" w:sz="0" w:space="0" w:color="auto"/>
        <w:right w:val="none" w:sz="0" w:space="0" w:color="auto"/>
      </w:divBdr>
    </w:div>
    <w:div w:id="1851211750">
      <w:bodyDiv w:val="1"/>
      <w:marLeft w:val="0"/>
      <w:marRight w:val="0"/>
      <w:marTop w:val="0"/>
      <w:marBottom w:val="0"/>
      <w:divBdr>
        <w:top w:val="none" w:sz="0" w:space="0" w:color="auto"/>
        <w:left w:val="none" w:sz="0" w:space="0" w:color="auto"/>
        <w:bottom w:val="none" w:sz="0" w:space="0" w:color="auto"/>
        <w:right w:val="none" w:sz="0" w:space="0" w:color="auto"/>
      </w:divBdr>
    </w:div>
    <w:div w:id="1997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8121E-3C5F-4D58-BD55-F37DAEC9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26</Pages>
  <Words>11821</Words>
  <Characters>67382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jostino</dc:creator>
  <cp:lastModifiedBy>Windows User</cp:lastModifiedBy>
  <cp:revision>41</cp:revision>
  <cp:lastPrinted>2023-04-15T06:22:00Z</cp:lastPrinted>
  <dcterms:created xsi:type="dcterms:W3CDTF">2023-05-26T01:39:00Z</dcterms:created>
  <dcterms:modified xsi:type="dcterms:W3CDTF">2023-05-26T06:22:00Z</dcterms:modified>
</cp:coreProperties>
</file>