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24E" w:rsidRPr="00AF12F4" w:rsidRDefault="00CD424E" w:rsidP="00CD424E">
      <w:pPr>
        <w:pStyle w:val="NormalBiasa"/>
        <w:jc w:val="center"/>
        <w:rPr>
          <w:b/>
          <w:lang w:val="es-ES"/>
        </w:rPr>
      </w:pPr>
      <w:r w:rsidRPr="00AF12F4">
        <w:rPr>
          <w:b/>
          <w:lang w:val="es-ES"/>
        </w:rPr>
        <w:t>STRUKTUR KURIKULUM TAHUN 2023</w:t>
      </w:r>
    </w:p>
    <w:p w:rsidR="00CD424E" w:rsidRPr="00AF12F4" w:rsidRDefault="00CD424E" w:rsidP="00CD424E">
      <w:pPr>
        <w:pStyle w:val="NormalBiasa"/>
        <w:jc w:val="center"/>
        <w:rPr>
          <w:b/>
          <w:lang w:val="es-ES"/>
        </w:rPr>
      </w:pPr>
      <w:r w:rsidRPr="00AF12F4">
        <w:rPr>
          <w:b/>
          <w:lang w:val="es-ES"/>
        </w:rPr>
        <w:t xml:space="preserve">PROGRAM STUDI S1 </w:t>
      </w:r>
      <w:r w:rsidR="00D20801" w:rsidRPr="00AF12F4">
        <w:rPr>
          <w:b/>
          <w:lang w:val="es-ES"/>
        </w:rPr>
        <w:t>PENDIDIKAN TATA BOGA</w:t>
      </w:r>
    </w:p>
    <w:p w:rsidR="00D20801" w:rsidRPr="00AF12F4" w:rsidRDefault="00D20801" w:rsidP="00CD424E">
      <w:pPr>
        <w:pStyle w:val="NormalBiasa"/>
        <w:jc w:val="center"/>
        <w:rPr>
          <w:b/>
          <w:lang w:val="es-ES"/>
        </w:rPr>
      </w:pPr>
    </w:p>
    <w:tbl>
      <w:tblPr>
        <w:tblW w:w="90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
        <w:gridCol w:w="1139"/>
        <w:gridCol w:w="2177"/>
        <w:gridCol w:w="2000"/>
        <w:gridCol w:w="446"/>
        <w:gridCol w:w="409"/>
        <w:gridCol w:w="430"/>
        <w:gridCol w:w="430"/>
        <w:gridCol w:w="460"/>
        <w:gridCol w:w="1104"/>
      </w:tblGrid>
      <w:tr w:rsidR="00D20801" w:rsidRPr="00AF12F4" w:rsidTr="00774F12">
        <w:trPr>
          <w:trHeight w:val="300"/>
          <w:tblHeader/>
        </w:trPr>
        <w:tc>
          <w:tcPr>
            <w:tcW w:w="479" w:type="dxa"/>
            <w:vMerge w:val="restart"/>
            <w:shd w:val="clear" w:color="auto" w:fill="D9D9D9" w:themeFill="background1" w:themeFillShade="D9"/>
            <w:vAlign w:val="center"/>
            <w:hideMark/>
          </w:tcPr>
          <w:p w:rsidR="00D20801" w:rsidRPr="00AF12F4" w:rsidRDefault="00D20801" w:rsidP="00D20801">
            <w:pPr>
              <w:spacing w:after="0" w:line="240" w:lineRule="auto"/>
              <w:jc w:val="center"/>
              <w:rPr>
                <w:rFonts w:ascii="Arial" w:eastAsia="Times New Roman" w:hAnsi="Arial" w:cs="Arial"/>
                <w:b/>
                <w:bCs/>
                <w:color w:val="000000"/>
                <w:kern w:val="0"/>
                <w:sz w:val="16"/>
                <w:szCs w:val="16"/>
                <w:lang w:val="en-GB" w:eastAsia="en-GB"/>
                <w14:ligatures w14:val="none"/>
              </w:rPr>
            </w:pPr>
            <w:r w:rsidRPr="00AF12F4">
              <w:rPr>
                <w:rFonts w:ascii="Arial" w:eastAsia="Times New Roman" w:hAnsi="Arial" w:cs="Arial"/>
                <w:b/>
                <w:bCs/>
                <w:color w:val="000000"/>
                <w:kern w:val="0"/>
                <w:sz w:val="16"/>
                <w:szCs w:val="16"/>
                <w:lang w:val="en-GB" w:eastAsia="en-GB"/>
                <w14:ligatures w14:val="none"/>
              </w:rPr>
              <w:t>No</w:t>
            </w:r>
            <w:r w:rsidR="00AF12F4">
              <w:rPr>
                <w:rFonts w:ascii="Arial" w:eastAsia="Times New Roman" w:hAnsi="Arial" w:cs="Arial"/>
                <w:b/>
                <w:bCs/>
                <w:color w:val="000000"/>
                <w:kern w:val="0"/>
                <w:sz w:val="16"/>
                <w:szCs w:val="16"/>
                <w:lang w:val="en-GB" w:eastAsia="en-GB"/>
                <w14:ligatures w14:val="none"/>
              </w:rPr>
              <w:t>.</w:t>
            </w:r>
          </w:p>
        </w:tc>
        <w:tc>
          <w:tcPr>
            <w:tcW w:w="1139" w:type="dxa"/>
            <w:vMerge w:val="restart"/>
            <w:shd w:val="clear" w:color="auto" w:fill="D9D9D9" w:themeFill="background1" w:themeFillShade="D9"/>
            <w:vAlign w:val="center"/>
            <w:hideMark/>
          </w:tcPr>
          <w:p w:rsidR="00D20801" w:rsidRPr="00AF12F4" w:rsidRDefault="00D20801" w:rsidP="00D20801">
            <w:pPr>
              <w:spacing w:after="0" w:line="240" w:lineRule="auto"/>
              <w:jc w:val="center"/>
              <w:rPr>
                <w:rFonts w:ascii="Arial" w:eastAsia="Times New Roman" w:hAnsi="Arial" w:cs="Arial"/>
                <w:b/>
                <w:bCs/>
                <w:color w:val="000000"/>
                <w:kern w:val="0"/>
                <w:sz w:val="16"/>
                <w:szCs w:val="16"/>
                <w:lang w:val="en-GB" w:eastAsia="en-GB"/>
                <w14:ligatures w14:val="none"/>
              </w:rPr>
            </w:pPr>
            <w:r w:rsidRPr="00AF12F4">
              <w:rPr>
                <w:rFonts w:ascii="Arial" w:eastAsia="Times New Roman" w:hAnsi="Arial" w:cs="Arial"/>
                <w:b/>
                <w:bCs/>
                <w:color w:val="000000"/>
                <w:kern w:val="0"/>
                <w:sz w:val="16"/>
                <w:szCs w:val="16"/>
                <w:lang w:val="en-GB" w:eastAsia="en-GB"/>
                <w14:ligatures w14:val="none"/>
              </w:rPr>
              <w:t>Kode Mata Kuliah</w:t>
            </w:r>
          </w:p>
        </w:tc>
        <w:tc>
          <w:tcPr>
            <w:tcW w:w="2177" w:type="dxa"/>
            <w:vMerge w:val="restart"/>
            <w:shd w:val="clear" w:color="auto" w:fill="D9D9D9" w:themeFill="background1" w:themeFillShade="D9"/>
            <w:vAlign w:val="center"/>
            <w:hideMark/>
          </w:tcPr>
          <w:p w:rsidR="00D20801" w:rsidRPr="00AF12F4" w:rsidRDefault="00D20801" w:rsidP="00D20801">
            <w:pPr>
              <w:spacing w:after="0" w:line="240" w:lineRule="auto"/>
              <w:jc w:val="center"/>
              <w:rPr>
                <w:rFonts w:ascii="Arial" w:eastAsia="Times New Roman" w:hAnsi="Arial" w:cs="Arial"/>
                <w:b/>
                <w:bCs/>
                <w:color w:val="000000"/>
                <w:kern w:val="0"/>
                <w:sz w:val="16"/>
                <w:szCs w:val="16"/>
                <w:lang w:val="en-GB" w:eastAsia="en-GB"/>
                <w14:ligatures w14:val="none"/>
              </w:rPr>
            </w:pPr>
            <w:r w:rsidRPr="00AF12F4">
              <w:rPr>
                <w:rFonts w:ascii="Arial" w:eastAsia="Times New Roman" w:hAnsi="Arial" w:cs="Arial"/>
                <w:b/>
                <w:bCs/>
                <w:color w:val="000000"/>
                <w:kern w:val="0"/>
                <w:sz w:val="16"/>
                <w:szCs w:val="16"/>
                <w:lang w:val="en-GB" w:eastAsia="en-GB"/>
                <w14:ligatures w14:val="none"/>
              </w:rPr>
              <w:t>Mata Kuliah</w:t>
            </w:r>
          </w:p>
        </w:tc>
        <w:tc>
          <w:tcPr>
            <w:tcW w:w="2000" w:type="dxa"/>
            <w:vMerge w:val="restart"/>
            <w:shd w:val="clear" w:color="auto" w:fill="D9D9D9" w:themeFill="background1" w:themeFillShade="D9"/>
            <w:vAlign w:val="center"/>
            <w:hideMark/>
          </w:tcPr>
          <w:p w:rsidR="00AF12F4" w:rsidRDefault="00D20801" w:rsidP="00D20801">
            <w:pPr>
              <w:spacing w:after="0" w:line="240" w:lineRule="auto"/>
              <w:jc w:val="center"/>
              <w:rPr>
                <w:rFonts w:ascii="Arial" w:eastAsia="Times New Roman" w:hAnsi="Arial" w:cs="Arial"/>
                <w:b/>
                <w:bCs/>
                <w:color w:val="000000"/>
                <w:kern w:val="0"/>
                <w:sz w:val="16"/>
                <w:szCs w:val="16"/>
                <w:lang w:val="en-GB" w:eastAsia="en-GB"/>
                <w14:ligatures w14:val="none"/>
              </w:rPr>
            </w:pPr>
            <w:r w:rsidRPr="00AF12F4">
              <w:rPr>
                <w:rFonts w:ascii="Arial" w:eastAsia="Times New Roman" w:hAnsi="Arial" w:cs="Arial"/>
                <w:b/>
                <w:bCs/>
                <w:color w:val="000000"/>
                <w:kern w:val="0"/>
                <w:sz w:val="16"/>
                <w:szCs w:val="16"/>
                <w:lang w:val="en-GB" w:eastAsia="en-GB"/>
                <w14:ligatures w14:val="none"/>
              </w:rPr>
              <w:t xml:space="preserve">Nama Mata Kuliah </w:t>
            </w:r>
          </w:p>
          <w:p w:rsidR="00D20801" w:rsidRPr="00AF12F4" w:rsidRDefault="00D20801" w:rsidP="00D20801">
            <w:pPr>
              <w:spacing w:after="0" w:line="240" w:lineRule="auto"/>
              <w:jc w:val="center"/>
              <w:rPr>
                <w:rFonts w:ascii="Arial" w:eastAsia="Times New Roman" w:hAnsi="Arial" w:cs="Arial"/>
                <w:b/>
                <w:bCs/>
                <w:color w:val="000000"/>
                <w:kern w:val="0"/>
                <w:sz w:val="16"/>
                <w:szCs w:val="16"/>
                <w:lang w:val="en-GB" w:eastAsia="en-GB"/>
                <w14:ligatures w14:val="none"/>
              </w:rPr>
            </w:pPr>
            <w:r w:rsidRPr="00AF12F4">
              <w:rPr>
                <w:rFonts w:ascii="Arial" w:eastAsia="Times New Roman" w:hAnsi="Arial" w:cs="Arial"/>
                <w:b/>
                <w:bCs/>
                <w:color w:val="000000"/>
                <w:kern w:val="0"/>
                <w:sz w:val="16"/>
                <w:szCs w:val="16"/>
                <w:lang w:val="en-GB" w:eastAsia="en-GB"/>
                <w14:ligatures w14:val="none"/>
              </w:rPr>
              <w:t>(</w:t>
            </w:r>
            <w:r w:rsidRPr="002A25C7">
              <w:rPr>
                <w:rFonts w:ascii="Arial" w:eastAsia="Times New Roman" w:hAnsi="Arial" w:cs="Arial"/>
                <w:b/>
                <w:bCs/>
                <w:i/>
                <w:color w:val="000000"/>
                <w:kern w:val="0"/>
                <w:sz w:val="16"/>
                <w:szCs w:val="16"/>
                <w:lang w:val="en-GB" w:eastAsia="en-GB"/>
                <w14:ligatures w14:val="none"/>
              </w:rPr>
              <w:t>In English</w:t>
            </w:r>
            <w:r w:rsidRPr="00AF12F4">
              <w:rPr>
                <w:rFonts w:ascii="Arial" w:eastAsia="Times New Roman" w:hAnsi="Arial" w:cs="Arial"/>
                <w:b/>
                <w:bCs/>
                <w:color w:val="000000"/>
                <w:kern w:val="0"/>
                <w:sz w:val="16"/>
                <w:szCs w:val="16"/>
                <w:lang w:val="en-GB" w:eastAsia="en-GB"/>
                <w14:ligatures w14:val="none"/>
              </w:rPr>
              <w:t>)</w:t>
            </w:r>
          </w:p>
        </w:tc>
        <w:tc>
          <w:tcPr>
            <w:tcW w:w="855" w:type="dxa"/>
            <w:gridSpan w:val="2"/>
            <w:shd w:val="clear" w:color="auto" w:fill="D9D9D9" w:themeFill="background1" w:themeFillShade="D9"/>
            <w:noWrap/>
            <w:vAlign w:val="center"/>
            <w:hideMark/>
          </w:tcPr>
          <w:p w:rsidR="00D20801" w:rsidRPr="00AF12F4" w:rsidRDefault="00D20801" w:rsidP="004B11A0">
            <w:pPr>
              <w:spacing w:after="0" w:line="240" w:lineRule="auto"/>
              <w:ind w:left="-104" w:right="-123"/>
              <w:jc w:val="center"/>
              <w:rPr>
                <w:rFonts w:ascii="Arial" w:eastAsia="Times New Roman" w:hAnsi="Arial" w:cs="Arial"/>
                <w:b/>
                <w:bCs/>
                <w:color w:val="000000"/>
                <w:kern w:val="0"/>
                <w:sz w:val="16"/>
                <w:szCs w:val="16"/>
                <w:lang w:val="en-GB" w:eastAsia="en-GB"/>
                <w14:ligatures w14:val="none"/>
              </w:rPr>
            </w:pPr>
            <w:r w:rsidRPr="00AF12F4">
              <w:rPr>
                <w:rFonts w:ascii="Arial" w:eastAsia="Times New Roman" w:hAnsi="Arial" w:cs="Arial"/>
                <w:b/>
                <w:bCs/>
                <w:color w:val="000000"/>
                <w:kern w:val="0"/>
                <w:sz w:val="16"/>
                <w:szCs w:val="16"/>
                <w:lang w:val="en-GB" w:eastAsia="en-GB"/>
                <w14:ligatures w14:val="none"/>
              </w:rPr>
              <w:t>Kegiatan</w:t>
            </w:r>
          </w:p>
        </w:tc>
        <w:tc>
          <w:tcPr>
            <w:tcW w:w="860" w:type="dxa"/>
            <w:gridSpan w:val="2"/>
            <w:shd w:val="clear" w:color="auto" w:fill="D9D9D9" w:themeFill="background1" w:themeFillShade="D9"/>
            <w:noWrap/>
            <w:vAlign w:val="center"/>
            <w:hideMark/>
          </w:tcPr>
          <w:p w:rsidR="00D20801" w:rsidRPr="00AF12F4" w:rsidRDefault="00D20801" w:rsidP="00D20801">
            <w:pPr>
              <w:spacing w:after="0" w:line="240" w:lineRule="auto"/>
              <w:jc w:val="center"/>
              <w:rPr>
                <w:rFonts w:ascii="Arial" w:eastAsia="Times New Roman" w:hAnsi="Arial" w:cs="Arial"/>
                <w:b/>
                <w:bCs/>
                <w:color w:val="000000"/>
                <w:kern w:val="0"/>
                <w:sz w:val="16"/>
                <w:szCs w:val="16"/>
                <w:lang w:val="en-GB" w:eastAsia="en-GB"/>
                <w14:ligatures w14:val="none"/>
              </w:rPr>
            </w:pPr>
            <w:r w:rsidRPr="00AF12F4">
              <w:rPr>
                <w:rFonts w:ascii="Arial" w:eastAsia="Times New Roman" w:hAnsi="Arial" w:cs="Arial"/>
                <w:b/>
                <w:bCs/>
                <w:color w:val="000000"/>
                <w:kern w:val="0"/>
                <w:sz w:val="16"/>
                <w:szCs w:val="16"/>
                <w:lang w:val="en-GB" w:eastAsia="en-GB"/>
                <w14:ligatures w14:val="none"/>
              </w:rPr>
              <w:t>Status</w:t>
            </w:r>
          </w:p>
        </w:tc>
        <w:tc>
          <w:tcPr>
            <w:tcW w:w="460" w:type="dxa"/>
            <w:vMerge w:val="restart"/>
            <w:shd w:val="clear" w:color="auto" w:fill="D9D9D9" w:themeFill="background1" w:themeFillShade="D9"/>
            <w:vAlign w:val="center"/>
            <w:hideMark/>
          </w:tcPr>
          <w:p w:rsidR="00AF12F4" w:rsidRDefault="004B11A0" w:rsidP="004B11A0">
            <w:pPr>
              <w:spacing w:after="0" w:line="240" w:lineRule="auto"/>
              <w:ind w:left="-214" w:right="-113" w:hanging="32"/>
              <w:jc w:val="center"/>
              <w:rPr>
                <w:rFonts w:ascii="Arial" w:eastAsia="Times New Roman" w:hAnsi="Arial" w:cs="Arial"/>
                <w:b/>
                <w:bCs/>
                <w:color w:val="000000"/>
                <w:kern w:val="0"/>
                <w:sz w:val="16"/>
                <w:szCs w:val="16"/>
                <w:lang w:val="en-GB" w:eastAsia="en-GB"/>
                <w14:ligatures w14:val="none"/>
              </w:rPr>
            </w:pPr>
            <w:r>
              <w:rPr>
                <w:rFonts w:ascii="Arial" w:eastAsia="Times New Roman" w:hAnsi="Arial" w:cs="Arial"/>
                <w:b/>
                <w:bCs/>
                <w:color w:val="000000"/>
                <w:kern w:val="0"/>
                <w:sz w:val="16"/>
                <w:szCs w:val="16"/>
                <w:lang w:val="en-GB" w:eastAsia="en-GB"/>
                <w14:ligatures w14:val="none"/>
              </w:rPr>
              <w:t xml:space="preserve">  </w:t>
            </w:r>
            <w:r w:rsidR="00D20801" w:rsidRPr="00AF12F4">
              <w:rPr>
                <w:rFonts w:ascii="Arial" w:eastAsia="Times New Roman" w:hAnsi="Arial" w:cs="Arial"/>
                <w:b/>
                <w:bCs/>
                <w:color w:val="000000"/>
                <w:kern w:val="0"/>
                <w:sz w:val="16"/>
                <w:szCs w:val="16"/>
                <w:lang w:val="en-GB" w:eastAsia="en-GB"/>
                <w14:ligatures w14:val="none"/>
              </w:rPr>
              <w:t>Sem</w:t>
            </w:r>
          </w:p>
          <w:p w:rsidR="00D20801" w:rsidRPr="00AF12F4" w:rsidRDefault="004B11A0" w:rsidP="004B11A0">
            <w:pPr>
              <w:spacing w:after="0" w:line="240" w:lineRule="auto"/>
              <w:ind w:left="-215" w:right="-113"/>
              <w:jc w:val="center"/>
              <w:rPr>
                <w:rFonts w:ascii="Arial" w:eastAsia="Times New Roman" w:hAnsi="Arial" w:cs="Arial"/>
                <w:b/>
                <w:bCs/>
                <w:color w:val="000000"/>
                <w:kern w:val="0"/>
                <w:sz w:val="16"/>
                <w:szCs w:val="16"/>
                <w:lang w:val="en-GB" w:eastAsia="en-GB"/>
                <w14:ligatures w14:val="none"/>
              </w:rPr>
            </w:pPr>
            <w:r>
              <w:rPr>
                <w:rFonts w:ascii="Arial" w:eastAsia="Times New Roman" w:hAnsi="Arial" w:cs="Arial"/>
                <w:b/>
                <w:bCs/>
                <w:color w:val="000000"/>
                <w:kern w:val="0"/>
                <w:sz w:val="16"/>
                <w:szCs w:val="16"/>
                <w:lang w:val="en-GB" w:eastAsia="en-GB"/>
                <w14:ligatures w14:val="none"/>
              </w:rPr>
              <w:t xml:space="preserve"> </w:t>
            </w:r>
            <w:r w:rsidR="00AF12F4">
              <w:rPr>
                <w:rFonts w:ascii="Arial" w:eastAsia="Times New Roman" w:hAnsi="Arial" w:cs="Arial"/>
                <w:b/>
                <w:bCs/>
                <w:color w:val="000000"/>
                <w:kern w:val="0"/>
                <w:sz w:val="16"/>
                <w:szCs w:val="16"/>
                <w:lang w:val="en-GB" w:eastAsia="en-GB"/>
                <w14:ligatures w14:val="none"/>
              </w:rPr>
              <w:t>K</w:t>
            </w:r>
            <w:r w:rsidR="00D20801" w:rsidRPr="00AF12F4">
              <w:rPr>
                <w:rFonts w:ascii="Arial" w:eastAsia="Times New Roman" w:hAnsi="Arial" w:cs="Arial"/>
                <w:b/>
                <w:bCs/>
                <w:color w:val="000000"/>
                <w:kern w:val="0"/>
                <w:sz w:val="16"/>
                <w:szCs w:val="16"/>
                <w:lang w:val="en-GB" w:eastAsia="en-GB"/>
                <w14:ligatures w14:val="none"/>
              </w:rPr>
              <w:t>e</w:t>
            </w:r>
          </w:p>
        </w:tc>
        <w:tc>
          <w:tcPr>
            <w:tcW w:w="1104" w:type="dxa"/>
            <w:vMerge w:val="restart"/>
            <w:shd w:val="clear" w:color="auto" w:fill="D9D9D9" w:themeFill="background1" w:themeFillShade="D9"/>
            <w:noWrap/>
            <w:vAlign w:val="center"/>
            <w:hideMark/>
          </w:tcPr>
          <w:p w:rsidR="00D20801" w:rsidRPr="00AF12F4" w:rsidRDefault="00D20801" w:rsidP="004B11A0">
            <w:pPr>
              <w:spacing w:after="0" w:line="240" w:lineRule="auto"/>
              <w:ind w:left="-108" w:right="-38"/>
              <w:jc w:val="center"/>
              <w:rPr>
                <w:rFonts w:ascii="Arial" w:eastAsia="Times New Roman" w:hAnsi="Arial" w:cs="Arial"/>
                <w:b/>
                <w:bCs/>
                <w:color w:val="000000"/>
                <w:kern w:val="0"/>
                <w:sz w:val="16"/>
                <w:szCs w:val="16"/>
                <w:lang w:val="en-GB" w:eastAsia="en-GB"/>
                <w14:ligatures w14:val="none"/>
              </w:rPr>
            </w:pPr>
            <w:r w:rsidRPr="00AF12F4">
              <w:rPr>
                <w:rFonts w:ascii="Arial" w:eastAsia="Times New Roman" w:hAnsi="Arial" w:cs="Arial"/>
                <w:b/>
                <w:bCs/>
                <w:color w:val="000000"/>
                <w:kern w:val="0"/>
                <w:sz w:val="16"/>
                <w:szCs w:val="16"/>
                <w:lang w:val="en-GB" w:eastAsia="en-GB"/>
                <w14:ligatures w14:val="none"/>
              </w:rPr>
              <w:t>Prasyarat</w:t>
            </w:r>
          </w:p>
        </w:tc>
      </w:tr>
      <w:tr w:rsidR="00D20801" w:rsidRPr="00AF12F4" w:rsidTr="00774F12">
        <w:trPr>
          <w:trHeight w:val="300"/>
          <w:tblHeader/>
        </w:trPr>
        <w:tc>
          <w:tcPr>
            <w:tcW w:w="479" w:type="dxa"/>
            <w:vMerge/>
            <w:shd w:val="clear" w:color="auto" w:fill="D9D9D9" w:themeFill="background1" w:themeFillShade="D9"/>
            <w:vAlign w:val="center"/>
            <w:hideMark/>
          </w:tcPr>
          <w:p w:rsidR="00D20801" w:rsidRPr="00AF12F4" w:rsidRDefault="00D20801" w:rsidP="00D20801">
            <w:pPr>
              <w:spacing w:after="0" w:line="240" w:lineRule="auto"/>
              <w:rPr>
                <w:rFonts w:ascii="Arial" w:eastAsia="Times New Roman" w:hAnsi="Arial" w:cs="Arial"/>
                <w:b/>
                <w:bCs/>
                <w:color w:val="000000"/>
                <w:kern w:val="0"/>
                <w:sz w:val="16"/>
                <w:szCs w:val="16"/>
                <w:lang w:val="en-GB" w:eastAsia="en-GB"/>
                <w14:ligatures w14:val="none"/>
              </w:rPr>
            </w:pPr>
          </w:p>
        </w:tc>
        <w:tc>
          <w:tcPr>
            <w:tcW w:w="1139" w:type="dxa"/>
            <w:vMerge/>
            <w:shd w:val="clear" w:color="auto" w:fill="D9D9D9" w:themeFill="background1" w:themeFillShade="D9"/>
            <w:vAlign w:val="center"/>
            <w:hideMark/>
          </w:tcPr>
          <w:p w:rsidR="00D20801" w:rsidRPr="00AF12F4" w:rsidRDefault="00D20801" w:rsidP="00D20801">
            <w:pPr>
              <w:spacing w:after="0" w:line="240" w:lineRule="auto"/>
              <w:rPr>
                <w:rFonts w:ascii="Arial" w:eastAsia="Times New Roman" w:hAnsi="Arial" w:cs="Arial"/>
                <w:b/>
                <w:bCs/>
                <w:color w:val="000000"/>
                <w:kern w:val="0"/>
                <w:sz w:val="16"/>
                <w:szCs w:val="16"/>
                <w:lang w:val="en-GB" w:eastAsia="en-GB"/>
                <w14:ligatures w14:val="none"/>
              </w:rPr>
            </w:pPr>
          </w:p>
        </w:tc>
        <w:tc>
          <w:tcPr>
            <w:tcW w:w="2177" w:type="dxa"/>
            <w:vMerge/>
            <w:shd w:val="clear" w:color="auto" w:fill="D9D9D9" w:themeFill="background1" w:themeFillShade="D9"/>
            <w:vAlign w:val="center"/>
            <w:hideMark/>
          </w:tcPr>
          <w:p w:rsidR="00D20801" w:rsidRPr="00AF12F4" w:rsidRDefault="00D20801" w:rsidP="00D20801">
            <w:pPr>
              <w:spacing w:after="0" w:line="240" w:lineRule="auto"/>
              <w:rPr>
                <w:rFonts w:ascii="Arial" w:eastAsia="Times New Roman" w:hAnsi="Arial" w:cs="Arial"/>
                <w:b/>
                <w:bCs/>
                <w:color w:val="000000"/>
                <w:kern w:val="0"/>
                <w:sz w:val="16"/>
                <w:szCs w:val="16"/>
                <w:lang w:val="en-GB" w:eastAsia="en-GB"/>
                <w14:ligatures w14:val="none"/>
              </w:rPr>
            </w:pPr>
          </w:p>
        </w:tc>
        <w:tc>
          <w:tcPr>
            <w:tcW w:w="2000" w:type="dxa"/>
            <w:vMerge/>
            <w:shd w:val="clear" w:color="auto" w:fill="D9D9D9" w:themeFill="background1" w:themeFillShade="D9"/>
            <w:vAlign w:val="center"/>
            <w:hideMark/>
          </w:tcPr>
          <w:p w:rsidR="00D20801" w:rsidRPr="00AF12F4" w:rsidRDefault="00D20801" w:rsidP="00D20801">
            <w:pPr>
              <w:spacing w:after="0" w:line="240" w:lineRule="auto"/>
              <w:rPr>
                <w:rFonts w:ascii="Arial" w:eastAsia="Times New Roman" w:hAnsi="Arial" w:cs="Arial"/>
                <w:b/>
                <w:bCs/>
                <w:color w:val="000000"/>
                <w:kern w:val="0"/>
                <w:sz w:val="16"/>
                <w:szCs w:val="16"/>
                <w:lang w:val="en-GB" w:eastAsia="en-GB"/>
                <w14:ligatures w14:val="none"/>
              </w:rPr>
            </w:pPr>
          </w:p>
        </w:tc>
        <w:tc>
          <w:tcPr>
            <w:tcW w:w="446" w:type="dxa"/>
            <w:shd w:val="clear" w:color="auto" w:fill="D9D9D9" w:themeFill="background1" w:themeFillShade="D9"/>
            <w:noWrap/>
            <w:vAlign w:val="center"/>
            <w:hideMark/>
          </w:tcPr>
          <w:p w:rsidR="00D20801" w:rsidRPr="00AF12F4" w:rsidRDefault="00D20801" w:rsidP="00D20801">
            <w:pPr>
              <w:spacing w:after="0" w:line="240" w:lineRule="auto"/>
              <w:jc w:val="center"/>
              <w:rPr>
                <w:rFonts w:ascii="Arial" w:eastAsia="Times New Roman" w:hAnsi="Arial" w:cs="Arial"/>
                <w:b/>
                <w:bCs/>
                <w:color w:val="000000"/>
                <w:kern w:val="0"/>
                <w:sz w:val="16"/>
                <w:szCs w:val="16"/>
                <w:lang w:val="en-GB" w:eastAsia="en-GB"/>
                <w14:ligatures w14:val="none"/>
              </w:rPr>
            </w:pPr>
            <w:r w:rsidRPr="00AF12F4">
              <w:rPr>
                <w:rFonts w:ascii="Arial" w:eastAsia="Times New Roman" w:hAnsi="Arial" w:cs="Arial"/>
                <w:b/>
                <w:bCs/>
                <w:color w:val="000000"/>
                <w:kern w:val="0"/>
                <w:sz w:val="16"/>
                <w:szCs w:val="16"/>
                <w:lang w:val="en-GB" w:eastAsia="en-GB"/>
                <w14:ligatures w14:val="none"/>
              </w:rPr>
              <w:t>K</w:t>
            </w:r>
          </w:p>
        </w:tc>
        <w:tc>
          <w:tcPr>
            <w:tcW w:w="409" w:type="dxa"/>
            <w:shd w:val="clear" w:color="auto" w:fill="D9D9D9" w:themeFill="background1" w:themeFillShade="D9"/>
            <w:noWrap/>
            <w:vAlign w:val="center"/>
            <w:hideMark/>
          </w:tcPr>
          <w:p w:rsidR="00D20801" w:rsidRPr="00AF12F4" w:rsidRDefault="00D20801" w:rsidP="00D20801">
            <w:pPr>
              <w:spacing w:after="0" w:line="240" w:lineRule="auto"/>
              <w:jc w:val="center"/>
              <w:rPr>
                <w:rFonts w:ascii="Arial" w:eastAsia="Times New Roman" w:hAnsi="Arial" w:cs="Arial"/>
                <w:b/>
                <w:bCs/>
                <w:color w:val="000000"/>
                <w:kern w:val="0"/>
                <w:sz w:val="16"/>
                <w:szCs w:val="16"/>
                <w:lang w:val="en-GB" w:eastAsia="en-GB"/>
                <w14:ligatures w14:val="none"/>
              </w:rPr>
            </w:pPr>
            <w:r w:rsidRPr="00AF12F4">
              <w:rPr>
                <w:rFonts w:ascii="Arial" w:eastAsia="Times New Roman" w:hAnsi="Arial" w:cs="Arial"/>
                <w:b/>
                <w:bCs/>
                <w:color w:val="000000"/>
                <w:kern w:val="0"/>
                <w:sz w:val="16"/>
                <w:szCs w:val="16"/>
                <w:lang w:val="en-GB" w:eastAsia="en-GB"/>
                <w14:ligatures w14:val="none"/>
              </w:rPr>
              <w:t>P</w:t>
            </w:r>
            <w:r w:rsidR="00AF12F4">
              <w:rPr>
                <w:rFonts w:ascii="Arial" w:eastAsia="Times New Roman" w:hAnsi="Arial" w:cs="Arial"/>
                <w:b/>
                <w:bCs/>
                <w:color w:val="000000"/>
                <w:kern w:val="0"/>
                <w:sz w:val="16"/>
                <w:szCs w:val="16"/>
                <w:lang w:val="en-GB" w:eastAsia="en-GB"/>
                <w14:ligatures w14:val="none"/>
              </w:rPr>
              <w:t>r</w:t>
            </w:r>
          </w:p>
        </w:tc>
        <w:tc>
          <w:tcPr>
            <w:tcW w:w="430" w:type="dxa"/>
            <w:shd w:val="clear" w:color="auto" w:fill="D9D9D9" w:themeFill="background1" w:themeFillShade="D9"/>
            <w:noWrap/>
            <w:vAlign w:val="center"/>
            <w:hideMark/>
          </w:tcPr>
          <w:p w:rsidR="00D20801" w:rsidRPr="00AF12F4" w:rsidRDefault="00D20801" w:rsidP="00D20801">
            <w:pPr>
              <w:spacing w:after="0" w:line="240" w:lineRule="auto"/>
              <w:jc w:val="center"/>
              <w:rPr>
                <w:rFonts w:ascii="Arial" w:eastAsia="Times New Roman" w:hAnsi="Arial" w:cs="Arial"/>
                <w:b/>
                <w:bCs/>
                <w:color w:val="000000"/>
                <w:kern w:val="0"/>
                <w:sz w:val="16"/>
                <w:szCs w:val="16"/>
                <w:lang w:val="en-GB" w:eastAsia="en-GB"/>
                <w14:ligatures w14:val="none"/>
              </w:rPr>
            </w:pPr>
            <w:r w:rsidRPr="00AF12F4">
              <w:rPr>
                <w:rFonts w:ascii="Arial" w:eastAsia="Times New Roman" w:hAnsi="Arial" w:cs="Arial"/>
                <w:b/>
                <w:bCs/>
                <w:color w:val="000000"/>
                <w:kern w:val="0"/>
                <w:sz w:val="16"/>
                <w:szCs w:val="16"/>
                <w:lang w:val="en-GB" w:eastAsia="en-GB"/>
                <w14:ligatures w14:val="none"/>
              </w:rPr>
              <w:t>W</w:t>
            </w:r>
          </w:p>
        </w:tc>
        <w:tc>
          <w:tcPr>
            <w:tcW w:w="430" w:type="dxa"/>
            <w:shd w:val="clear" w:color="auto" w:fill="D9D9D9" w:themeFill="background1" w:themeFillShade="D9"/>
            <w:noWrap/>
            <w:vAlign w:val="center"/>
            <w:hideMark/>
          </w:tcPr>
          <w:p w:rsidR="00D20801" w:rsidRPr="00AF12F4" w:rsidRDefault="00D20801" w:rsidP="00D20801">
            <w:pPr>
              <w:spacing w:after="0" w:line="240" w:lineRule="auto"/>
              <w:jc w:val="center"/>
              <w:rPr>
                <w:rFonts w:ascii="Arial" w:eastAsia="Times New Roman" w:hAnsi="Arial" w:cs="Arial"/>
                <w:b/>
                <w:bCs/>
                <w:color w:val="000000"/>
                <w:kern w:val="0"/>
                <w:sz w:val="16"/>
                <w:szCs w:val="16"/>
                <w:lang w:val="en-GB" w:eastAsia="en-GB"/>
                <w14:ligatures w14:val="none"/>
              </w:rPr>
            </w:pPr>
            <w:r w:rsidRPr="00AF12F4">
              <w:rPr>
                <w:rFonts w:ascii="Arial" w:eastAsia="Times New Roman" w:hAnsi="Arial" w:cs="Arial"/>
                <w:b/>
                <w:bCs/>
                <w:color w:val="000000"/>
                <w:kern w:val="0"/>
                <w:sz w:val="16"/>
                <w:szCs w:val="16"/>
                <w:lang w:val="en-GB" w:eastAsia="en-GB"/>
                <w14:ligatures w14:val="none"/>
              </w:rPr>
              <w:t>P</w:t>
            </w:r>
          </w:p>
        </w:tc>
        <w:tc>
          <w:tcPr>
            <w:tcW w:w="460" w:type="dxa"/>
            <w:vMerge/>
            <w:shd w:val="clear" w:color="auto" w:fill="D9D9D9" w:themeFill="background1" w:themeFillShade="D9"/>
            <w:vAlign w:val="center"/>
            <w:hideMark/>
          </w:tcPr>
          <w:p w:rsidR="00D20801" w:rsidRPr="00AF12F4" w:rsidRDefault="00D20801" w:rsidP="00D20801">
            <w:pPr>
              <w:spacing w:after="0" w:line="240" w:lineRule="auto"/>
              <w:rPr>
                <w:rFonts w:ascii="Arial" w:eastAsia="Times New Roman" w:hAnsi="Arial" w:cs="Arial"/>
                <w:b/>
                <w:bCs/>
                <w:color w:val="000000"/>
                <w:kern w:val="0"/>
                <w:sz w:val="16"/>
                <w:szCs w:val="16"/>
                <w:lang w:val="en-GB" w:eastAsia="en-GB"/>
                <w14:ligatures w14:val="none"/>
              </w:rPr>
            </w:pPr>
          </w:p>
        </w:tc>
        <w:tc>
          <w:tcPr>
            <w:tcW w:w="1104" w:type="dxa"/>
            <w:vMerge/>
            <w:shd w:val="clear" w:color="auto" w:fill="D9D9D9" w:themeFill="background1" w:themeFillShade="D9"/>
            <w:vAlign w:val="center"/>
            <w:hideMark/>
          </w:tcPr>
          <w:p w:rsidR="00D20801" w:rsidRPr="00AF12F4" w:rsidRDefault="00D20801" w:rsidP="00D20801">
            <w:pPr>
              <w:spacing w:after="0" w:line="240" w:lineRule="auto"/>
              <w:rPr>
                <w:rFonts w:ascii="Arial" w:eastAsia="Times New Roman" w:hAnsi="Arial" w:cs="Arial"/>
                <w:b/>
                <w:bCs/>
                <w:color w:val="000000"/>
                <w:kern w:val="0"/>
                <w:sz w:val="16"/>
                <w:szCs w:val="16"/>
                <w:lang w:val="en-GB" w:eastAsia="en-GB"/>
                <w14:ligatures w14:val="none"/>
              </w:rPr>
            </w:pPr>
          </w:p>
        </w:tc>
      </w:tr>
      <w:tr w:rsidR="00D20801" w:rsidRPr="00AF12F4" w:rsidTr="00585CC4">
        <w:trPr>
          <w:trHeight w:val="300"/>
        </w:trPr>
        <w:tc>
          <w:tcPr>
            <w:tcW w:w="9074" w:type="dxa"/>
            <w:gridSpan w:val="10"/>
            <w:shd w:val="clear" w:color="000000" w:fill="FFFFFF"/>
            <w:vAlign w:val="center"/>
            <w:hideMark/>
          </w:tcPr>
          <w:p w:rsidR="00D20801" w:rsidRPr="00AF12F4" w:rsidRDefault="00D20801" w:rsidP="00D20801">
            <w:pPr>
              <w:spacing w:after="0" w:line="240" w:lineRule="auto"/>
              <w:rPr>
                <w:rFonts w:ascii="Arial" w:eastAsia="Times New Roman" w:hAnsi="Arial" w:cs="Arial"/>
                <w:b/>
                <w:bCs/>
                <w:color w:val="000000"/>
                <w:kern w:val="0"/>
                <w:sz w:val="16"/>
                <w:szCs w:val="16"/>
                <w:lang w:val="en-GB" w:eastAsia="en-GB"/>
                <w14:ligatures w14:val="none"/>
              </w:rPr>
            </w:pPr>
            <w:r w:rsidRPr="00AF12F4">
              <w:rPr>
                <w:rFonts w:ascii="Arial" w:eastAsia="Times New Roman" w:hAnsi="Arial" w:cs="Arial"/>
                <w:b/>
                <w:bCs/>
                <w:color w:val="000000"/>
                <w:kern w:val="0"/>
                <w:sz w:val="16"/>
                <w:szCs w:val="16"/>
                <w:lang w:val="en-GB" w:eastAsia="en-GB"/>
                <w14:ligatures w14:val="none"/>
              </w:rPr>
              <w:t>Matakuliah Pengembangan Kepribadian Inti</w:t>
            </w:r>
          </w:p>
        </w:tc>
      </w:tr>
      <w:tr w:rsidR="00D20801" w:rsidRPr="00AF12F4" w:rsidTr="00585CC4">
        <w:trPr>
          <w:trHeight w:val="300"/>
        </w:trPr>
        <w:tc>
          <w:tcPr>
            <w:tcW w:w="47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bookmarkStart w:id="0" w:name="_GoBack"/>
            <w:r w:rsidRPr="00AF12F4">
              <w:rPr>
                <w:rFonts w:ascii="Arial" w:eastAsia="Times New Roman" w:hAnsi="Arial" w:cs="Arial"/>
                <w:color w:val="000000"/>
                <w:kern w:val="0"/>
                <w:sz w:val="16"/>
                <w:szCs w:val="16"/>
                <w:lang w:val="en-GB" w:eastAsia="en-GB"/>
                <w14:ligatures w14:val="none"/>
              </w:rPr>
              <w:t>1</w:t>
            </w:r>
          </w:p>
        </w:tc>
        <w:tc>
          <w:tcPr>
            <w:tcW w:w="1139" w:type="dxa"/>
            <w:shd w:val="clear" w:color="auto" w:fill="auto"/>
            <w:vAlign w:val="center"/>
            <w:hideMark/>
          </w:tcPr>
          <w:p w:rsidR="00D20801" w:rsidRPr="00AF12F4" w:rsidRDefault="00D20801" w:rsidP="00AF12F4">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1000002026</w:t>
            </w:r>
          </w:p>
        </w:tc>
        <w:tc>
          <w:tcPr>
            <w:tcW w:w="2177" w:type="dxa"/>
            <w:shd w:val="clear" w:color="000000" w:fill="FFFFFF"/>
            <w:noWrap/>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Pendidikan Agama Islam</w:t>
            </w:r>
          </w:p>
        </w:tc>
        <w:tc>
          <w:tcPr>
            <w:tcW w:w="2000" w:type="dxa"/>
            <w:vMerge w:val="restart"/>
            <w:shd w:val="clear" w:color="000000" w:fill="FFFFFF"/>
            <w:noWrap/>
            <w:vAlign w:val="center"/>
            <w:hideMark/>
          </w:tcPr>
          <w:p w:rsidR="00D20801" w:rsidRPr="00AF12F4" w:rsidRDefault="00D20801" w:rsidP="00D20801">
            <w:pPr>
              <w:spacing w:after="0" w:line="240" w:lineRule="auto"/>
              <w:rPr>
                <w:rFonts w:ascii="Arial" w:eastAsia="Times New Roman" w:hAnsi="Arial" w:cs="Arial"/>
                <w:i/>
                <w:color w:val="000000"/>
                <w:kern w:val="0"/>
                <w:sz w:val="16"/>
                <w:szCs w:val="16"/>
                <w:lang w:val="en-GB" w:eastAsia="en-GB"/>
                <w14:ligatures w14:val="none"/>
              </w:rPr>
            </w:pPr>
            <w:r w:rsidRPr="00AF12F4">
              <w:rPr>
                <w:rFonts w:ascii="Arial" w:eastAsia="Times New Roman" w:hAnsi="Arial" w:cs="Arial"/>
                <w:i/>
                <w:color w:val="000000"/>
                <w:kern w:val="0"/>
                <w:sz w:val="16"/>
                <w:szCs w:val="16"/>
                <w:lang w:val="en-GB" w:eastAsia="en-GB"/>
                <w14:ligatures w14:val="none"/>
              </w:rPr>
              <w:t>Religius Education</w:t>
            </w:r>
          </w:p>
        </w:tc>
        <w:tc>
          <w:tcPr>
            <w:tcW w:w="446" w:type="dxa"/>
            <w:vMerge w:val="restart"/>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2</w:t>
            </w:r>
          </w:p>
        </w:tc>
        <w:tc>
          <w:tcPr>
            <w:tcW w:w="409" w:type="dxa"/>
            <w:vMerge w:val="restart"/>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30" w:type="dxa"/>
            <w:vMerge w:val="restart"/>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W</w:t>
            </w:r>
          </w:p>
        </w:tc>
        <w:tc>
          <w:tcPr>
            <w:tcW w:w="430" w:type="dxa"/>
            <w:vMerge w:val="restart"/>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60" w:type="dxa"/>
            <w:vMerge w:val="restart"/>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2</w:t>
            </w:r>
          </w:p>
        </w:tc>
        <w:tc>
          <w:tcPr>
            <w:tcW w:w="1104" w:type="dxa"/>
            <w:vMerge w:val="restart"/>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r>
      <w:bookmarkEnd w:id="0"/>
      <w:tr w:rsidR="00D20801" w:rsidRPr="00AF12F4" w:rsidTr="00585CC4">
        <w:trPr>
          <w:trHeight w:val="300"/>
        </w:trPr>
        <w:tc>
          <w:tcPr>
            <w:tcW w:w="47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1139" w:type="dxa"/>
            <w:shd w:val="clear" w:color="auto" w:fill="auto"/>
            <w:vAlign w:val="center"/>
            <w:hideMark/>
          </w:tcPr>
          <w:p w:rsidR="00D20801" w:rsidRPr="00AF12F4" w:rsidRDefault="00D20801" w:rsidP="00AF12F4">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1000002027</w:t>
            </w:r>
          </w:p>
        </w:tc>
        <w:tc>
          <w:tcPr>
            <w:tcW w:w="2177" w:type="dxa"/>
            <w:shd w:val="clear" w:color="auto" w:fill="auto"/>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Pendidikan Agama Katholik</w:t>
            </w:r>
          </w:p>
        </w:tc>
        <w:tc>
          <w:tcPr>
            <w:tcW w:w="2000" w:type="dxa"/>
            <w:vMerge/>
            <w:vAlign w:val="center"/>
            <w:hideMark/>
          </w:tcPr>
          <w:p w:rsidR="00D20801" w:rsidRPr="00AF12F4" w:rsidRDefault="00D20801" w:rsidP="00D20801">
            <w:pPr>
              <w:spacing w:after="0" w:line="240" w:lineRule="auto"/>
              <w:rPr>
                <w:rFonts w:ascii="Arial" w:eastAsia="Times New Roman" w:hAnsi="Arial" w:cs="Arial"/>
                <w:i/>
                <w:color w:val="000000"/>
                <w:kern w:val="0"/>
                <w:sz w:val="16"/>
                <w:szCs w:val="16"/>
                <w:lang w:val="en-GB" w:eastAsia="en-GB"/>
                <w14:ligatures w14:val="none"/>
              </w:rPr>
            </w:pPr>
          </w:p>
        </w:tc>
        <w:tc>
          <w:tcPr>
            <w:tcW w:w="446" w:type="dxa"/>
            <w:vMerge/>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p>
        </w:tc>
        <w:tc>
          <w:tcPr>
            <w:tcW w:w="409" w:type="dxa"/>
            <w:vMerge/>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p>
        </w:tc>
        <w:tc>
          <w:tcPr>
            <w:tcW w:w="430" w:type="dxa"/>
            <w:vMerge/>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p>
        </w:tc>
        <w:tc>
          <w:tcPr>
            <w:tcW w:w="430" w:type="dxa"/>
            <w:vMerge/>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p>
        </w:tc>
        <w:tc>
          <w:tcPr>
            <w:tcW w:w="460" w:type="dxa"/>
            <w:vMerge/>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p>
        </w:tc>
        <w:tc>
          <w:tcPr>
            <w:tcW w:w="1104" w:type="dxa"/>
            <w:vMerge/>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p>
        </w:tc>
      </w:tr>
      <w:tr w:rsidR="00D20801" w:rsidRPr="00AF12F4" w:rsidTr="00585CC4">
        <w:trPr>
          <w:trHeight w:val="300"/>
        </w:trPr>
        <w:tc>
          <w:tcPr>
            <w:tcW w:w="47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1139" w:type="dxa"/>
            <w:shd w:val="clear" w:color="auto" w:fill="auto"/>
            <w:vAlign w:val="center"/>
            <w:hideMark/>
          </w:tcPr>
          <w:p w:rsidR="00D20801" w:rsidRPr="00AF12F4" w:rsidRDefault="00D20801" w:rsidP="00AF12F4">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1000002028</w:t>
            </w:r>
          </w:p>
        </w:tc>
        <w:tc>
          <w:tcPr>
            <w:tcW w:w="2177" w:type="dxa"/>
            <w:shd w:val="clear" w:color="auto" w:fill="auto"/>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Pendidikan Agama Kristen</w:t>
            </w:r>
          </w:p>
        </w:tc>
        <w:tc>
          <w:tcPr>
            <w:tcW w:w="2000" w:type="dxa"/>
            <w:vMerge/>
            <w:vAlign w:val="center"/>
            <w:hideMark/>
          </w:tcPr>
          <w:p w:rsidR="00D20801" w:rsidRPr="00AF12F4" w:rsidRDefault="00D20801" w:rsidP="00D20801">
            <w:pPr>
              <w:spacing w:after="0" w:line="240" w:lineRule="auto"/>
              <w:rPr>
                <w:rFonts w:ascii="Arial" w:eastAsia="Times New Roman" w:hAnsi="Arial" w:cs="Arial"/>
                <w:i/>
                <w:color w:val="000000"/>
                <w:kern w:val="0"/>
                <w:sz w:val="16"/>
                <w:szCs w:val="16"/>
                <w:lang w:val="en-GB" w:eastAsia="en-GB"/>
                <w14:ligatures w14:val="none"/>
              </w:rPr>
            </w:pPr>
          </w:p>
        </w:tc>
        <w:tc>
          <w:tcPr>
            <w:tcW w:w="446" w:type="dxa"/>
            <w:vMerge/>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p>
        </w:tc>
        <w:tc>
          <w:tcPr>
            <w:tcW w:w="409" w:type="dxa"/>
            <w:vMerge/>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p>
        </w:tc>
        <w:tc>
          <w:tcPr>
            <w:tcW w:w="430" w:type="dxa"/>
            <w:vMerge/>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p>
        </w:tc>
        <w:tc>
          <w:tcPr>
            <w:tcW w:w="430" w:type="dxa"/>
            <w:vMerge/>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p>
        </w:tc>
        <w:tc>
          <w:tcPr>
            <w:tcW w:w="460" w:type="dxa"/>
            <w:vMerge/>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p>
        </w:tc>
        <w:tc>
          <w:tcPr>
            <w:tcW w:w="1104" w:type="dxa"/>
            <w:vMerge/>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p>
        </w:tc>
      </w:tr>
      <w:tr w:rsidR="00D20801" w:rsidRPr="00AF12F4" w:rsidTr="00585CC4">
        <w:trPr>
          <w:trHeight w:val="300"/>
        </w:trPr>
        <w:tc>
          <w:tcPr>
            <w:tcW w:w="47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1139" w:type="dxa"/>
            <w:shd w:val="clear" w:color="auto" w:fill="auto"/>
            <w:vAlign w:val="center"/>
            <w:hideMark/>
          </w:tcPr>
          <w:p w:rsidR="00D20801" w:rsidRPr="00AF12F4" w:rsidRDefault="00D20801" w:rsidP="00AF12F4">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1000002029</w:t>
            </w:r>
          </w:p>
        </w:tc>
        <w:tc>
          <w:tcPr>
            <w:tcW w:w="2177" w:type="dxa"/>
            <w:shd w:val="clear" w:color="auto" w:fill="auto"/>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Pendidikan Agama Hindu</w:t>
            </w:r>
          </w:p>
        </w:tc>
        <w:tc>
          <w:tcPr>
            <w:tcW w:w="2000" w:type="dxa"/>
            <w:vMerge/>
            <w:vAlign w:val="center"/>
            <w:hideMark/>
          </w:tcPr>
          <w:p w:rsidR="00D20801" w:rsidRPr="00AF12F4" w:rsidRDefault="00D20801" w:rsidP="00D20801">
            <w:pPr>
              <w:spacing w:after="0" w:line="240" w:lineRule="auto"/>
              <w:rPr>
                <w:rFonts w:ascii="Arial" w:eastAsia="Times New Roman" w:hAnsi="Arial" w:cs="Arial"/>
                <w:i/>
                <w:color w:val="000000"/>
                <w:kern w:val="0"/>
                <w:sz w:val="16"/>
                <w:szCs w:val="16"/>
                <w:lang w:val="en-GB" w:eastAsia="en-GB"/>
                <w14:ligatures w14:val="none"/>
              </w:rPr>
            </w:pPr>
          </w:p>
        </w:tc>
        <w:tc>
          <w:tcPr>
            <w:tcW w:w="446" w:type="dxa"/>
            <w:vMerge/>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p>
        </w:tc>
        <w:tc>
          <w:tcPr>
            <w:tcW w:w="409" w:type="dxa"/>
            <w:vMerge/>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p>
        </w:tc>
        <w:tc>
          <w:tcPr>
            <w:tcW w:w="430" w:type="dxa"/>
            <w:vMerge/>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p>
        </w:tc>
        <w:tc>
          <w:tcPr>
            <w:tcW w:w="430" w:type="dxa"/>
            <w:vMerge/>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p>
        </w:tc>
        <w:tc>
          <w:tcPr>
            <w:tcW w:w="460" w:type="dxa"/>
            <w:vMerge/>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p>
        </w:tc>
        <w:tc>
          <w:tcPr>
            <w:tcW w:w="1104" w:type="dxa"/>
            <w:vMerge/>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p>
        </w:tc>
      </w:tr>
      <w:tr w:rsidR="00D20801" w:rsidRPr="00AF12F4" w:rsidTr="00585CC4">
        <w:trPr>
          <w:trHeight w:val="300"/>
        </w:trPr>
        <w:tc>
          <w:tcPr>
            <w:tcW w:w="47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1139" w:type="dxa"/>
            <w:shd w:val="clear" w:color="auto" w:fill="auto"/>
            <w:vAlign w:val="center"/>
            <w:hideMark/>
          </w:tcPr>
          <w:p w:rsidR="00D20801" w:rsidRPr="00AF12F4" w:rsidRDefault="00D20801" w:rsidP="00AF12F4">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1000002030</w:t>
            </w:r>
          </w:p>
        </w:tc>
        <w:tc>
          <w:tcPr>
            <w:tcW w:w="2177" w:type="dxa"/>
            <w:shd w:val="clear" w:color="auto" w:fill="auto"/>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Pendidikan Agama Budha</w:t>
            </w:r>
          </w:p>
        </w:tc>
        <w:tc>
          <w:tcPr>
            <w:tcW w:w="2000" w:type="dxa"/>
            <w:vMerge/>
            <w:vAlign w:val="center"/>
            <w:hideMark/>
          </w:tcPr>
          <w:p w:rsidR="00D20801" w:rsidRPr="00AF12F4" w:rsidRDefault="00D20801" w:rsidP="00D20801">
            <w:pPr>
              <w:spacing w:after="0" w:line="240" w:lineRule="auto"/>
              <w:rPr>
                <w:rFonts w:ascii="Arial" w:eastAsia="Times New Roman" w:hAnsi="Arial" w:cs="Arial"/>
                <w:i/>
                <w:color w:val="000000"/>
                <w:kern w:val="0"/>
                <w:sz w:val="16"/>
                <w:szCs w:val="16"/>
                <w:lang w:val="en-GB" w:eastAsia="en-GB"/>
                <w14:ligatures w14:val="none"/>
              </w:rPr>
            </w:pPr>
          </w:p>
        </w:tc>
        <w:tc>
          <w:tcPr>
            <w:tcW w:w="446" w:type="dxa"/>
            <w:vMerge/>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p>
        </w:tc>
        <w:tc>
          <w:tcPr>
            <w:tcW w:w="409" w:type="dxa"/>
            <w:vMerge/>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p>
        </w:tc>
        <w:tc>
          <w:tcPr>
            <w:tcW w:w="430" w:type="dxa"/>
            <w:vMerge/>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p>
        </w:tc>
        <w:tc>
          <w:tcPr>
            <w:tcW w:w="430" w:type="dxa"/>
            <w:vMerge/>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p>
        </w:tc>
        <w:tc>
          <w:tcPr>
            <w:tcW w:w="460" w:type="dxa"/>
            <w:vMerge/>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p>
        </w:tc>
        <w:tc>
          <w:tcPr>
            <w:tcW w:w="1104" w:type="dxa"/>
            <w:vMerge/>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p>
        </w:tc>
      </w:tr>
      <w:tr w:rsidR="00D20801" w:rsidRPr="00AF12F4" w:rsidTr="00585CC4">
        <w:trPr>
          <w:trHeight w:val="300"/>
        </w:trPr>
        <w:tc>
          <w:tcPr>
            <w:tcW w:w="47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1139" w:type="dxa"/>
            <w:shd w:val="clear" w:color="auto" w:fill="auto"/>
            <w:vAlign w:val="center"/>
            <w:hideMark/>
          </w:tcPr>
          <w:p w:rsidR="00D20801" w:rsidRPr="00AF12F4" w:rsidRDefault="00D20801" w:rsidP="00AF12F4">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1000002031</w:t>
            </w:r>
          </w:p>
        </w:tc>
        <w:tc>
          <w:tcPr>
            <w:tcW w:w="2177" w:type="dxa"/>
            <w:shd w:val="clear" w:color="auto" w:fill="auto"/>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Pendidikan Agama Khonghucu</w:t>
            </w:r>
          </w:p>
        </w:tc>
        <w:tc>
          <w:tcPr>
            <w:tcW w:w="2000" w:type="dxa"/>
            <w:vMerge/>
            <w:vAlign w:val="center"/>
            <w:hideMark/>
          </w:tcPr>
          <w:p w:rsidR="00D20801" w:rsidRPr="00AF12F4" w:rsidRDefault="00D20801" w:rsidP="00D20801">
            <w:pPr>
              <w:spacing w:after="0" w:line="240" w:lineRule="auto"/>
              <w:rPr>
                <w:rFonts w:ascii="Arial" w:eastAsia="Times New Roman" w:hAnsi="Arial" w:cs="Arial"/>
                <w:i/>
                <w:color w:val="000000"/>
                <w:kern w:val="0"/>
                <w:sz w:val="16"/>
                <w:szCs w:val="16"/>
                <w:lang w:val="en-GB" w:eastAsia="en-GB"/>
                <w14:ligatures w14:val="none"/>
              </w:rPr>
            </w:pPr>
          </w:p>
        </w:tc>
        <w:tc>
          <w:tcPr>
            <w:tcW w:w="446" w:type="dxa"/>
            <w:vMerge/>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p>
        </w:tc>
        <w:tc>
          <w:tcPr>
            <w:tcW w:w="409" w:type="dxa"/>
            <w:vMerge/>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p>
        </w:tc>
        <w:tc>
          <w:tcPr>
            <w:tcW w:w="430" w:type="dxa"/>
            <w:vMerge/>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p>
        </w:tc>
        <w:tc>
          <w:tcPr>
            <w:tcW w:w="430" w:type="dxa"/>
            <w:vMerge/>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p>
        </w:tc>
        <w:tc>
          <w:tcPr>
            <w:tcW w:w="460" w:type="dxa"/>
            <w:vMerge/>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p>
        </w:tc>
        <w:tc>
          <w:tcPr>
            <w:tcW w:w="1104" w:type="dxa"/>
            <w:vMerge/>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p>
        </w:tc>
      </w:tr>
      <w:tr w:rsidR="00D20801" w:rsidRPr="00AF12F4" w:rsidTr="00585CC4">
        <w:trPr>
          <w:trHeight w:val="300"/>
        </w:trPr>
        <w:tc>
          <w:tcPr>
            <w:tcW w:w="47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2</w:t>
            </w:r>
          </w:p>
        </w:tc>
        <w:tc>
          <w:tcPr>
            <w:tcW w:w="1139" w:type="dxa"/>
            <w:shd w:val="clear" w:color="000000" w:fill="FFFFFF"/>
            <w:vAlign w:val="center"/>
            <w:hideMark/>
          </w:tcPr>
          <w:p w:rsidR="00D20801" w:rsidRPr="00AF12F4" w:rsidRDefault="00D20801" w:rsidP="00AF12F4">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1000002003</w:t>
            </w:r>
          </w:p>
        </w:tc>
        <w:tc>
          <w:tcPr>
            <w:tcW w:w="2177" w:type="dxa"/>
            <w:shd w:val="clear" w:color="000000" w:fill="FFFFFF"/>
            <w:noWrap/>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Bahasa Indonesia</w:t>
            </w:r>
          </w:p>
        </w:tc>
        <w:tc>
          <w:tcPr>
            <w:tcW w:w="2000" w:type="dxa"/>
            <w:shd w:val="clear" w:color="000000" w:fill="FFFFFF"/>
            <w:vAlign w:val="center"/>
            <w:hideMark/>
          </w:tcPr>
          <w:p w:rsidR="00D20801" w:rsidRPr="00AF12F4" w:rsidRDefault="00D20801" w:rsidP="00D20801">
            <w:pPr>
              <w:spacing w:after="0" w:line="240" w:lineRule="auto"/>
              <w:rPr>
                <w:rFonts w:ascii="Arial" w:eastAsia="Times New Roman" w:hAnsi="Arial" w:cs="Arial"/>
                <w:i/>
                <w:color w:val="000000"/>
                <w:kern w:val="0"/>
                <w:sz w:val="16"/>
                <w:szCs w:val="16"/>
                <w:lang w:val="en-GB" w:eastAsia="en-GB"/>
                <w14:ligatures w14:val="none"/>
              </w:rPr>
            </w:pPr>
            <w:r w:rsidRPr="00AF12F4">
              <w:rPr>
                <w:rFonts w:ascii="Arial" w:eastAsia="Times New Roman" w:hAnsi="Arial" w:cs="Arial"/>
                <w:i/>
                <w:color w:val="000000"/>
                <w:kern w:val="0"/>
                <w:sz w:val="16"/>
                <w:szCs w:val="16"/>
                <w:lang w:val="en-GB" w:eastAsia="en-GB"/>
                <w14:ligatures w14:val="none"/>
              </w:rPr>
              <w:t>Indonesian Language</w:t>
            </w:r>
          </w:p>
        </w:tc>
        <w:tc>
          <w:tcPr>
            <w:tcW w:w="446"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2</w:t>
            </w:r>
          </w:p>
        </w:tc>
        <w:tc>
          <w:tcPr>
            <w:tcW w:w="40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W</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6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w:t>
            </w:r>
          </w:p>
        </w:tc>
        <w:tc>
          <w:tcPr>
            <w:tcW w:w="1104"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r>
      <w:tr w:rsidR="00D20801" w:rsidRPr="00AF12F4" w:rsidTr="00585CC4">
        <w:trPr>
          <w:trHeight w:val="300"/>
        </w:trPr>
        <w:tc>
          <w:tcPr>
            <w:tcW w:w="47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4</w:t>
            </w:r>
          </w:p>
        </w:tc>
        <w:tc>
          <w:tcPr>
            <w:tcW w:w="1139" w:type="dxa"/>
            <w:shd w:val="clear" w:color="000000" w:fill="FFFFFF"/>
            <w:vAlign w:val="center"/>
            <w:hideMark/>
          </w:tcPr>
          <w:p w:rsidR="00D20801" w:rsidRPr="00AF12F4" w:rsidRDefault="00D20801" w:rsidP="00AF12F4">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1000002046</w:t>
            </w:r>
          </w:p>
        </w:tc>
        <w:tc>
          <w:tcPr>
            <w:tcW w:w="2177" w:type="dxa"/>
            <w:shd w:val="clear" w:color="000000" w:fill="FFFFFF"/>
            <w:noWrap/>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Literasi Digital</w:t>
            </w:r>
          </w:p>
        </w:tc>
        <w:tc>
          <w:tcPr>
            <w:tcW w:w="2000" w:type="dxa"/>
            <w:shd w:val="clear" w:color="000000" w:fill="FFFFFF"/>
            <w:vAlign w:val="center"/>
            <w:hideMark/>
          </w:tcPr>
          <w:p w:rsidR="00D20801" w:rsidRPr="00AF12F4" w:rsidRDefault="00D20801" w:rsidP="00D20801">
            <w:pPr>
              <w:spacing w:after="0" w:line="240" w:lineRule="auto"/>
              <w:rPr>
                <w:rFonts w:ascii="Arial" w:eastAsia="Times New Roman" w:hAnsi="Arial" w:cs="Arial"/>
                <w:i/>
                <w:color w:val="000000"/>
                <w:kern w:val="0"/>
                <w:sz w:val="16"/>
                <w:szCs w:val="16"/>
                <w:lang w:val="en-GB" w:eastAsia="en-GB"/>
                <w14:ligatures w14:val="none"/>
              </w:rPr>
            </w:pPr>
            <w:r w:rsidRPr="00AF12F4">
              <w:rPr>
                <w:rFonts w:ascii="Arial" w:eastAsia="Times New Roman" w:hAnsi="Arial" w:cs="Arial"/>
                <w:i/>
                <w:color w:val="000000"/>
                <w:kern w:val="0"/>
                <w:sz w:val="16"/>
                <w:szCs w:val="16"/>
                <w:lang w:val="en-GB" w:eastAsia="en-GB"/>
                <w14:ligatures w14:val="none"/>
              </w:rPr>
              <w:t>Digital Literacy</w:t>
            </w:r>
          </w:p>
        </w:tc>
        <w:tc>
          <w:tcPr>
            <w:tcW w:w="446"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2</w:t>
            </w:r>
          </w:p>
        </w:tc>
        <w:tc>
          <w:tcPr>
            <w:tcW w:w="40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W</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6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2</w:t>
            </w:r>
          </w:p>
        </w:tc>
        <w:tc>
          <w:tcPr>
            <w:tcW w:w="1104"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r>
      <w:tr w:rsidR="00D20801" w:rsidRPr="00AF12F4" w:rsidTr="00585CC4">
        <w:trPr>
          <w:trHeight w:val="300"/>
        </w:trPr>
        <w:tc>
          <w:tcPr>
            <w:tcW w:w="47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5</w:t>
            </w:r>
          </w:p>
        </w:tc>
        <w:tc>
          <w:tcPr>
            <w:tcW w:w="1139" w:type="dxa"/>
            <w:shd w:val="clear" w:color="000000" w:fill="FFFFFF"/>
            <w:vAlign w:val="center"/>
            <w:hideMark/>
          </w:tcPr>
          <w:p w:rsidR="00D20801" w:rsidRPr="00AF12F4" w:rsidRDefault="00D20801" w:rsidP="00AF12F4">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1000002047</w:t>
            </w:r>
          </w:p>
        </w:tc>
        <w:tc>
          <w:tcPr>
            <w:tcW w:w="2177" w:type="dxa"/>
            <w:shd w:val="clear" w:color="000000" w:fill="FFFFFF"/>
            <w:noWrap/>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Pendidikan Jasmani dan Kebugaran</w:t>
            </w:r>
          </w:p>
        </w:tc>
        <w:tc>
          <w:tcPr>
            <w:tcW w:w="2000" w:type="dxa"/>
            <w:shd w:val="clear" w:color="000000" w:fill="FFFFFF"/>
            <w:vAlign w:val="center"/>
            <w:hideMark/>
          </w:tcPr>
          <w:p w:rsidR="00D20801" w:rsidRPr="00AF12F4" w:rsidRDefault="00D20801" w:rsidP="00D20801">
            <w:pPr>
              <w:spacing w:after="0" w:line="240" w:lineRule="auto"/>
              <w:rPr>
                <w:rFonts w:ascii="Arial" w:eastAsia="Times New Roman" w:hAnsi="Arial" w:cs="Arial"/>
                <w:i/>
                <w:color w:val="000000"/>
                <w:kern w:val="0"/>
                <w:sz w:val="16"/>
                <w:szCs w:val="16"/>
                <w:lang w:val="en-GB" w:eastAsia="en-GB"/>
                <w14:ligatures w14:val="none"/>
              </w:rPr>
            </w:pPr>
            <w:r w:rsidRPr="00AF12F4">
              <w:rPr>
                <w:rFonts w:ascii="Arial" w:eastAsia="Times New Roman" w:hAnsi="Arial" w:cs="Arial"/>
                <w:i/>
                <w:color w:val="000000"/>
                <w:kern w:val="0"/>
                <w:sz w:val="16"/>
                <w:szCs w:val="16"/>
                <w:lang w:val="en-GB" w:eastAsia="en-GB"/>
                <w14:ligatures w14:val="none"/>
              </w:rPr>
              <w:t>Physical Education and Fitness</w:t>
            </w:r>
          </w:p>
        </w:tc>
        <w:tc>
          <w:tcPr>
            <w:tcW w:w="446"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w:t>
            </w:r>
          </w:p>
        </w:tc>
        <w:tc>
          <w:tcPr>
            <w:tcW w:w="40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W</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6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w:t>
            </w:r>
          </w:p>
        </w:tc>
        <w:tc>
          <w:tcPr>
            <w:tcW w:w="1104"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r>
      <w:tr w:rsidR="00D20801" w:rsidRPr="00AF12F4" w:rsidTr="00585CC4">
        <w:trPr>
          <w:trHeight w:val="300"/>
        </w:trPr>
        <w:tc>
          <w:tcPr>
            <w:tcW w:w="47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6</w:t>
            </w:r>
          </w:p>
        </w:tc>
        <w:tc>
          <w:tcPr>
            <w:tcW w:w="1139" w:type="dxa"/>
            <w:shd w:val="clear" w:color="000000" w:fill="FFFFFF"/>
            <w:vAlign w:val="center"/>
            <w:hideMark/>
          </w:tcPr>
          <w:p w:rsidR="00D20801" w:rsidRPr="00AF12F4" w:rsidRDefault="00D20801" w:rsidP="00AF12F4">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1000002033</w:t>
            </w:r>
          </w:p>
        </w:tc>
        <w:tc>
          <w:tcPr>
            <w:tcW w:w="2177" w:type="dxa"/>
            <w:shd w:val="clear" w:color="000000" w:fill="FFFFFF"/>
            <w:noWrap/>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Pendidikan Kewarganegaraan</w:t>
            </w:r>
          </w:p>
        </w:tc>
        <w:tc>
          <w:tcPr>
            <w:tcW w:w="2000" w:type="dxa"/>
            <w:shd w:val="clear" w:color="000000" w:fill="FFFFFF"/>
            <w:vAlign w:val="center"/>
            <w:hideMark/>
          </w:tcPr>
          <w:p w:rsidR="00D20801" w:rsidRPr="00AF12F4" w:rsidRDefault="00D20801" w:rsidP="00D20801">
            <w:pPr>
              <w:spacing w:after="0" w:line="240" w:lineRule="auto"/>
              <w:rPr>
                <w:rFonts w:ascii="Arial" w:eastAsia="Times New Roman" w:hAnsi="Arial" w:cs="Arial"/>
                <w:i/>
                <w:color w:val="000000"/>
                <w:kern w:val="0"/>
                <w:sz w:val="16"/>
                <w:szCs w:val="16"/>
                <w:lang w:val="en-GB" w:eastAsia="en-GB"/>
                <w14:ligatures w14:val="none"/>
              </w:rPr>
            </w:pPr>
            <w:r w:rsidRPr="00AF12F4">
              <w:rPr>
                <w:rFonts w:ascii="Arial" w:eastAsia="Times New Roman" w:hAnsi="Arial" w:cs="Arial"/>
                <w:i/>
                <w:color w:val="000000"/>
                <w:kern w:val="0"/>
                <w:sz w:val="16"/>
                <w:szCs w:val="16"/>
                <w:lang w:val="en-GB" w:eastAsia="en-GB"/>
                <w14:ligatures w14:val="none"/>
              </w:rPr>
              <w:t>Civic Education</w:t>
            </w:r>
          </w:p>
        </w:tc>
        <w:tc>
          <w:tcPr>
            <w:tcW w:w="446"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2</w:t>
            </w:r>
          </w:p>
        </w:tc>
        <w:tc>
          <w:tcPr>
            <w:tcW w:w="40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W</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6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2</w:t>
            </w:r>
          </w:p>
        </w:tc>
        <w:tc>
          <w:tcPr>
            <w:tcW w:w="1104"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r>
      <w:tr w:rsidR="00D20801" w:rsidRPr="00AF12F4" w:rsidTr="00585CC4">
        <w:trPr>
          <w:trHeight w:val="300"/>
        </w:trPr>
        <w:tc>
          <w:tcPr>
            <w:tcW w:w="47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7</w:t>
            </w:r>
          </w:p>
        </w:tc>
        <w:tc>
          <w:tcPr>
            <w:tcW w:w="1139" w:type="dxa"/>
            <w:shd w:val="clear" w:color="000000" w:fill="FFFFFF"/>
            <w:vAlign w:val="center"/>
            <w:hideMark/>
          </w:tcPr>
          <w:p w:rsidR="00D20801" w:rsidRPr="00AF12F4" w:rsidRDefault="00D20801" w:rsidP="00AF12F4">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1000002018</w:t>
            </w:r>
          </w:p>
        </w:tc>
        <w:tc>
          <w:tcPr>
            <w:tcW w:w="2177" w:type="dxa"/>
            <w:shd w:val="clear" w:color="000000" w:fill="FFFFFF"/>
            <w:noWrap/>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Pendidikan Pancasila</w:t>
            </w:r>
          </w:p>
        </w:tc>
        <w:tc>
          <w:tcPr>
            <w:tcW w:w="2000" w:type="dxa"/>
            <w:shd w:val="clear" w:color="000000" w:fill="FFFFFF"/>
            <w:vAlign w:val="center"/>
            <w:hideMark/>
          </w:tcPr>
          <w:p w:rsidR="00D20801" w:rsidRPr="00AF12F4" w:rsidRDefault="00D20801" w:rsidP="00D20801">
            <w:pPr>
              <w:spacing w:after="0" w:line="240" w:lineRule="auto"/>
              <w:rPr>
                <w:rFonts w:ascii="Arial" w:eastAsia="Times New Roman" w:hAnsi="Arial" w:cs="Arial"/>
                <w:i/>
                <w:color w:val="000000"/>
                <w:kern w:val="0"/>
                <w:sz w:val="16"/>
                <w:szCs w:val="16"/>
                <w:lang w:val="en-GB" w:eastAsia="en-GB"/>
                <w14:ligatures w14:val="none"/>
              </w:rPr>
            </w:pPr>
            <w:r w:rsidRPr="00AF12F4">
              <w:rPr>
                <w:rFonts w:ascii="Arial" w:eastAsia="Times New Roman" w:hAnsi="Arial" w:cs="Arial"/>
                <w:i/>
                <w:color w:val="000000"/>
                <w:kern w:val="0"/>
                <w:sz w:val="16"/>
                <w:szCs w:val="16"/>
                <w:lang w:val="en-GB" w:eastAsia="en-GB"/>
                <w14:ligatures w14:val="none"/>
              </w:rPr>
              <w:t>Pancasila Education</w:t>
            </w:r>
          </w:p>
        </w:tc>
        <w:tc>
          <w:tcPr>
            <w:tcW w:w="446"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2</w:t>
            </w:r>
          </w:p>
        </w:tc>
        <w:tc>
          <w:tcPr>
            <w:tcW w:w="40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W</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6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w:t>
            </w:r>
          </w:p>
        </w:tc>
        <w:tc>
          <w:tcPr>
            <w:tcW w:w="1104"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r>
      <w:tr w:rsidR="00D20801" w:rsidRPr="00AF12F4" w:rsidTr="00585CC4">
        <w:trPr>
          <w:trHeight w:val="300"/>
        </w:trPr>
        <w:tc>
          <w:tcPr>
            <w:tcW w:w="9074" w:type="dxa"/>
            <w:gridSpan w:val="10"/>
            <w:shd w:val="clear" w:color="000000" w:fill="FFFFFF"/>
            <w:vAlign w:val="center"/>
            <w:hideMark/>
          </w:tcPr>
          <w:p w:rsidR="00D20801" w:rsidRPr="00AF12F4" w:rsidRDefault="00D20801" w:rsidP="00D20801">
            <w:pPr>
              <w:spacing w:after="0" w:line="240" w:lineRule="auto"/>
              <w:rPr>
                <w:rFonts w:ascii="Arial" w:eastAsia="Times New Roman" w:hAnsi="Arial" w:cs="Arial"/>
                <w:b/>
                <w:bCs/>
                <w:color w:val="000000"/>
                <w:kern w:val="0"/>
                <w:sz w:val="16"/>
                <w:szCs w:val="16"/>
                <w:lang w:val="en-GB" w:eastAsia="en-GB"/>
                <w14:ligatures w14:val="none"/>
              </w:rPr>
            </w:pPr>
            <w:r w:rsidRPr="00AF12F4">
              <w:rPr>
                <w:rFonts w:ascii="Arial" w:eastAsia="Times New Roman" w:hAnsi="Arial" w:cs="Arial"/>
                <w:b/>
                <w:bCs/>
                <w:color w:val="000000"/>
                <w:kern w:val="0"/>
                <w:sz w:val="16"/>
                <w:szCs w:val="16"/>
                <w:lang w:val="en-GB" w:eastAsia="en-GB"/>
                <w14:ligatures w14:val="none"/>
              </w:rPr>
              <w:t>Matakuliah Keilmuan dan Ketrampilan</w:t>
            </w:r>
          </w:p>
        </w:tc>
      </w:tr>
      <w:tr w:rsidR="00D20801" w:rsidRPr="00AF12F4" w:rsidTr="00585CC4">
        <w:trPr>
          <w:trHeight w:val="300"/>
        </w:trPr>
        <w:tc>
          <w:tcPr>
            <w:tcW w:w="47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8</w:t>
            </w:r>
          </w:p>
        </w:tc>
        <w:tc>
          <w:tcPr>
            <w:tcW w:w="113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8321102144</w:t>
            </w:r>
          </w:p>
        </w:tc>
        <w:tc>
          <w:tcPr>
            <w:tcW w:w="2177" w:type="dxa"/>
            <w:shd w:val="clear" w:color="000000" w:fill="FFFFFF"/>
            <w:noWrap/>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Aplikasi Komputer</w:t>
            </w:r>
          </w:p>
        </w:tc>
        <w:tc>
          <w:tcPr>
            <w:tcW w:w="2000" w:type="dxa"/>
            <w:shd w:val="clear" w:color="000000" w:fill="FFFFFF"/>
            <w:vAlign w:val="center"/>
            <w:hideMark/>
          </w:tcPr>
          <w:p w:rsidR="00D20801" w:rsidRPr="00AF12F4" w:rsidRDefault="00D20801" w:rsidP="00D20801">
            <w:pPr>
              <w:spacing w:after="0" w:line="240" w:lineRule="auto"/>
              <w:rPr>
                <w:rFonts w:ascii="Arial" w:eastAsia="Times New Roman" w:hAnsi="Arial" w:cs="Arial"/>
                <w:i/>
                <w:color w:val="000000"/>
                <w:kern w:val="0"/>
                <w:sz w:val="16"/>
                <w:szCs w:val="16"/>
                <w:lang w:val="en-GB" w:eastAsia="en-GB"/>
                <w14:ligatures w14:val="none"/>
              </w:rPr>
            </w:pPr>
            <w:r w:rsidRPr="00AF12F4">
              <w:rPr>
                <w:rFonts w:ascii="Arial" w:eastAsia="Times New Roman" w:hAnsi="Arial" w:cs="Arial"/>
                <w:i/>
                <w:color w:val="000000"/>
                <w:kern w:val="0"/>
                <w:sz w:val="16"/>
                <w:szCs w:val="16"/>
                <w:lang w:val="en-GB" w:eastAsia="en-GB"/>
                <w14:ligatures w14:val="none"/>
              </w:rPr>
              <w:t>Applications Computer</w:t>
            </w:r>
          </w:p>
        </w:tc>
        <w:tc>
          <w:tcPr>
            <w:tcW w:w="446"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0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2</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W</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6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3</w:t>
            </w:r>
          </w:p>
        </w:tc>
        <w:tc>
          <w:tcPr>
            <w:tcW w:w="1104"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r>
      <w:tr w:rsidR="00D20801" w:rsidRPr="00AF12F4" w:rsidTr="00585CC4">
        <w:trPr>
          <w:trHeight w:val="300"/>
        </w:trPr>
        <w:tc>
          <w:tcPr>
            <w:tcW w:w="47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9</w:t>
            </w:r>
          </w:p>
        </w:tc>
        <w:tc>
          <w:tcPr>
            <w:tcW w:w="113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8321102145</w:t>
            </w:r>
          </w:p>
        </w:tc>
        <w:tc>
          <w:tcPr>
            <w:tcW w:w="2177" w:type="dxa"/>
            <w:shd w:val="clear" w:color="000000" w:fill="FFFFFF"/>
            <w:noWrap/>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Bahasa Inggris Profesi</w:t>
            </w:r>
          </w:p>
        </w:tc>
        <w:tc>
          <w:tcPr>
            <w:tcW w:w="2000" w:type="dxa"/>
            <w:shd w:val="clear" w:color="000000" w:fill="FFFFFF"/>
            <w:vAlign w:val="center"/>
            <w:hideMark/>
          </w:tcPr>
          <w:p w:rsidR="00D20801" w:rsidRPr="00AF12F4" w:rsidRDefault="00D20801" w:rsidP="00D20801">
            <w:pPr>
              <w:spacing w:after="0" w:line="240" w:lineRule="auto"/>
              <w:rPr>
                <w:rFonts w:ascii="Arial" w:eastAsia="Times New Roman" w:hAnsi="Arial" w:cs="Arial"/>
                <w:i/>
                <w:color w:val="000000"/>
                <w:kern w:val="0"/>
                <w:sz w:val="16"/>
                <w:szCs w:val="16"/>
                <w:lang w:val="en-GB" w:eastAsia="en-GB"/>
                <w14:ligatures w14:val="none"/>
              </w:rPr>
            </w:pPr>
            <w:r w:rsidRPr="00AF12F4">
              <w:rPr>
                <w:rFonts w:ascii="Arial" w:eastAsia="Times New Roman" w:hAnsi="Arial" w:cs="Arial"/>
                <w:i/>
                <w:color w:val="000000"/>
                <w:kern w:val="0"/>
                <w:sz w:val="16"/>
                <w:szCs w:val="16"/>
                <w:lang w:val="en-GB" w:eastAsia="en-GB"/>
                <w14:ligatures w14:val="none"/>
              </w:rPr>
              <w:t>English For Professional</w:t>
            </w:r>
          </w:p>
        </w:tc>
        <w:tc>
          <w:tcPr>
            <w:tcW w:w="446"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2</w:t>
            </w:r>
          </w:p>
        </w:tc>
        <w:tc>
          <w:tcPr>
            <w:tcW w:w="40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W</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6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4</w:t>
            </w:r>
          </w:p>
        </w:tc>
        <w:tc>
          <w:tcPr>
            <w:tcW w:w="1104"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r>
      <w:tr w:rsidR="00D20801" w:rsidRPr="00AF12F4" w:rsidTr="00585CC4">
        <w:trPr>
          <w:trHeight w:val="300"/>
        </w:trPr>
        <w:tc>
          <w:tcPr>
            <w:tcW w:w="47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10</w:t>
            </w:r>
          </w:p>
        </w:tc>
        <w:tc>
          <w:tcPr>
            <w:tcW w:w="113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8321102132</w:t>
            </w:r>
          </w:p>
        </w:tc>
        <w:tc>
          <w:tcPr>
            <w:tcW w:w="2177" w:type="dxa"/>
            <w:shd w:val="clear" w:color="000000" w:fill="FFFFFF"/>
            <w:noWrap/>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Bakery</w:t>
            </w:r>
          </w:p>
        </w:tc>
        <w:tc>
          <w:tcPr>
            <w:tcW w:w="2000" w:type="dxa"/>
            <w:shd w:val="clear" w:color="000000" w:fill="FFFFFF"/>
            <w:vAlign w:val="center"/>
            <w:hideMark/>
          </w:tcPr>
          <w:p w:rsidR="00D20801" w:rsidRPr="00AF12F4" w:rsidRDefault="00D20801" w:rsidP="00D20801">
            <w:pPr>
              <w:spacing w:after="0" w:line="240" w:lineRule="auto"/>
              <w:rPr>
                <w:rFonts w:ascii="Arial" w:eastAsia="Times New Roman" w:hAnsi="Arial" w:cs="Arial"/>
                <w:i/>
                <w:color w:val="000000"/>
                <w:kern w:val="0"/>
                <w:sz w:val="16"/>
                <w:szCs w:val="16"/>
                <w:lang w:val="en-GB" w:eastAsia="en-GB"/>
                <w14:ligatures w14:val="none"/>
              </w:rPr>
            </w:pPr>
            <w:r w:rsidRPr="00AF12F4">
              <w:rPr>
                <w:rFonts w:ascii="Arial" w:eastAsia="Times New Roman" w:hAnsi="Arial" w:cs="Arial"/>
                <w:i/>
                <w:color w:val="000000"/>
                <w:kern w:val="0"/>
                <w:sz w:val="16"/>
                <w:szCs w:val="16"/>
                <w:lang w:val="en-GB" w:eastAsia="en-GB"/>
                <w14:ligatures w14:val="none"/>
              </w:rPr>
              <w:t>Bakery</w:t>
            </w:r>
          </w:p>
        </w:tc>
        <w:tc>
          <w:tcPr>
            <w:tcW w:w="446"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w:t>
            </w:r>
          </w:p>
        </w:tc>
        <w:tc>
          <w:tcPr>
            <w:tcW w:w="40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W</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6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3</w:t>
            </w:r>
          </w:p>
        </w:tc>
        <w:tc>
          <w:tcPr>
            <w:tcW w:w="1104"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r>
      <w:tr w:rsidR="00D20801" w:rsidRPr="00AF12F4" w:rsidTr="00585CC4">
        <w:trPr>
          <w:trHeight w:val="300"/>
        </w:trPr>
        <w:tc>
          <w:tcPr>
            <w:tcW w:w="47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11</w:t>
            </w:r>
          </w:p>
        </w:tc>
        <w:tc>
          <w:tcPr>
            <w:tcW w:w="113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8321102082</w:t>
            </w:r>
          </w:p>
        </w:tc>
        <w:tc>
          <w:tcPr>
            <w:tcW w:w="2177" w:type="dxa"/>
            <w:shd w:val="clear" w:color="000000" w:fill="FFFFFF"/>
            <w:noWrap/>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Cake dan Pastry</w:t>
            </w:r>
          </w:p>
        </w:tc>
        <w:tc>
          <w:tcPr>
            <w:tcW w:w="2000" w:type="dxa"/>
            <w:shd w:val="clear" w:color="000000" w:fill="FFFFFF"/>
            <w:vAlign w:val="center"/>
            <w:hideMark/>
          </w:tcPr>
          <w:p w:rsidR="00D20801" w:rsidRPr="00AF12F4" w:rsidRDefault="00D20801" w:rsidP="00D20801">
            <w:pPr>
              <w:spacing w:after="0" w:line="240" w:lineRule="auto"/>
              <w:rPr>
                <w:rFonts w:ascii="Arial" w:eastAsia="Times New Roman" w:hAnsi="Arial" w:cs="Arial"/>
                <w:i/>
                <w:color w:val="000000"/>
                <w:kern w:val="0"/>
                <w:sz w:val="16"/>
                <w:szCs w:val="16"/>
                <w:lang w:val="en-GB" w:eastAsia="en-GB"/>
                <w14:ligatures w14:val="none"/>
              </w:rPr>
            </w:pPr>
            <w:r w:rsidRPr="00AF12F4">
              <w:rPr>
                <w:rFonts w:ascii="Arial" w:eastAsia="Times New Roman" w:hAnsi="Arial" w:cs="Arial"/>
                <w:i/>
                <w:color w:val="000000"/>
                <w:kern w:val="0"/>
                <w:sz w:val="16"/>
                <w:szCs w:val="16"/>
                <w:lang w:val="en-GB" w:eastAsia="en-GB"/>
                <w14:ligatures w14:val="none"/>
              </w:rPr>
              <w:t>Cake and Pastry</w:t>
            </w:r>
          </w:p>
        </w:tc>
        <w:tc>
          <w:tcPr>
            <w:tcW w:w="446"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w:t>
            </w:r>
          </w:p>
        </w:tc>
        <w:tc>
          <w:tcPr>
            <w:tcW w:w="40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W</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6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4</w:t>
            </w:r>
          </w:p>
        </w:tc>
        <w:tc>
          <w:tcPr>
            <w:tcW w:w="1104"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r>
      <w:tr w:rsidR="00D20801" w:rsidRPr="00AF12F4" w:rsidTr="00585CC4">
        <w:trPr>
          <w:trHeight w:val="300"/>
        </w:trPr>
        <w:tc>
          <w:tcPr>
            <w:tcW w:w="47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12</w:t>
            </w:r>
          </w:p>
        </w:tc>
        <w:tc>
          <w:tcPr>
            <w:tcW w:w="113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8321104007</w:t>
            </w:r>
          </w:p>
        </w:tc>
        <w:tc>
          <w:tcPr>
            <w:tcW w:w="2177" w:type="dxa"/>
            <w:shd w:val="clear" w:color="000000" w:fill="FFFFFF"/>
            <w:noWrap/>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Cipta Karya Boga</w:t>
            </w:r>
          </w:p>
        </w:tc>
        <w:tc>
          <w:tcPr>
            <w:tcW w:w="2000" w:type="dxa"/>
            <w:shd w:val="clear" w:color="000000" w:fill="FFFFFF"/>
            <w:vAlign w:val="center"/>
            <w:hideMark/>
          </w:tcPr>
          <w:p w:rsidR="00D20801" w:rsidRPr="00AF12F4" w:rsidRDefault="00D20801" w:rsidP="00D20801">
            <w:pPr>
              <w:spacing w:after="0" w:line="240" w:lineRule="auto"/>
              <w:rPr>
                <w:rFonts w:ascii="Arial" w:eastAsia="Times New Roman" w:hAnsi="Arial" w:cs="Arial"/>
                <w:i/>
                <w:color w:val="000000"/>
                <w:kern w:val="0"/>
                <w:sz w:val="16"/>
                <w:szCs w:val="16"/>
                <w:lang w:val="en-GB" w:eastAsia="en-GB"/>
                <w14:ligatures w14:val="none"/>
              </w:rPr>
            </w:pPr>
            <w:r w:rsidRPr="00AF12F4">
              <w:rPr>
                <w:rFonts w:ascii="Arial" w:eastAsia="Times New Roman" w:hAnsi="Arial" w:cs="Arial"/>
                <w:i/>
                <w:color w:val="000000"/>
                <w:kern w:val="0"/>
                <w:sz w:val="16"/>
                <w:szCs w:val="16"/>
                <w:lang w:val="en-GB" w:eastAsia="en-GB"/>
                <w14:ligatures w14:val="none"/>
              </w:rPr>
              <w:t>Food Creation</w:t>
            </w:r>
          </w:p>
        </w:tc>
        <w:tc>
          <w:tcPr>
            <w:tcW w:w="446"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w:t>
            </w:r>
          </w:p>
        </w:tc>
        <w:tc>
          <w:tcPr>
            <w:tcW w:w="40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3</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W</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6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5</w:t>
            </w:r>
          </w:p>
        </w:tc>
        <w:tc>
          <w:tcPr>
            <w:tcW w:w="1104"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r>
      <w:tr w:rsidR="00D20801" w:rsidRPr="00AF12F4" w:rsidTr="00585CC4">
        <w:trPr>
          <w:trHeight w:val="300"/>
        </w:trPr>
        <w:tc>
          <w:tcPr>
            <w:tcW w:w="47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13</w:t>
            </w:r>
          </w:p>
        </w:tc>
        <w:tc>
          <w:tcPr>
            <w:tcW w:w="113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8321102138</w:t>
            </w:r>
          </w:p>
        </w:tc>
        <w:tc>
          <w:tcPr>
            <w:tcW w:w="2177" w:type="dxa"/>
            <w:shd w:val="clear" w:color="000000" w:fill="FFFFFF"/>
            <w:noWrap/>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Dasar Boga</w:t>
            </w:r>
          </w:p>
        </w:tc>
        <w:tc>
          <w:tcPr>
            <w:tcW w:w="2000" w:type="dxa"/>
            <w:shd w:val="clear" w:color="000000" w:fill="FFFFFF"/>
            <w:vAlign w:val="center"/>
            <w:hideMark/>
          </w:tcPr>
          <w:p w:rsidR="00D20801" w:rsidRPr="00AF12F4" w:rsidRDefault="00D20801" w:rsidP="00D20801">
            <w:pPr>
              <w:spacing w:after="0" w:line="240" w:lineRule="auto"/>
              <w:rPr>
                <w:rFonts w:ascii="Arial" w:eastAsia="Times New Roman" w:hAnsi="Arial" w:cs="Arial"/>
                <w:i/>
                <w:color w:val="000000"/>
                <w:kern w:val="0"/>
                <w:sz w:val="16"/>
                <w:szCs w:val="16"/>
                <w:lang w:val="en-GB" w:eastAsia="en-GB"/>
                <w14:ligatures w14:val="none"/>
              </w:rPr>
            </w:pPr>
            <w:r w:rsidRPr="00AF12F4">
              <w:rPr>
                <w:rFonts w:ascii="Arial" w:eastAsia="Times New Roman" w:hAnsi="Arial" w:cs="Arial"/>
                <w:i/>
                <w:color w:val="000000"/>
                <w:kern w:val="0"/>
                <w:sz w:val="16"/>
                <w:szCs w:val="16"/>
                <w:lang w:val="en-GB" w:eastAsia="en-GB"/>
                <w14:ligatures w14:val="none"/>
              </w:rPr>
              <w:t>Basic of Culinary</w:t>
            </w:r>
          </w:p>
        </w:tc>
        <w:tc>
          <w:tcPr>
            <w:tcW w:w="446"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w:t>
            </w:r>
          </w:p>
        </w:tc>
        <w:tc>
          <w:tcPr>
            <w:tcW w:w="40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W</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6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w:t>
            </w:r>
          </w:p>
        </w:tc>
        <w:tc>
          <w:tcPr>
            <w:tcW w:w="1104"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r>
      <w:tr w:rsidR="00D20801" w:rsidRPr="00AF12F4" w:rsidTr="00585CC4">
        <w:trPr>
          <w:trHeight w:val="300"/>
        </w:trPr>
        <w:tc>
          <w:tcPr>
            <w:tcW w:w="47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14</w:t>
            </w:r>
          </w:p>
        </w:tc>
        <w:tc>
          <w:tcPr>
            <w:tcW w:w="113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8321102015</w:t>
            </w:r>
          </w:p>
        </w:tc>
        <w:tc>
          <w:tcPr>
            <w:tcW w:w="2177" w:type="dxa"/>
            <w:shd w:val="clear" w:color="000000" w:fill="FFFFFF"/>
            <w:noWrap/>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Diversifikasi Pangan Lokal</w:t>
            </w:r>
          </w:p>
        </w:tc>
        <w:tc>
          <w:tcPr>
            <w:tcW w:w="2000" w:type="dxa"/>
            <w:shd w:val="clear" w:color="000000" w:fill="FFFFFF"/>
            <w:vAlign w:val="center"/>
            <w:hideMark/>
          </w:tcPr>
          <w:p w:rsidR="00D20801" w:rsidRPr="00AF12F4" w:rsidRDefault="00D20801" w:rsidP="00D20801">
            <w:pPr>
              <w:spacing w:after="0" w:line="240" w:lineRule="auto"/>
              <w:rPr>
                <w:rFonts w:ascii="Arial" w:eastAsia="Times New Roman" w:hAnsi="Arial" w:cs="Arial"/>
                <w:i/>
                <w:color w:val="000000"/>
                <w:kern w:val="0"/>
                <w:sz w:val="16"/>
                <w:szCs w:val="16"/>
                <w:lang w:val="en-GB" w:eastAsia="en-GB"/>
                <w14:ligatures w14:val="none"/>
              </w:rPr>
            </w:pPr>
            <w:r w:rsidRPr="00AF12F4">
              <w:rPr>
                <w:rFonts w:ascii="Arial" w:eastAsia="Times New Roman" w:hAnsi="Arial" w:cs="Arial"/>
                <w:i/>
                <w:color w:val="000000"/>
                <w:kern w:val="0"/>
                <w:sz w:val="16"/>
                <w:szCs w:val="16"/>
                <w:lang w:val="en-GB" w:eastAsia="en-GB"/>
                <w14:ligatures w14:val="none"/>
              </w:rPr>
              <w:t>Local Food Diversification</w:t>
            </w:r>
          </w:p>
        </w:tc>
        <w:tc>
          <w:tcPr>
            <w:tcW w:w="446"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2</w:t>
            </w:r>
          </w:p>
        </w:tc>
        <w:tc>
          <w:tcPr>
            <w:tcW w:w="40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P</w:t>
            </w:r>
          </w:p>
        </w:tc>
        <w:tc>
          <w:tcPr>
            <w:tcW w:w="46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5</w:t>
            </w:r>
          </w:p>
        </w:tc>
        <w:tc>
          <w:tcPr>
            <w:tcW w:w="1104"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r>
      <w:tr w:rsidR="00D20801" w:rsidRPr="00AF12F4" w:rsidTr="00585CC4">
        <w:trPr>
          <w:trHeight w:val="300"/>
        </w:trPr>
        <w:tc>
          <w:tcPr>
            <w:tcW w:w="47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15</w:t>
            </w:r>
          </w:p>
        </w:tc>
        <w:tc>
          <w:tcPr>
            <w:tcW w:w="113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8321102149</w:t>
            </w:r>
          </w:p>
        </w:tc>
        <w:tc>
          <w:tcPr>
            <w:tcW w:w="2177" w:type="dxa"/>
            <w:shd w:val="clear" w:color="000000" w:fill="FFFFFF"/>
            <w:noWrap/>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Edupreneure</w:t>
            </w:r>
          </w:p>
        </w:tc>
        <w:tc>
          <w:tcPr>
            <w:tcW w:w="2000" w:type="dxa"/>
            <w:shd w:val="clear" w:color="000000" w:fill="FFFFFF"/>
            <w:vAlign w:val="center"/>
            <w:hideMark/>
          </w:tcPr>
          <w:p w:rsidR="00D20801" w:rsidRPr="00AF12F4" w:rsidRDefault="00D20801" w:rsidP="00D20801">
            <w:pPr>
              <w:spacing w:after="0" w:line="240" w:lineRule="auto"/>
              <w:rPr>
                <w:rFonts w:ascii="Arial" w:eastAsia="Times New Roman" w:hAnsi="Arial" w:cs="Arial"/>
                <w:i/>
                <w:color w:val="000000"/>
                <w:kern w:val="0"/>
                <w:sz w:val="16"/>
                <w:szCs w:val="16"/>
                <w:lang w:val="en-GB" w:eastAsia="en-GB"/>
                <w14:ligatures w14:val="none"/>
              </w:rPr>
            </w:pPr>
            <w:r w:rsidRPr="00AF12F4">
              <w:rPr>
                <w:rFonts w:ascii="Arial" w:eastAsia="Times New Roman" w:hAnsi="Arial" w:cs="Arial"/>
                <w:i/>
                <w:color w:val="000000"/>
                <w:kern w:val="0"/>
                <w:sz w:val="16"/>
                <w:szCs w:val="16"/>
                <w:lang w:val="en-GB" w:eastAsia="en-GB"/>
                <w14:ligatures w14:val="none"/>
              </w:rPr>
              <w:t>Edupreneure</w:t>
            </w:r>
          </w:p>
        </w:tc>
        <w:tc>
          <w:tcPr>
            <w:tcW w:w="446"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2</w:t>
            </w:r>
          </w:p>
        </w:tc>
        <w:tc>
          <w:tcPr>
            <w:tcW w:w="40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P</w:t>
            </w:r>
          </w:p>
        </w:tc>
        <w:tc>
          <w:tcPr>
            <w:tcW w:w="46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5</w:t>
            </w:r>
          </w:p>
        </w:tc>
        <w:tc>
          <w:tcPr>
            <w:tcW w:w="1104"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r>
      <w:tr w:rsidR="00D20801" w:rsidRPr="00AF12F4" w:rsidTr="00585CC4">
        <w:trPr>
          <w:trHeight w:val="300"/>
        </w:trPr>
        <w:tc>
          <w:tcPr>
            <w:tcW w:w="47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16</w:t>
            </w:r>
          </w:p>
        </w:tc>
        <w:tc>
          <w:tcPr>
            <w:tcW w:w="113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8321102119</w:t>
            </w:r>
          </w:p>
        </w:tc>
        <w:tc>
          <w:tcPr>
            <w:tcW w:w="2177" w:type="dxa"/>
            <w:shd w:val="clear" w:color="000000" w:fill="FFFFFF"/>
            <w:noWrap/>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Etika Profesi dan Estetika</w:t>
            </w:r>
          </w:p>
        </w:tc>
        <w:tc>
          <w:tcPr>
            <w:tcW w:w="2000" w:type="dxa"/>
            <w:shd w:val="clear" w:color="000000" w:fill="FFFFFF"/>
            <w:vAlign w:val="center"/>
            <w:hideMark/>
          </w:tcPr>
          <w:p w:rsidR="00D20801" w:rsidRPr="00AF12F4" w:rsidRDefault="00D20801" w:rsidP="00D20801">
            <w:pPr>
              <w:spacing w:after="0" w:line="240" w:lineRule="auto"/>
              <w:rPr>
                <w:rFonts w:ascii="Arial" w:eastAsia="Times New Roman" w:hAnsi="Arial" w:cs="Arial"/>
                <w:i/>
                <w:color w:val="000000"/>
                <w:kern w:val="0"/>
                <w:sz w:val="16"/>
                <w:szCs w:val="16"/>
                <w:lang w:val="en-GB" w:eastAsia="en-GB"/>
                <w14:ligatures w14:val="none"/>
              </w:rPr>
            </w:pPr>
            <w:r w:rsidRPr="00AF12F4">
              <w:rPr>
                <w:rFonts w:ascii="Arial" w:eastAsia="Times New Roman" w:hAnsi="Arial" w:cs="Arial"/>
                <w:i/>
                <w:color w:val="000000"/>
                <w:kern w:val="0"/>
                <w:sz w:val="16"/>
                <w:szCs w:val="16"/>
                <w:lang w:val="en-GB" w:eastAsia="en-GB"/>
                <w14:ligatures w14:val="none"/>
              </w:rPr>
              <w:t>Professional Ethics and Aesthetics</w:t>
            </w:r>
          </w:p>
        </w:tc>
        <w:tc>
          <w:tcPr>
            <w:tcW w:w="446"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2</w:t>
            </w:r>
          </w:p>
        </w:tc>
        <w:tc>
          <w:tcPr>
            <w:tcW w:w="40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W</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6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3</w:t>
            </w:r>
          </w:p>
        </w:tc>
        <w:tc>
          <w:tcPr>
            <w:tcW w:w="1104"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r>
      <w:tr w:rsidR="00D20801" w:rsidRPr="00AF12F4" w:rsidTr="00585CC4">
        <w:trPr>
          <w:trHeight w:val="300"/>
        </w:trPr>
        <w:tc>
          <w:tcPr>
            <w:tcW w:w="47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17</w:t>
            </w:r>
          </w:p>
        </w:tc>
        <w:tc>
          <w:tcPr>
            <w:tcW w:w="113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8321102173</w:t>
            </w:r>
          </w:p>
        </w:tc>
        <w:tc>
          <w:tcPr>
            <w:tcW w:w="2177" w:type="dxa"/>
            <w:shd w:val="clear" w:color="000000" w:fill="FFFFFF"/>
            <w:noWrap/>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Evaluasi Sensori</w:t>
            </w:r>
          </w:p>
        </w:tc>
        <w:tc>
          <w:tcPr>
            <w:tcW w:w="2000" w:type="dxa"/>
            <w:shd w:val="clear" w:color="000000" w:fill="FFFFFF"/>
            <w:vAlign w:val="center"/>
            <w:hideMark/>
          </w:tcPr>
          <w:p w:rsidR="00D20801" w:rsidRPr="00AF12F4" w:rsidRDefault="00D20801" w:rsidP="00D20801">
            <w:pPr>
              <w:spacing w:after="0" w:line="240" w:lineRule="auto"/>
              <w:rPr>
                <w:rFonts w:ascii="Arial" w:eastAsia="Times New Roman" w:hAnsi="Arial" w:cs="Arial"/>
                <w:i/>
                <w:color w:val="000000"/>
                <w:kern w:val="0"/>
                <w:sz w:val="16"/>
                <w:szCs w:val="16"/>
                <w:lang w:val="en-GB" w:eastAsia="en-GB"/>
                <w14:ligatures w14:val="none"/>
              </w:rPr>
            </w:pPr>
            <w:r w:rsidRPr="00AF12F4">
              <w:rPr>
                <w:rFonts w:ascii="Arial" w:eastAsia="Times New Roman" w:hAnsi="Arial" w:cs="Arial"/>
                <w:i/>
                <w:color w:val="000000"/>
                <w:kern w:val="0"/>
                <w:sz w:val="16"/>
                <w:szCs w:val="16"/>
                <w:lang w:val="en-GB" w:eastAsia="en-GB"/>
                <w14:ligatures w14:val="none"/>
              </w:rPr>
              <w:t>Sensory Evaluation</w:t>
            </w:r>
          </w:p>
        </w:tc>
        <w:tc>
          <w:tcPr>
            <w:tcW w:w="446"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w:t>
            </w:r>
          </w:p>
        </w:tc>
        <w:tc>
          <w:tcPr>
            <w:tcW w:w="40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1 </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P</w:t>
            </w:r>
          </w:p>
        </w:tc>
        <w:tc>
          <w:tcPr>
            <w:tcW w:w="46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5</w:t>
            </w:r>
          </w:p>
        </w:tc>
        <w:tc>
          <w:tcPr>
            <w:tcW w:w="1104"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r>
      <w:tr w:rsidR="00D20801" w:rsidRPr="00AF12F4" w:rsidTr="00585CC4">
        <w:trPr>
          <w:trHeight w:val="300"/>
        </w:trPr>
        <w:tc>
          <w:tcPr>
            <w:tcW w:w="47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18</w:t>
            </w:r>
          </w:p>
        </w:tc>
        <w:tc>
          <w:tcPr>
            <w:tcW w:w="113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8321102175</w:t>
            </w:r>
          </w:p>
        </w:tc>
        <w:tc>
          <w:tcPr>
            <w:tcW w:w="2177" w:type="dxa"/>
            <w:shd w:val="clear" w:color="000000" w:fill="FFFFFF"/>
            <w:noWrap/>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Fushion Food</w:t>
            </w:r>
          </w:p>
        </w:tc>
        <w:tc>
          <w:tcPr>
            <w:tcW w:w="2000" w:type="dxa"/>
            <w:shd w:val="clear" w:color="000000" w:fill="FFFFFF"/>
            <w:vAlign w:val="center"/>
            <w:hideMark/>
          </w:tcPr>
          <w:p w:rsidR="00D20801" w:rsidRPr="00AF12F4" w:rsidRDefault="00D20801" w:rsidP="00D20801">
            <w:pPr>
              <w:spacing w:after="0" w:line="240" w:lineRule="auto"/>
              <w:rPr>
                <w:rFonts w:ascii="Arial" w:eastAsia="Times New Roman" w:hAnsi="Arial" w:cs="Arial"/>
                <w:i/>
                <w:color w:val="000000"/>
                <w:kern w:val="0"/>
                <w:sz w:val="16"/>
                <w:szCs w:val="16"/>
                <w:lang w:val="en-GB" w:eastAsia="en-GB"/>
                <w14:ligatures w14:val="none"/>
              </w:rPr>
            </w:pPr>
            <w:r w:rsidRPr="00AF12F4">
              <w:rPr>
                <w:rFonts w:ascii="Arial" w:eastAsia="Times New Roman" w:hAnsi="Arial" w:cs="Arial"/>
                <w:i/>
                <w:color w:val="000000"/>
                <w:kern w:val="0"/>
                <w:sz w:val="16"/>
                <w:szCs w:val="16"/>
                <w:lang w:val="en-GB" w:eastAsia="en-GB"/>
                <w14:ligatures w14:val="none"/>
              </w:rPr>
              <w:t>Fushion Food</w:t>
            </w:r>
          </w:p>
        </w:tc>
        <w:tc>
          <w:tcPr>
            <w:tcW w:w="446"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w:t>
            </w:r>
          </w:p>
        </w:tc>
        <w:tc>
          <w:tcPr>
            <w:tcW w:w="40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P</w:t>
            </w:r>
          </w:p>
        </w:tc>
        <w:tc>
          <w:tcPr>
            <w:tcW w:w="46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5</w:t>
            </w:r>
          </w:p>
        </w:tc>
        <w:tc>
          <w:tcPr>
            <w:tcW w:w="1104"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r>
      <w:tr w:rsidR="00D20801" w:rsidRPr="00AF12F4" w:rsidTr="00585CC4">
        <w:trPr>
          <w:trHeight w:val="300"/>
        </w:trPr>
        <w:tc>
          <w:tcPr>
            <w:tcW w:w="47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19</w:t>
            </w:r>
          </w:p>
        </w:tc>
        <w:tc>
          <w:tcPr>
            <w:tcW w:w="113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8321102174</w:t>
            </w:r>
          </w:p>
        </w:tc>
        <w:tc>
          <w:tcPr>
            <w:tcW w:w="2177" w:type="dxa"/>
            <w:shd w:val="clear" w:color="000000" w:fill="FFFFFF"/>
            <w:noWrap/>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Halal Food</w:t>
            </w:r>
          </w:p>
        </w:tc>
        <w:tc>
          <w:tcPr>
            <w:tcW w:w="2000" w:type="dxa"/>
            <w:shd w:val="clear" w:color="000000" w:fill="FFFFFF"/>
            <w:vAlign w:val="center"/>
            <w:hideMark/>
          </w:tcPr>
          <w:p w:rsidR="00D20801" w:rsidRPr="00AF12F4" w:rsidRDefault="00D20801" w:rsidP="00D20801">
            <w:pPr>
              <w:spacing w:after="0" w:line="240" w:lineRule="auto"/>
              <w:rPr>
                <w:rFonts w:ascii="Arial" w:eastAsia="Times New Roman" w:hAnsi="Arial" w:cs="Arial"/>
                <w:i/>
                <w:color w:val="000000"/>
                <w:kern w:val="0"/>
                <w:sz w:val="16"/>
                <w:szCs w:val="16"/>
                <w:lang w:val="en-GB" w:eastAsia="en-GB"/>
                <w14:ligatures w14:val="none"/>
              </w:rPr>
            </w:pPr>
            <w:r w:rsidRPr="00AF12F4">
              <w:rPr>
                <w:rFonts w:ascii="Arial" w:eastAsia="Times New Roman" w:hAnsi="Arial" w:cs="Arial"/>
                <w:i/>
                <w:color w:val="000000"/>
                <w:kern w:val="0"/>
                <w:sz w:val="16"/>
                <w:szCs w:val="16"/>
                <w:lang w:val="en-GB" w:eastAsia="en-GB"/>
                <w14:ligatures w14:val="none"/>
              </w:rPr>
              <w:t>Halal Food</w:t>
            </w:r>
          </w:p>
        </w:tc>
        <w:tc>
          <w:tcPr>
            <w:tcW w:w="446"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2</w:t>
            </w:r>
          </w:p>
        </w:tc>
        <w:tc>
          <w:tcPr>
            <w:tcW w:w="40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P</w:t>
            </w:r>
          </w:p>
        </w:tc>
        <w:tc>
          <w:tcPr>
            <w:tcW w:w="46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5</w:t>
            </w:r>
          </w:p>
        </w:tc>
        <w:tc>
          <w:tcPr>
            <w:tcW w:w="1104"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r>
      <w:tr w:rsidR="00D20801" w:rsidRPr="00AF12F4" w:rsidTr="00585CC4">
        <w:trPr>
          <w:trHeight w:val="300"/>
        </w:trPr>
        <w:tc>
          <w:tcPr>
            <w:tcW w:w="47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20</w:t>
            </w:r>
          </w:p>
        </w:tc>
        <w:tc>
          <w:tcPr>
            <w:tcW w:w="113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8321102115</w:t>
            </w:r>
          </w:p>
        </w:tc>
        <w:tc>
          <w:tcPr>
            <w:tcW w:w="2177" w:type="dxa"/>
            <w:shd w:val="clear" w:color="000000" w:fill="FFFFFF"/>
            <w:noWrap/>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Ilmu Bahan Makanan</w:t>
            </w:r>
          </w:p>
        </w:tc>
        <w:tc>
          <w:tcPr>
            <w:tcW w:w="2000" w:type="dxa"/>
            <w:shd w:val="clear" w:color="000000" w:fill="FFFFFF"/>
            <w:vAlign w:val="center"/>
            <w:hideMark/>
          </w:tcPr>
          <w:p w:rsidR="00D20801" w:rsidRPr="00AF12F4" w:rsidRDefault="00D20801" w:rsidP="00D20801">
            <w:pPr>
              <w:spacing w:after="0" w:line="240" w:lineRule="auto"/>
              <w:rPr>
                <w:rFonts w:ascii="Arial" w:eastAsia="Times New Roman" w:hAnsi="Arial" w:cs="Arial"/>
                <w:i/>
                <w:color w:val="000000"/>
                <w:kern w:val="0"/>
                <w:sz w:val="16"/>
                <w:szCs w:val="16"/>
                <w:lang w:val="en-GB" w:eastAsia="en-GB"/>
                <w14:ligatures w14:val="none"/>
              </w:rPr>
            </w:pPr>
            <w:r w:rsidRPr="00AF12F4">
              <w:rPr>
                <w:rFonts w:ascii="Arial" w:eastAsia="Times New Roman" w:hAnsi="Arial" w:cs="Arial"/>
                <w:i/>
                <w:color w:val="000000"/>
                <w:kern w:val="0"/>
                <w:sz w:val="16"/>
                <w:szCs w:val="16"/>
                <w:lang w:val="en-GB" w:eastAsia="en-GB"/>
                <w14:ligatures w14:val="none"/>
              </w:rPr>
              <w:t>Food Science</w:t>
            </w:r>
          </w:p>
        </w:tc>
        <w:tc>
          <w:tcPr>
            <w:tcW w:w="446"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2</w:t>
            </w:r>
          </w:p>
        </w:tc>
        <w:tc>
          <w:tcPr>
            <w:tcW w:w="40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W</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6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w:t>
            </w:r>
          </w:p>
        </w:tc>
        <w:tc>
          <w:tcPr>
            <w:tcW w:w="1104"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r>
      <w:tr w:rsidR="00D20801" w:rsidRPr="00AF12F4" w:rsidTr="00585CC4">
        <w:trPr>
          <w:trHeight w:val="300"/>
        </w:trPr>
        <w:tc>
          <w:tcPr>
            <w:tcW w:w="47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21</w:t>
            </w:r>
          </w:p>
        </w:tc>
        <w:tc>
          <w:tcPr>
            <w:tcW w:w="113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8321102116</w:t>
            </w:r>
          </w:p>
        </w:tc>
        <w:tc>
          <w:tcPr>
            <w:tcW w:w="2177" w:type="dxa"/>
            <w:shd w:val="clear" w:color="000000" w:fill="FFFFFF"/>
            <w:noWrap/>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Ilmu Gizi</w:t>
            </w:r>
          </w:p>
        </w:tc>
        <w:tc>
          <w:tcPr>
            <w:tcW w:w="2000" w:type="dxa"/>
            <w:shd w:val="clear" w:color="000000" w:fill="FFFFFF"/>
            <w:vAlign w:val="center"/>
            <w:hideMark/>
          </w:tcPr>
          <w:p w:rsidR="00D20801" w:rsidRPr="00AF12F4" w:rsidRDefault="00D20801" w:rsidP="00D20801">
            <w:pPr>
              <w:spacing w:after="0" w:line="240" w:lineRule="auto"/>
              <w:rPr>
                <w:rFonts w:ascii="Arial" w:eastAsia="Times New Roman" w:hAnsi="Arial" w:cs="Arial"/>
                <w:i/>
                <w:color w:val="000000"/>
                <w:kern w:val="0"/>
                <w:sz w:val="16"/>
                <w:szCs w:val="16"/>
                <w:lang w:val="en-GB" w:eastAsia="en-GB"/>
                <w14:ligatures w14:val="none"/>
              </w:rPr>
            </w:pPr>
            <w:r w:rsidRPr="00AF12F4">
              <w:rPr>
                <w:rFonts w:ascii="Arial" w:eastAsia="Times New Roman" w:hAnsi="Arial" w:cs="Arial"/>
                <w:i/>
                <w:color w:val="000000"/>
                <w:kern w:val="0"/>
                <w:sz w:val="16"/>
                <w:szCs w:val="16"/>
                <w:lang w:val="en-GB" w:eastAsia="en-GB"/>
                <w14:ligatures w14:val="none"/>
              </w:rPr>
              <w:t>Nutrition</w:t>
            </w:r>
          </w:p>
        </w:tc>
        <w:tc>
          <w:tcPr>
            <w:tcW w:w="446"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2</w:t>
            </w:r>
          </w:p>
        </w:tc>
        <w:tc>
          <w:tcPr>
            <w:tcW w:w="40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W</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6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2</w:t>
            </w:r>
          </w:p>
        </w:tc>
        <w:tc>
          <w:tcPr>
            <w:tcW w:w="1104"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r>
      <w:tr w:rsidR="00D20801" w:rsidRPr="00AF12F4" w:rsidTr="00585CC4">
        <w:trPr>
          <w:trHeight w:val="300"/>
        </w:trPr>
        <w:tc>
          <w:tcPr>
            <w:tcW w:w="47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22</w:t>
            </w:r>
          </w:p>
        </w:tc>
        <w:tc>
          <w:tcPr>
            <w:tcW w:w="113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8321102024</w:t>
            </w:r>
          </w:p>
        </w:tc>
        <w:tc>
          <w:tcPr>
            <w:tcW w:w="2177" w:type="dxa"/>
            <w:shd w:val="clear" w:color="000000" w:fill="FFFFFF"/>
            <w:noWrap/>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Ilmu Kesejahteraan Keluarga</w:t>
            </w:r>
          </w:p>
        </w:tc>
        <w:tc>
          <w:tcPr>
            <w:tcW w:w="2000" w:type="dxa"/>
            <w:shd w:val="clear" w:color="000000" w:fill="FFFFFF"/>
            <w:vAlign w:val="center"/>
            <w:hideMark/>
          </w:tcPr>
          <w:p w:rsidR="00D20801" w:rsidRPr="00AF12F4" w:rsidRDefault="00D20801" w:rsidP="00D20801">
            <w:pPr>
              <w:spacing w:after="0" w:line="240" w:lineRule="auto"/>
              <w:rPr>
                <w:rFonts w:ascii="Arial" w:eastAsia="Times New Roman" w:hAnsi="Arial" w:cs="Arial"/>
                <w:i/>
                <w:color w:val="000000"/>
                <w:kern w:val="0"/>
                <w:sz w:val="16"/>
                <w:szCs w:val="16"/>
                <w:lang w:val="en-GB" w:eastAsia="en-GB"/>
                <w14:ligatures w14:val="none"/>
              </w:rPr>
            </w:pPr>
            <w:r w:rsidRPr="00AF12F4">
              <w:rPr>
                <w:rFonts w:ascii="Arial" w:eastAsia="Times New Roman" w:hAnsi="Arial" w:cs="Arial"/>
                <w:i/>
                <w:color w:val="000000"/>
                <w:kern w:val="0"/>
                <w:sz w:val="16"/>
                <w:szCs w:val="16"/>
                <w:lang w:val="en-GB" w:eastAsia="en-GB"/>
                <w14:ligatures w14:val="none"/>
              </w:rPr>
              <w:t>Home Economics</w:t>
            </w:r>
          </w:p>
        </w:tc>
        <w:tc>
          <w:tcPr>
            <w:tcW w:w="446"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2</w:t>
            </w:r>
          </w:p>
        </w:tc>
        <w:tc>
          <w:tcPr>
            <w:tcW w:w="40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W</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6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w:t>
            </w:r>
          </w:p>
        </w:tc>
        <w:tc>
          <w:tcPr>
            <w:tcW w:w="1104"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r>
      <w:tr w:rsidR="00D20801" w:rsidRPr="00AF12F4" w:rsidTr="00585CC4">
        <w:trPr>
          <w:trHeight w:val="300"/>
        </w:trPr>
        <w:tc>
          <w:tcPr>
            <w:tcW w:w="47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23</w:t>
            </w:r>
          </w:p>
        </w:tc>
        <w:tc>
          <w:tcPr>
            <w:tcW w:w="113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8321102088</w:t>
            </w:r>
          </w:p>
        </w:tc>
        <w:tc>
          <w:tcPr>
            <w:tcW w:w="2177" w:type="dxa"/>
            <w:shd w:val="clear" w:color="000000" w:fill="FFFFFF"/>
            <w:noWrap/>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Kimia Pangan</w:t>
            </w:r>
          </w:p>
        </w:tc>
        <w:tc>
          <w:tcPr>
            <w:tcW w:w="2000" w:type="dxa"/>
            <w:shd w:val="clear" w:color="000000" w:fill="FFFFFF"/>
            <w:vAlign w:val="center"/>
            <w:hideMark/>
          </w:tcPr>
          <w:p w:rsidR="00D20801" w:rsidRPr="00AF12F4" w:rsidRDefault="00D20801" w:rsidP="00D20801">
            <w:pPr>
              <w:spacing w:after="0" w:line="240" w:lineRule="auto"/>
              <w:rPr>
                <w:rFonts w:ascii="Arial" w:eastAsia="Times New Roman" w:hAnsi="Arial" w:cs="Arial"/>
                <w:i/>
                <w:color w:val="000000"/>
                <w:kern w:val="0"/>
                <w:sz w:val="16"/>
                <w:szCs w:val="16"/>
                <w:lang w:val="en-GB" w:eastAsia="en-GB"/>
                <w14:ligatures w14:val="none"/>
              </w:rPr>
            </w:pPr>
            <w:r w:rsidRPr="00AF12F4">
              <w:rPr>
                <w:rFonts w:ascii="Arial" w:eastAsia="Times New Roman" w:hAnsi="Arial" w:cs="Arial"/>
                <w:i/>
                <w:color w:val="000000"/>
                <w:kern w:val="0"/>
                <w:sz w:val="16"/>
                <w:szCs w:val="16"/>
                <w:lang w:val="en-GB" w:eastAsia="en-GB"/>
                <w14:ligatures w14:val="none"/>
              </w:rPr>
              <w:t>Food Chemistry</w:t>
            </w:r>
          </w:p>
        </w:tc>
        <w:tc>
          <w:tcPr>
            <w:tcW w:w="446"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2</w:t>
            </w:r>
          </w:p>
        </w:tc>
        <w:tc>
          <w:tcPr>
            <w:tcW w:w="40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W</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6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w:t>
            </w:r>
          </w:p>
        </w:tc>
        <w:tc>
          <w:tcPr>
            <w:tcW w:w="1104"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r>
      <w:tr w:rsidR="00D20801" w:rsidRPr="00AF12F4" w:rsidTr="00585CC4">
        <w:trPr>
          <w:trHeight w:val="300"/>
        </w:trPr>
        <w:tc>
          <w:tcPr>
            <w:tcW w:w="47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24</w:t>
            </w:r>
          </w:p>
        </w:tc>
        <w:tc>
          <w:tcPr>
            <w:tcW w:w="113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8321102136</w:t>
            </w:r>
          </w:p>
        </w:tc>
        <w:tc>
          <w:tcPr>
            <w:tcW w:w="2177" w:type="dxa"/>
            <w:shd w:val="clear" w:color="000000" w:fill="FFFFFF"/>
            <w:noWrap/>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Kue dan Minuman Indonesia</w:t>
            </w:r>
          </w:p>
        </w:tc>
        <w:tc>
          <w:tcPr>
            <w:tcW w:w="2000" w:type="dxa"/>
            <w:shd w:val="clear" w:color="000000" w:fill="FFFFFF"/>
            <w:vAlign w:val="center"/>
            <w:hideMark/>
          </w:tcPr>
          <w:p w:rsidR="00D20801" w:rsidRPr="00AF12F4" w:rsidRDefault="00D20801" w:rsidP="00D20801">
            <w:pPr>
              <w:spacing w:after="0" w:line="240" w:lineRule="auto"/>
              <w:rPr>
                <w:rFonts w:ascii="Arial" w:eastAsia="Times New Roman" w:hAnsi="Arial" w:cs="Arial"/>
                <w:i/>
                <w:color w:val="000000"/>
                <w:kern w:val="0"/>
                <w:sz w:val="16"/>
                <w:szCs w:val="16"/>
                <w:lang w:val="en-GB" w:eastAsia="en-GB"/>
                <w14:ligatures w14:val="none"/>
              </w:rPr>
            </w:pPr>
            <w:r w:rsidRPr="00AF12F4">
              <w:rPr>
                <w:rFonts w:ascii="Arial" w:eastAsia="Times New Roman" w:hAnsi="Arial" w:cs="Arial"/>
                <w:i/>
                <w:color w:val="000000"/>
                <w:kern w:val="0"/>
                <w:sz w:val="16"/>
                <w:szCs w:val="16"/>
                <w:lang w:val="en-GB" w:eastAsia="en-GB"/>
                <w14:ligatures w14:val="none"/>
              </w:rPr>
              <w:t>Indonesian cakes and drinks</w:t>
            </w:r>
          </w:p>
        </w:tc>
        <w:tc>
          <w:tcPr>
            <w:tcW w:w="446"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w:t>
            </w:r>
          </w:p>
        </w:tc>
        <w:tc>
          <w:tcPr>
            <w:tcW w:w="40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W</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6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3</w:t>
            </w:r>
          </w:p>
        </w:tc>
        <w:tc>
          <w:tcPr>
            <w:tcW w:w="1104"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r>
      <w:tr w:rsidR="00D20801" w:rsidRPr="00AF12F4" w:rsidTr="00585CC4">
        <w:trPr>
          <w:trHeight w:val="300"/>
        </w:trPr>
        <w:tc>
          <w:tcPr>
            <w:tcW w:w="47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25</w:t>
            </w:r>
          </w:p>
        </w:tc>
        <w:tc>
          <w:tcPr>
            <w:tcW w:w="113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8321102135</w:t>
            </w:r>
          </w:p>
        </w:tc>
        <w:tc>
          <w:tcPr>
            <w:tcW w:w="2177" w:type="dxa"/>
            <w:shd w:val="clear" w:color="000000" w:fill="FFFFFF"/>
            <w:noWrap/>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Makanan Asia</w:t>
            </w:r>
          </w:p>
        </w:tc>
        <w:tc>
          <w:tcPr>
            <w:tcW w:w="2000" w:type="dxa"/>
            <w:shd w:val="clear" w:color="auto" w:fill="auto"/>
            <w:vAlign w:val="center"/>
            <w:hideMark/>
          </w:tcPr>
          <w:p w:rsidR="00D20801" w:rsidRPr="00AF12F4" w:rsidRDefault="00D20801" w:rsidP="00D20801">
            <w:pPr>
              <w:spacing w:after="0" w:line="240" w:lineRule="auto"/>
              <w:rPr>
                <w:rFonts w:ascii="Arial" w:eastAsia="Times New Roman" w:hAnsi="Arial" w:cs="Arial"/>
                <w:i/>
                <w:color w:val="000000"/>
                <w:kern w:val="0"/>
                <w:sz w:val="16"/>
                <w:szCs w:val="16"/>
                <w:lang w:val="en-GB" w:eastAsia="en-GB"/>
                <w14:ligatures w14:val="none"/>
              </w:rPr>
            </w:pPr>
            <w:r w:rsidRPr="00AF12F4">
              <w:rPr>
                <w:rFonts w:ascii="Arial" w:eastAsia="Times New Roman" w:hAnsi="Arial" w:cs="Arial"/>
                <w:i/>
                <w:color w:val="000000"/>
                <w:kern w:val="0"/>
                <w:sz w:val="16"/>
                <w:szCs w:val="16"/>
                <w:lang w:val="en-GB" w:eastAsia="en-GB"/>
                <w14:ligatures w14:val="none"/>
              </w:rPr>
              <w:t>Asian Food</w:t>
            </w:r>
          </w:p>
        </w:tc>
        <w:tc>
          <w:tcPr>
            <w:tcW w:w="446"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w:t>
            </w:r>
          </w:p>
        </w:tc>
        <w:tc>
          <w:tcPr>
            <w:tcW w:w="40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W</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6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3</w:t>
            </w:r>
          </w:p>
        </w:tc>
        <w:tc>
          <w:tcPr>
            <w:tcW w:w="1104"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r>
      <w:tr w:rsidR="00D20801" w:rsidRPr="00AF12F4" w:rsidTr="00585CC4">
        <w:trPr>
          <w:trHeight w:val="300"/>
        </w:trPr>
        <w:tc>
          <w:tcPr>
            <w:tcW w:w="47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26</w:t>
            </w:r>
          </w:p>
        </w:tc>
        <w:tc>
          <w:tcPr>
            <w:tcW w:w="113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8321102141</w:t>
            </w:r>
          </w:p>
        </w:tc>
        <w:tc>
          <w:tcPr>
            <w:tcW w:w="2177" w:type="dxa"/>
            <w:shd w:val="clear" w:color="000000" w:fill="FFFFFF"/>
            <w:noWrap/>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Makanan Indonesia</w:t>
            </w:r>
          </w:p>
        </w:tc>
        <w:tc>
          <w:tcPr>
            <w:tcW w:w="2000" w:type="dxa"/>
            <w:shd w:val="clear" w:color="000000" w:fill="FFFFFF"/>
            <w:vAlign w:val="center"/>
            <w:hideMark/>
          </w:tcPr>
          <w:p w:rsidR="00D20801" w:rsidRPr="00AF12F4" w:rsidRDefault="00D20801" w:rsidP="00D20801">
            <w:pPr>
              <w:spacing w:after="0" w:line="240" w:lineRule="auto"/>
              <w:rPr>
                <w:rFonts w:ascii="Arial" w:eastAsia="Times New Roman" w:hAnsi="Arial" w:cs="Arial"/>
                <w:i/>
                <w:color w:val="000000"/>
                <w:kern w:val="0"/>
                <w:sz w:val="16"/>
                <w:szCs w:val="16"/>
                <w:lang w:val="en-GB" w:eastAsia="en-GB"/>
                <w14:ligatures w14:val="none"/>
              </w:rPr>
            </w:pPr>
            <w:r w:rsidRPr="00AF12F4">
              <w:rPr>
                <w:rFonts w:ascii="Arial" w:eastAsia="Times New Roman" w:hAnsi="Arial" w:cs="Arial"/>
                <w:i/>
                <w:color w:val="000000"/>
                <w:kern w:val="0"/>
                <w:sz w:val="16"/>
                <w:szCs w:val="16"/>
                <w:lang w:val="en-GB" w:eastAsia="en-GB"/>
                <w14:ligatures w14:val="none"/>
              </w:rPr>
              <w:t>Indonesian Food</w:t>
            </w:r>
          </w:p>
        </w:tc>
        <w:tc>
          <w:tcPr>
            <w:tcW w:w="446"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w:t>
            </w:r>
          </w:p>
        </w:tc>
        <w:tc>
          <w:tcPr>
            <w:tcW w:w="40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W</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6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2</w:t>
            </w:r>
          </w:p>
        </w:tc>
        <w:tc>
          <w:tcPr>
            <w:tcW w:w="1104"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r>
      <w:tr w:rsidR="00D20801" w:rsidRPr="00AF12F4" w:rsidTr="00585CC4">
        <w:trPr>
          <w:trHeight w:val="300"/>
        </w:trPr>
        <w:tc>
          <w:tcPr>
            <w:tcW w:w="47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27</w:t>
            </w:r>
          </w:p>
        </w:tc>
        <w:tc>
          <w:tcPr>
            <w:tcW w:w="113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8321102133</w:t>
            </w:r>
          </w:p>
        </w:tc>
        <w:tc>
          <w:tcPr>
            <w:tcW w:w="2177" w:type="dxa"/>
            <w:shd w:val="clear" w:color="000000" w:fill="FFFFFF"/>
            <w:noWrap/>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Makanan Western</w:t>
            </w:r>
          </w:p>
        </w:tc>
        <w:tc>
          <w:tcPr>
            <w:tcW w:w="2000" w:type="dxa"/>
            <w:shd w:val="clear" w:color="000000" w:fill="FFFFFF"/>
            <w:vAlign w:val="center"/>
            <w:hideMark/>
          </w:tcPr>
          <w:p w:rsidR="00D20801" w:rsidRPr="00AF12F4" w:rsidRDefault="00D20801" w:rsidP="00D20801">
            <w:pPr>
              <w:spacing w:after="0" w:line="240" w:lineRule="auto"/>
              <w:rPr>
                <w:rFonts w:ascii="Arial" w:eastAsia="Times New Roman" w:hAnsi="Arial" w:cs="Arial"/>
                <w:i/>
                <w:color w:val="000000"/>
                <w:kern w:val="0"/>
                <w:sz w:val="16"/>
                <w:szCs w:val="16"/>
                <w:lang w:val="en-GB" w:eastAsia="en-GB"/>
                <w14:ligatures w14:val="none"/>
              </w:rPr>
            </w:pPr>
            <w:r w:rsidRPr="00AF12F4">
              <w:rPr>
                <w:rFonts w:ascii="Arial" w:eastAsia="Times New Roman" w:hAnsi="Arial" w:cs="Arial"/>
                <w:i/>
                <w:color w:val="000000"/>
                <w:kern w:val="0"/>
                <w:sz w:val="16"/>
                <w:szCs w:val="16"/>
                <w:lang w:val="en-GB" w:eastAsia="en-GB"/>
                <w14:ligatures w14:val="none"/>
              </w:rPr>
              <w:t>Western Food</w:t>
            </w:r>
          </w:p>
        </w:tc>
        <w:tc>
          <w:tcPr>
            <w:tcW w:w="446"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w:t>
            </w:r>
          </w:p>
        </w:tc>
        <w:tc>
          <w:tcPr>
            <w:tcW w:w="40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W</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6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2</w:t>
            </w:r>
          </w:p>
        </w:tc>
        <w:tc>
          <w:tcPr>
            <w:tcW w:w="1104"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r>
      <w:tr w:rsidR="00D20801" w:rsidRPr="00AF12F4" w:rsidTr="00585CC4">
        <w:trPr>
          <w:trHeight w:val="300"/>
        </w:trPr>
        <w:tc>
          <w:tcPr>
            <w:tcW w:w="47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28</w:t>
            </w:r>
          </w:p>
        </w:tc>
        <w:tc>
          <w:tcPr>
            <w:tcW w:w="113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8321102035</w:t>
            </w:r>
          </w:p>
        </w:tc>
        <w:tc>
          <w:tcPr>
            <w:tcW w:w="2177" w:type="dxa"/>
            <w:shd w:val="clear" w:color="000000" w:fill="FFFFFF"/>
            <w:noWrap/>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Manejemen</w:t>
            </w:r>
          </w:p>
        </w:tc>
        <w:tc>
          <w:tcPr>
            <w:tcW w:w="2000" w:type="dxa"/>
            <w:shd w:val="clear" w:color="000000" w:fill="FFFFFF"/>
            <w:vAlign w:val="center"/>
            <w:hideMark/>
          </w:tcPr>
          <w:p w:rsidR="00D20801" w:rsidRPr="00AF12F4" w:rsidRDefault="00D20801" w:rsidP="00D20801">
            <w:pPr>
              <w:spacing w:after="0" w:line="240" w:lineRule="auto"/>
              <w:rPr>
                <w:rFonts w:ascii="Arial" w:eastAsia="Times New Roman" w:hAnsi="Arial" w:cs="Arial"/>
                <w:i/>
                <w:color w:val="000000"/>
                <w:kern w:val="0"/>
                <w:sz w:val="16"/>
                <w:szCs w:val="16"/>
                <w:lang w:val="en-GB" w:eastAsia="en-GB"/>
                <w14:ligatures w14:val="none"/>
              </w:rPr>
            </w:pPr>
            <w:r w:rsidRPr="00AF12F4">
              <w:rPr>
                <w:rFonts w:ascii="Arial" w:eastAsia="Times New Roman" w:hAnsi="Arial" w:cs="Arial"/>
                <w:i/>
                <w:color w:val="000000"/>
                <w:kern w:val="0"/>
                <w:sz w:val="16"/>
                <w:szCs w:val="16"/>
                <w:lang w:val="en-GB" w:eastAsia="en-GB"/>
                <w14:ligatures w14:val="none"/>
              </w:rPr>
              <w:t>Management</w:t>
            </w:r>
          </w:p>
        </w:tc>
        <w:tc>
          <w:tcPr>
            <w:tcW w:w="446"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2</w:t>
            </w:r>
          </w:p>
        </w:tc>
        <w:tc>
          <w:tcPr>
            <w:tcW w:w="40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W</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6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w:t>
            </w:r>
          </w:p>
        </w:tc>
        <w:tc>
          <w:tcPr>
            <w:tcW w:w="1104"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r>
      <w:tr w:rsidR="00D20801" w:rsidRPr="00AF12F4" w:rsidTr="00585CC4">
        <w:trPr>
          <w:trHeight w:val="300"/>
        </w:trPr>
        <w:tc>
          <w:tcPr>
            <w:tcW w:w="47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29</w:t>
            </w:r>
          </w:p>
        </w:tc>
        <w:tc>
          <w:tcPr>
            <w:tcW w:w="113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8321102139</w:t>
            </w:r>
          </w:p>
        </w:tc>
        <w:tc>
          <w:tcPr>
            <w:tcW w:w="2177" w:type="dxa"/>
            <w:shd w:val="clear" w:color="000000" w:fill="FFFFFF"/>
            <w:noWrap/>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Manajemen Dapur</w:t>
            </w:r>
          </w:p>
        </w:tc>
        <w:tc>
          <w:tcPr>
            <w:tcW w:w="2000" w:type="dxa"/>
            <w:shd w:val="clear" w:color="000000" w:fill="FFFFFF"/>
            <w:vAlign w:val="center"/>
            <w:hideMark/>
          </w:tcPr>
          <w:p w:rsidR="00D20801" w:rsidRPr="00AF12F4" w:rsidRDefault="00D20801" w:rsidP="00D20801">
            <w:pPr>
              <w:spacing w:after="0" w:line="240" w:lineRule="auto"/>
              <w:rPr>
                <w:rFonts w:ascii="Arial" w:eastAsia="Times New Roman" w:hAnsi="Arial" w:cs="Arial"/>
                <w:i/>
                <w:color w:val="000000"/>
                <w:kern w:val="0"/>
                <w:sz w:val="16"/>
                <w:szCs w:val="16"/>
                <w:lang w:val="en-GB" w:eastAsia="en-GB"/>
                <w14:ligatures w14:val="none"/>
              </w:rPr>
            </w:pPr>
            <w:r w:rsidRPr="00AF12F4">
              <w:rPr>
                <w:rFonts w:ascii="Arial" w:eastAsia="Times New Roman" w:hAnsi="Arial" w:cs="Arial"/>
                <w:i/>
                <w:color w:val="000000"/>
                <w:kern w:val="0"/>
                <w:sz w:val="16"/>
                <w:szCs w:val="16"/>
                <w:lang w:val="en-GB" w:eastAsia="en-GB"/>
                <w14:ligatures w14:val="none"/>
              </w:rPr>
              <w:t>Kitchen Management</w:t>
            </w:r>
          </w:p>
        </w:tc>
        <w:tc>
          <w:tcPr>
            <w:tcW w:w="446"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2</w:t>
            </w:r>
          </w:p>
        </w:tc>
        <w:tc>
          <w:tcPr>
            <w:tcW w:w="40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W</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6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2</w:t>
            </w:r>
          </w:p>
        </w:tc>
        <w:tc>
          <w:tcPr>
            <w:tcW w:w="1104"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r>
      <w:tr w:rsidR="00D20801" w:rsidRPr="00AF12F4" w:rsidTr="00585CC4">
        <w:trPr>
          <w:trHeight w:val="480"/>
        </w:trPr>
        <w:tc>
          <w:tcPr>
            <w:tcW w:w="47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30</w:t>
            </w:r>
          </w:p>
        </w:tc>
        <w:tc>
          <w:tcPr>
            <w:tcW w:w="113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8321103152</w:t>
            </w:r>
          </w:p>
        </w:tc>
        <w:tc>
          <w:tcPr>
            <w:tcW w:w="2177" w:type="dxa"/>
            <w:shd w:val="clear" w:color="000000" w:fill="FFFFFF"/>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Manajemen Keuangan dan Sarana Prasarana</w:t>
            </w:r>
          </w:p>
        </w:tc>
        <w:tc>
          <w:tcPr>
            <w:tcW w:w="2000" w:type="dxa"/>
            <w:shd w:val="clear" w:color="000000" w:fill="FFFFFF"/>
            <w:vAlign w:val="center"/>
            <w:hideMark/>
          </w:tcPr>
          <w:p w:rsidR="00D20801" w:rsidRPr="00AF12F4" w:rsidRDefault="00D20801" w:rsidP="00D20801">
            <w:pPr>
              <w:spacing w:after="0" w:line="240" w:lineRule="auto"/>
              <w:rPr>
                <w:rFonts w:ascii="Arial" w:eastAsia="Times New Roman" w:hAnsi="Arial" w:cs="Arial"/>
                <w:i/>
                <w:color w:val="000000"/>
                <w:kern w:val="0"/>
                <w:sz w:val="16"/>
                <w:szCs w:val="16"/>
                <w:lang w:val="en-GB" w:eastAsia="en-GB"/>
                <w14:ligatures w14:val="none"/>
              </w:rPr>
            </w:pPr>
            <w:r w:rsidRPr="00AF12F4">
              <w:rPr>
                <w:rFonts w:ascii="Arial" w:eastAsia="Times New Roman" w:hAnsi="Arial" w:cs="Arial"/>
                <w:i/>
                <w:color w:val="000000"/>
                <w:kern w:val="0"/>
                <w:sz w:val="16"/>
                <w:szCs w:val="16"/>
                <w:lang w:val="en-GB" w:eastAsia="en-GB"/>
                <w14:ligatures w14:val="none"/>
              </w:rPr>
              <w:t>Financial Management and Infrastructure</w:t>
            </w:r>
          </w:p>
        </w:tc>
        <w:tc>
          <w:tcPr>
            <w:tcW w:w="446"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3</w:t>
            </w:r>
          </w:p>
        </w:tc>
        <w:tc>
          <w:tcPr>
            <w:tcW w:w="40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P</w:t>
            </w:r>
          </w:p>
        </w:tc>
        <w:tc>
          <w:tcPr>
            <w:tcW w:w="46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5</w:t>
            </w:r>
          </w:p>
        </w:tc>
        <w:tc>
          <w:tcPr>
            <w:tcW w:w="1104"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r>
      <w:tr w:rsidR="00D20801" w:rsidRPr="00AF12F4" w:rsidTr="00585CC4">
        <w:trPr>
          <w:trHeight w:val="300"/>
        </w:trPr>
        <w:tc>
          <w:tcPr>
            <w:tcW w:w="47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31</w:t>
            </w:r>
          </w:p>
        </w:tc>
        <w:tc>
          <w:tcPr>
            <w:tcW w:w="113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8321103154</w:t>
            </w:r>
          </w:p>
        </w:tc>
        <w:tc>
          <w:tcPr>
            <w:tcW w:w="2177" w:type="dxa"/>
            <w:shd w:val="clear" w:color="000000" w:fill="FFFFFF"/>
            <w:noWrap/>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Manajemen SDM dan Mutu</w:t>
            </w:r>
          </w:p>
        </w:tc>
        <w:tc>
          <w:tcPr>
            <w:tcW w:w="2000" w:type="dxa"/>
            <w:shd w:val="clear" w:color="000000" w:fill="FFFFFF"/>
            <w:vAlign w:val="center"/>
            <w:hideMark/>
          </w:tcPr>
          <w:p w:rsidR="00D20801" w:rsidRPr="00AF12F4" w:rsidRDefault="00D20801" w:rsidP="00D20801">
            <w:pPr>
              <w:spacing w:after="0" w:line="240" w:lineRule="auto"/>
              <w:rPr>
                <w:rFonts w:ascii="Arial" w:eastAsia="Times New Roman" w:hAnsi="Arial" w:cs="Arial"/>
                <w:i/>
                <w:color w:val="000000"/>
                <w:kern w:val="0"/>
                <w:sz w:val="16"/>
                <w:szCs w:val="16"/>
                <w:lang w:val="en-GB" w:eastAsia="en-GB"/>
                <w14:ligatures w14:val="none"/>
              </w:rPr>
            </w:pPr>
            <w:r w:rsidRPr="00AF12F4">
              <w:rPr>
                <w:rFonts w:ascii="Arial" w:eastAsia="Times New Roman" w:hAnsi="Arial" w:cs="Arial"/>
                <w:i/>
                <w:color w:val="000000"/>
                <w:kern w:val="0"/>
                <w:sz w:val="16"/>
                <w:szCs w:val="16"/>
                <w:lang w:val="en-GB" w:eastAsia="en-GB"/>
                <w14:ligatures w14:val="none"/>
              </w:rPr>
              <w:t>Human Resource Management and Quality</w:t>
            </w:r>
          </w:p>
        </w:tc>
        <w:tc>
          <w:tcPr>
            <w:tcW w:w="446"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3</w:t>
            </w:r>
          </w:p>
        </w:tc>
        <w:tc>
          <w:tcPr>
            <w:tcW w:w="40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P</w:t>
            </w:r>
          </w:p>
        </w:tc>
        <w:tc>
          <w:tcPr>
            <w:tcW w:w="46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5</w:t>
            </w:r>
          </w:p>
        </w:tc>
        <w:tc>
          <w:tcPr>
            <w:tcW w:w="1104"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r>
      <w:tr w:rsidR="00D20801" w:rsidRPr="00AF12F4" w:rsidTr="00585CC4">
        <w:trPr>
          <w:trHeight w:val="300"/>
        </w:trPr>
        <w:tc>
          <w:tcPr>
            <w:tcW w:w="47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lastRenderedPageBreak/>
              <w:t>32</w:t>
            </w:r>
          </w:p>
        </w:tc>
        <w:tc>
          <w:tcPr>
            <w:tcW w:w="113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8321103032</w:t>
            </w:r>
          </w:p>
        </w:tc>
        <w:tc>
          <w:tcPr>
            <w:tcW w:w="2177" w:type="dxa"/>
            <w:shd w:val="clear" w:color="000000" w:fill="FFFFFF"/>
            <w:noWrap/>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Manajemen Usaha Boga</w:t>
            </w:r>
          </w:p>
        </w:tc>
        <w:tc>
          <w:tcPr>
            <w:tcW w:w="2000" w:type="dxa"/>
            <w:shd w:val="clear" w:color="000000" w:fill="FFFFFF"/>
            <w:vAlign w:val="center"/>
            <w:hideMark/>
          </w:tcPr>
          <w:p w:rsidR="00D20801" w:rsidRPr="004B11A0" w:rsidRDefault="00D20801" w:rsidP="00D20801">
            <w:pPr>
              <w:spacing w:after="0" w:line="240" w:lineRule="auto"/>
              <w:rPr>
                <w:rFonts w:ascii="Arial" w:eastAsia="Times New Roman" w:hAnsi="Arial" w:cs="Arial"/>
                <w:i/>
                <w:color w:val="000000"/>
                <w:kern w:val="0"/>
                <w:sz w:val="16"/>
                <w:szCs w:val="16"/>
                <w:lang w:val="en-GB" w:eastAsia="en-GB"/>
                <w14:ligatures w14:val="none"/>
              </w:rPr>
            </w:pPr>
            <w:r w:rsidRPr="004B11A0">
              <w:rPr>
                <w:rFonts w:ascii="Arial" w:eastAsia="Times New Roman" w:hAnsi="Arial" w:cs="Arial"/>
                <w:i/>
                <w:color w:val="000000"/>
                <w:kern w:val="0"/>
                <w:sz w:val="16"/>
                <w:szCs w:val="16"/>
                <w:lang w:val="en-GB" w:eastAsia="en-GB"/>
                <w14:ligatures w14:val="none"/>
              </w:rPr>
              <w:t>Foodservice Management</w:t>
            </w:r>
          </w:p>
        </w:tc>
        <w:tc>
          <w:tcPr>
            <w:tcW w:w="446"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w:t>
            </w:r>
          </w:p>
        </w:tc>
        <w:tc>
          <w:tcPr>
            <w:tcW w:w="40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2</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W</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6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4</w:t>
            </w:r>
          </w:p>
        </w:tc>
        <w:tc>
          <w:tcPr>
            <w:tcW w:w="1104"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r>
      <w:tr w:rsidR="00D20801" w:rsidRPr="00AF12F4" w:rsidTr="00585CC4">
        <w:trPr>
          <w:trHeight w:val="300"/>
        </w:trPr>
        <w:tc>
          <w:tcPr>
            <w:tcW w:w="47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33</w:t>
            </w:r>
          </w:p>
        </w:tc>
        <w:tc>
          <w:tcPr>
            <w:tcW w:w="113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8321103038</w:t>
            </w:r>
          </w:p>
        </w:tc>
        <w:tc>
          <w:tcPr>
            <w:tcW w:w="2177" w:type="dxa"/>
            <w:shd w:val="clear" w:color="000000" w:fill="FFFFFF"/>
            <w:noWrap/>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Metodologi Penelitian</w:t>
            </w:r>
          </w:p>
        </w:tc>
        <w:tc>
          <w:tcPr>
            <w:tcW w:w="2000" w:type="dxa"/>
            <w:shd w:val="clear" w:color="000000" w:fill="FFFFFF"/>
            <w:vAlign w:val="center"/>
            <w:hideMark/>
          </w:tcPr>
          <w:p w:rsidR="00D20801" w:rsidRPr="004B11A0" w:rsidRDefault="00D20801" w:rsidP="00D20801">
            <w:pPr>
              <w:spacing w:after="0" w:line="240" w:lineRule="auto"/>
              <w:rPr>
                <w:rFonts w:ascii="Arial" w:eastAsia="Times New Roman" w:hAnsi="Arial" w:cs="Arial"/>
                <w:i/>
                <w:color w:val="000000"/>
                <w:kern w:val="0"/>
                <w:sz w:val="16"/>
                <w:szCs w:val="16"/>
                <w:lang w:val="en-GB" w:eastAsia="en-GB"/>
                <w14:ligatures w14:val="none"/>
              </w:rPr>
            </w:pPr>
            <w:r w:rsidRPr="004B11A0">
              <w:rPr>
                <w:rFonts w:ascii="Arial" w:eastAsia="Times New Roman" w:hAnsi="Arial" w:cs="Arial"/>
                <w:i/>
                <w:color w:val="000000"/>
                <w:kern w:val="0"/>
                <w:sz w:val="16"/>
                <w:szCs w:val="16"/>
                <w:lang w:val="en-GB" w:eastAsia="en-GB"/>
                <w14:ligatures w14:val="none"/>
              </w:rPr>
              <w:t>Research Methodology</w:t>
            </w:r>
          </w:p>
        </w:tc>
        <w:tc>
          <w:tcPr>
            <w:tcW w:w="446"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3</w:t>
            </w:r>
          </w:p>
        </w:tc>
        <w:tc>
          <w:tcPr>
            <w:tcW w:w="40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W</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6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4</w:t>
            </w:r>
          </w:p>
        </w:tc>
        <w:tc>
          <w:tcPr>
            <w:tcW w:w="1104"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r>
      <w:tr w:rsidR="00D20801" w:rsidRPr="00AF12F4" w:rsidTr="00585CC4">
        <w:trPr>
          <w:trHeight w:val="300"/>
        </w:trPr>
        <w:tc>
          <w:tcPr>
            <w:tcW w:w="47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34</w:t>
            </w:r>
          </w:p>
        </w:tc>
        <w:tc>
          <w:tcPr>
            <w:tcW w:w="113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8321102040</w:t>
            </w:r>
          </w:p>
        </w:tc>
        <w:tc>
          <w:tcPr>
            <w:tcW w:w="2177" w:type="dxa"/>
            <w:shd w:val="clear" w:color="000000" w:fill="FFFFFF"/>
            <w:noWrap/>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Olahan Coklat dan Gula</w:t>
            </w:r>
          </w:p>
        </w:tc>
        <w:tc>
          <w:tcPr>
            <w:tcW w:w="2000" w:type="dxa"/>
            <w:shd w:val="clear" w:color="000000" w:fill="FFFFFF"/>
            <w:vAlign w:val="center"/>
            <w:hideMark/>
          </w:tcPr>
          <w:p w:rsidR="00D20801" w:rsidRPr="004B11A0" w:rsidRDefault="00D20801" w:rsidP="00D20801">
            <w:pPr>
              <w:spacing w:after="0" w:line="240" w:lineRule="auto"/>
              <w:rPr>
                <w:rFonts w:ascii="Arial" w:eastAsia="Times New Roman" w:hAnsi="Arial" w:cs="Arial"/>
                <w:i/>
                <w:color w:val="000000"/>
                <w:kern w:val="0"/>
                <w:sz w:val="16"/>
                <w:szCs w:val="16"/>
                <w:lang w:val="en-GB" w:eastAsia="en-GB"/>
                <w14:ligatures w14:val="none"/>
              </w:rPr>
            </w:pPr>
            <w:r w:rsidRPr="004B11A0">
              <w:rPr>
                <w:rFonts w:ascii="Arial" w:eastAsia="Times New Roman" w:hAnsi="Arial" w:cs="Arial"/>
                <w:i/>
                <w:color w:val="000000"/>
                <w:kern w:val="0"/>
                <w:sz w:val="16"/>
                <w:szCs w:val="16"/>
                <w:lang w:val="en-GB" w:eastAsia="en-GB"/>
                <w14:ligatures w14:val="none"/>
              </w:rPr>
              <w:t>Chocolate &amp; Sugar Confectionary</w:t>
            </w:r>
          </w:p>
        </w:tc>
        <w:tc>
          <w:tcPr>
            <w:tcW w:w="446"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w:t>
            </w:r>
          </w:p>
        </w:tc>
        <w:tc>
          <w:tcPr>
            <w:tcW w:w="40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P</w:t>
            </w:r>
          </w:p>
        </w:tc>
        <w:tc>
          <w:tcPr>
            <w:tcW w:w="46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3</w:t>
            </w:r>
          </w:p>
        </w:tc>
        <w:tc>
          <w:tcPr>
            <w:tcW w:w="1104"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r>
      <w:tr w:rsidR="00D20801" w:rsidRPr="00AF12F4" w:rsidTr="00585CC4">
        <w:trPr>
          <w:trHeight w:val="300"/>
        </w:trPr>
        <w:tc>
          <w:tcPr>
            <w:tcW w:w="47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35</w:t>
            </w:r>
          </w:p>
        </w:tc>
        <w:tc>
          <w:tcPr>
            <w:tcW w:w="113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8321102036</w:t>
            </w:r>
          </w:p>
        </w:tc>
        <w:tc>
          <w:tcPr>
            <w:tcW w:w="2177" w:type="dxa"/>
            <w:shd w:val="clear" w:color="000000" w:fill="FFFFFF"/>
            <w:noWrap/>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Matematika Terapan</w:t>
            </w:r>
          </w:p>
        </w:tc>
        <w:tc>
          <w:tcPr>
            <w:tcW w:w="2000" w:type="dxa"/>
            <w:shd w:val="clear" w:color="000000" w:fill="FFFFFF"/>
            <w:vAlign w:val="center"/>
            <w:hideMark/>
          </w:tcPr>
          <w:p w:rsidR="00D20801" w:rsidRPr="004B11A0" w:rsidRDefault="00D20801" w:rsidP="00D20801">
            <w:pPr>
              <w:spacing w:after="0" w:line="240" w:lineRule="auto"/>
              <w:rPr>
                <w:rFonts w:ascii="Arial" w:eastAsia="Times New Roman" w:hAnsi="Arial" w:cs="Arial"/>
                <w:i/>
                <w:color w:val="000000"/>
                <w:kern w:val="0"/>
                <w:sz w:val="16"/>
                <w:szCs w:val="16"/>
                <w:lang w:val="en-GB" w:eastAsia="en-GB"/>
                <w14:ligatures w14:val="none"/>
              </w:rPr>
            </w:pPr>
            <w:r w:rsidRPr="004B11A0">
              <w:rPr>
                <w:rFonts w:ascii="Arial" w:eastAsia="Times New Roman" w:hAnsi="Arial" w:cs="Arial"/>
                <w:i/>
                <w:color w:val="000000"/>
                <w:kern w:val="0"/>
                <w:sz w:val="16"/>
                <w:szCs w:val="16"/>
                <w:lang w:val="en-GB" w:eastAsia="en-GB"/>
                <w14:ligatures w14:val="none"/>
              </w:rPr>
              <w:t>Applied Mathematics</w:t>
            </w:r>
          </w:p>
        </w:tc>
        <w:tc>
          <w:tcPr>
            <w:tcW w:w="446"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2</w:t>
            </w:r>
          </w:p>
        </w:tc>
        <w:tc>
          <w:tcPr>
            <w:tcW w:w="40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W</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6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2</w:t>
            </w:r>
          </w:p>
        </w:tc>
        <w:tc>
          <w:tcPr>
            <w:tcW w:w="1104"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r>
      <w:tr w:rsidR="00D20801" w:rsidRPr="00AF12F4" w:rsidTr="00585CC4">
        <w:trPr>
          <w:trHeight w:val="480"/>
        </w:trPr>
        <w:tc>
          <w:tcPr>
            <w:tcW w:w="47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36</w:t>
            </w:r>
          </w:p>
        </w:tc>
        <w:tc>
          <w:tcPr>
            <w:tcW w:w="113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8321103177</w:t>
            </w:r>
          </w:p>
        </w:tc>
        <w:tc>
          <w:tcPr>
            <w:tcW w:w="2177" w:type="dxa"/>
            <w:shd w:val="clear" w:color="000000" w:fill="FFFFFF"/>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Pengelolaan Kue dan Minuman Khas Jawa Timur</w:t>
            </w:r>
          </w:p>
        </w:tc>
        <w:tc>
          <w:tcPr>
            <w:tcW w:w="2000" w:type="dxa"/>
            <w:shd w:val="clear" w:color="auto" w:fill="auto"/>
            <w:vAlign w:val="center"/>
            <w:hideMark/>
          </w:tcPr>
          <w:p w:rsidR="00D20801" w:rsidRPr="004B11A0" w:rsidRDefault="00D20801" w:rsidP="00D20801">
            <w:pPr>
              <w:spacing w:after="0" w:line="240" w:lineRule="auto"/>
              <w:rPr>
                <w:rFonts w:ascii="Arial" w:eastAsia="Times New Roman" w:hAnsi="Arial" w:cs="Arial"/>
                <w:i/>
                <w:color w:val="202124"/>
                <w:kern w:val="0"/>
                <w:sz w:val="16"/>
                <w:szCs w:val="16"/>
                <w:lang w:val="en-GB" w:eastAsia="en-GB"/>
                <w14:ligatures w14:val="none"/>
              </w:rPr>
            </w:pPr>
            <w:r w:rsidRPr="004B11A0">
              <w:rPr>
                <w:rFonts w:ascii="Arial" w:eastAsia="Times New Roman" w:hAnsi="Arial" w:cs="Arial"/>
                <w:i/>
                <w:color w:val="202124"/>
                <w:kern w:val="0"/>
                <w:sz w:val="16"/>
                <w:szCs w:val="16"/>
                <w:lang w:val="en-GB" w:eastAsia="en-GB"/>
                <w14:ligatures w14:val="none"/>
              </w:rPr>
              <w:t>Management of East Java Special Cakes and Beverages</w:t>
            </w:r>
          </w:p>
        </w:tc>
        <w:tc>
          <w:tcPr>
            <w:tcW w:w="446"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w:t>
            </w:r>
          </w:p>
        </w:tc>
        <w:tc>
          <w:tcPr>
            <w:tcW w:w="40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2</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P</w:t>
            </w:r>
          </w:p>
        </w:tc>
        <w:tc>
          <w:tcPr>
            <w:tcW w:w="46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5</w:t>
            </w:r>
          </w:p>
        </w:tc>
        <w:tc>
          <w:tcPr>
            <w:tcW w:w="1104"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r>
      <w:tr w:rsidR="00D20801" w:rsidRPr="00AF12F4" w:rsidTr="00585CC4">
        <w:trPr>
          <w:trHeight w:val="300"/>
        </w:trPr>
        <w:tc>
          <w:tcPr>
            <w:tcW w:w="47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37</w:t>
            </w:r>
          </w:p>
        </w:tc>
        <w:tc>
          <w:tcPr>
            <w:tcW w:w="113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8321102053</w:t>
            </w:r>
          </w:p>
        </w:tc>
        <w:tc>
          <w:tcPr>
            <w:tcW w:w="2177" w:type="dxa"/>
            <w:shd w:val="clear" w:color="000000" w:fill="FFFFFF"/>
            <w:noWrap/>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Pengelolaan LAB Bidang Studi</w:t>
            </w:r>
          </w:p>
        </w:tc>
        <w:tc>
          <w:tcPr>
            <w:tcW w:w="2000" w:type="dxa"/>
            <w:shd w:val="clear" w:color="000000" w:fill="FFFFFF"/>
            <w:vAlign w:val="center"/>
            <w:hideMark/>
          </w:tcPr>
          <w:p w:rsidR="00D20801" w:rsidRPr="004B11A0" w:rsidRDefault="00D20801" w:rsidP="00D20801">
            <w:pPr>
              <w:spacing w:after="0" w:line="240" w:lineRule="auto"/>
              <w:rPr>
                <w:rFonts w:ascii="Arial" w:eastAsia="Times New Roman" w:hAnsi="Arial" w:cs="Arial"/>
                <w:i/>
                <w:color w:val="000000"/>
                <w:kern w:val="0"/>
                <w:sz w:val="16"/>
                <w:szCs w:val="16"/>
                <w:lang w:val="en-GB" w:eastAsia="en-GB"/>
                <w14:ligatures w14:val="none"/>
              </w:rPr>
            </w:pPr>
            <w:r w:rsidRPr="004B11A0">
              <w:rPr>
                <w:rFonts w:ascii="Arial" w:eastAsia="Times New Roman" w:hAnsi="Arial" w:cs="Arial"/>
                <w:i/>
                <w:color w:val="000000"/>
                <w:kern w:val="0"/>
                <w:sz w:val="16"/>
                <w:szCs w:val="16"/>
                <w:lang w:val="en-GB" w:eastAsia="en-GB"/>
                <w14:ligatures w14:val="none"/>
              </w:rPr>
              <w:t>Laboratory Management of Vocational Education</w:t>
            </w:r>
          </w:p>
        </w:tc>
        <w:tc>
          <w:tcPr>
            <w:tcW w:w="446"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2</w:t>
            </w:r>
          </w:p>
        </w:tc>
        <w:tc>
          <w:tcPr>
            <w:tcW w:w="40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W</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6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4</w:t>
            </w:r>
          </w:p>
        </w:tc>
        <w:tc>
          <w:tcPr>
            <w:tcW w:w="1104"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r>
      <w:tr w:rsidR="00D20801" w:rsidRPr="00AF12F4" w:rsidTr="00585CC4">
        <w:trPr>
          <w:trHeight w:val="300"/>
        </w:trPr>
        <w:tc>
          <w:tcPr>
            <w:tcW w:w="47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38</w:t>
            </w:r>
          </w:p>
        </w:tc>
        <w:tc>
          <w:tcPr>
            <w:tcW w:w="113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8321103176</w:t>
            </w:r>
          </w:p>
        </w:tc>
        <w:tc>
          <w:tcPr>
            <w:tcW w:w="2177" w:type="dxa"/>
            <w:shd w:val="clear" w:color="000000" w:fill="FFFFFF"/>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Pengelolaan Makanan Khas Jawa Timur</w:t>
            </w:r>
          </w:p>
        </w:tc>
        <w:tc>
          <w:tcPr>
            <w:tcW w:w="2000" w:type="dxa"/>
            <w:shd w:val="clear" w:color="000000" w:fill="FFFFFF"/>
            <w:vAlign w:val="center"/>
            <w:hideMark/>
          </w:tcPr>
          <w:p w:rsidR="00D20801" w:rsidRPr="004B11A0" w:rsidRDefault="00D20801" w:rsidP="00D20801">
            <w:pPr>
              <w:spacing w:after="0" w:line="240" w:lineRule="auto"/>
              <w:rPr>
                <w:rFonts w:ascii="Arial" w:eastAsia="Times New Roman" w:hAnsi="Arial" w:cs="Arial"/>
                <w:i/>
                <w:color w:val="000000"/>
                <w:kern w:val="0"/>
                <w:sz w:val="16"/>
                <w:szCs w:val="16"/>
                <w:lang w:val="en-GB" w:eastAsia="en-GB"/>
                <w14:ligatures w14:val="none"/>
              </w:rPr>
            </w:pPr>
            <w:r w:rsidRPr="004B11A0">
              <w:rPr>
                <w:rFonts w:ascii="Arial" w:eastAsia="Times New Roman" w:hAnsi="Arial" w:cs="Arial"/>
                <w:i/>
                <w:color w:val="000000"/>
                <w:kern w:val="0"/>
                <w:sz w:val="16"/>
                <w:szCs w:val="16"/>
                <w:lang w:val="en-GB" w:eastAsia="en-GB"/>
                <w14:ligatures w14:val="none"/>
              </w:rPr>
              <w:t>Management of Typical East Java Food</w:t>
            </w:r>
          </w:p>
        </w:tc>
        <w:tc>
          <w:tcPr>
            <w:tcW w:w="446"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w:t>
            </w:r>
          </w:p>
        </w:tc>
        <w:tc>
          <w:tcPr>
            <w:tcW w:w="40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2</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P</w:t>
            </w:r>
          </w:p>
        </w:tc>
        <w:tc>
          <w:tcPr>
            <w:tcW w:w="46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5</w:t>
            </w:r>
          </w:p>
        </w:tc>
        <w:tc>
          <w:tcPr>
            <w:tcW w:w="1104"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r>
      <w:tr w:rsidR="00D20801" w:rsidRPr="00AF12F4" w:rsidTr="00585CC4">
        <w:trPr>
          <w:trHeight w:val="300"/>
        </w:trPr>
        <w:tc>
          <w:tcPr>
            <w:tcW w:w="47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39</w:t>
            </w:r>
          </w:p>
        </w:tc>
        <w:tc>
          <w:tcPr>
            <w:tcW w:w="113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8321102150</w:t>
            </w:r>
          </w:p>
        </w:tc>
        <w:tc>
          <w:tcPr>
            <w:tcW w:w="2177" w:type="dxa"/>
            <w:shd w:val="clear" w:color="000000" w:fill="FFFFFF"/>
            <w:noWrap/>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Pengembangan Kurikulum Kursus</w:t>
            </w:r>
          </w:p>
        </w:tc>
        <w:tc>
          <w:tcPr>
            <w:tcW w:w="2000" w:type="dxa"/>
            <w:shd w:val="clear" w:color="000000" w:fill="FFFFFF"/>
            <w:vAlign w:val="center"/>
            <w:hideMark/>
          </w:tcPr>
          <w:p w:rsidR="00D20801" w:rsidRPr="004B11A0" w:rsidRDefault="00D20801" w:rsidP="00D20801">
            <w:pPr>
              <w:spacing w:after="0" w:line="240" w:lineRule="auto"/>
              <w:rPr>
                <w:rFonts w:ascii="Arial" w:eastAsia="Times New Roman" w:hAnsi="Arial" w:cs="Arial"/>
                <w:i/>
                <w:color w:val="000000"/>
                <w:kern w:val="0"/>
                <w:sz w:val="16"/>
                <w:szCs w:val="16"/>
                <w:lang w:val="en-GB" w:eastAsia="en-GB"/>
                <w14:ligatures w14:val="none"/>
              </w:rPr>
            </w:pPr>
            <w:r w:rsidRPr="004B11A0">
              <w:rPr>
                <w:rFonts w:ascii="Arial" w:eastAsia="Times New Roman" w:hAnsi="Arial" w:cs="Arial"/>
                <w:i/>
                <w:color w:val="000000"/>
                <w:kern w:val="0"/>
                <w:sz w:val="16"/>
                <w:szCs w:val="16"/>
                <w:lang w:val="en-GB" w:eastAsia="en-GB"/>
                <w14:ligatures w14:val="none"/>
              </w:rPr>
              <w:t>Course Curriculum Development</w:t>
            </w:r>
          </w:p>
        </w:tc>
        <w:tc>
          <w:tcPr>
            <w:tcW w:w="446"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2</w:t>
            </w:r>
          </w:p>
        </w:tc>
        <w:tc>
          <w:tcPr>
            <w:tcW w:w="40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P</w:t>
            </w:r>
          </w:p>
        </w:tc>
        <w:tc>
          <w:tcPr>
            <w:tcW w:w="46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5</w:t>
            </w:r>
          </w:p>
        </w:tc>
        <w:tc>
          <w:tcPr>
            <w:tcW w:w="1104"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r>
      <w:tr w:rsidR="00D20801" w:rsidRPr="00AF12F4" w:rsidTr="00585CC4">
        <w:trPr>
          <w:trHeight w:val="480"/>
        </w:trPr>
        <w:tc>
          <w:tcPr>
            <w:tcW w:w="47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40</w:t>
            </w:r>
          </w:p>
        </w:tc>
        <w:tc>
          <w:tcPr>
            <w:tcW w:w="113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8321103166</w:t>
            </w:r>
          </w:p>
        </w:tc>
        <w:tc>
          <w:tcPr>
            <w:tcW w:w="2177" w:type="dxa"/>
            <w:shd w:val="clear" w:color="000000" w:fill="FFFFFF"/>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Pengembangan Media dan Sumber Belajar Kursus Bidang Kuliner</w:t>
            </w:r>
          </w:p>
        </w:tc>
        <w:tc>
          <w:tcPr>
            <w:tcW w:w="2000" w:type="dxa"/>
            <w:shd w:val="clear" w:color="000000" w:fill="FFFFFF"/>
            <w:vAlign w:val="center"/>
            <w:hideMark/>
          </w:tcPr>
          <w:p w:rsidR="00D20801" w:rsidRPr="004B11A0" w:rsidRDefault="00D20801" w:rsidP="00D20801">
            <w:pPr>
              <w:spacing w:after="0" w:line="240" w:lineRule="auto"/>
              <w:rPr>
                <w:rFonts w:ascii="Arial" w:eastAsia="Times New Roman" w:hAnsi="Arial" w:cs="Arial"/>
                <w:i/>
                <w:color w:val="000000"/>
                <w:kern w:val="0"/>
                <w:sz w:val="16"/>
                <w:szCs w:val="16"/>
                <w:lang w:val="en-GB" w:eastAsia="en-GB"/>
                <w14:ligatures w14:val="none"/>
              </w:rPr>
            </w:pPr>
            <w:r w:rsidRPr="004B11A0">
              <w:rPr>
                <w:rFonts w:ascii="Arial" w:eastAsia="Times New Roman" w:hAnsi="Arial" w:cs="Arial"/>
                <w:i/>
                <w:color w:val="000000"/>
                <w:kern w:val="0"/>
                <w:sz w:val="16"/>
                <w:szCs w:val="16"/>
                <w:lang w:val="en-GB" w:eastAsia="en-GB"/>
                <w14:ligatures w14:val="none"/>
              </w:rPr>
              <w:t>Development of Media and Learning Resources for Culinary Courses</w:t>
            </w:r>
          </w:p>
        </w:tc>
        <w:tc>
          <w:tcPr>
            <w:tcW w:w="446"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2</w:t>
            </w:r>
          </w:p>
        </w:tc>
        <w:tc>
          <w:tcPr>
            <w:tcW w:w="40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P</w:t>
            </w:r>
          </w:p>
        </w:tc>
        <w:tc>
          <w:tcPr>
            <w:tcW w:w="46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5</w:t>
            </w:r>
          </w:p>
        </w:tc>
        <w:tc>
          <w:tcPr>
            <w:tcW w:w="1104"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r>
      <w:tr w:rsidR="00D20801" w:rsidRPr="00AF12F4" w:rsidTr="00585CC4">
        <w:trPr>
          <w:trHeight w:val="300"/>
        </w:trPr>
        <w:tc>
          <w:tcPr>
            <w:tcW w:w="47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41</w:t>
            </w:r>
          </w:p>
        </w:tc>
        <w:tc>
          <w:tcPr>
            <w:tcW w:w="113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8321104167</w:t>
            </w:r>
          </w:p>
        </w:tc>
        <w:tc>
          <w:tcPr>
            <w:tcW w:w="2177" w:type="dxa"/>
            <w:shd w:val="clear" w:color="000000" w:fill="FFFFFF"/>
            <w:noWrap/>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Praktik Usaha Kursus Bidang Kuliner</w:t>
            </w:r>
          </w:p>
        </w:tc>
        <w:tc>
          <w:tcPr>
            <w:tcW w:w="2000" w:type="dxa"/>
            <w:shd w:val="clear" w:color="000000" w:fill="FFFFFF"/>
            <w:vAlign w:val="center"/>
            <w:hideMark/>
          </w:tcPr>
          <w:p w:rsidR="00D20801" w:rsidRPr="004B11A0" w:rsidRDefault="00D20801" w:rsidP="00D20801">
            <w:pPr>
              <w:spacing w:after="0" w:line="240" w:lineRule="auto"/>
              <w:rPr>
                <w:rFonts w:ascii="Arial" w:eastAsia="Times New Roman" w:hAnsi="Arial" w:cs="Arial"/>
                <w:i/>
                <w:color w:val="000000"/>
                <w:kern w:val="0"/>
                <w:sz w:val="16"/>
                <w:szCs w:val="16"/>
                <w:lang w:val="en-GB" w:eastAsia="en-GB"/>
                <w14:ligatures w14:val="none"/>
              </w:rPr>
            </w:pPr>
            <w:r w:rsidRPr="004B11A0">
              <w:rPr>
                <w:rFonts w:ascii="Arial" w:eastAsia="Times New Roman" w:hAnsi="Arial" w:cs="Arial"/>
                <w:i/>
                <w:color w:val="000000"/>
                <w:kern w:val="0"/>
                <w:sz w:val="16"/>
                <w:szCs w:val="16"/>
                <w:lang w:val="en-GB" w:eastAsia="en-GB"/>
                <w14:ligatures w14:val="none"/>
              </w:rPr>
              <w:t>Culinary Course Business Practice</w:t>
            </w:r>
          </w:p>
        </w:tc>
        <w:tc>
          <w:tcPr>
            <w:tcW w:w="446"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0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4</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P</w:t>
            </w:r>
          </w:p>
        </w:tc>
        <w:tc>
          <w:tcPr>
            <w:tcW w:w="46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5</w:t>
            </w:r>
          </w:p>
        </w:tc>
        <w:tc>
          <w:tcPr>
            <w:tcW w:w="1104"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r>
      <w:tr w:rsidR="00D20801" w:rsidRPr="00AF12F4" w:rsidTr="00585CC4">
        <w:trPr>
          <w:trHeight w:val="495"/>
        </w:trPr>
        <w:tc>
          <w:tcPr>
            <w:tcW w:w="47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42</w:t>
            </w:r>
          </w:p>
        </w:tc>
        <w:tc>
          <w:tcPr>
            <w:tcW w:w="113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8321102117</w:t>
            </w:r>
          </w:p>
        </w:tc>
        <w:tc>
          <w:tcPr>
            <w:tcW w:w="2177" w:type="dxa"/>
            <w:shd w:val="clear" w:color="000000" w:fill="FFFFFF"/>
            <w:noWrap/>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Sanitasi Higiene dan K3</w:t>
            </w:r>
          </w:p>
        </w:tc>
        <w:tc>
          <w:tcPr>
            <w:tcW w:w="2000" w:type="dxa"/>
            <w:shd w:val="clear" w:color="000000" w:fill="FFFFFF"/>
            <w:vAlign w:val="center"/>
            <w:hideMark/>
          </w:tcPr>
          <w:p w:rsidR="00D20801" w:rsidRPr="004B11A0" w:rsidRDefault="00D20801" w:rsidP="00D20801">
            <w:pPr>
              <w:spacing w:after="0" w:line="240" w:lineRule="auto"/>
              <w:rPr>
                <w:rFonts w:ascii="Arial" w:eastAsia="Times New Roman" w:hAnsi="Arial" w:cs="Arial"/>
                <w:i/>
                <w:color w:val="000000"/>
                <w:kern w:val="0"/>
                <w:sz w:val="16"/>
                <w:szCs w:val="16"/>
                <w:lang w:val="en-GB" w:eastAsia="en-GB"/>
                <w14:ligatures w14:val="none"/>
              </w:rPr>
            </w:pPr>
            <w:r w:rsidRPr="004B11A0">
              <w:rPr>
                <w:rFonts w:ascii="Arial" w:eastAsia="Times New Roman" w:hAnsi="Arial" w:cs="Arial"/>
                <w:i/>
                <w:color w:val="000000"/>
                <w:kern w:val="0"/>
                <w:sz w:val="16"/>
                <w:szCs w:val="16"/>
                <w:lang w:val="en-GB" w:eastAsia="en-GB"/>
                <w14:ligatures w14:val="none"/>
              </w:rPr>
              <w:t>Hygiene Sanitation and Occupational Health and Safety</w:t>
            </w:r>
          </w:p>
        </w:tc>
        <w:tc>
          <w:tcPr>
            <w:tcW w:w="446"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2</w:t>
            </w:r>
          </w:p>
        </w:tc>
        <w:tc>
          <w:tcPr>
            <w:tcW w:w="40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W</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6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w:t>
            </w:r>
          </w:p>
        </w:tc>
        <w:tc>
          <w:tcPr>
            <w:tcW w:w="1104"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r>
      <w:tr w:rsidR="00D20801" w:rsidRPr="00AF12F4" w:rsidTr="00585CC4">
        <w:trPr>
          <w:trHeight w:val="300"/>
        </w:trPr>
        <w:tc>
          <w:tcPr>
            <w:tcW w:w="47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43</w:t>
            </w:r>
          </w:p>
        </w:tc>
        <w:tc>
          <w:tcPr>
            <w:tcW w:w="113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8321102140</w:t>
            </w:r>
          </w:p>
        </w:tc>
        <w:tc>
          <w:tcPr>
            <w:tcW w:w="2177" w:type="dxa"/>
            <w:shd w:val="clear" w:color="000000" w:fill="FFFFFF"/>
            <w:noWrap/>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Seni Kuliner</w:t>
            </w:r>
          </w:p>
        </w:tc>
        <w:tc>
          <w:tcPr>
            <w:tcW w:w="2000" w:type="dxa"/>
            <w:shd w:val="clear" w:color="000000" w:fill="FFFFFF"/>
            <w:vAlign w:val="center"/>
            <w:hideMark/>
          </w:tcPr>
          <w:p w:rsidR="00D20801" w:rsidRPr="004B11A0" w:rsidRDefault="00D20801" w:rsidP="00D20801">
            <w:pPr>
              <w:spacing w:after="0" w:line="240" w:lineRule="auto"/>
              <w:rPr>
                <w:rFonts w:ascii="Arial" w:eastAsia="Times New Roman" w:hAnsi="Arial" w:cs="Arial"/>
                <w:i/>
                <w:color w:val="000000"/>
                <w:kern w:val="0"/>
                <w:sz w:val="16"/>
                <w:szCs w:val="16"/>
                <w:lang w:val="en-GB" w:eastAsia="en-GB"/>
                <w14:ligatures w14:val="none"/>
              </w:rPr>
            </w:pPr>
            <w:r w:rsidRPr="004B11A0">
              <w:rPr>
                <w:rFonts w:ascii="Arial" w:eastAsia="Times New Roman" w:hAnsi="Arial" w:cs="Arial"/>
                <w:i/>
                <w:color w:val="000000"/>
                <w:kern w:val="0"/>
                <w:sz w:val="16"/>
                <w:szCs w:val="16"/>
                <w:lang w:val="en-GB" w:eastAsia="en-GB"/>
                <w14:ligatures w14:val="none"/>
              </w:rPr>
              <w:t>Culinary Art</w:t>
            </w:r>
          </w:p>
        </w:tc>
        <w:tc>
          <w:tcPr>
            <w:tcW w:w="446"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w:t>
            </w:r>
          </w:p>
        </w:tc>
        <w:tc>
          <w:tcPr>
            <w:tcW w:w="40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W</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6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2</w:t>
            </w:r>
          </w:p>
        </w:tc>
        <w:tc>
          <w:tcPr>
            <w:tcW w:w="1104"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r>
      <w:tr w:rsidR="00D20801" w:rsidRPr="00AF12F4" w:rsidTr="00585CC4">
        <w:trPr>
          <w:trHeight w:val="300"/>
        </w:trPr>
        <w:tc>
          <w:tcPr>
            <w:tcW w:w="47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44</w:t>
            </w:r>
          </w:p>
        </w:tc>
        <w:tc>
          <w:tcPr>
            <w:tcW w:w="113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8321102084</w:t>
            </w:r>
          </w:p>
        </w:tc>
        <w:tc>
          <w:tcPr>
            <w:tcW w:w="2177" w:type="dxa"/>
            <w:shd w:val="clear" w:color="000000" w:fill="FFFFFF"/>
            <w:noWrap/>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Sosio Budaya Makanan</w:t>
            </w:r>
          </w:p>
        </w:tc>
        <w:tc>
          <w:tcPr>
            <w:tcW w:w="2000" w:type="dxa"/>
            <w:shd w:val="clear" w:color="000000" w:fill="FFFFFF"/>
            <w:vAlign w:val="center"/>
            <w:hideMark/>
          </w:tcPr>
          <w:p w:rsidR="00D20801" w:rsidRPr="004B11A0" w:rsidRDefault="00D20801" w:rsidP="00D20801">
            <w:pPr>
              <w:spacing w:after="0" w:line="240" w:lineRule="auto"/>
              <w:rPr>
                <w:rFonts w:ascii="Arial" w:eastAsia="Times New Roman" w:hAnsi="Arial" w:cs="Arial"/>
                <w:i/>
                <w:color w:val="000000"/>
                <w:kern w:val="0"/>
                <w:sz w:val="16"/>
                <w:szCs w:val="16"/>
                <w:lang w:val="en-GB" w:eastAsia="en-GB"/>
                <w14:ligatures w14:val="none"/>
              </w:rPr>
            </w:pPr>
            <w:r w:rsidRPr="004B11A0">
              <w:rPr>
                <w:rFonts w:ascii="Arial" w:eastAsia="Times New Roman" w:hAnsi="Arial" w:cs="Arial"/>
                <w:i/>
                <w:color w:val="000000"/>
                <w:kern w:val="0"/>
                <w:sz w:val="16"/>
                <w:szCs w:val="16"/>
                <w:lang w:val="en-GB" w:eastAsia="en-GB"/>
                <w14:ligatures w14:val="none"/>
              </w:rPr>
              <w:t>Social Food Culture</w:t>
            </w:r>
          </w:p>
        </w:tc>
        <w:tc>
          <w:tcPr>
            <w:tcW w:w="446"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2</w:t>
            </w:r>
          </w:p>
        </w:tc>
        <w:tc>
          <w:tcPr>
            <w:tcW w:w="40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P</w:t>
            </w:r>
          </w:p>
        </w:tc>
        <w:tc>
          <w:tcPr>
            <w:tcW w:w="46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5</w:t>
            </w:r>
          </w:p>
        </w:tc>
        <w:tc>
          <w:tcPr>
            <w:tcW w:w="1104"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r>
      <w:tr w:rsidR="00D20801" w:rsidRPr="00AF12F4" w:rsidTr="00585CC4">
        <w:trPr>
          <w:trHeight w:val="300"/>
        </w:trPr>
        <w:tc>
          <w:tcPr>
            <w:tcW w:w="47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45</w:t>
            </w:r>
          </w:p>
        </w:tc>
        <w:tc>
          <w:tcPr>
            <w:tcW w:w="113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8321102095</w:t>
            </w:r>
          </w:p>
        </w:tc>
        <w:tc>
          <w:tcPr>
            <w:tcW w:w="2177" w:type="dxa"/>
            <w:shd w:val="clear" w:color="000000" w:fill="FFFFFF"/>
            <w:noWrap/>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Statistika</w:t>
            </w:r>
          </w:p>
        </w:tc>
        <w:tc>
          <w:tcPr>
            <w:tcW w:w="2000" w:type="dxa"/>
            <w:shd w:val="clear" w:color="000000" w:fill="FFFFFF"/>
            <w:vAlign w:val="center"/>
            <w:hideMark/>
          </w:tcPr>
          <w:p w:rsidR="00D20801" w:rsidRPr="004B11A0" w:rsidRDefault="00D20801" w:rsidP="00D20801">
            <w:pPr>
              <w:spacing w:after="0" w:line="240" w:lineRule="auto"/>
              <w:rPr>
                <w:rFonts w:ascii="Arial" w:eastAsia="Times New Roman" w:hAnsi="Arial" w:cs="Arial"/>
                <w:i/>
                <w:color w:val="000000"/>
                <w:kern w:val="0"/>
                <w:sz w:val="16"/>
                <w:szCs w:val="16"/>
                <w:lang w:val="en-GB" w:eastAsia="en-GB"/>
                <w14:ligatures w14:val="none"/>
              </w:rPr>
            </w:pPr>
            <w:r w:rsidRPr="004B11A0">
              <w:rPr>
                <w:rFonts w:ascii="Arial" w:eastAsia="Times New Roman" w:hAnsi="Arial" w:cs="Arial"/>
                <w:i/>
                <w:color w:val="000000"/>
                <w:kern w:val="0"/>
                <w:sz w:val="16"/>
                <w:szCs w:val="16"/>
                <w:lang w:val="en-GB" w:eastAsia="en-GB"/>
                <w14:ligatures w14:val="none"/>
              </w:rPr>
              <w:t>Statistics</w:t>
            </w:r>
          </w:p>
        </w:tc>
        <w:tc>
          <w:tcPr>
            <w:tcW w:w="446"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2</w:t>
            </w:r>
          </w:p>
        </w:tc>
        <w:tc>
          <w:tcPr>
            <w:tcW w:w="40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W</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6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4</w:t>
            </w:r>
          </w:p>
        </w:tc>
        <w:tc>
          <w:tcPr>
            <w:tcW w:w="1104"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r>
      <w:tr w:rsidR="00D20801" w:rsidRPr="00AF12F4" w:rsidTr="00585CC4">
        <w:trPr>
          <w:trHeight w:val="300"/>
        </w:trPr>
        <w:tc>
          <w:tcPr>
            <w:tcW w:w="47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46</w:t>
            </w:r>
          </w:p>
        </w:tc>
        <w:tc>
          <w:tcPr>
            <w:tcW w:w="113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8321103156</w:t>
            </w:r>
          </w:p>
        </w:tc>
        <w:tc>
          <w:tcPr>
            <w:tcW w:w="2177" w:type="dxa"/>
            <w:shd w:val="clear" w:color="000000" w:fill="FFFFFF"/>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Strategi Pemasaran dan Public Speaking</w:t>
            </w:r>
          </w:p>
        </w:tc>
        <w:tc>
          <w:tcPr>
            <w:tcW w:w="2000" w:type="dxa"/>
            <w:shd w:val="clear" w:color="000000" w:fill="FFFFFF"/>
            <w:vAlign w:val="center"/>
            <w:hideMark/>
          </w:tcPr>
          <w:p w:rsidR="00D20801" w:rsidRPr="004B11A0" w:rsidRDefault="00D20801" w:rsidP="00D20801">
            <w:pPr>
              <w:spacing w:after="0" w:line="240" w:lineRule="auto"/>
              <w:rPr>
                <w:rFonts w:ascii="Arial" w:eastAsia="Times New Roman" w:hAnsi="Arial" w:cs="Arial"/>
                <w:i/>
                <w:color w:val="000000"/>
                <w:kern w:val="0"/>
                <w:sz w:val="16"/>
                <w:szCs w:val="16"/>
                <w:lang w:val="en-GB" w:eastAsia="en-GB"/>
                <w14:ligatures w14:val="none"/>
              </w:rPr>
            </w:pPr>
            <w:r w:rsidRPr="004B11A0">
              <w:rPr>
                <w:rFonts w:ascii="Arial" w:eastAsia="Times New Roman" w:hAnsi="Arial" w:cs="Arial"/>
                <w:i/>
                <w:color w:val="000000"/>
                <w:kern w:val="0"/>
                <w:sz w:val="16"/>
                <w:szCs w:val="16"/>
                <w:lang w:val="en-GB" w:eastAsia="en-GB"/>
                <w14:ligatures w14:val="none"/>
              </w:rPr>
              <w:t>Marketing Strategy and Public Speaking</w:t>
            </w:r>
          </w:p>
        </w:tc>
        <w:tc>
          <w:tcPr>
            <w:tcW w:w="446"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w:t>
            </w:r>
          </w:p>
        </w:tc>
        <w:tc>
          <w:tcPr>
            <w:tcW w:w="40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2</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P</w:t>
            </w:r>
          </w:p>
        </w:tc>
        <w:tc>
          <w:tcPr>
            <w:tcW w:w="46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5</w:t>
            </w:r>
          </w:p>
        </w:tc>
        <w:tc>
          <w:tcPr>
            <w:tcW w:w="1104"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r>
      <w:tr w:rsidR="00D20801" w:rsidRPr="00AF12F4" w:rsidTr="00585CC4">
        <w:trPr>
          <w:trHeight w:val="300"/>
        </w:trPr>
        <w:tc>
          <w:tcPr>
            <w:tcW w:w="47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47</w:t>
            </w:r>
          </w:p>
        </w:tc>
        <w:tc>
          <w:tcPr>
            <w:tcW w:w="113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8321102143</w:t>
            </w:r>
          </w:p>
        </w:tc>
        <w:tc>
          <w:tcPr>
            <w:tcW w:w="2177" w:type="dxa"/>
            <w:shd w:val="clear" w:color="000000" w:fill="FFFFFF"/>
            <w:noWrap/>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Tata Hidang</w:t>
            </w:r>
          </w:p>
        </w:tc>
        <w:tc>
          <w:tcPr>
            <w:tcW w:w="2000" w:type="dxa"/>
            <w:shd w:val="clear" w:color="000000" w:fill="FFFFFF"/>
            <w:vAlign w:val="center"/>
            <w:hideMark/>
          </w:tcPr>
          <w:p w:rsidR="00D20801" w:rsidRPr="004B11A0" w:rsidRDefault="00D20801" w:rsidP="00D20801">
            <w:pPr>
              <w:spacing w:after="0" w:line="240" w:lineRule="auto"/>
              <w:rPr>
                <w:rFonts w:ascii="Arial" w:eastAsia="Times New Roman" w:hAnsi="Arial" w:cs="Arial"/>
                <w:i/>
                <w:color w:val="000000"/>
                <w:kern w:val="0"/>
                <w:sz w:val="16"/>
                <w:szCs w:val="16"/>
                <w:lang w:val="en-GB" w:eastAsia="en-GB"/>
                <w14:ligatures w14:val="none"/>
              </w:rPr>
            </w:pPr>
            <w:r w:rsidRPr="004B11A0">
              <w:rPr>
                <w:rFonts w:ascii="Arial" w:eastAsia="Times New Roman" w:hAnsi="Arial" w:cs="Arial"/>
                <w:i/>
                <w:color w:val="000000"/>
                <w:kern w:val="0"/>
                <w:sz w:val="16"/>
                <w:szCs w:val="16"/>
                <w:lang w:val="en-GB" w:eastAsia="en-GB"/>
                <w14:ligatures w14:val="none"/>
              </w:rPr>
              <w:t>Food Service</w:t>
            </w:r>
          </w:p>
        </w:tc>
        <w:tc>
          <w:tcPr>
            <w:tcW w:w="446"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w:t>
            </w:r>
          </w:p>
        </w:tc>
        <w:tc>
          <w:tcPr>
            <w:tcW w:w="40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W</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6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3</w:t>
            </w:r>
          </w:p>
        </w:tc>
        <w:tc>
          <w:tcPr>
            <w:tcW w:w="1104"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r>
      <w:tr w:rsidR="00D20801" w:rsidRPr="00AF12F4" w:rsidTr="00585CC4">
        <w:trPr>
          <w:trHeight w:val="300"/>
        </w:trPr>
        <w:tc>
          <w:tcPr>
            <w:tcW w:w="47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48</w:t>
            </w:r>
          </w:p>
        </w:tc>
        <w:tc>
          <w:tcPr>
            <w:tcW w:w="113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8321102096</w:t>
            </w:r>
          </w:p>
        </w:tc>
        <w:tc>
          <w:tcPr>
            <w:tcW w:w="2177" w:type="dxa"/>
            <w:shd w:val="clear" w:color="000000" w:fill="FFFFFF"/>
            <w:noWrap/>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Teknologi Pangan</w:t>
            </w:r>
          </w:p>
        </w:tc>
        <w:tc>
          <w:tcPr>
            <w:tcW w:w="2000" w:type="dxa"/>
            <w:shd w:val="clear" w:color="000000" w:fill="FFFFFF"/>
            <w:vAlign w:val="center"/>
            <w:hideMark/>
          </w:tcPr>
          <w:p w:rsidR="00D20801" w:rsidRPr="004B11A0" w:rsidRDefault="00D20801" w:rsidP="00D20801">
            <w:pPr>
              <w:spacing w:after="0" w:line="240" w:lineRule="auto"/>
              <w:rPr>
                <w:rFonts w:ascii="Arial" w:eastAsia="Times New Roman" w:hAnsi="Arial" w:cs="Arial"/>
                <w:i/>
                <w:color w:val="000000"/>
                <w:kern w:val="0"/>
                <w:sz w:val="16"/>
                <w:szCs w:val="16"/>
                <w:lang w:val="en-GB" w:eastAsia="en-GB"/>
                <w14:ligatures w14:val="none"/>
              </w:rPr>
            </w:pPr>
            <w:r w:rsidRPr="004B11A0">
              <w:rPr>
                <w:rFonts w:ascii="Arial" w:eastAsia="Times New Roman" w:hAnsi="Arial" w:cs="Arial"/>
                <w:i/>
                <w:color w:val="000000"/>
                <w:kern w:val="0"/>
                <w:sz w:val="16"/>
                <w:szCs w:val="16"/>
                <w:lang w:val="en-GB" w:eastAsia="en-GB"/>
                <w14:ligatures w14:val="none"/>
              </w:rPr>
              <w:t>Food Technology</w:t>
            </w:r>
          </w:p>
        </w:tc>
        <w:tc>
          <w:tcPr>
            <w:tcW w:w="446"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w:t>
            </w:r>
          </w:p>
        </w:tc>
        <w:tc>
          <w:tcPr>
            <w:tcW w:w="40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W</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6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4</w:t>
            </w:r>
          </w:p>
        </w:tc>
        <w:tc>
          <w:tcPr>
            <w:tcW w:w="1104"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r>
      <w:tr w:rsidR="00D20801" w:rsidRPr="00AF12F4" w:rsidTr="00585CC4">
        <w:trPr>
          <w:trHeight w:val="300"/>
        </w:trPr>
        <w:tc>
          <w:tcPr>
            <w:tcW w:w="5795" w:type="dxa"/>
            <w:gridSpan w:val="4"/>
            <w:shd w:val="clear" w:color="000000" w:fill="FFFFFF"/>
            <w:vAlign w:val="center"/>
            <w:hideMark/>
          </w:tcPr>
          <w:p w:rsidR="00D20801" w:rsidRPr="004B11A0" w:rsidRDefault="00D20801" w:rsidP="00D20801">
            <w:pPr>
              <w:spacing w:after="0" w:line="240" w:lineRule="auto"/>
              <w:rPr>
                <w:rFonts w:ascii="Arial" w:eastAsia="Times New Roman" w:hAnsi="Arial" w:cs="Arial"/>
                <w:b/>
                <w:bCs/>
                <w:i/>
                <w:color w:val="000000"/>
                <w:kern w:val="0"/>
                <w:sz w:val="16"/>
                <w:szCs w:val="16"/>
                <w:lang w:val="en-GB" w:eastAsia="en-GB"/>
                <w14:ligatures w14:val="none"/>
              </w:rPr>
            </w:pPr>
            <w:r w:rsidRPr="004B11A0">
              <w:rPr>
                <w:rFonts w:ascii="Arial" w:eastAsia="Times New Roman" w:hAnsi="Arial" w:cs="Arial"/>
                <w:b/>
                <w:bCs/>
                <w:i/>
                <w:color w:val="000000"/>
                <w:kern w:val="0"/>
                <w:sz w:val="16"/>
                <w:szCs w:val="16"/>
                <w:lang w:val="en-GB" w:eastAsia="en-GB"/>
                <w14:ligatures w14:val="none"/>
              </w:rPr>
              <w:t>Matakuliah Dasar Keahlian</w:t>
            </w:r>
          </w:p>
        </w:tc>
        <w:tc>
          <w:tcPr>
            <w:tcW w:w="446" w:type="dxa"/>
            <w:shd w:val="clear" w:color="000000" w:fill="FFFFFF"/>
            <w:vAlign w:val="center"/>
            <w:hideMark/>
          </w:tcPr>
          <w:p w:rsidR="00D20801" w:rsidRPr="00AF12F4" w:rsidRDefault="00D20801" w:rsidP="00D20801">
            <w:pPr>
              <w:spacing w:after="0" w:line="240" w:lineRule="auto"/>
              <w:rPr>
                <w:rFonts w:ascii="Arial" w:eastAsia="Times New Roman" w:hAnsi="Arial" w:cs="Arial"/>
                <w:b/>
                <w:bCs/>
                <w:color w:val="000000"/>
                <w:kern w:val="0"/>
                <w:sz w:val="16"/>
                <w:szCs w:val="16"/>
                <w:lang w:val="en-GB" w:eastAsia="en-GB"/>
                <w14:ligatures w14:val="none"/>
              </w:rPr>
            </w:pPr>
            <w:r w:rsidRPr="00AF12F4">
              <w:rPr>
                <w:rFonts w:ascii="Arial" w:eastAsia="Times New Roman" w:hAnsi="Arial" w:cs="Arial"/>
                <w:b/>
                <w:bCs/>
                <w:color w:val="000000"/>
                <w:kern w:val="0"/>
                <w:sz w:val="16"/>
                <w:szCs w:val="16"/>
                <w:lang w:val="en-GB" w:eastAsia="en-GB"/>
                <w14:ligatures w14:val="none"/>
              </w:rPr>
              <w:t> </w:t>
            </w:r>
          </w:p>
        </w:tc>
        <w:tc>
          <w:tcPr>
            <w:tcW w:w="409" w:type="dxa"/>
            <w:shd w:val="clear" w:color="000000" w:fill="FFFFFF"/>
            <w:vAlign w:val="center"/>
            <w:hideMark/>
          </w:tcPr>
          <w:p w:rsidR="00D20801" w:rsidRPr="00AF12F4" w:rsidRDefault="00D20801" w:rsidP="00D20801">
            <w:pPr>
              <w:spacing w:after="0" w:line="240" w:lineRule="auto"/>
              <w:rPr>
                <w:rFonts w:ascii="Arial" w:eastAsia="Times New Roman" w:hAnsi="Arial" w:cs="Arial"/>
                <w:b/>
                <w:bCs/>
                <w:color w:val="000000"/>
                <w:kern w:val="0"/>
                <w:sz w:val="16"/>
                <w:szCs w:val="16"/>
                <w:lang w:val="en-GB" w:eastAsia="en-GB"/>
                <w14:ligatures w14:val="none"/>
              </w:rPr>
            </w:pPr>
            <w:r w:rsidRPr="00AF12F4">
              <w:rPr>
                <w:rFonts w:ascii="Arial" w:eastAsia="Times New Roman" w:hAnsi="Arial" w:cs="Arial"/>
                <w:b/>
                <w:bCs/>
                <w:color w:val="000000"/>
                <w:kern w:val="0"/>
                <w:sz w:val="16"/>
                <w:szCs w:val="16"/>
                <w:lang w:val="en-GB" w:eastAsia="en-GB"/>
                <w14:ligatures w14:val="none"/>
              </w:rPr>
              <w:t> </w:t>
            </w:r>
          </w:p>
        </w:tc>
        <w:tc>
          <w:tcPr>
            <w:tcW w:w="430" w:type="dxa"/>
            <w:shd w:val="clear" w:color="000000" w:fill="FFFFFF"/>
            <w:vAlign w:val="center"/>
            <w:hideMark/>
          </w:tcPr>
          <w:p w:rsidR="00D20801" w:rsidRPr="00AF12F4" w:rsidRDefault="00D20801" w:rsidP="00D20801">
            <w:pPr>
              <w:spacing w:after="0" w:line="240" w:lineRule="auto"/>
              <w:rPr>
                <w:rFonts w:ascii="Arial" w:eastAsia="Times New Roman" w:hAnsi="Arial" w:cs="Arial"/>
                <w:b/>
                <w:bCs/>
                <w:color w:val="000000"/>
                <w:kern w:val="0"/>
                <w:sz w:val="16"/>
                <w:szCs w:val="16"/>
                <w:lang w:val="en-GB" w:eastAsia="en-GB"/>
                <w14:ligatures w14:val="none"/>
              </w:rPr>
            </w:pPr>
            <w:r w:rsidRPr="00AF12F4">
              <w:rPr>
                <w:rFonts w:ascii="Arial" w:eastAsia="Times New Roman" w:hAnsi="Arial" w:cs="Arial"/>
                <w:b/>
                <w:bCs/>
                <w:color w:val="000000"/>
                <w:kern w:val="0"/>
                <w:sz w:val="16"/>
                <w:szCs w:val="16"/>
                <w:lang w:val="en-GB" w:eastAsia="en-GB"/>
                <w14:ligatures w14:val="none"/>
              </w:rPr>
              <w:t> </w:t>
            </w:r>
          </w:p>
        </w:tc>
        <w:tc>
          <w:tcPr>
            <w:tcW w:w="430" w:type="dxa"/>
            <w:shd w:val="clear" w:color="000000" w:fill="FFFFFF"/>
            <w:vAlign w:val="center"/>
            <w:hideMark/>
          </w:tcPr>
          <w:p w:rsidR="00D20801" w:rsidRPr="00AF12F4" w:rsidRDefault="00D20801" w:rsidP="00D20801">
            <w:pPr>
              <w:spacing w:after="0" w:line="240" w:lineRule="auto"/>
              <w:rPr>
                <w:rFonts w:ascii="Arial" w:eastAsia="Times New Roman" w:hAnsi="Arial" w:cs="Arial"/>
                <w:b/>
                <w:bCs/>
                <w:color w:val="000000"/>
                <w:kern w:val="0"/>
                <w:sz w:val="16"/>
                <w:szCs w:val="16"/>
                <w:lang w:val="en-GB" w:eastAsia="en-GB"/>
                <w14:ligatures w14:val="none"/>
              </w:rPr>
            </w:pPr>
            <w:r w:rsidRPr="00AF12F4">
              <w:rPr>
                <w:rFonts w:ascii="Arial" w:eastAsia="Times New Roman" w:hAnsi="Arial" w:cs="Arial"/>
                <w:b/>
                <w:bCs/>
                <w:color w:val="000000"/>
                <w:kern w:val="0"/>
                <w:sz w:val="16"/>
                <w:szCs w:val="16"/>
                <w:lang w:val="en-GB" w:eastAsia="en-GB"/>
                <w14:ligatures w14:val="none"/>
              </w:rPr>
              <w:t> </w:t>
            </w:r>
          </w:p>
        </w:tc>
        <w:tc>
          <w:tcPr>
            <w:tcW w:w="460" w:type="dxa"/>
            <w:shd w:val="clear" w:color="000000" w:fill="FFFFFF"/>
            <w:vAlign w:val="center"/>
            <w:hideMark/>
          </w:tcPr>
          <w:p w:rsidR="00D20801" w:rsidRPr="00AF12F4" w:rsidRDefault="00D20801" w:rsidP="00D20801">
            <w:pPr>
              <w:spacing w:after="0" w:line="240" w:lineRule="auto"/>
              <w:rPr>
                <w:rFonts w:ascii="Arial" w:eastAsia="Times New Roman" w:hAnsi="Arial" w:cs="Arial"/>
                <w:b/>
                <w:bCs/>
                <w:color w:val="000000"/>
                <w:kern w:val="0"/>
                <w:sz w:val="16"/>
                <w:szCs w:val="16"/>
                <w:lang w:val="en-GB" w:eastAsia="en-GB"/>
                <w14:ligatures w14:val="none"/>
              </w:rPr>
            </w:pPr>
            <w:r w:rsidRPr="00AF12F4">
              <w:rPr>
                <w:rFonts w:ascii="Arial" w:eastAsia="Times New Roman" w:hAnsi="Arial" w:cs="Arial"/>
                <w:b/>
                <w:bCs/>
                <w:color w:val="000000"/>
                <w:kern w:val="0"/>
                <w:sz w:val="16"/>
                <w:szCs w:val="16"/>
                <w:lang w:val="en-GB" w:eastAsia="en-GB"/>
                <w14:ligatures w14:val="none"/>
              </w:rPr>
              <w:t> </w:t>
            </w:r>
          </w:p>
        </w:tc>
        <w:tc>
          <w:tcPr>
            <w:tcW w:w="1104" w:type="dxa"/>
            <w:shd w:val="clear" w:color="000000" w:fill="FFFFFF"/>
            <w:vAlign w:val="center"/>
            <w:hideMark/>
          </w:tcPr>
          <w:p w:rsidR="00D20801" w:rsidRPr="00AF12F4" w:rsidRDefault="00D20801" w:rsidP="00D20801">
            <w:pPr>
              <w:spacing w:after="0" w:line="240" w:lineRule="auto"/>
              <w:rPr>
                <w:rFonts w:ascii="Arial" w:eastAsia="Times New Roman" w:hAnsi="Arial" w:cs="Arial"/>
                <w:b/>
                <w:bCs/>
                <w:color w:val="000000"/>
                <w:kern w:val="0"/>
                <w:sz w:val="16"/>
                <w:szCs w:val="16"/>
                <w:lang w:val="en-GB" w:eastAsia="en-GB"/>
                <w14:ligatures w14:val="none"/>
              </w:rPr>
            </w:pPr>
            <w:r w:rsidRPr="00AF12F4">
              <w:rPr>
                <w:rFonts w:ascii="Arial" w:eastAsia="Times New Roman" w:hAnsi="Arial" w:cs="Arial"/>
                <w:b/>
                <w:bCs/>
                <w:color w:val="000000"/>
                <w:kern w:val="0"/>
                <w:sz w:val="16"/>
                <w:szCs w:val="16"/>
                <w:lang w:val="en-GB" w:eastAsia="en-GB"/>
                <w14:ligatures w14:val="none"/>
              </w:rPr>
              <w:t> </w:t>
            </w:r>
          </w:p>
        </w:tc>
      </w:tr>
      <w:tr w:rsidR="00D20801" w:rsidRPr="00AF12F4" w:rsidTr="00585CC4">
        <w:trPr>
          <w:trHeight w:val="300"/>
        </w:trPr>
        <w:tc>
          <w:tcPr>
            <w:tcW w:w="47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49</w:t>
            </w:r>
          </w:p>
        </w:tc>
        <w:tc>
          <w:tcPr>
            <w:tcW w:w="113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8321102137</w:t>
            </w:r>
          </w:p>
        </w:tc>
        <w:tc>
          <w:tcPr>
            <w:tcW w:w="2177" w:type="dxa"/>
            <w:shd w:val="clear" w:color="000000" w:fill="FFFFFF"/>
            <w:noWrap/>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Dasar Kependidikan</w:t>
            </w:r>
          </w:p>
        </w:tc>
        <w:tc>
          <w:tcPr>
            <w:tcW w:w="2000" w:type="dxa"/>
            <w:shd w:val="clear" w:color="000000" w:fill="FFFFFF"/>
            <w:vAlign w:val="center"/>
            <w:hideMark/>
          </w:tcPr>
          <w:p w:rsidR="00D20801" w:rsidRPr="004B11A0" w:rsidRDefault="00D20801" w:rsidP="00D20801">
            <w:pPr>
              <w:spacing w:after="0" w:line="240" w:lineRule="auto"/>
              <w:rPr>
                <w:rFonts w:ascii="Arial" w:eastAsia="Times New Roman" w:hAnsi="Arial" w:cs="Arial"/>
                <w:i/>
                <w:color w:val="000000"/>
                <w:kern w:val="0"/>
                <w:sz w:val="16"/>
                <w:szCs w:val="16"/>
                <w:lang w:val="en-GB" w:eastAsia="en-GB"/>
                <w14:ligatures w14:val="none"/>
              </w:rPr>
            </w:pPr>
            <w:r w:rsidRPr="004B11A0">
              <w:rPr>
                <w:rFonts w:ascii="Arial" w:eastAsia="Times New Roman" w:hAnsi="Arial" w:cs="Arial"/>
                <w:i/>
                <w:color w:val="000000"/>
                <w:kern w:val="0"/>
                <w:sz w:val="16"/>
                <w:szCs w:val="16"/>
                <w:lang w:val="en-GB" w:eastAsia="en-GB"/>
                <w14:ligatures w14:val="none"/>
              </w:rPr>
              <w:t>Basic of Education</w:t>
            </w:r>
          </w:p>
        </w:tc>
        <w:tc>
          <w:tcPr>
            <w:tcW w:w="446"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2</w:t>
            </w:r>
          </w:p>
        </w:tc>
        <w:tc>
          <w:tcPr>
            <w:tcW w:w="40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W</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6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w:t>
            </w:r>
          </w:p>
        </w:tc>
        <w:tc>
          <w:tcPr>
            <w:tcW w:w="1104"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r>
      <w:tr w:rsidR="00D20801" w:rsidRPr="00AF12F4" w:rsidTr="00585CC4">
        <w:trPr>
          <w:trHeight w:val="375"/>
        </w:trPr>
        <w:tc>
          <w:tcPr>
            <w:tcW w:w="47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50</w:t>
            </w:r>
          </w:p>
        </w:tc>
        <w:tc>
          <w:tcPr>
            <w:tcW w:w="113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8321102134</w:t>
            </w:r>
          </w:p>
        </w:tc>
        <w:tc>
          <w:tcPr>
            <w:tcW w:w="2177" w:type="dxa"/>
            <w:shd w:val="clear" w:color="000000" w:fill="FFFFFF"/>
            <w:noWrap/>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Evaluasi Belajar dan Pembelajaran</w:t>
            </w:r>
          </w:p>
        </w:tc>
        <w:tc>
          <w:tcPr>
            <w:tcW w:w="2000" w:type="dxa"/>
            <w:shd w:val="clear" w:color="000000" w:fill="FFFFFF"/>
            <w:vAlign w:val="center"/>
            <w:hideMark/>
          </w:tcPr>
          <w:p w:rsidR="00D20801" w:rsidRPr="004B11A0" w:rsidRDefault="00D20801" w:rsidP="00D20801">
            <w:pPr>
              <w:spacing w:after="0" w:line="240" w:lineRule="auto"/>
              <w:rPr>
                <w:rFonts w:ascii="Arial" w:eastAsia="Times New Roman" w:hAnsi="Arial" w:cs="Arial"/>
                <w:i/>
                <w:color w:val="000000"/>
                <w:kern w:val="0"/>
                <w:sz w:val="16"/>
                <w:szCs w:val="16"/>
                <w:lang w:val="en-GB" w:eastAsia="en-GB"/>
                <w14:ligatures w14:val="none"/>
              </w:rPr>
            </w:pPr>
            <w:r w:rsidRPr="004B11A0">
              <w:rPr>
                <w:rFonts w:ascii="Arial" w:eastAsia="Times New Roman" w:hAnsi="Arial" w:cs="Arial"/>
                <w:i/>
                <w:color w:val="000000"/>
                <w:kern w:val="0"/>
                <w:sz w:val="16"/>
                <w:szCs w:val="16"/>
                <w:lang w:val="en-GB" w:eastAsia="en-GB"/>
                <w14:ligatures w14:val="none"/>
              </w:rPr>
              <w:t>Evaluation of Study and Learning</w:t>
            </w:r>
          </w:p>
        </w:tc>
        <w:tc>
          <w:tcPr>
            <w:tcW w:w="446"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2</w:t>
            </w:r>
          </w:p>
        </w:tc>
        <w:tc>
          <w:tcPr>
            <w:tcW w:w="40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W</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6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3</w:t>
            </w:r>
          </w:p>
        </w:tc>
        <w:tc>
          <w:tcPr>
            <w:tcW w:w="1104"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r>
      <w:tr w:rsidR="00D20801" w:rsidRPr="00AF12F4" w:rsidTr="00585CC4">
        <w:trPr>
          <w:trHeight w:val="495"/>
        </w:trPr>
        <w:tc>
          <w:tcPr>
            <w:tcW w:w="47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51</w:t>
            </w:r>
          </w:p>
        </w:tc>
        <w:tc>
          <w:tcPr>
            <w:tcW w:w="113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8321102146</w:t>
            </w:r>
          </w:p>
        </w:tc>
        <w:tc>
          <w:tcPr>
            <w:tcW w:w="2177" w:type="dxa"/>
            <w:shd w:val="clear" w:color="000000" w:fill="FFFFFF"/>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Keterampilan Mengajar dan Pembelajaran Mikro</w:t>
            </w:r>
          </w:p>
        </w:tc>
        <w:tc>
          <w:tcPr>
            <w:tcW w:w="2000" w:type="dxa"/>
            <w:shd w:val="clear" w:color="000000" w:fill="FFFFFF"/>
            <w:vAlign w:val="center"/>
            <w:hideMark/>
          </w:tcPr>
          <w:p w:rsidR="00D20801" w:rsidRPr="004B11A0" w:rsidRDefault="00D20801" w:rsidP="00D20801">
            <w:pPr>
              <w:spacing w:after="0" w:line="240" w:lineRule="auto"/>
              <w:rPr>
                <w:rFonts w:ascii="Arial" w:eastAsia="Times New Roman" w:hAnsi="Arial" w:cs="Arial"/>
                <w:i/>
                <w:color w:val="000000"/>
                <w:kern w:val="0"/>
                <w:sz w:val="16"/>
                <w:szCs w:val="16"/>
                <w:lang w:val="en-GB" w:eastAsia="en-GB"/>
                <w14:ligatures w14:val="none"/>
              </w:rPr>
            </w:pPr>
            <w:r w:rsidRPr="004B11A0">
              <w:rPr>
                <w:rFonts w:ascii="Arial" w:eastAsia="Times New Roman" w:hAnsi="Arial" w:cs="Arial"/>
                <w:i/>
                <w:color w:val="000000"/>
                <w:kern w:val="0"/>
                <w:sz w:val="16"/>
                <w:szCs w:val="16"/>
                <w:lang w:val="en-GB" w:eastAsia="en-GB"/>
                <w14:ligatures w14:val="none"/>
              </w:rPr>
              <w:t>Teaching Skill and Micro Learning</w:t>
            </w:r>
          </w:p>
        </w:tc>
        <w:tc>
          <w:tcPr>
            <w:tcW w:w="446"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0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2</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W</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6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4</w:t>
            </w:r>
          </w:p>
        </w:tc>
        <w:tc>
          <w:tcPr>
            <w:tcW w:w="1104"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r>
      <w:tr w:rsidR="00D20801" w:rsidRPr="00AF12F4" w:rsidTr="00585CC4">
        <w:trPr>
          <w:trHeight w:val="300"/>
        </w:trPr>
        <w:tc>
          <w:tcPr>
            <w:tcW w:w="47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52</w:t>
            </w:r>
          </w:p>
        </w:tc>
        <w:tc>
          <w:tcPr>
            <w:tcW w:w="113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8321102131</w:t>
            </w:r>
          </w:p>
        </w:tc>
        <w:tc>
          <w:tcPr>
            <w:tcW w:w="2177" w:type="dxa"/>
            <w:shd w:val="clear" w:color="000000" w:fill="FFFFFF"/>
            <w:noWrap/>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Kurikulum Sekolah</w:t>
            </w:r>
          </w:p>
        </w:tc>
        <w:tc>
          <w:tcPr>
            <w:tcW w:w="2000" w:type="dxa"/>
            <w:shd w:val="clear" w:color="000000" w:fill="FFFFFF"/>
            <w:vAlign w:val="center"/>
            <w:hideMark/>
          </w:tcPr>
          <w:p w:rsidR="00D20801" w:rsidRPr="004B11A0" w:rsidRDefault="00D20801" w:rsidP="00D20801">
            <w:pPr>
              <w:spacing w:after="0" w:line="240" w:lineRule="auto"/>
              <w:rPr>
                <w:rFonts w:ascii="Arial" w:eastAsia="Times New Roman" w:hAnsi="Arial" w:cs="Arial"/>
                <w:i/>
                <w:color w:val="000000"/>
                <w:kern w:val="0"/>
                <w:sz w:val="16"/>
                <w:szCs w:val="16"/>
                <w:lang w:val="en-GB" w:eastAsia="en-GB"/>
                <w14:ligatures w14:val="none"/>
              </w:rPr>
            </w:pPr>
            <w:r w:rsidRPr="004B11A0">
              <w:rPr>
                <w:rFonts w:ascii="Arial" w:eastAsia="Times New Roman" w:hAnsi="Arial" w:cs="Arial"/>
                <w:i/>
                <w:color w:val="000000"/>
                <w:kern w:val="0"/>
                <w:sz w:val="16"/>
                <w:szCs w:val="16"/>
                <w:lang w:val="en-GB" w:eastAsia="en-GB"/>
                <w14:ligatures w14:val="none"/>
              </w:rPr>
              <w:t>School Curriculum</w:t>
            </w:r>
          </w:p>
        </w:tc>
        <w:tc>
          <w:tcPr>
            <w:tcW w:w="446"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2</w:t>
            </w:r>
          </w:p>
        </w:tc>
        <w:tc>
          <w:tcPr>
            <w:tcW w:w="40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W</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6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2</w:t>
            </w:r>
          </w:p>
        </w:tc>
        <w:tc>
          <w:tcPr>
            <w:tcW w:w="1104"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r>
      <w:tr w:rsidR="00D20801" w:rsidRPr="00AF12F4" w:rsidTr="00585CC4">
        <w:trPr>
          <w:trHeight w:val="300"/>
        </w:trPr>
        <w:tc>
          <w:tcPr>
            <w:tcW w:w="47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53</w:t>
            </w:r>
          </w:p>
        </w:tc>
        <w:tc>
          <w:tcPr>
            <w:tcW w:w="113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8321102130</w:t>
            </w:r>
          </w:p>
        </w:tc>
        <w:tc>
          <w:tcPr>
            <w:tcW w:w="2177" w:type="dxa"/>
            <w:shd w:val="clear" w:color="000000" w:fill="FFFFFF"/>
            <w:noWrap/>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Pengembangan Bahan Ajar</w:t>
            </w:r>
          </w:p>
        </w:tc>
        <w:tc>
          <w:tcPr>
            <w:tcW w:w="2000" w:type="dxa"/>
            <w:shd w:val="clear" w:color="000000" w:fill="FFFFFF"/>
            <w:vAlign w:val="center"/>
            <w:hideMark/>
          </w:tcPr>
          <w:p w:rsidR="00D20801" w:rsidRPr="004B11A0" w:rsidRDefault="00D20801" w:rsidP="00D20801">
            <w:pPr>
              <w:spacing w:after="0" w:line="240" w:lineRule="auto"/>
              <w:rPr>
                <w:rFonts w:ascii="Arial" w:eastAsia="Times New Roman" w:hAnsi="Arial" w:cs="Arial"/>
                <w:i/>
                <w:color w:val="000000"/>
                <w:kern w:val="0"/>
                <w:sz w:val="16"/>
                <w:szCs w:val="16"/>
                <w:lang w:val="en-GB" w:eastAsia="en-GB"/>
                <w14:ligatures w14:val="none"/>
              </w:rPr>
            </w:pPr>
            <w:r w:rsidRPr="004B11A0">
              <w:rPr>
                <w:rFonts w:ascii="Arial" w:eastAsia="Times New Roman" w:hAnsi="Arial" w:cs="Arial"/>
                <w:i/>
                <w:color w:val="000000"/>
                <w:kern w:val="0"/>
                <w:sz w:val="16"/>
                <w:szCs w:val="16"/>
                <w:lang w:val="en-GB" w:eastAsia="en-GB"/>
                <w14:ligatures w14:val="none"/>
              </w:rPr>
              <w:t>Learning Material Development</w:t>
            </w:r>
          </w:p>
        </w:tc>
        <w:tc>
          <w:tcPr>
            <w:tcW w:w="446"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2</w:t>
            </w:r>
          </w:p>
        </w:tc>
        <w:tc>
          <w:tcPr>
            <w:tcW w:w="40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W</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6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3</w:t>
            </w:r>
          </w:p>
        </w:tc>
        <w:tc>
          <w:tcPr>
            <w:tcW w:w="1104"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r>
      <w:tr w:rsidR="00D20801" w:rsidRPr="00AF12F4" w:rsidTr="00585CC4">
        <w:trPr>
          <w:trHeight w:val="300"/>
        </w:trPr>
        <w:tc>
          <w:tcPr>
            <w:tcW w:w="47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54</w:t>
            </w:r>
          </w:p>
        </w:tc>
        <w:tc>
          <w:tcPr>
            <w:tcW w:w="113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8321102142</w:t>
            </w:r>
          </w:p>
        </w:tc>
        <w:tc>
          <w:tcPr>
            <w:tcW w:w="2177" w:type="dxa"/>
            <w:shd w:val="clear" w:color="000000" w:fill="FFFFFF"/>
            <w:noWrap/>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Perencanaan Pembelajaran</w:t>
            </w:r>
          </w:p>
        </w:tc>
        <w:tc>
          <w:tcPr>
            <w:tcW w:w="2000" w:type="dxa"/>
            <w:shd w:val="clear" w:color="000000" w:fill="FFFFFF"/>
            <w:vAlign w:val="center"/>
            <w:hideMark/>
          </w:tcPr>
          <w:p w:rsidR="00D20801" w:rsidRPr="004B11A0" w:rsidRDefault="00D20801" w:rsidP="00D20801">
            <w:pPr>
              <w:spacing w:after="0" w:line="240" w:lineRule="auto"/>
              <w:rPr>
                <w:rFonts w:ascii="Arial" w:eastAsia="Times New Roman" w:hAnsi="Arial" w:cs="Arial"/>
                <w:i/>
                <w:color w:val="000000"/>
                <w:kern w:val="0"/>
                <w:sz w:val="16"/>
                <w:szCs w:val="16"/>
                <w:lang w:val="en-GB" w:eastAsia="en-GB"/>
                <w14:ligatures w14:val="none"/>
              </w:rPr>
            </w:pPr>
            <w:r w:rsidRPr="004B11A0">
              <w:rPr>
                <w:rFonts w:ascii="Arial" w:eastAsia="Times New Roman" w:hAnsi="Arial" w:cs="Arial"/>
                <w:i/>
                <w:color w:val="000000"/>
                <w:kern w:val="0"/>
                <w:sz w:val="16"/>
                <w:szCs w:val="16"/>
                <w:lang w:val="en-GB" w:eastAsia="en-GB"/>
                <w14:ligatures w14:val="none"/>
              </w:rPr>
              <w:t>Learning Plan</w:t>
            </w:r>
          </w:p>
        </w:tc>
        <w:tc>
          <w:tcPr>
            <w:tcW w:w="446"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2</w:t>
            </w:r>
          </w:p>
        </w:tc>
        <w:tc>
          <w:tcPr>
            <w:tcW w:w="40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W</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6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4</w:t>
            </w:r>
          </w:p>
        </w:tc>
        <w:tc>
          <w:tcPr>
            <w:tcW w:w="1104"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r>
      <w:tr w:rsidR="00D20801" w:rsidRPr="00AF12F4" w:rsidTr="00585CC4">
        <w:trPr>
          <w:trHeight w:val="300"/>
        </w:trPr>
        <w:tc>
          <w:tcPr>
            <w:tcW w:w="47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55</w:t>
            </w:r>
          </w:p>
        </w:tc>
        <w:tc>
          <w:tcPr>
            <w:tcW w:w="113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8321102129</w:t>
            </w:r>
          </w:p>
        </w:tc>
        <w:tc>
          <w:tcPr>
            <w:tcW w:w="2177" w:type="dxa"/>
            <w:shd w:val="clear" w:color="000000" w:fill="FFFFFF"/>
            <w:noWrap/>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Teori Belajar</w:t>
            </w:r>
          </w:p>
        </w:tc>
        <w:tc>
          <w:tcPr>
            <w:tcW w:w="2000" w:type="dxa"/>
            <w:shd w:val="clear" w:color="000000" w:fill="FFFFFF"/>
            <w:vAlign w:val="center"/>
            <w:hideMark/>
          </w:tcPr>
          <w:p w:rsidR="00D20801" w:rsidRPr="004B11A0" w:rsidRDefault="00D20801" w:rsidP="00D20801">
            <w:pPr>
              <w:spacing w:after="0" w:line="240" w:lineRule="auto"/>
              <w:rPr>
                <w:rFonts w:ascii="Arial" w:eastAsia="Times New Roman" w:hAnsi="Arial" w:cs="Arial"/>
                <w:i/>
                <w:color w:val="000000"/>
                <w:kern w:val="0"/>
                <w:sz w:val="16"/>
                <w:szCs w:val="16"/>
                <w:lang w:val="en-GB" w:eastAsia="en-GB"/>
                <w14:ligatures w14:val="none"/>
              </w:rPr>
            </w:pPr>
            <w:r w:rsidRPr="004B11A0">
              <w:rPr>
                <w:rFonts w:ascii="Arial" w:eastAsia="Times New Roman" w:hAnsi="Arial" w:cs="Arial"/>
                <w:i/>
                <w:color w:val="000000"/>
                <w:kern w:val="0"/>
                <w:sz w:val="16"/>
                <w:szCs w:val="16"/>
                <w:lang w:val="en-GB" w:eastAsia="en-GB"/>
                <w14:ligatures w14:val="none"/>
              </w:rPr>
              <w:t>Learning Theories</w:t>
            </w:r>
          </w:p>
        </w:tc>
        <w:tc>
          <w:tcPr>
            <w:tcW w:w="446"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2</w:t>
            </w:r>
          </w:p>
        </w:tc>
        <w:tc>
          <w:tcPr>
            <w:tcW w:w="40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W</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6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2</w:t>
            </w:r>
          </w:p>
        </w:tc>
        <w:tc>
          <w:tcPr>
            <w:tcW w:w="1104"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r>
      <w:tr w:rsidR="00D20801" w:rsidRPr="00AF12F4" w:rsidTr="00585CC4">
        <w:trPr>
          <w:trHeight w:val="300"/>
        </w:trPr>
        <w:tc>
          <w:tcPr>
            <w:tcW w:w="5795" w:type="dxa"/>
            <w:gridSpan w:val="4"/>
            <w:shd w:val="clear" w:color="000000" w:fill="FFFFFF"/>
            <w:vAlign w:val="center"/>
            <w:hideMark/>
          </w:tcPr>
          <w:p w:rsidR="00D20801" w:rsidRPr="00AF12F4" w:rsidRDefault="00D20801" w:rsidP="00D20801">
            <w:pPr>
              <w:spacing w:after="0" w:line="240" w:lineRule="auto"/>
              <w:rPr>
                <w:rFonts w:ascii="Arial" w:eastAsia="Times New Roman" w:hAnsi="Arial" w:cs="Arial"/>
                <w:b/>
                <w:bCs/>
                <w:color w:val="000000"/>
                <w:kern w:val="0"/>
                <w:sz w:val="16"/>
                <w:szCs w:val="16"/>
                <w:lang w:val="en-GB" w:eastAsia="en-GB"/>
                <w14:ligatures w14:val="none"/>
              </w:rPr>
            </w:pPr>
            <w:r w:rsidRPr="00AF12F4">
              <w:rPr>
                <w:rFonts w:ascii="Arial" w:eastAsia="Times New Roman" w:hAnsi="Arial" w:cs="Arial"/>
                <w:b/>
                <w:bCs/>
                <w:color w:val="000000"/>
                <w:kern w:val="0"/>
                <w:sz w:val="16"/>
                <w:szCs w:val="16"/>
                <w:lang w:val="en-GB" w:eastAsia="en-GB"/>
                <w14:ligatures w14:val="none"/>
              </w:rPr>
              <w:t>Matakuliah Keahlian Berkarya</w:t>
            </w:r>
          </w:p>
        </w:tc>
        <w:tc>
          <w:tcPr>
            <w:tcW w:w="446" w:type="dxa"/>
            <w:shd w:val="clear" w:color="000000" w:fill="FFFFFF"/>
            <w:vAlign w:val="center"/>
            <w:hideMark/>
          </w:tcPr>
          <w:p w:rsidR="00D20801" w:rsidRPr="00AF12F4" w:rsidRDefault="00D20801" w:rsidP="00D20801">
            <w:pPr>
              <w:spacing w:after="0" w:line="240" w:lineRule="auto"/>
              <w:rPr>
                <w:rFonts w:ascii="Arial" w:eastAsia="Times New Roman" w:hAnsi="Arial" w:cs="Arial"/>
                <w:b/>
                <w:bCs/>
                <w:color w:val="000000"/>
                <w:kern w:val="0"/>
                <w:sz w:val="16"/>
                <w:szCs w:val="16"/>
                <w:lang w:val="en-GB" w:eastAsia="en-GB"/>
                <w14:ligatures w14:val="none"/>
              </w:rPr>
            </w:pPr>
            <w:r w:rsidRPr="00AF12F4">
              <w:rPr>
                <w:rFonts w:ascii="Arial" w:eastAsia="Times New Roman" w:hAnsi="Arial" w:cs="Arial"/>
                <w:b/>
                <w:bCs/>
                <w:color w:val="000000"/>
                <w:kern w:val="0"/>
                <w:sz w:val="16"/>
                <w:szCs w:val="16"/>
                <w:lang w:val="en-GB" w:eastAsia="en-GB"/>
                <w14:ligatures w14:val="none"/>
              </w:rPr>
              <w:t> </w:t>
            </w:r>
          </w:p>
        </w:tc>
        <w:tc>
          <w:tcPr>
            <w:tcW w:w="409" w:type="dxa"/>
            <w:shd w:val="clear" w:color="000000" w:fill="FFFFFF"/>
            <w:vAlign w:val="center"/>
            <w:hideMark/>
          </w:tcPr>
          <w:p w:rsidR="00D20801" w:rsidRPr="00AF12F4" w:rsidRDefault="00D20801" w:rsidP="00D20801">
            <w:pPr>
              <w:spacing w:after="0" w:line="240" w:lineRule="auto"/>
              <w:rPr>
                <w:rFonts w:ascii="Arial" w:eastAsia="Times New Roman" w:hAnsi="Arial" w:cs="Arial"/>
                <w:b/>
                <w:bCs/>
                <w:color w:val="000000"/>
                <w:kern w:val="0"/>
                <w:sz w:val="16"/>
                <w:szCs w:val="16"/>
                <w:lang w:val="en-GB" w:eastAsia="en-GB"/>
                <w14:ligatures w14:val="none"/>
              </w:rPr>
            </w:pPr>
            <w:r w:rsidRPr="00AF12F4">
              <w:rPr>
                <w:rFonts w:ascii="Arial" w:eastAsia="Times New Roman" w:hAnsi="Arial" w:cs="Arial"/>
                <w:b/>
                <w:bCs/>
                <w:color w:val="000000"/>
                <w:kern w:val="0"/>
                <w:sz w:val="16"/>
                <w:szCs w:val="16"/>
                <w:lang w:val="en-GB" w:eastAsia="en-GB"/>
                <w14:ligatures w14:val="none"/>
              </w:rPr>
              <w:t> </w:t>
            </w:r>
          </w:p>
        </w:tc>
        <w:tc>
          <w:tcPr>
            <w:tcW w:w="430" w:type="dxa"/>
            <w:shd w:val="clear" w:color="000000" w:fill="FFFFFF"/>
            <w:vAlign w:val="center"/>
            <w:hideMark/>
          </w:tcPr>
          <w:p w:rsidR="00D20801" w:rsidRPr="00AF12F4" w:rsidRDefault="00D20801" w:rsidP="00D20801">
            <w:pPr>
              <w:spacing w:after="0" w:line="240" w:lineRule="auto"/>
              <w:rPr>
                <w:rFonts w:ascii="Arial" w:eastAsia="Times New Roman" w:hAnsi="Arial" w:cs="Arial"/>
                <w:b/>
                <w:bCs/>
                <w:color w:val="000000"/>
                <w:kern w:val="0"/>
                <w:sz w:val="16"/>
                <w:szCs w:val="16"/>
                <w:lang w:val="en-GB" w:eastAsia="en-GB"/>
                <w14:ligatures w14:val="none"/>
              </w:rPr>
            </w:pPr>
            <w:r w:rsidRPr="00AF12F4">
              <w:rPr>
                <w:rFonts w:ascii="Arial" w:eastAsia="Times New Roman" w:hAnsi="Arial" w:cs="Arial"/>
                <w:b/>
                <w:bCs/>
                <w:color w:val="000000"/>
                <w:kern w:val="0"/>
                <w:sz w:val="16"/>
                <w:szCs w:val="16"/>
                <w:lang w:val="en-GB" w:eastAsia="en-GB"/>
                <w14:ligatures w14:val="none"/>
              </w:rPr>
              <w:t> </w:t>
            </w:r>
          </w:p>
        </w:tc>
        <w:tc>
          <w:tcPr>
            <w:tcW w:w="430" w:type="dxa"/>
            <w:shd w:val="clear" w:color="000000" w:fill="FFFFFF"/>
            <w:vAlign w:val="center"/>
            <w:hideMark/>
          </w:tcPr>
          <w:p w:rsidR="00D20801" w:rsidRPr="00AF12F4" w:rsidRDefault="00D20801" w:rsidP="00D20801">
            <w:pPr>
              <w:spacing w:after="0" w:line="240" w:lineRule="auto"/>
              <w:rPr>
                <w:rFonts w:ascii="Arial" w:eastAsia="Times New Roman" w:hAnsi="Arial" w:cs="Arial"/>
                <w:b/>
                <w:bCs/>
                <w:color w:val="000000"/>
                <w:kern w:val="0"/>
                <w:sz w:val="16"/>
                <w:szCs w:val="16"/>
                <w:lang w:val="en-GB" w:eastAsia="en-GB"/>
                <w14:ligatures w14:val="none"/>
              </w:rPr>
            </w:pPr>
            <w:r w:rsidRPr="00AF12F4">
              <w:rPr>
                <w:rFonts w:ascii="Arial" w:eastAsia="Times New Roman" w:hAnsi="Arial" w:cs="Arial"/>
                <w:b/>
                <w:bCs/>
                <w:color w:val="000000"/>
                <w:kern w:val="0"/>
                <w:sz w:val="16"/>
                <w:szCs w:val="16"/>
                <w:lang w:val="en-GB" w:eastAsia="en-GB"/>
                <w14:ligatures w14:val="none"/>
              </w:rPr>
              <w:t> </w:t>
            </w:r>
          </w:p>
        </w:tc>
        <w:tc>
          <w:tcPr>
            <w:tcW w:w="460" w:type="dxa"/>
            <w:shd w:val="clear" w:color="000000" w:fill="FFFFFF"/>
            <w:vAlign w:val="center"/>
            <w:hideMark/>
          </w:tcPr>
          <w:p w:rsidR="00D20801" w:rsidRPr="00AF12F4" w:rsidRDefault="00D20801" w:rsidP="00D20801">
            <w:pPr>
              <w:spacing w:after="0" w:line="240" w:lineRule="auto"/>
              <w:rPr>
                <w:rFonts w:ascii="Arial" w:eastAsia="Times New Roman" w:hAnsi="Arial" w:cs="Arial"/>
                <w:b/>
                <w:bCs/>
                <w:color w:val="000000"/>
                <w:kern w:val="0"/>
                <w:sz w:val="16"/>
                <w:szCs w:val="16"/>
                <w:lang w:val="en-GB" w:eastAsia="en-GB"/>
                <w14:ligatures w14:val="none"/>
              </w:rPr>
            </w:pPr>
            <w:r w:rsidRPr="00AF12F4">
              <w:rPr>
                <w:rFonts w:ascii="Arial" w:eastAsia="Times New Roman" w:hAnsi="Arial" w:cs="Arial"/>
                <w:b/>
                <w:bCs/>
                <w:color w:val="000000"/>
                <w:kern w:val="0"/>
                <w:sz w:val="16"/>
                <w:szCs w:val="16"/>
                <w:lang w:val="en-GB" w:eastAsia="en-GB"/>
                <w14:ligatures w14:val="none"/>
              </w:rPr>
              <w:t> </w:t>
            </w:r>
          </w:p>
        </w:tc>
        <w:tc>
          <w:tcPr>
            <w:tcW w:w="1104" w:type="dxa"/>
            <w:shd w:val="clear" w:color="000000" w:fill="FFFFFF"/>
            <w:vAlign w:val="center"/>
            <w:hideMark/>
          </w:tcPr>
          <w:p w:rsidR="00D20801" w:rsidRPr="00AF12F4" w:rsidRDefault="00D20801" w:rsidP="00D20801">
            <w:pPr>
              <w:spacing w:after="0" w:line="240" w:lineRule="auto"/>
              <w:rPr>
                <w:rFonts w:ascii="Arial" w:eastAsia="Times New Roman" w:hAnsi="Arial" w:cs="Arial"/>
                <w:b/>
                <w:bCs/>
                <w:color w:val="000000"/>
                <w:kern w:val="0"/>
                <w:sz w:val="16"/>
                <w:szCs w:val="16"/>
                <w:lang w:val="en-GB" w:eastAsia="en-GB"/>
                <w14:ligatures w14:val="none"/>
              </w:rPr>
            </w:pPr>
            <w:r w:rsidRPr="00AF12F4">
              <w:rPr>
                <w:rFonts w:ascii="Arial" w:eastAsia="Times New Roman" w:hAnsi="Arial" w:cs="Arial"/>
                <w:b/>
                <w:bCs/>
                <w:color w:val="000000"/>
                <w:kern w:val="0"/>
                <w:sz w:val="16"/>
                <w:szCs w:val="16"/>
                <w:lang w:val="en-GB" w:eastAsia="en-GB"/>
                <w14:ligatures w14:val="none"/>
              </w:rPr>
              <w:t> </w:t>
            </w:r>
          </w:p>
        </w:tc>
      </w:tr>
      <w:tr w:rsidR="00D20801" w:rsidRPr="00AF12F4" w:rsidTr="00585CC4">
        <w:trPr>
          <w:trHeight w:val="300"/>
        </w:trPr>
        <w:tc>
          <w:tcPr>
            <w:tcW w:w="47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56</w:t>
            </w:r>
          </w:p>
        </w:tc>
        <w:tc>
          <w:tcPr>
            <w:tcW w:w="113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1000003060</w:t>
            </w:r>
          </w:p>
        </w:tc>
        <w:tc>
          <w:tcPr>
            <w:tcW w:w="2177" w:type="dxa"/>
            <w:shd w:val="clear" w:color="000000" w:fill="FFFFFF"/>
            <w:noWrap/>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Mpk-Desain Program</w:t>
            </w:r>
          </w:p>
        </w:tc>
        <w:tc>
          <w:tcPr>
            <w:tcW w:w="2000" w:type="dxa"/>
            <w:shd w:val="clear" w:color="auto" w:fill="auto"/>
            <w:vAlign w:val="center"/>
            <w:hideMark/>
          </w:tcPr>
          <w:p w:rsidR="00D20801" w:rsidRPr="004B11A0" w:rsidRDefault="00D20801" w:rsidP="00D20801">
            <w:pPr>
              <w:spacing w:after="0" w:line="240" w:lineRule="auto"/>
              <w:rPr>
                <w:rFonts w:ascii="Arial" w:eastAsia="Times New Roman" w:hAnsi="Arial" w:cs="Arial"/>
                <w:i/>
                <w:color w:val="202124"/>
                <w:kern w:val="0"/>
                <w:sz w:val="16"/>
                <w:szCs w:val="16"/>
                <w:lang w:val="en-GB" w:eastAsia="en-GB"/>
                <w14:ligatures w14:val="none"/>
              </w:rPr>
            </w:pPr>
            <w:r w:rsidRPr="004B11A0">
              <w:rPr>
                <w:rFonts w:ascii="Arial" w:eastAsia="Times New Roman" w:hAnsi="Arial" w:cs="Arial"/>
                <w:i/>
                <w:color w:val="202124"/>
                <w:kern w:val="0"/>
                <w:sz w:val="16"/>
                <w:szCs w:val="16"/>
                <w:lang w:val="en-GB" w:eastAsia="en-GB"/>
                <w14:ligatures w14:val="none"/>
              </w:rPr>
              <w:t>Personality Development Course - Design Program</w:t>
            </w:r>
          </w:p>
        </w:tc>
        <w:tc>
          <w:tcPr>
            <w:tcW w:w="446"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w:t>
            </w:r>
          </w:p>
        </w:tc>
        <w:tc>
          <w:tcPr>
            <w:tcW w:w="40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2</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W</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6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6</w:t>
            </w:r>
          </w:p>
        </w:tc>
        <w:tc>
          <w:tcPr>
            <w:tcW w:w="1104"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r>
      <w:tr w:rsidR="00D20801" w:rsidRPr="00AF12F4" w:rsidTr="00585CC4">
        <w:trPr>
          <w:trHeight w:val="480"/>
        </w:trPr>
        <w:tc>
          <w:tcPr>
            <w:tcW w:w="47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57</w:t>
            </w:r>
          </w:p>
        </w:tc>
        <w:tc>
          <w:tcPr>
            <w:tcW w:w="113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1000003058</w:t>
            </w:r>
          </w:p>
        </w:tc>
        <w:tc>
          <w:tcPr>
            <w:tcW w:w="2177" w:type="dxa"/>
            <w:shd w:val="clear" w:color="000000" w:fill="FFFFFF"/>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Mpk-Keselamatan dan Kesehatan Kerja</w:t>
            </w:r>
          </w:p>
        </w:tc>
        <w:tc>
          <w:tcPr>
            <w:tcW w:w="2000" w:type="dxa"/>
            <w:shd w:val="clear" w:color="000000" w:fill="FFFFFF"/>
            <w:vAlign w:val="center"/>
            <w:hideMark/>
          </w:tcPr>
          <w:p w:rsidR="00D20801" w:rsidRPr="004B11A0" w:rsidRDefault="00D20801" w:rsidP="00D20801">
            <w:pPr>
              <w:spacing w:after="0" w:line="240" w:lineRule="auto"/>
              <w:rPr>
                <w:rFonts w:ascii="Arial" w:eastAsia="Times New Roman" w:hAnsi="Arial" w:cs="Arial"/>
                <w:i/>
                <w:color w:val="000000"/>
                <w:kern w:val="0"/>
                <w:sz w:val="16"/>
                <w:szCs w:val="16"/>
                <w:lang w:val="en-GB" w:eastAsia="en-GB"/>
                <w14:ligatures w14:val="none"/>
              </w:rPr>
            </w:pPr>
            <w:r w:rsidRPr="004B11A0">
              <w:rPr>
                <w:rFonts w:ascii="Arial" w:eastAsia="Times New Roman" w:hAnsi="Arial" w:cs="Arial"/>
                <w:i/>
                <w:color w:val="000000"/>
                <w:kern w:val="0"/>
                <w:sz w:val="16"/>
                <w:szCs w:val="16"/>
                <w:lang w:val="en-GB" w:eastAsia="en-GB"/>
                <w14:ligatures w14:val="none"/>
              </w:rPr>
              <w:t>Personality Development Course - Occupational safety and health</w:t>
            </w:r>
          </w:p>
        </w:tc>
        <w:tc>
          <w:tcPr>
            <w:tcW w:w="446"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0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3</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W</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6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6</w:t>
            </w:r>
          </w:p>
        </w:tc>
        <w:tc>
          <w:tcPr>
            <w:tcW w:w="1104"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r>
      <w:tr w:rsidR="00D20801" w:rsidRPr="00AF12F4" w:rsidTr="00585CC4">
        <w:trPr>
          <w:trHeight w:val="480"/>
        </w:trPr>
        <w:tc>
          <w:tcPr>
            <w:tcW w:w="47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58</w:t>
            </w:r>
          </w:p>
        </w:tc>
        <w:tc>
          <w:tcPr>
            <w:tcW w:w="113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1000002059</w:t>
            </w:r>
          </w:p>
        </w:tc>
        <w:tc>
          <w:tcPr>
            <w:tcW w:w="2177" w:type="dxa"/>
            <w:shd w:val="clear" w:color="000000" w:fill="FFFFFF"/>
            <w:noWrap/>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Mpk-Manajemen Operasional</w:t>
            </w:r>
          </w:p>
        </w:tc>
        <w:tc>
          <w:tcPr>
            <w:tcW w:w="2000" w:type="dxa"/>
            <w:shd w:val="clear" w:color="000000" w:fill="FFFFFF"/>
            <w:vAlign w:val="center"/>
            <w:hideMark/>
          </w:tcPr>
          <w:p w:rsidR="00D20801" w:rsidRPr="004B11A0" w:rsidRDefault="00D20801" w:rsidP="00D20801">
            <w:pPr>
              <w:spacing w:after="0" w:line="240" w:lineRule="auto"/>
              <w:rPr>
                <w:rFonts w:ascii="Arial" w:eastAsia="Times New Roman" w:hAnsi="Arial" w:cs="Arial"/>
                <w:i/>
                <w:color w:val="000000"/>
                <w:kern w:val="0"/>
                <w:sz w:val="16"/>
                <w:szCs w:val="16"/>
                <w:lang w:val="en-GB" w:eastAsia="en-GB"/>
                <w14:ligatures w14:val="none"/>
              </w:rPr>
            </w:pPr>
            <w:r w:rsidRPr="004B11A0">
              <w:rPr>
                <w:rFonts w:ascii="Arial" w:eastAsia="Times New Roman" w:hAnsi="Arial" w:cs="Arial"/>
                <w:i/>
                <w:color w:val="000000"/>
                <w:kern w:val="0"/>
                <w:sz w:val="16"/>
                <w:szCs w:val="16"/>
                <w:lang w:val="en-GB" w:eastAsia="en-GB"/>
                <w14:ligatures w14:val="none"/>
              </w:rPr>
              <w:t>Personality Development Course - Operational Management</w:t>
            </w:r>
          </w:p>
        </w:tc>
        <w:tc>
          <w:tcPr>
            <w:tcW w:w="446"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0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2</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W</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6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6</w:t>
            </w:r>
          </w:p>
        </w:tc>
        <w:tc>
          <w:tcPr>
            <w:tcW w:w="1104"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r>
      <w:tr w:rsidR="00D20801" w:rsidRPr="00AF12F4" w:rsidTr="00585CC4">
        <w:trPr>
          <w:trHeight w:val="480"/>
        </w:trPr>
        <w:tc>
          <w:tcPr>
            <w:tcW w:w="47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59</w:t>
            </w:r>
          </w:p>
        </w:tc>
        <w:tc>
          <w:tcPr>
            <w:tcW w:w="113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1000004061</w:t>
            </w:r>
          </w:p>
        </w:tc>
        <w:tc>
          <w:tcPr>
            <w:tcW w:w="2177" w:type="dxa"/>
            <w:shd w:val="clear" w:color="000000" w:fill="FFFFFF"/>
            <w:noWrap/>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Mpk-Pelaksanaan Program</w:t>
            </w:r>
          </w:p>
        </w:tc>
        <w:tc>
          <w:tcPr>
            <w:tcW w:w="2000" w:type="dxa"/>
            <w:shd w:val="clear" w:color="000000" w:fill="FFFFFF"/>
            <w:vAlign w:val="center"/>
            <w:hideMark/>
          </w:tcPr>
          <w:p w:rsidR="00D20801" w:rsidRPr="004B11A0" w:rsidRDefault="00D20801" w:rsidP="00D20801">
            <w:pPr>
              <w:spacing w:after="0" w:line="240" w:lineRule="auto"/>
              <w:rPr>
                <w:rFonts w:ascii="Arial" w:eastAsia="Times New Roman" w:hAnsi="Arial" w:cs="Arial"/>
                <w:i/>
                <w:color w:val="000000"/>
                <w:kern w:val="0"/>
                <w:sz w:val="16"/>
                <w:szCs w:val="16"/>
                <w:lang w:val="en-GB" w:eastAsia="en-GB"/>
                <w14:ligatures w14:val="none"/>
              </w:rPr>
            </w:pPr>
            <w:r w:rsidRPr="004B11A0">
              <w:rPr>
                <w:rFonts w:ascii="Arial" w:eastAsia="Times New Roman" w:hAnsi="Arial" w:cs="Arial"/>
                <w:i/>
                <w:color w:val="000000"/>
                <w:kern w:val="0"/>
                <w:sz w:val="16"/>
                <w:szCs w:val="16"/>
                <w:lang w:val="en-GB" w:eastAsia="en-GB"/>
                <w14:ligatures w14:val="none"/>
              </w:rPr>
              <w:t>Personality Development Course - Program Implementation</w:t>
            </w:r>
          </w:p>
        </w:tc>
        <w:tc>
          <w:tcPr>
            <w:tcW w:w="446"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0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4</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W</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6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6</w:t>
            </w:r>
          </w:p>
        </w:tc>
        <w:tc>
          <w:tcPr>
            <w:tcW w:w="1104"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r>
      <w:tr w:rsidR="00D20801" w:rsidRPr="00AF12F4" w:rsidTr="00585CC4">
        <w:trPr>
          <w:trHeight w:val="480"/>
        </w:trPr>
        <w:tc>
          <w:tcPr>
            <w:tcW w:w="47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60</w:t>
            </w:r>
          </w:p>
        </w:tc>
        <w:tc>
          <w:tcPr>
            <w:tcW w:w="113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1000002064</w:t>
            </w:r>
          </w:p>
        </w:tc>
        <w:tc>
          <w:tcPr>
            <w:tcW w:w="2177" w:type="dxa"/>
            <w:shd w:val="clear" w:color="000000" w:fill="FFFFFF"/>
            <w:noWrap/>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Mpk-Pelaporan Program</w:t>
            </w:r>
          </w:p>
        </w:tc>
        <w:tc>
          <w:tcPr>
            <w:tcW w:w="2000" w:type="dxa"/>
            <w:shd w:val="clear" w:color="000000" w:fill="FFFFFF"/>
            <w:vAlign w:val="center"/>
            <w:hideMark/>
          </w:tcPr>
          <w:p w:rsidR="00D20801" w:rsidRPr="004B11A0" w:rsidRDefault="00D20801" w:rsidP="00D20801">
            <w:pPr>
              <w:spacing w:after="0" w:line="240" w:lineRule="auto"/>
              <w:rPr>
                <w:rFonts w:ascii="Arial" w:eastAsia="Times New Roman" w:hAnsi="Arial" w:cs="Arial"/>
                <w:i/>
                <w:color w:val="000000"/>
                <w:kern w:val="0"/>
                <w:sz w:val="16"/>
                <w:szCs w:val="16"/>
                <w:lang w:val="en-GB" w:eastAsia="en-GB"/>
                <w14:ligatures w14:val="none"/>
              </w:rPr>
            </w:pPr>
            <w:r w:rsidRPr="004B11A0">
              <w:rPr>
                <w:rFonts w:ascii="Arial" w:eastAsia="Times New Roman" w:hAnsi="Arial" w:cs="Arial"/>
                <w:i/>
                <w:color w:val="000000"/>
                <w:kern w:val="0"/>
                <w:sz w:val="16"/>
                <w:szCs w:val="16"/>
                <w:lang w:val="en-GB" w:eastAsia="en-GB"/>
                <w14:ligatures w14:val="none"/>
              </w:rPr>
              <w:t>Personality Development Course - Program Reporting</w:t>
            </w:r>
          </w:p>
        </w:tc>
        <w:tc>
          <w:tcPr>
            <w:tcW w:w="446"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2</w:t>
            </w:r>
          </w:p>
        </w:tc>
        <w:tc>
          <w:tcPr>
            <w:tcW w:w="40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W</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6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6</w:t>
            </w:r>
          </w:p>
        </w:tc>
        <w:tc>
          <w:tcPr>
            <w:tcW w:w="1104"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r>
      <w:tr w:rsidR="00D20801" w:rsidRPr="00AF12F4" w:rsidTr="00585CC4">
        <w:trPr>
          <w:trHeight w:val="480"/>
        </w:trPr>
        <w:tc>
          <w:tcPr>
            <w:tcW w:w="47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61</w:t>
            </w:r>
          </w:p>
        </w:tc>
        <w:tc>
          <w:tcPr>
            <w:tcW w:w="113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1000002063</w:t>
            </w:r>
          </w:p>
        </w:tc>
        <w:tc>
          <w:tcPr>
            <w:tcW w:w="2177" w:type="dxa"/>
            <w:shd w:val="clear" w:color="000000" w:fill="FFFFFF"/>
            <w:noWrap/>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Mpk-Pendesiminasian Program</w:t>
            </w:r>
          </w:p>
        </w:tc>
        <w:tc>
          <w:tcPr>
            <w:tcW w:w="2000" w:type="dxa"/>
            <w:shd w:val="clear" w:color="000000" w:fill="FFFFFF"/>
            <w:vAlign w:val="center"/>
            <w:hideMark/>
          </w:tcPr>
          <w:p w:rsidR="00D20801" w:rsidRPr="004B11A0" w:rsidRDefault="00D20801" w:rsidP="00D20801">
            <w:pPr>
              <w:spacing w:after="0" w:line="240" w:lineRule="auto"/>
              <w:rPr>
                <w:rFonts w:ascii="Arial" w:eastAsia="Times New Roman" w:hAnsi="Arial" w:cs="Arial"/>
                <w:i/>
                <w:color w:val="000000"/>
                <w:kern w:val="0"/>
                <w:sz w:val="16"/>
                <w:szCs w:val="16"/>
                <w:lang w:val="en-GB" w:eastAsia="en-GB"/>
                <w14:ligatures w14:val="none"/>
              </w:rPr>
            </w:pPr>
            <w:r w:rsidRPr="004B11A0">
              <w:rPr>
                <w:rFonts w:ascii="Arial" w:eastAsia="Times New Roman" w:hAnsi="Arial" w:cs="Arial"/>
                <w:i/>
                <w:color w:val="000000"/>
                <w:kern w:val="0"/>
                <w:sz w:val="16"/>
                <w:szCs w:val="16"/>
                <w:lang w:val="en-GB" w:eastAsia="en-GB"/>
                <w14:ligatures w14:val="none"/>
              </w:rPr>
              <w:t xml:space="preserve">Personality Development Course - Dissementation Program </w:t>
            </w:r>
          </w:p>
        </w:tc>
        <w:tc>
          <w:tcPr>
            <w:tcW w:w="446"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2</w:t>
            </w:r>
          </w:p>
        </w:tc>
        <w:tc>
          <w:tcPr>
            <w:tcW w:w="40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W</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6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6</w:t>
            </w:r>
          </w:p>
        </w:tc>
        <w:tc>
          <w:tcPr>
            <w:tcW w:w="1104"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r>
      <w:tr w:rsidR="00D20801" w:rsidRPr="00AF12F4" w:rsidTr="00585CC4">
        <w:trPr>
          <w:trHeight w:val="480"/>
        </w:trPr>
        <w:tc>
          <w:tcPr>
            <w:tcW w:w="47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lastRenderedPageBreak/>
              <w:t>62</w:t>
            </w:r>
          </w:p>
        </w:tc>
        <w:tc>
          <w:tcPr>
            <w:tcW w:w="113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1000002062</w:t>
            </w:r>
          </w:p>
        </w:tc>
        <w:tc>
          <w:tcPr>
            <w:tcW w:w="2177" w:type="dxa"/>
            <w:shd w:val="clear" w:color="000000" w:fill="FFFFFF"/>
            <w:noWrap/>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Mpk-Penilaian Program</w:t>
            </w:r>
          </w:p>
        </w:tc>
        <w:tc>
          <w:tcPr>
            <w:tcW w:w="2000" w:type="dxa"/>
            <w:shd w:val="clear" w:color="000000" w:fill="FFFFFF"/>
            <w:vAlign w:val="center"/>
            <w:hideMark/>
          </w:tcPr>
          <w:p w:rsidR="00D20801" w:rsidRPr="00585CC4" w:rsidRDefault="00D20801" w:rsidP="00D20801">
            <w:pPr>
              <w:spacing w:after="0" w:line="240" w:lineRule="auto"/>
              <w:rPr>
                <w:rFonts w:ascii="Arial" w:eastAsia="Times New Roman" w:hAnsi="Arial" w:cs="Arial"/>
                <w:i/>
                <w:color w:val="000000"/>
                <w:kern w:val="0"/>
                <w:sz w:val="16"/>
                <w:szCs w:val="16"/>
                <w:lang w:val="en-GB" w:eastAsia="en-GB"/>
                <w14:ligatures w14:val="none"/>
              </w:rPr>
            </w:pPr>
            <w:r w:rsidRPr="00585CC4">
              <w:rPr>
                <w:rFonts w:ascii="Arial" w:eastAsia="Times New Roman" w:hAnsi="Arial" w:cs="Arial"/>
                <w:i/>
                <w:color w:val="000000"/>
                <w:kern w:val="0"/>
                <w:sz w:val="16"/>
                <w:szCs w:val="16"/>
                <w:lang w:val="en-GB" w:eastAsia="en-GB"/>
                <w14:ligatures w14:val="none"/>
              </w:rPr>
              <w:t>Personality Development Course - Assessment Program</w:t>
            </w:r>
          </w:p>
        </w:tc>
        <w:tc>
          <w:tcPr>
            <w:tcW w:w="446"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2</w:t>
            </w:r>
          </w:p>
        </w:tc>
        <w:tc>
          <w:tcPr>
            <w:tcW w:w="40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W</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6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6</w:t>
            </w:r>
          </w:p>
        </w:tc>
        <w:tc>
          <w:tcPr>
            <w:tcW w:w="1104"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r>
      <w:tr w:rsidR="00D20801" w:rsidRPr="00AF12F4" w:rsidTr="00585CC4">
        <w:trPr>
          <w:trHeight w:val="300"/>
        </w:trPr>
        <w:tc>
          <w:tcPr>
            <w:tcW w:w="47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63</w:t>
            </w:r>
          </w:p>
        </w:tc>
        <w:tc>
          <w:tcPr>
            <w:tcW w:w="113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1000002057</w:t>
            </w:r>
          </w:p>
        </w:tc>
        <w:tc>
          <w:tcPr>
            <w:tcW w:w="2177" w:type="dxa"/>
            <w:shd w:val="clear" w:color="000000" w:fill="FFFFFF"/>
            <w:noWrap/>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Mpk-Perencanaan</w:t>
            </w:r>
          </w:p>
        </w:tc>
        <w:tc>
          <w:tcPr>
            <w:tcW w:w="2000" w:type="dxa"/>
            <w:shd w:val="clear" w:color="000000" w:fill="FFFFFF"/>
            <w:vAlign w:val="center"/>
            <w:hideMark/>
          </w:tcPr>
          <w:p w:rsidR="00D20801" w:rsidRPr="00585CC4" w:rsidRDefault="00D20801" w:rsidP="00D20801">
            <w:pPr>
              <w:spacing w:after="0" w:line="240" w:lineRule="auto"/>
              <w:rPr>
                <w:rFonts w:ascii="Arial" w:eastAsia="Times New Roman" w:hAnsi="Arial" w:cs="Arial"/>
                <w:i/>
                <w:color w:val="000000"/>
                <w:kern w:val="0"/>
                <w:sz w:val="16"/>
                <w:szCs w:val="16"/>
                <w:lang w:val="en-GB" w:eastAsia="en-GB"/>
                <w14:ligatures w14:val="none"/>
              </w:rPr>
            </w:pPr>
            <w:r w:rsidRPr="00585CC4">
              <w:rPr>
                <w:rFonts w:ascii="Arial" w:eastAsia="Times New Roman" w:hAnsi="Arial" w:cs="Arial"/>
                <w:i/>
                <w:color w:val="000000"/>
                <w:kern w:val="0"/>
                <w:sz w:val="16"/>
                <w:szCs w:val="16"/>
                <w:lang w:val="en-GB" w:eastAsia="en-GB"/>
                <w14:ligatures w14:val="none"/>
              </w:rPr>
              <w:t>Personality Development Course - Planning</w:t>
            </w:r>
          </w:p>
        </w:tc>
        <w:tc>
          <w:tcPr>
            <w:tcW w:w="446"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w:t>
            </w:r>
          </w:p>
        </w:tc>
        <w:tc>
          <w:tcPr>
            <w:tcW w:w="40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W</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6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6</w:t>
            </w:r>
          </w:p>
        </w:tc>
        <w:tc>
          <w:tcPr>
            <w:tcW w:w="1104"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r>
      <w:tr w:rsidR="00D20801" w:rsidRPr="00AF12F4" w:rsidTr="00585CC4">
        <w:trPr>
          <w:trHeight w:val="300"/>
        </w:trPr>
        <w:tc>
          <w:tcPr>
            <w:tcW w:w="47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64</w:t>
            </w:r>
          </w:p>
        </w:tc>
        <w:tc>
          <w:tcPr>
            <w:tcW w:w="113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1000002051</w:t>
            </w:r>
          </w:p>
        </w:tc>
        <w:tc>
          <w:tcPr>
            <w:tcW w:w="2177" w:type="dxa"/>
            <w:shd w:val="clear" w:color="000000" w:fill="FFFFFF"/>
            <w:noWrap/>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Plp-Analisis Kurikulum</w:t>
            </w:r>
          </w:p>
        </w:tc>
        <w:tc>
          <w:tcPr>
            <w:tcW w:w="2000" w:type="dxa"/>
            <w:shd w:val="clear" w:color="000000" w:fill="FFFFFF"/>
            <w:vAlign w:val="center"/>
            <w:hideMark/>
          </w:tcPr>
          <w:p w:rsidR="00D20801" w:rsidRPr="00585CC4" w:rsidRDefault="00D20801" w:rsidP="00D20801">
            <w:pPr>
              <w:spacing w:after="0" w:line="240" w:lineRule="auto"/>
              <w:rPr>
                <w:rFonts w:ascii="Arial" w:eastAsia="Times New Roman" w:hAnsi="Arial" w:cs="Arial"/>
                <w:i/>
                <w:color w:val="000000"/>
                <w:kern w:val="0"/>
                <w:sz w:val="16"/>
                <w:szCs w:val="16"/>
                <w:lang w:val="en-GB" w:eastAsia="en-GB"/>
                <w14:ligatures w14:val="none"/>
              </w:rPr>
            </w:pPr>
            <w:r w:rsidRPr="00585CC4">
              <w:rPr>
                <w:rFonts w:ascii="Arial" w:eastAsia="Times New Roman" w:hAnsi="Arial" w:cs="Arial"/>
                <w:i/>
                <w:color w:val="000000"/>
                <w:kern w:val="0"/>
                <w:sz w:val="16"/>
                <w:szCs w:val="16"/>
                <w:lang w:val="en-GB" w:eastAsia="en-GB"/>
                <w14:ligatures w14:val="none"/>
              </w:rPr>
              <w:t>Introduction to Schooling Field - Curriculum Analysis</w:t>
            </w:r>
          </w:p>
        </w:tc>
        <w:tc>
          <w:tcPr>
            <w:tcW w:w="446"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0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2</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W</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6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7</w:t>
            </w:r>
          </w:p>
        </w:tc>
        <w:tc>
          <w:tcPr>
            <w:tcW w:w="1104" w:type="dxa"/>
            <w:vMerge w:val="restart"/>
            <w:shd w:val="clear" w:color="auto" w:fill="auto"/>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Telah menempuh MK. Teori Belajar, Kurikulum Sekolah, Pengembangan Bahan Ajar, Evaluasi Belajar dan Pembelajar</w:t>
            </w:r>
            <w:r w:rsidR="00585CC4">
              <w:rPr>
                <w:rFonts w:ascii="Arial" w:eastAsia="Times New Roman" w:hAnsi="Arial" w:cs="Arial"/>
                <w:color w:val="000000"/>
                <w:kern w:val="0"/>
                <w:sz w:val="16"/>
                <w:szCs w:val="16"/>
                <w:lang w:val="en-GB" w:eastAsia="en-GB"/>
                <w14:ligatures w14:val="none"/>
              </w:rPr>
              <w:t>-</w:t>
            </w:r>
            <w:r w:rsidRPr="00AF12F4">
              <w:rPr>
                <w:rFonts w:ascii="Arial" w:eastAsia="Times New Roman" w:hAnsi="Arial" w:cs="Arial"/>
                <w:color w:val="000000"/>
                <w:kern w:val="0"/>
                <w:sz w:val="16"/>
                <w:szCs w:val="16"/>
                <w:lang w:val="en-GB" w:eastAsia="en-GB"/>
                <w14:ligatures w14:val="none"/>
              </w:rPr>
              <w:t>an, Perencana</w:t>
            </w:r>
            <w:r w:rsidR="00585CC4">
              <w:rPr>
                <w:rFonts w:ascii="Arial" w:eastAsia="Times New Roman" w:hAnsi="Arial" w:cs="Arial"/>
                <w:color w:val="000000"/>
                <w:kern w:val="0"/>
                <w:sz w:val="16"/>
                <w:szCs w:val="16"/>
                <w:lang w:val="en-GB" w:eastAsia="en-GB"/>
                <w14:ligatures w14:val="none"/>
              </w:rPr>
              <w:t>-</w:t>
            </w:r>
            <w:r w:rsidRPr="00AF12F4">
              <w:rPr>
                <w:rFonts w:ascii="Arial" w:eastAsia="Times New Roman" w:hAnsi="Arial" w:cs="Arial"/>
                <w:color w:val="000000"/>
                <w:kern w:val="0"/>
                <w:sz w:val="16"/>
                <w:szCs w:val="16"/>
                <w:lang w:val="en-GB" w:eastAsia="en-GB"/>
                <w14:ligatures w14:val="none"/>
              </w:rPr>
              <w:t>an Pembelajar</w:t>
            </w:r>
            <w:r w:rsidR="00585CC4">
              <w:rPr>
                <w:rFonts w:ascii="Arial" w:eastAsia="Times New Roman" w:hAnsi="Arial" w:cs="Arial"/>
                <w:color w:val="000000"/>
                <w:kern w:val="0"/>
                <w:sz w:val="16"/>
                <w:szCs w:val="16"/>
                <w:lang w:val="en-GB" w:eastAsia="en-GB"/>
                <w14:ligatures w14:val="none"/>
              </w:rPr>
              <w:t>-</w:t>
            </w:r>
            <w:r w:rsidRPr="00AF12F4">
              <w:rPr>
                <w:rFonts w:ascii="Arial" w:eastAsia="Times New Roman" w:hAnsi="Arial" w:cs="Arial"/>
                <w:color w:val="000000"/>
                <w:kern w:val="0"/>
                <w:sz w:val="16"/>
                <w:szCs w:val="16"/>
                <w:lang w:val="en-GB" w:eastAsia="en-GB"/>
                <w14:ligatures w14:val="none"/>
              </w:rPr>
              <w:t>an, Keterampi</w:t>
            </w:r>
            <w:r w:rsidR="00585CC4">
              <w:rPr>
                <w:rFonts w:ascii="Arial" w:eastAsia="Times New Roman" w:hAnsi="Arial" w:cs="Arial"/>
                <w:color w:val="000000"/>
                <w:kern w:val="0"/>
                <w:sz w:val="16"/>
                <w:szCs w:val="16"/>
                <w:lang w:val="en-GB" w:eastAsia="en-GB"/>
                <w14:ligatures w14:val="none"/>
              </w:rPr>
              <w:t>-</w:t>
            </w:r>
            <w:r w:rsidRPr="00AF12F4">
              <w:rPr>
                <w:rFonts w:ascii="Arial" w:eastAsia="Times New Roman" w:hAnsi="Arial" w:cs="Arial"/>
                <w:color w:val="000000"/>
                <w:kern w:val="0"/>
                <w:sz w:val="16"/>
                <w:szCs w:val="16"/>
                <w:lang w:val="en-GB" w:eastAsia="en-GB"/>
                <w14:ligatures w14:val="none"/>
              </w:rPr>
              <w:t>lan Mengajar,  dan Pembelajar</w:t>
            </w:r>
            <w:r w:rsidR="00585CC4">
              <w:rPr>
                <w:rFonts w:ascii="Arial" w:eastAsia="Times New Roman" w:hAnsi="Arial" w:cs="Arial"/>
                <w:color w:val="000000"/>
                <w:kern w:val="0"/>
                <w:sz w:val="16"/>
                <w:szCs w:val="16"/>
                <w:lang w:val="en-GB" w:eastAsia="en-GB"/>
                <w14:ligatures w14:val="none"/>
              </w:rPr>
              <w:t>-</w:t>
            </w:r>
            <w:r w:rsidRPr="00AF12F4">
              <w:rPr>
                <w:rFonts w:ascii="Arial" w:eastAsia="Times New Roman" w:hAnsi="Arial" w:cs="Arial"/>
                <w:color w:val="000000"/>
                <w:kern w:val="0"/>
                <w:sz w:val="16"/>
                <w:szCs w:val="16"/>
                <w:lang w:val="en-GB" w:eastAsia="en-GB"/>
                <w14:ligatures w14:val="none"/>
              </w:rPr>
              <w:t>an Mikro, Nilai minimal D.</w:t>
            </w:r>
          </w:p>
        </w:tc>
      </w:tr>
      <w:tr w:rsidR="00D20801" w:rsidRPr="00AF12F4" w:rsidTr="00585CC4">
        <w:trPr>
          <w:trHeight w:val="480"/>
        </w:trPr>
        <w:tc>
          <w:tcPr>
            <w:tcW w:w="47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65</w:t>
            </w:r>
          </w:p>
        </w:tc>
        <w:tc>
          <w:tcPr>
            <w:tcW w:w="113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1000002055</w:t>
            </w:r>
          </w:p>
        </w:tc>
        <w:tc>
          <w:tcPr>
            <w:tcW w:w="2177" w:type="dxa"/>
            <w:shd w:val="clear" w:color="000000" w:fill="FFFFFF"/>
            <w:noWrap/>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Plp-Asesmen Pembelajaran</w:t>
            </w:r>
          </w:p>
        </w:tc>
        <w:tc>
          <w:tcPr>
            <w:tcW w:w="2000" w:type="dxa"/>
            <w:shd w:val="clear" w:color="000000" w:fill="FFFFFF"/>
            <w:vAlign w:val="center"/>
            <w:hideMark/>
          </w:tcPr>
          <w:p w:rsidR="00D20801" w:rsidRPr="00585CC4" w:rsidRDefault="00D20801" w:rsidP="00D20801">
            <w:pPr>
              <w:spacing w:after="0" w:line="240" w:lineRule="auto"/>
              <w:rPr>
                <w:rFonts w:ascii="Arial" w:eastAsia="Times New Roman" w:hAnsi="Arial" w:cs="Arial"/>
                <w:i/>
                <w:color w:val="000000"/>
                <w:kern w:val="0"/>
                <w:sz w:val="16"/>
                <w:szCs w:val="16"/>
                <w:lang w:val="en-GB" w:eastAsia="en-GB"/>
                <w14:ligatures w14:val="none"/>
              </w:rPr>
            </w:pPr>
            <w:r w:rsidRPr="00585CC4">
              <w:rPr>
                <w:rFonts w:ascii="Arial" w:eastAsia="Times New Roman" w:hAnsi="Arial" w:cs="Arial"/>
                <w:i/>
                <w:color w:val="000000"/>
                <w:kern w:val="0"/>
                <w:sz w:val="16"/>
                <w:szCs w:val="16"/>
                <w:lang w:val="en-GB" w:eastAsia="en-GB"/>
                <w14:ligatures w14:val="none"/>
              </w:rPr>
              <w:t>Introduction to Schooling Field - Learning Assessment</w:t>
            </w:r>
          </w:p>
        </w:tc>
        <w:tc>
          <w:tcPr>
            <w:tcW w:w="446"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0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2</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W</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6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7</w:t>
            </w:r>
          </w:p>
        </w:tc>
        <w:tc>
          <w:tcPr>
            <w:tcW w:w="1104" w:type="dxa"/>
            <w:vMerge/>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p>
        </w:tc>
      </w:tr>
      <w:tr w:rsidR="00D20801" w:rsidRPr="00AF12F4" w:rsidTr="00585CC4">
        <w:trPr>
          <w:trHeight w:val="480"/>
        </w:trPr>
        <w:tc>
          <w:tcPr>
            <w:tcW w:w="47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66</w:t>
            </w:r>
          </w:p>
        </w:tc>
        <w:tc>
          <w:tcPr>
            <w:tcW w:w="113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1000002049</w:t>
            </w:r>
          </w:p>
        </w:tc>
        <w:tc>
          <w:tcPr>
            <w:tcW w:w="2177" w:type="dxa"/>
            <w:shd w:val="clear" w:color="000000" w:fill="FFFFFF"/>
            <w:noWrap/>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Plp-Manajemen Sekolah</w:t>
            </w:r>
          </w:p>
        </w:tc>
        <w:tc>
          <w:tcPr>
            <w:tcW w:w="2000" w:type="dxa"/>
            <w:shd w:val="clear" w:color="000000" w:fill="FFFFFF"/>
            <w:vAlign w:val="center"/>
            <w:hideMark/>
          </w:tcPr>
          <w:p w:rsidR="00D20801" w:rsidRPr="00585CC4" w:rsidRDefault="00D20801" w:rsidP="00D20801">
            <w:pPr>
              <w:spacing w:after="0" w:line="240" w:lineRule="auto"/>
              <w:rPr>
                <w:rFonts w:ascii="Arial" w:eastAsia="Times New Roman" w:hAnsi="Arial" w:cs="Arial"/>
                <w:i/>
                <w:color w:val="000000"/>
                <w:kern w:val="0"/>
                <w:sz w:val="16"/>
                <w:szCs w:val="16"/>
                <w:lang w:val="en-GB" w:eastAsia="en-GB"/>
                <w14:ligatures w14:val="none"/>
              </w:rPr>
            </w:pPr>
            <w:r w:rsidRPr="00585CC4">
              <w:rPr>
                <w:rFonts w:ascii="Arial" w:eastAsia="Times New Roman" w:hAnsi="Arial" w:cs="Arial"/>
                <w:i/>
                <w:color w:val="000000"/>
                <w:kern w:val="0"/>
                <w:sz w:val="16"/>
                <w:szCs w:val="16"/>
                <w:lang w:val="en-GB" w:eastAsia="en-GB"/>
                <w14:ligatures w14:val="none"/>
              </w:rPr>
              <w:t>Introduction to Schooling Field - School Management</w:t>
            </w:r>
          </w:p>
        </w:tc>
        <w:tc>
          <w:tcPr>
            <w:tcW w:w="446"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0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2</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W</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6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7</w:t>
            </w:r>
          </w:p>
        </w:tc>
        <w:tc>
          <w:tcPr>
            <w:tcW w:w="1104" w:type="dxa"/>
            <w:vMerge/>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p>
        </w:tc>
      </w:tr>
      <w:tr w:rsidR="00D20801" w:rsidRPr="00AF12F4" w:rsidTr="00585CC4">
        <w:trPr>
          <w:trHeight w:val="480"/>
        </w:trPr>
        <w:tc>
          <w:tcPr>
            <w:tcW w:w="47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67</w:t>
            </w:r>
          </w:p>
        </w:tc>
        <w:tc>
          <w:tcPr>
            <w:tcW w:w="113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1000003053</w:t>
            </w:r>
          </w:p>
        </w:tc>
        <w:tc>
          <w:tcPr>
            <w:tcW w:w="2177" w:type="dxa"/>
            <w:shd w:val="clear" w:color="000000" w:fill="FFFFFF"/>
            <w:noWrap/>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Plp-Pengembangan Bahan Ajar</w:t>
            </w:r>
          </w:p>
        </w:tc>
        <w:tc>
          <w:tcPr>
            <w:tcW w:w="2000" w:type="dxa"/>
            <w:shd w:val="clear" w:color="000000" w:fill="FFFFFF"/>
            <w:vAlign w:val="center"/>
            <w:hideMark/>
          </w:tcPr>
          <w:p w:rsidR="00D20801" w:rsidRPr="00585CC4" w:rsidRDefault="00D20801" w:rsidP="00D20801">
            <w:pPr>
              <w:spacing w:after="0" w:line="240" w:lineRule="auto"/>
              <w:rPr>
                <w:rFonts w:ascii="Arial" w:eastAsia="Times New Roman" w:hAnsi="Arial" w:cs="Arial"/>
                <w:i/>
                <w:color w:val="000000"/>
                <w:kern w:val="0"/>
                <w:sz w:val="16"/>
                <w:szCs w:val="16"/>
                <w:lang w:val="en-GB" w:eastAsia="en-GB"/>
                <w14:ligatures w14:val="none"/>
              </w:rPr>
            </w:pPr>
            <w:r w:rsidRPr="00585CC4">
              <w:rPr>
                <w:rFonts w:ascii="Arial" w:eastAsia="Times New Roman" w:hAnsi="Arial" w:cs="Arial"/>
                <w:i/>
                <w:color w:val="000000"/>
                <w:kern w:val="0"/>
                <w:sz w:val="16"/>
                <w:szCs w:val="16"/>
                <w:lang w:val="en-GB" w:eastAsia="en-GB"/>
                <w14:ligatures w14:val="none"/>
              </w:rPr>
              <w:t>Introduction to Schooling Field - Development of Teaching Materials</w:t>
            </w:r>
          </w:p>
        </w:tc>
        <w:tc>
          <w:tcPr>
            <w:tcW w:w="446"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0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3</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W</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6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7</w:t>
            </w:r>
          </w:p>
        </w:tc>
        <w:tc>
          <w:tcPr>
            <w:tcW w:w="1104" w:type="dxa"/>
            <w:vMerge/>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p>
        </w:tc>
      </w:tr>
      <w:tr w:rsidR="00D20801" w:rsidRPr="00AF12F4" w:rsidTr="00585CC4">
        <w:trPr>
          <w:trHeight w:val="480"/>
        </w:trPr>
        <w:tc>
          <w:tcPr>
            <w:tcW w:w="47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68</w:t>
            </w:r>
          </w:p>
        </w:tc>
        <w:tc>
          <w:tcPr>
            <w:tcW w:w="113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1000002054</w:t>
            </w:r>
          </w:p>
        </w:tc>
        <w:tc>
          <w:tcPr>
            <w:tcW w:w="2177" w:type="dxa"/>
            <w:shd w:val="clear" w:color="000000" w:fill="FFFFFF"/>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Plp-Pengembangan Media Pembelajaran</w:t>
            </w:r>
          </w:p>
        </w:tc>
        <w:tc>
          <w:tcPr>
            <w:tcW w:w="2000" w:type="dxa"/>
            <w:shd w:val="clear" w:color="000000" w:fill="FFFFFF"/>
            <w:vAlign w:val="center"/>
            <w:hideMark/>
          </w:tcPr>
          <w:p w:rsidR="00D20801" w:rsidRPr="00585CC4" w:rsidRDefault="00D20801" w:rsidP="00D20801">
            <w:pPr>
              <w:spacing w:after="0" w:line="240" w:lineRule="auto"/>
              <w:rPr>
                <w:rFonts w:ascii="Arial" w:eastAsia="Times New Roman" w:hAnsi="Arial" w:cs="Arial"/>
                <w:i/>
                <w:color w:val="000000"/>
                <w:kern w:val="0"/>
                <w:sz w:val="16"/>
                <w:szCs w:val="16"/>
                <w:lang w:val="en-GB" w:eastAsia="en-GB"/>
                <w14:ligatures w14:val="none"/>
              </w:rPr>
            </w:pPr>
            <w:r w:rsidRPr="00585CC4">
              <w:rPr>
                <w:rFonts w:ascii="Arial" w:eastAsia="Times New Roman" w:hAnsi="Arial" w:cs="Arial"/>
                <w:i/>
                <w:color w:val="000000"/>
                <w:kern w:val="0"/>
                <w:sz w:val="16"/>
                <w:szCs w:val="16"/>
                <w:lang w:val="en-GB" w:eastAsia="en-GB"/>
                <w14:ligatures w14:val="none"/>
              </w:rPr>
              <w:t>Introduction to Schooling Field - Development of Learning Media</w:t>
            </w:r>
          </w:p>
        </w:tc>
        <w:tc>
          <w:tcPr>
            <w:tcW w:w="446"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0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2</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W</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6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7</w:t>
            </w:r>
          </w:p>
        </w:tc>
        <w:tc>
          <w:tcPr>
            <w:tcW w:w="1104" w:type="dxa"/>
            <w:vMerge/>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p>
        </w:tc>
      </w:tr>
      <w:tr w:rsidR="00D20801" w:rsidRPr="00AF12F4" w:rsidTr="00585CC4">
        <w:trPr>
          <w:trHeight w:val="480"/>
        </w:trPr>
        <w:tc>
          <w:tcPr>
            <w:tcW w:w="47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69</w:t>
            </w:r>
          </w:p>
        </w:tc>
        <w:tc>
          <w:tcPr>
            <w:tcW w:w="113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1000002050</w:t>
            </w:r>
          </w:p>
        </w:tc>
        <w:tc>
          <w:tcPr>
            <w:tcW w:w="2177" w:type="dxa"/>
            <w:shd w:val="clear" w:color="000000" w:fill="FFFFFF"/>
            <w:noWrap/>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Plp-Pengembangan Program Sekolah</w:t>
            </w:r>
          </w:p>
        </w:tc>
        <w:tc>
          <w:tcPr>
            <w:tcW w:w="2000" w:type="dxa"/>
            <w:shd w:val="clear" w:color="000000" w:fill="FFFFFF"/>
            <w:vAlign w:val="center"/>
            <w:hideMark/>
          </w:tcPr>
          <w:p w:rsidR="00D20801" w:rsidRPr="00585CC4" w:rsidRDefault="00D20801" w:rsidP="00D20801">
            <w:pPr>
              <w:spacing w:after="0" w:line="240" w:lineRule="auto"/>
              <w:rPr>
                <w:rFonts w:ascii="Arial" w:eastAsia="Times New Roman" w:hAnsi="Arial" w:cs="Arial"/>
                <w:i/>
                <w:color w:val="000000"/>
                <w:kern w:val="0"/>
                <w:sz w:val="16"/>
                <w:szCs w:val="16"/>
                <w:lang w:val="en-GB" w:eastAsia="en-GB"/>
                <w14:ligatures w14:val="none"/>
              </w:rPr>
            </w:pPr>
            <w:r w:rsidRPr="00585CC4">
              <w:rPr>
                <w:rFonts w:ascii="Arial" w:eastAsia="Times New Roman" w:hAnsi="Arial" w:cs="Arial"/>
                <w:i/>
                <w:color w:val="000000"/>
                <w:kern w:val="0"/>
                <w:sz w:val="16"/>
                <w:szCs w:val="16"/>
                <w:lang w:val="en-GB" w:eastAsia="en-GB"/>
                <w14:ligatures w14:val="none"/>
              </w:rPr>
              <w:t>Introduction to Schooling Field - School Program Development</w:t>
            </w:r>
          </w:p>
        </w:tc>
        <w:tc>
          <w:tcPr>
            <w:tcW w:w="446"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0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2</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W</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6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7</w:t>
            </w:r>
          </w:p>
        </w:tc>
        <w:tc>
          <w:tcPr>
            <w:tcW w:w="1104" w:type="dxa"/>
            <w:vMerge/>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p>
        </w:tc>
      </w:tr>
      <w:tr w:rsidR="00D20801" w:rsidRPr="00AF12F4" w:rsidTr="00585CC4">
        <w:trPr>
          <w:trHeight w:val="480"/>
        </w:trPr>
        <w:tc>
          <w:tcPr>
            <w:tcW w:w="47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70</w:t>
            </w:r>
          </w:p>
        </w:tc>
        <w:tc>
          <w:tcPr>
            <w:tcW w:w="113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1000003052</w:t>
            </w:r>
          </w:p>
        </w:tc>
        <w:tc>
          <w:tcPr>
            <w:tcW w:w="2177" w:type="dxa"/>
            <w:shd w:val="clear" w:color="000000" w:fill="FFFFFF"/>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Plp-Pengembangan Rencana Pembelajaran</w:t>
            </w:r>
          </w:p>
        </w:tc>
        <w:tc>
          <w:tcPr>
            <w:tcW w:w="2000" w:type="dxa"/>
            <w:shd w:val="clear" w:color="000000" w:fill="FFFFFF"/>
            <w:vAlign w:val="center"/>
            <w:hideMark/>
          </w:tcPr>
          <w:p w:rsidR="00D20801" w:rsidRPr="00585CC4" w:rsidRDefault="00D20801" w:rsidP="00D20801">
            <w:pPr>
              <w:spacing w:after="0" w:line="240" w:lineRule="auto"/>
              <w:rPr>
                <w:rFonts w:ascii="Arial" w:eastAsia="Times New Roman" w:hAnsi="Arial" w:cs="Arial"/>
                <w:i/>
                <w:color w:val="000000"/>
                <w:kern w:val="0"/>
                <w:sz w:val="16"/>
                <w:szCs w:val="16"/>
                <w:lang w:val="en-GB" w:eastAsia="en-GB"/>
                <w14:ligatures w14:val="none"/>
              </w:rPr>
            </w:pPr>
            <w:r w:rsidRPr="00585CC4">
              <w:rPr>
                <w:rFonts w:ascii="Arial" w:eastAsia="Times New Roman" w:hAnsi="Arial" w:cs="Arial"/>
                <w:i/>
                <w:color w:val="000000"/>
                <w:kern w:val="0"/>
                <w:sz w:val="16"/>
                <w:szCs w:val="16"/>
                <w:lang w:val="en-GB" w:eastAsia="en-GB"/>
                <w14:ligatures w14:val="none"/>
              </w:rPr>
              <w:t>Introduction to Schooling Field - Development of Lesson Plans</w:t>
            </w:r>
          </w:p>
        </w:tc>
        <w:tc>
          <w:tcPr>
            <w:tcW w:w="446"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0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3</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W</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6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7</w:t>
            </w:r>
          </w:p>
        </w:tc>
        <w:tc>
          <w:tcPr>
            <w:tcW w:w="1104" w:type="dxa"/>
            <w:vMerge/>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p>
        </w:tc>
      </w:tr>
      <w:tr w:rsidR="00D20801" w:rsidRPr="00AF12F4" w:rsidTr="00585CC4">
        <w:trPr>
          <w:trHeight w:val="300"/>
        </w:trPr>
        <w:tc>
          <w:tcPr>
            <w:tcW w:w="47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71</w:t>
            </w:r>
          </w:p>
        </w:tc>
        <w:tc>
          <w:tcPr>
            <w:tcW w:w="113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1000004056</w:t>
            </w:r>
          </w:p>
        </w:tc>
        <w:tc>
          <w:tcPr>
            <w:tcW w:w="2177" w:type="dxa"/>
            <w:shd w:val="clear" w:color="000000" w:fill="FFFFFF"/>
            <w:noWrap/>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Plp-Praktik Mengajar</w:t>
            </w:r>
          </w:p>
        </w:tc>
        <w:tc>
          <w:tcPr>
            <w:tcW w:w="2000" w:type="dxa"/>
            <w:shd w:val="clear" w:color="000000" w:fill="FFFFFF"/>
            <w:vAlign w:val="center"/>
            <w:hideMark/>
          </w:tcPr>
          <w:p w:rsidR="00D20801" w:rsidRPr="00585CC4" w:rsidRDefault="00D20801" w:rsidP="00D20801">
            <w:pPr>
              <w:spacing w:after="0" w:line="240" w:lineRule="auto"/>
              <w:rPr>
                <w:rFonts w:ascii="Arial" w:eastAsia="Times New Roman" w:hAnsi="Arial" w:cs="Arial"/>
                <w:i/>
                <w:color w:val="000000"/>
                <w:kern w:val="0"/>
                <w:sz w:val="16"/>
                <w:szCs w:val="16"/>
                <w:lang w:val="en-GB" w:eastAsia="en-GB"/>
                <w14:ligatures w14:val="none"/>
              </w:rPr>
            </w:pPr>
            <w:r w:rsidRPr="00585CC4">
              <w:rPr>
                <w:rFonts w:ascii="Arial" w:eastAsia="Times New Roman" w:hAnsi="Arial" w:cs="Arial"/>
                <w:i/>
                <w:color w:val="000000"/>
                <w:kern w:val="0"/>
                <w:sz w:val="16"/>
                <w:szCs w:val="16"/>
                <w:lang w:val="en-GB" w:eastAsia="en-GB"/>
                <w14:ligatures w14:val="none"/>
              </w:rPr>
              <w:t>Introduction to Schooling Field - Teaching Practice</w:t>
            </w:r>
          </w:p>
        </w:tc>
        <w:tc>
          <w:tcPr>
            <w:tcW w:w="446"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0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4</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W</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6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7</w:t>
            </w:r>
          </w:p>
        </w:tc>
        <w:tc>
          <w:tcPr>
            <w:tcW w:w="1104" w:type="dxa"/>
            <w:vMerge/>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p>
        </w:tc>
      </w:tr>
      <w:tr w:rsidR="00D20801" w:rsidRPr="00AF12F4" w:rsidTr="00585CC4">
        <w:trPr>
          <w:trHeight w:val="300"/>
        </w:trPr>
        <w:tc>
          <w:tcPr>
            <w:tcW w:w="47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72</w:t>
            </w:r>
          </w:p>
        </w:tc>
        <w:tc>
          <w:tcPr>
            <w:tcW w:w="113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8321101164</w:t>
            </w:r>
          </w:p>
        </w:tc>
        <w:tc>
          <w:tcPr>
            <w:tcW w:w="2177" w:type="dxa"/>
            <w:shd w:val="clear" w:color="000000" w:fill="FFFFFF"/>
            <w:noWrap/>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Seminar</w:t>
            </w:r>
          </w:p>
        </w:tc>
        <w:tc>
          <w:tcPr>
            <w:tcW w:w="2000" w:type="dxa"/>
            <w:shd w:val="clear" w:color="000000" w:fill="FFFFFF"/>
            <w:noWrap/>
            <w:vAlign w:val="center"/>
            <w:hideMark/>
          </w:tcPr>
          <w:p w:rsidR="00D20801" w:rsidRPr="00585CC4" w:rsidRDefault="00D20801" w:rsidP="00D20801">
            <w:pPr>
              <w:spacing w:after="0" w:line="240" w:lineRule="auto"/>
              <w:rPr>
                <w:rFonts w:ascii="Arial" w:eastAsia="Times New Roman" w:hAnsi="Arial" w:cs="Arial"/>
                <w:i/>
                <w:color w:val="000000"/>
                <w:kern w:val="0"/>
                <w:sz w:val="16"/>
                <w:szCs w:val="16"/>
                <w:lang w:val="en-GB" w:eastAsia="en-GB"/>
                <w14:ligatures w14:val="none"/>
              </w:rPr>
            </w:pPr>
            <w:r w:rsidRPr="00585CC4">
              <w:rPr>
                <w:rFonts w:ascii="Arial" w:eastAsia="Times New Roman" w:hAnsi="Arial" w:cs="Arial"/>
                <w:i/>
                <w:color w:val="000000"/>
                <w:kern w:val="0"/>
                <w:sz w:val="16"/>
                <w:szCs w:val="16"/>
                <w:lang w:val="en-GB" w:eastAsia="en-GB"/>
                <w14:ligatures w14:val="none"/>
              </w:rPr>
              <w:t>Seminar</w:t>
            </w:r>
          </w:p>
        </w:tc>
        <w:tc>
          <w:tcPr>
            <w:tcW w:w="446"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0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1</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W</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6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5</w:t>
            </w:r>
          </w:p>
        </w:tc>
        <w:tc>
          <w:tcPr>
            <w:tcW w:w="1104"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r>
      <w:tr w:rsidR="00D20801" w:rsidRPr="00AF12F4" w:rsidTr="00585CC4">
        <w:trPr>
          <w:trHeight w:val="300"/>
        </w:trPr>
        <w:tc>
          <w:tcPr>
            <w:tcW w:w="47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73</w:t>
            </w:r>
          </w:p>
        </w:tc>
        <w:tc>
          <w:tcPr>
            <w:tcW w:w="113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8321105178</w:t>
            </w:r>
          </w:p>
        </w:tc>
        <w:tc>
          <w:tcPr>
            <w:tcW w:w="2177" w:type="dxa"/>
            <w:shd w:val="clear" w:color="000000" w:fill="FFFFFF"/>
            <w:noWrap/>
            <w:vAlign w:val="center"/>
            <w:hideMark/>
          </w:tcPr>
          <w:p w:rsidR="00D20801" w:rsidRPr="00AF12F4" w:rsidRDefault="00D20801" w:rsidP="00D20801">
            <w:pPr>
              <w:spacing w:after="0" w:line="240" w:lineRule="auto"/>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Skripsi</w:t>
            </w:r>
          </w:p>
        </w:tc>
        <w:tc>
          <w:tcPr>
            <w:tcW w:w="2000" w:type="dxa"/>
            <w:shd w:val="clear" w:color="000000" w:fill="FFFFFF"/>
            <w:noWrap/>
            <w:vAlign w:val="center"/>
            <w:hideMark/>
          </w:tcPr>
          <w:p w:rsidR="00D20801" w:rsidRPr="00585CC4" w:rsidRDefault="00D20801" w:rsidP="00D20801">
            <w:pPr>
              <w:spacing w:after="0" w:line="240" w:lineRule="auto"/>
              <w:rPr>
                <w:rFonts w:ascii="Arial" w:eastAsia="Times New Roman" w:hAnsi="Arial" w:cs="Arial"/>
                <w:i/>
                <w:color w:val="000000"/>
                <w:kern w:val="0"/>
                <w:sz w:val="16"/>
                <w:szCs w:val="16"/>
                <w:lang w:val="en-GB" w:eastAsia="en-GB"/>
                <w14:ligatures w14:val="none"/>
              </w:rPr>
            </w:pPr>
            <w:r w:rsidRPr="00585CC4">
              <w:rPr>
                <w:rFonts w:ascii="Arial" w:eastAsia="Times New Roman" w:hAnsi="Arial" w:cs="Arial"/>
                <w:i/>
                <w:color w:val="000000"/>
                <w:kern w:val="0"/>
                <w:sz w:val="16"/>
                <w:szCs w:val="16"/>
                <w:lang w:val="en-GB" w:eastAsia="en-GB"/>
                <w14:ligatures w14:val="none"/>
              </w:rPr>
              <w:t>Thesis</w:t>
            </w:r>
          </w:p>
        </w:tc>
        <w:tc>
          <w:tcPr>
            <w:tcW w:w="446"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5</w:t>
            </w:r>
          </w:p>
        </w:tc>
        <w:tc>
          <w:tcPr>
            <w:tcW w:w="409"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W</w:t>
            </w:r>
          </w:p>
        </w:tc>
        <w:tc>
          <w:tcPr>
            <w:tcW w:w="43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c>
          <w:tcPr>
            <w:tcW w:w="460"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8</w:t>
            </w:r>
          </w:p>
        </w:tc>
        <w:tc>
          <w:tcPr>
            <w:tcW w:w="1104" w:type="dxa"/>
            <w:shd w:val="clear" w:color="000000" w:fill="FFFFFF"/>
            <w:vAlign w:val="center"/>
            <w:hideMark/>
          </w:tcPr>
          <w:p w:rsidR="00D20801" w:rsidRPr="00AF12F4" w:rsidRDefault="00D20801" w:rsidP="00D20801">
            <w:pPr>
              <w:spacing w:after="0" w:line="240" w:lineRule="auto"/>
              <w:jc w:val="center"/>
              <w:rPr>
                <w:rFonts w:ascii="Arial" w:eastAsia="Times New Roman" w:hAnsi="Arial" w:cs="Arial"/>
                <w:color w:val="000000"/>
                <w:kern w:val="0"/>
                <w:sz w:val="16"/>
                <w:szCs w:val="16"/>
                <w:lang w:val="en-GB" w:eastAsia="en-GB"/>
                <w14:ligatures w14:val="none"/>
              </w:rPr>
            </w:pPr>
            <w:r w:rsidRPr="00AF12F4">
              <w:rPr>
                <w:rFonts w:ascii="Arial" w:eastAsia="Times New Roman" w:hAnsi="Arial" w:cs="Arial"/>
                <w:color w:val="000000"/>
                <w:kern w:val="0"/>
                <w:sz w:val="16"/>
                <w:szCs w:val="16"/>
                <w:lang w:val="en-GB" w:eastAsia="en-GB"/>
                <w14:ligatures w14:val="none"/>
              </w:rPr>
              <w:t> </w:t>
            </w:r>
          </w:p>
        </w:tc>
      </w:tr>
    </w:tbl>
    <w:p w:rsidR="00295ADF" w:rsidRDefault="00295ADF" w:rsidP="00DF0DE8">
      <w:pPr>
        <w:spacing w:before="120" w:after="120"/>
        <w:jc w:val="both"/>
        <w:rPr>
          <w:rFonts w:ascii="Arial" w:eastAsia="Times New Roman" w:hAnsi="Arial" w:cs="Arial"/>
          <w:b/>
          <w:bCs/>
          <w:color w:val="000000"/>
          <w:kern w:val="0"/>
          <w:sz w:val="16"/>
          <w:szCs w:val="16"/>
          <w:lang w:val="en-GB" w:eastAsia="en-GB"/>
          <w14:ligatures w14:val="none"/>
        </w:rPr>
      </w:pPr>
      <w:r w:rsidRPr="00AF12F4">
        <w:rPr>
          <w:rFonts w:ascii="Arial" w:eastAsia="Times New Roman" w:hAnsi="Arial" w:cs="Arial"/>
          <w:b/>
          <w:bCs/>
          <w:color w:val="000000"/>
          <w:kern w:val="0"/>
          <w:sz w:val="16"/>
          <w:szCs w:val="16"/>
          <w:lang w:val="en-GB" w:eastAsia="en-GB"/>
          <w14:ligatures w14:val="none"/>
        </w:rPr>
        <w:t>KETERANGAN</w:t>
      </w:r>
      <w:r>
        <w:rPr>
          <w:rFonts w:ascii="Arial" w:eastAsia="Times New Roman" w:hAnsi="Arial" w:cs="Arial"/>
          <w:b/>
          <w:bCs/>
          <w:color w:val="000000"/>
          <w:kern w:val="0"/>
          <w:sz w:val="16"/>
          <w:szCs w:val="16"/>
          <w:lang w:val="en-GB" w:eastAsia="en-GB"/>
          <w14:ligatures w14:val="none"/>
        </w:rPr>
        <w:t>:</w:t>
      </w:r>
    </w:p>
    <w:p w:rsidR="00295ADF" w:rsidRPr="00295ADF" w:rsidRDefault="00295ADF" w:rsidP="00295ADF">
      <w:pPr>
        <w:tabs>
          <w:tab w:val="left" w:pos="284"/>
          <w:tab w:val="left" w:pos="426"/>
        </w:tabs>
        <w:spacing w:after="0"/>
        <w:jc w:val="both"/>
        <w:rPr>
          <w:rFonts w:ascii="Arial" w:eastAsia="Times New Roman" w:hAnsi="Arial" w:cs="Arial"/>
          <w:bCs/>
          <w:color w:val="000000"/>
          <w:kern w:val="0"/>
          <w:sz w:val="16"/>
          <w:szCs w:val="16"/>
          <w:lang w:val="en-GB" w:eastAsia="en-GB"/>
          <w14:ligatures w14:val="none"/>
        </w:rPr>
      </w:pPr>
      <w:r>
        <w:rPr>
          <w:rFonts w:ascii="Arial" w:eastAsia="Times New Roman" w:hAnsi="Arial" w:cs="Arial"/>
          <w:bCs/>
          <w:color w:val="000000"/>
          <w:kern w:val="0"/>
          <w:sz w:val="16"/>
          <w:szCs w:val="16"/>
          <w:lang w:val="en-GB" w:eastAsia="en-GB"/>
          <w14:ligatures w14:val="none"/>
        </w:rPr>
        <w:t>K</w:t>
      </w:r>
      <w:r>
        <w:rPr>
          <w:rFonts w:ascii="Arial" w:eastAsia="Times New Roman" w:hAnsi="Arial" w:cs="Arial"/>
          <w:bCs/>
          <w:color w:val="000000"/>
          <w:kern w:val="0"/>
          <w:sz w:val="16"/>
          <w:szCs w:val="16"/>
          <w:lang w:val="en-GB" w:eastAsia="en-GB"/>
          <w14:ligatures w14:val="none"/>
        </w:rPr>
        <w:tab/>
        <w:t xml:space="preserve">: </w:t>
      </w:r>
      <w:r w:rsidRPr="00295ADF">
        <w:rPr>
          <w:rFonts w:ascii="Arial" w:eastAsia="Times New Roman" w:hAnsi="Arial" w:cs="Arial"/>
          <w:bCs/>
          <w:color w:val="000000"/>
          <w:kern w:val="0"/>
          <w:sz w:val="16"/>
          <w:szCs w:val="16"/>
          <w:lang w:val="en-GB" w:eastAsia="en-GB"/>
          <w14:ligatures w14:val="none"/>
        </w:rPr>
        <w:t>Jumlah SKS Perkuliahan (SKS Total)</w:t>
      </w:r>
      <w:r w:rsidRPr="00295ADF">
        <w:rPr>
          <w:rFonts w:ascii="Arial" w:eastAsia="Times New Roman" w:hAnsi="Arial" w:cs="Arial"/>
          <w:bCs/>
          <w:color w:val="000000"/>
          <w:kern w:val="0"/>
          <w:sz w:val="16"/>
          <w:szCs w:val="16"/>
          <w:lang w:val="en-GB" w:eastAsia="en-GB"/>
          <w14:ligatures w14:val="none"/>
        </w:rPr>
        <w:tab/>
      </w:r>
    </w:p>
    <w:p w:rsidR="00295ADF" w:rsidRPr="00295ADF" w:rsidRDefault="00295ADF" w:rsidP="00295ADF">
      <w:pPr>
        <w:tabs>
          <w:tab w:val="left" w:pos="284"/>
          <w:tab w:val="left" w:pos="426"/>
        </w:tabs>
        <w:spacing w:after="0"/>
        <w:jc w:val="both"/>
        <w:rPr>
          <w:rFonts w:ascii="Arial" w:eastAsia="Times New Roman" w:hAnsi="Arial" w:cs="Arial"/>
          <w:bCs/>
          <w:color w:val="000000"/>
          <w:kern w:val="0"/>
          <w:sz w:val="16"/>
          <w:szCs w:val="16"/>
          <w:lang w:val="en-GB" w:eastAsia="en-GB"/>
          <w14:ligatures w14:val="none"/>
        </w:rPr>
      </w:pPr>
      <w:r>
        <w:rPr>
          <w:rFonts w:ascii="Arial" w:eastAsia="Times New Roman" w:hAnsi="Arial" w:cs="Arial"/>
          <w:bCs/>
          <w:color w:val="000000"/>
          <w:kern w:val="0"/>
          <w:sz w:val="16"/>
          <w:szCs w:val="16"/>
          <w:lang w:val="en-GB" w:eastAsia="en-GB"/>
          <w14:ligatures w14:val="none"/>
        </w:rPr>
        <w:t>Pr</w:t>
      </w:r>
      <w:r>
        <w:rPr>
          <w:rFonts w:ascii="Arial" w:eastAsia="Times New Roman" w:hAnsi="Arial" w:cs="Arial"/>
          <w:bCs/>
          <w:color w:val="000000"/>
          <w:kern w:val="0"/>
          <w:sz w:val="16"/>
          <w:szCs w:val="16"/>
          <w:lang w:val="en-GB" w:eastAsia="en-GB"/>
          <w14:ligatures w14:val="none"/>
        </w:rPr>
        <w:tab/>
        <w:t xml:space="preserve">: </w:t>
      </w:r>
      <w:r w:rsidRPr="00295ADF">
        <w:rPr>
          <w:rFonts w:ascii="Arial" w:eastAsia="Times New Roman" w:hAnsi="Arial" w:cs="Arial"/>
          <w:bCs/>
          <w:color w:val="000000"/>
          <w:kern w:val="0"/>
          <w:sz w:val="16"/>
          <w:szCs w:val="16"/>
          <w:lang w:val="en-GB" w:eastAsia="en-GB"/>
          <w14:ligatures w14:val="none"/>
        </w:rPr>
        <w:t>Jumlah SKS Praktik</w:t>
      </w:r>
      <w:r w:rsidRPr="00295ADF">
        <w:rPr>
          <w:rFonts w:ascii="Arial" w:eastAsia="Times New Roman" w:hAnsi="Arial" w:cs="Arial"/>
          <w:bCs/>
          <w:color w:val="000000"/>
          <w:kern w:val="0"/>
          <w:sz w:val="16"/>
          <w:szCs w:val="16"/>
          <w:lang w:val="en-GB" w:eastAsia="en-GB"/>
          <w14:ligatures w14:val="none"/>
        </w:rPr>
        <w:tab/>
      </w:r>
    </w:p>
    <w:p w:rsidR="00295ADF" w:rsidRPr="00295ADF" w:rsidRDefault="00295ADF" w:rsidP="00295ADF">
      <w:pPr>
        <w:tabs>
          <w:tab w:val="left" w:pos="284"/>
          <w:tab w:val="left" w:pos="426"/>
        </w:tabs>
        <w:spacing w:after="0"/>
        <w:jc w:val="both"/>
        <w:rPr>
          <w:rFonts w:ascii="Arial" w:eastAsia="Times New Roman" w:hAnsi="Arial" w:cs="Arial"/>
          <w:bCs/>
          <w:color w:val="000000"/>
          <w:kern w:val="0"/>
          <w:sz w:val="16"/>
          <w:szCs w:val="16"/>
          <w:lang w:val="en-GB" w:eastAsia="en-GB"/>
          <w14:ligatures w14:val="none"/>
        </w:rPr>
      </w:pPr>
      <w:r>
        <w:rPr>
          <w:rFonts w:ascii="Arial" w:eastAsia="Times New Roman" w:hAnsi="Arial" w:cs="Arial"/>
          <w:bCs/>
          <w:color w:val="000000"/>
          <w:kern w:val="0"/>
          <w:sz w:val="16"/>
          <w:szCs w:val="16"/>
          <w:lang w:val="en-GB" w:eastAsia="en-GB"/>
          <w14:ligatures w14:val="none"/>
        </w:rPr>
        <w:t>W</w:t>
      </w:r>
      <w:r>
        <w:rPr>
          <w:rFonts w:ascii="Arial" w:eastAsia="Times New Roman" w:hAnsi="Arial" w:cs="Arial"/>
          <w:bCs/>
          <w:color w:val="000000"/>
          <w:kern w:val="0"/>
          <w:sz w:val="16"/>
          <w:szCs w:val="16"/>
          <w:lang w:val="en-GB" w:eastAsia="en-GB"/>
          <w14:ligatures w14:val="none"/>
        </w:rPr>
        <w:tab/>
        <w:t xml:space="preserve">: </w:t>
      </w:r>
      <w:r w:rsidRPr="00295ADF">
        <w:rPr>
          <w:rFonts w:ascii="Arial" w:eastAsia="Times New Roman" w:hAnsi="Arial" w:cs="Arial"/>
          <w:bCs/>
          <w:color w:val="000000"/>
          <w:kern w:val="0"/>
          <w:sz w:val="16"/>
          <w:szCs w:val="16"/>
          <w:lang w:val="en-GB" w:eastAsia="en-GB"/>
          <w14:ligatures w14:val="none"/>
        </w:rPr>
        <w:t>Mata Kuliah Wajib</w:t>
      </w:r>
      <w:r w:rsidRPr="00295ADF">
        <w:rPr>
          <w:rFonts w:ascii="Arial" w:eastAsia="Times New Roman" w:hAnsi="Arial" w:cs="Arial"/>
          <w:bCs/>
          <w:color w:val="000000"/>
          <w:kern w:val="0"/>
          <w:sz w:val="16"/>
          <w:szCs w:val="16"/>
          <w:lang w:val="en-GB" w:eastAsia="en-GB"/>
          <w14:ligatures w14:val="none"/>
        </w:rPr>
        <w:tab/>
      </w:r>
    </w:p>
    <w:p w:rsidR="00295ADF" w:rsidRPr="00295ADF" w:rsidRDefault="00295ADF" w:rsidP="00295ADF">
      <w:pPr>
        <w:tabs>
          <w:tab w:val="left" w:pos="284"/>
          <w:tab w:val="left" w:pos="426"/>
        </w:tabs>
        <w:spacing w:after="0"/>
        <w:jc w:val="both"/>
        <w:rPr>
          <w:rFonts w:ascii="Arial" w:eastAsia="Times New Roman" w:hAnsi="Arial" w:cs="Arial"/>
          <w:bCs/>
          <w:color w:val="000000"/>
          <w:kern w:val="0"/>
          <w:sz w:val="16"/>
          <w:szCs w:val="16"/>
          <w:lang w:val="en-GB" w:eastAsia="en-GB"/>
          <w14:ligatures w14:val="none"/>
        </w:rPr>
      </w:pPr>
      <w:r>
        <w:rPr>
          <w:rFonts w:ascii="Arial" w:eastAsia="Times New Roman" w:hAnsi="Arial" w:cs="Arial"/>
          <w:bCs/>
          <w:color w:val="000000"/>
          <w:kern w:val="0"/>
          <w:sz w:val="16"/>
          <w:szCs w:val="16"/>
          <w:lang w:val="en-GB" w:eastAsia="en-GB"/>
          <w14:ligatures w14:val="none"/>
        </w:rPr>
        <w:t>Pr</w:t>
      </w:r>
      <w:r>
        <w:rPr>
          <w:rFonts w:ascii="Arial" w:eastAsia="Times New Roman" w:hAnsi="Arial" w:cs="Arial"/>
          <w:bCs/>
          <w:color w:val="000000"/>
          <w:kern w:val="0"/>
          <w:sz w:val="16"/>
          <w:szCs w:val="16"/>
          <w:lang w:val="en-GB" w:eastAsia="en-GB"/>
          <w14:ligatures w14:val="none"/>
        </w:rPr>
        <w:tab/>
        <w:t xml:space="preserve">: </w:t>
      </w:r>
      <w:r w:rsidRPr="00295ADF">
        <w:rPr>
          <w:rFonts w:ascii="Arial" w:eastAsia="Times New Roman" w:hAnsi="Arial" w:cs="Arial"/>
          <w:bCs/>
          <w:color w:val="000000"/>
          <w:kern w:val="0"/>
          <w:sz w:val="16"/>
          <w:szCs w:val="16"/>
          <w:lang w:val="en-GB" w:eastAsia="en-GB"/>
          <w14:ligatures w14:val="none"/>
        </w:rPr>
        <w:t>Mata Kuliah Pilihan</w:t>
      </w:r>
      <w:r w:rsidRPr="00295ADF">
        <w:rPr>
          <w:rFonts w:ascii="Arial" w:eastAsia="Times New Roman" w:hAnsi="Arial" w:cs="Arial"/>
          <w:bCs/>
          <w:color w:val="000000"/>
          <w:kern w:val="0"/>
          <w:sz w:val="16"/>
          <w:szCs w:val="16"/>
          <w:lang w:val="en-GB" w:eastAsia="en-GB"/>
          <w14:ligatures w14:val="none"/>
        </w:rPr>
        <w:tab/>
      </w:r>
    </w:p>
    <w:p w:rsidR="00A121D5" w:rsidRDefault="00A121D5" w:rsidP="00295ADF">
      <w:pPr>
        <w:jc w:val="both"/>
        <w:rPr>
          <w:rFonts w:ascii="Arial" w:eastAsia="Times New Roman" w:hAnsi="Arial" w:cs="Arial"/>
          <w:b/>
          <w:bCs/>
          <w:color w:val="000000"/>
          <w:kern w:val="0"/>
          <w:sz w:val="16"/>
          <w:szCs w:val="16"/>
          <w:lang w:val="en-GB" w:eastAsia="en-GB"/>
          <w14:ligatures w14:val="none"/>
        </w:rPr>
      </w:pPr>
    </w:p>
    <w:p w:rsidR="002A30B1" w:rsidRDefault="00295ADF" w:rsidP="00295ADF">
      <w:pPr>
        <w:jc w:val="both"/>
        <w:rPr>
          <w:rFonts w:ascii="Arial" w:eastAsia="Times New Roman" w:hAnsi="Arial" w:cs="Arial"/>
          <w:b/>
          <w:bCs/>
          <w:color w:val="000000"/>
          <w:kern w:val="0"/>
          <w:sz w:val="16"/>
          <w:szCs w:val="16"/>
          <w:lang w:val="en-GB" w:eastAsia="en-GB"/>
          <w14:ligatures w14:val="none"/>
        </w:rPr>
      </w:pPr>
      <w:r w:rsidRPr="00AF12F4">
        <w:rPr>
          <w:rFonts w:ascii="Arial" w:eastAsia="Times New Roman" w:hAnsi="Arial" w:cs="Arial"/>
          <w:b/>
          <w:bCs/>
          <w:color w:val="000000"/>
          <w:kern w:val="0"/>
          <w:sz w:val="16"/>
          <w:szCs w:val="16"/>
          <w:lang w:val="en-GB" w:eastAsia="en-GB"/>
          <w14:ligatures w14:val="none"/>
        </w:rPr>
        <w:t>Alokasi SKS per semester</w:t>
      </w:r>
    </w:p>
    <w:p w:rsidR="00295ADF" w:rsidRPr="00295ADF" w:rsidRDefault="00295ADF" w:rsidP="00DF0DE8">
      <w:pPr>
        <w:tabs>
          <w:tab w:val="left" w:pos="851"/>
          <w:tab w:val="left" w:pos="993"/>
        </w:tabs>
        <w:spacing w:after="0"/>
        <w:jc w:val="both"/>
        <w:rPr>
          <w:rFonts w:ascii="Arial" w:eastAsia="Times New Roman" w:hAnsi="Arial" w:cs="Arial"/>
          <w:bCs/>
          <w:color w:val="000000"/>
          <w:kern w:val="0"/>
          <w:sz w:val="16"/>
          <w:szCs w:val="16"/>
          <w:lang w:val="en-GB" w:eastAsia="en-GB"/>
          <w14:ligatures w14:val="none"/>
        </w:rPr>
      </w:pPr>
      <w:r>
        <w:rPr>
          <w:rFonts w:ascii="Arial" w:eastAsia="Times New Roman" w:hAnsi="Arial" w:cs="Arial"/>
          <w:bCs/>
          <w:color w:val="000000"/>
          <w:kern w:val="0"/>
          <w:sz w:val="16"/>
          <w:szCs w:val="16"/>
          <w:lang w:val="en-GB" w:eastAsia="en-GB"/>
          <w14:ligatures w14:val="none"/>
        </w:rPr>
        <w:t>Semester 1</w:t>
      </w:r>
      <w:r>
        <w:rPr>
          <w:rFonts w:ascii="Arial" w:eastAsia="Times New Roman" w:hAnsi="Arial" w:cs="Arial"/>
          <w:bCs/>
          <w:color w:val="000000"/>
          <w:kern w:val="0"/>
          <w:sz w:val="16"/>
          <w:szCs w:val="16"/>
          <w:lang w:val="en-GB" w:eastAsia="en-GB"/>
          <w14:ligatures w14:val="none"/>
        </w:rPr>
        <w:tab/>
        <w:t>:</w:t>
      </w:r>
      <w:r>
        <w:rPr>
          <w:rFonts w:ascii="Arial" w:eastAsia="Times New Roman" w:hAnsi="Arial" w:cs="Arial"/>
          <w:bCs/>
          <w:color w:val="000000"/>
          <w:kern w:val="0"/>
          <w:sz w:val="16"/>
          <w:szCs w:val="16"/>
          <w:lang w:val="en-GB" w:eastAsia="en-GB"/>
          <w14:ligatures w14:val="none"/>
        </w:rPr>
        <w:tab/>
      </w:r>
      <w:r w:rsidRPr="00295ADF">
        <w:rPr>
          <w:rFonts w:ascii="Arial" w:eastAsia="Times New Roman" w:hAnsi="Arial" w:cs="Arial"/>
          <w:bCs/>
          <w:color w:val="000000"/>
          <w:kern w:val="0"/>
          <w:sz w:val="16"/>
          <w:szCs w:val="16"/>
          <w:lang w:val="en-GB" w:eastAsia="en-GB"/>
          <w14:ligatures w14:val="none"/>
        </w:rPr>
        <w:t>20</w:t>
      </w:r>
      <w:r w:rsidR="00A121D5">
        <w:rPr>
          <w:rFonts w:ascii="Arial" w:eastAsia="Times New Roman" w:hAnsi="Arial" w:cs="Arial"/>
          <w:bCs/>
          <w:color w:val="000000"/>
          <w:kern w:val="0"/>
          <w:sz w:val="16"/>
          <w:szCs w:val="16"/>
          <w:lang w:val="en-GB" w:eastAsia="en-GB"/>
          <w14:ligatures w14:val="none"/>
        </w:rPr>
        <w:tab/>
      </w:r>
      <w:r w:rsidR="00A121D5">
        <w:rPr>
          <w:rFonts w:ascii="Arial" w:eastAsia="Times New Roman" w:hAnsi="Arial" w:cs="Arial"/>
          <w:bCs/>
          <w:color w:val="000000"/>
          <w:kern w:val="0"/>
          <w:sz w:val="16"/>
          <w:szCs w:val="16"/>
          <w:lang w:val="en-GB" w:eastAsia="en-GB"/>
          <w14:ligatures w14:val="none"/>
        </w:rPr>
        <w:tab/>
      </w:r>
      <w:r w:rsidR="00A121D5">
        <w:rPr>
          <w:rFonts w:ascii="Arial" w:eastAsia="Times New Roman" w:hAnsi="Arial" w:cs="Arial"/>
          <w:bCs/>
          <w:color w:val="000000"/>
          <w:kern w:val="0"/>
          <w:sz w:val="16"/>
          <w:szCs w:val="16"/>
          <w:lang w:val="en-GB" w:eastAsia="en-GB"/>
          <w14:ligatures w14:val="none"/>
        </w:rPr>
        <w:tab/>
      </w:r>
      <w:r w:rsidR="00A121D5">
        <w:rPr>
          <w:rFonts w:ascii="Arial" w:eastAsia="Times New Roman" w:hAnsi="Arial" w:cs="Arial"/>
          <w:bCs/>
          <w:color w:val="000000"/>
          <w:kern w:val="0"/>
          <w:sz w:val="16"/>
          <w:szCs w:val="16"/>
          <w:lang w:val="en-GB" w:eastAsia="en-GB"/>
          <w14:ligatures w14:val="none"/>
        </w:rPr>
        <w:tab/>
      </w:r>
      <w:r w:rsidR="00A121D5">
        <w:rPr>
          <w:rFonts w:ascii="Arial" w:eastAsia="Times New Roman" w:hAnsi="Arial" w:cs="Arial"/>
          <w:bCs/>
          <w:color w:val="000000"/>
          <w:kern w:val="0"/>
          <w:sz w:val="16"/>
          <w:szCs w:val="16"/>
          <w:lang w:val="en-GB" w:eastAsia="en-GB"/>
          <w14:ligatures w14:val="none"/>
        </w:rPr>
        <w:tab/>
      </w:r>
    </w:p>
    <w:p w:rsidR="00A121D5" w:rsidRDefault="00295ADF" w:rsidP="00DF0DE8">
      <w:pPr>
        <w:tabs>
          <w:tab w:val="left" w:pos="851"/>
          <w:tab w:val="left" w:pos="993"/>
        </w:tabs>
        <w:spacing w:after="0"/>
        <w:jc w:val="both"/>
        <w:rPr>
          <w:rFonts w:ascii="Arial" w:eastAsia="Times New Roman" w:hAnsi="Arial" w:cs="Arial"/>
          <w:bCs/>
          <w:color w:val="000000"/>
          <w:kern w:val="0"/>
          <w:sz w:val="16"/>
          <w:szCs w:val="16"/>
          <w:lang w:val="en-GB" w:eastAsia="en-GB"/>
          <w14:ligatures w14:val="none"/>
        </w:rPr>
      </w:pPr>
      <w:r w:rsidRPr="00295ADF">
        <w:rPr>
          <w:rFonts w:ascii="Arial" w:eastAsia="Times New Roman" w:hAnsi="Arial" w:cs="Arial"/>
          <w:bCs/>
          <w:color w:val="000000"/>
          <w:kern w:val="0"/>
          <w:sz w:val="16"/>
          <w:szCs w:val="16"/>
          <w:lang w:val="en-GB" w:eastAsia="en-GB"/>
          <w14:ligatures w14:val="none"/>
        </w:rPr>
        <w:t>Semester 2</w:t>
      </w:r>
      <w:r>
        <w:rPr>
          <w:rFonts w:ascii="Arial" w:eastAsia="Times New Roman" w:hAnsi="Arial" w:cs="Arial"/>
          <w:bCs/>
          <w:color w:val="000000"/>
          <w:kern w:val="0"/>
          <w:sz w:val="16"/>
          <w:szCs w:val="16"/>
          <w:lang w:val="en-GB" w:eastAsia="en-GB"/>
          <w14:ligatures w14:val="none"/>
        </w:rPr>
        <w:tab/>
        <w:t>:</w:t>
      </w:r>
      <w:r w:rsidRPr="00295ADF">
        <w:rPr>
          <w:rFonts w:ascii="Arial" w:eastAsia="Times New Roman" w:hAnsi="Arial" w:cs="Arial"/>
          <w:bCs/>
          <w:color w:val="000000"/>
          <w:kern w:val="0"/>
          <w:sz w:val="16"/>
          <w:szCs w:val="16"/>
          <w:lang w:val="en-GB" w:eastAsia="en-GB"/>
          <w14:ligatures w14:val="none"/>
        </w:rPr>
        <w:tab/>
        <w:t>22</w:t>
      </w:r>
      <w:r w:rsidR="00A121D5">
        <w:rPr>
          <w:rFonts w:ascii="Arial" w:eastAsia="Times New Roman" w:hAnsi="Arial" w:cs="Arial"/>
          <w:bCs/>
          <w:color w:val="000000"/>
          <w:kern w:val="0"/>
          <w:sz w:val="16"/>
          <w:szCs w:val="16"/>
          <w:lang w:val="en-GB" w:eastAsia="en-GB"/>
          <w14:ligatures w14:val="none"/>
        </w:rPr>
        <w:tab/>
      </w:r>
      <w:r w:rsidR="00A121D5">
        <w:rPr>
          <w:rFonts w:ascii="Arial" w:eastAsia="Times New Roman" w:hAnsi="Arial" w:cs="Arial"/>
          <w:bCs/>
          <w:color w:val="000000"/>
          <w:kern w:val="0"/>
          <w:sz w:val="16"/>
          <w:szCs w:val="16"/>
          <w:lang w:val="en-GB" w:eastAsia="en-GB"/>
          <w14:ligatures w14:val="none"/>
        </w:rPr>
        <w:tab/>
      </w:r>
      <w:r w:rsidR="00A121D5">
        <w:rPr>
          <w:rFonts w:ascii="Arial" w:eastAsia="Times New Roman" w:hAnsi="Arial" w:cs="Arial"/>
          <w:bCs/>
          <w:color w:val="000000"/>
          <w:kern w:val="0"/>
          <w:sz w:val="16"/>
          <w:szCs w:val="16"/>
          <w:lang w:val="en-GB" w:eastAsia="en-GB"/>
          <w14:ligatures w14:val="none"/>
        </w:rPr>
        <w:tab/>
      </w:r>
      <w:r w:rsidR="00A121D5">
        <w:rPr>
          <w:rFonts w:ascii="Arial" w:eastAsia="Times New Roman" w:hAnsi="Arial" w:cs="Arial"/>
          <w:bCs/>
          <w:color w:val="000000"/>
          <w:kern w:val="0"/>
          <w:sz w:val="16"/>
          <w:szCs w:val="16"/>
          <w:lang w:val="en-GB" w:eastAsia="en-GB"/>
          <w14:ligatures w14:val="none"/>
        </w:rPr>
        <w:tab/>
      </w:r>
      <w:r w:rsidR="00A121D5">
        <w:rPr>
          <w:rFonts w:ascii="Arial" w:eastAsia="Times New Roman" w:hAnsi="Arial" w:cs="Arial"/>
          <w:bCs/>
          <w:color w:val="000000"/>
          <w:kern w:val="0"/>
          <w:sz w:val="16"/>
          <w:szCs w:val="16"/>
          <w:lang w:val="en-GB" w:eastAsia="en-GB"/>
          <w14:ligatures w14:val="none"/>
        </w:rPr>
        <w:tab/>
      </w:r>
    </w:p>
    <w:p w:rsidR="00295ADF" w:rsidRPr="00295ADF" w:rsidRDefault="00295ADF" w:rsidP="00DF0DE8">
      <w:pPr>
        <w:tabs>
          <w:tab w:val="left" w:pos="851"/>
          <w:tab w:val="left" w:pos="993"/>
        </w:tabs>
        <w:spacing w:after="0"/>
        <w:jc w:val="both"/>
        <w:rPr>
          <w:rFonts w:ascii="Arial" w:eastAsia="Times New Roman" w:hAnsi="Arial" w:cs="Arial"/>
          <w:bCs/>
          <w:color w:val="000000"/>
          <w:kern w:val="0"/>
          <w:sz w:val="16"/>
          <w:szCs w:val="16"/>
          <w:lang w:val="en-GB" w:eastAsia="en-GB"/>
          <w14:ligatures w14:val="none"/>
        </w:rPr>
      </w:pPr>
      <w:r w:rsidRPr="00295ADF">
        <w:rPr>
          <w:rFonts w:ascii="Arial" w:eastAsia="Times New Roman" w:hAnsi="Arial" w:cs="Arial"/>
          <w:bCs/>
          <w:color w:val="000000"/>
          <w:kern w:val="0"/>
          <w:sz w:val="16"/>
          <w:szCs w:val="16"/>
          <w:lang w:val="en-GB" w:eastAsia="en-GB"/>
          <w14:ligatures w14:val="none"/>
        </w:rPr>
        <w:t>Semester 3</w:t>
      </w:r>
      <w:r>
        <w:rPr>
          <w:rFonts w:ascii="Arial" w:eastAsia="Times New Roman" w:hAnsi="Arial" w:cs="Arial"/>
          <w:bCs/>
          <w:color w:val="000000"/>
          <w:kern w:val="0"/>
          <w:sz w:val="16"/>
          <w:szCs w:val="16"/>
          <w:lang w:val="en-GB" w:eastAsia="en-GB"/>
          <w14:ligatures w14:val="none"/>
        </w:rPr>
        <w:tab/>
        <w:t>:</w:t>
      </w:r>
      <w:r w:rsidRPr="00295ADF">
        <w:rPr>
          <w:rFonts w:ascii="Arial" w:eastAsia="Times New Roman" w:hAnsi="Arial" w:cs="Arial"/>
          <w:bCs/>
          <w:color w:val="000000"/>
          <w:kern w:val="0"/>
          <w:sz w:val="16"/>
          <w:szCs w:val="16"/>
          <w:lang w:val="en-GB" w:eastAsia="en-GB"/>
          <w14:ligatures w14:val="none"/>
        </w:rPr>
        <w:tab/>
        <w:t>18</w:t>
      </w:r>
    </w:p>
    <w:p w:rsidR="00295ADF" w:rsidRPr="00295ADF" w:rsidRDefault="00295ADF" w:rsidP="00DF0DE8">
      <w:pPr>
        <w:tabs>
          <w:tab w:val="left" w:pos="851"/>
          <w:tab w:val="left" w:pos="993"/>
        </w:tabs>
        <w:spacing w:after="0"/>
        <w:jc w:val="both"/>
        <w:rPr>
          <w:rFonts w:ascii="Arial" w:eastAsia="Times New Roman" w:hAnsi="Arial" w:cs="Arial"/>
          <w:bCs/>
          <w:color w:val="000000"/>
          <w:kern w:val="0"/>
          <w:sz w:val="16"/>
          <w:szCs w:val="16"/>
          <w:lang w:val="en-GB" w:eastAsia="en-GB"/>
          <w14:ligatures w14:val="none"/>
        </w:rPr>
      </w:pPr>
      <w:r w:rsidRPr="00295ADF">
        <w:rPr>
          <w:rFonts w:ascii="Arial" w:eastAsia="Times New Roman" w:hAnsi="Arial" w:cs="Arial"/>
          <w:bCs/>
          <w:color w:val="000000"/>
          <w:kern w:val="0"/>
          <w:sz w:val="16"/>
          <w:szCs w:val="16"/>
          <w:lang w:val="en-GB" w:eastAsia="en-GB"/>
          <w14:ligatures w14:val="none"/>
        </w:rPr>
        <w:t>Semester 4</w:t>
      </w:r>
      <w:r>
        <w:rPr>
          <w:rFonts w:ascii="Arial" w:eastAsia="Times New Roman" w:hAnsi="Arial" w:cs="Arial"/>
          <w:bCs/>
          <w:color w:val="000000"/>
          <w:kern w:val="0"/>
          <w:sz w:val="16"/>
          <w:szCs w:val="16"/>
          <w:lang w:val="en-GB" w:eastAsia="en-GB"/>
          <w14:ligatures w14:val="none"/>
        </w:rPr>
        <w:tab/>
        <w:t>:</w:t>
      </w:r>
      <w:r w:rsidRPr="00295ADF">
        <w:rPr>
          <w:rFonts w:ascii="Arial" w:eastAsia="Times New Roman" w:hAnsi="Arial" w:cs="Arial"/>
          <w:bCs/>
          <w:color w:val="000000"/>
          <w:kern w:val="0"/>
          <w:sz w:val="16"/>
          <w:szCs w:val="16"/>
          <w:lang w:val="en-GB" w:eastAsia="en-GB"/>
          <w14:ligatures w14:val="none"/>
        </w:rPr>
        <w:tab/>
        <w:t>20</w:t>
      </w:r>
    </w:p>
    <w:p w:rsidR="00295ADF" w:rsidRPr="00295ADF" w:rsidRDefault="00295ADF" w:rsidP="00DF0DE8">
      <w:pPr>
        <w:tabs>
          <w:tab w:val="left" w:pos="851"/>
          <w:tab w:val="left" w:pos="993"/>
        </w:tabs>
        <w:spacing w:after="0"/>
        <w:jc w:val="both"/>
        <w:rPr>
          <w:rFonts w:ascii="Arial" w:eastAsia="Times New Roman" w:hAnsi="Arial" w:cs="Arial"/>
          <w:bCs/>
          <w:color w:val="000000"/>
          <w:kern w:val="0"/>
          <w:sz w:val="16"/>
          <w:szCs w:val="16"/>
          <w:lang w:val="en-GB" w:eastAsia="en-GB"/>
          <w14:ligatures w14:val="none"/>
        </w:rPr>
      </w:pPr>
      <w:r w:rsidRPr="00295ADF">
        <w:rPr>
          <w:rFonts w:ascii="Arial" w:eastAsia="Times New Roman" w:hAnsi="Arial" w:cs="Arial"/>
          <w:bCs/>
          <w:color w:val="000000"/>
          <w:kern w:val="0"/>
          <w:sz w:val="16"/>
          <w:szCs w:val="16"/>
          <w:lang w:val="en-GB" w:eastAsia="en-GB"/>
          <w14:ligatures w14:val="none"/>
        </w:rPr>
        <w:t>Semester 5</w:t>
      </w:r>
      <w:r>
        <w:rPr>
          <w:rFonts w:ascii="Arial" w:eastAsia="Times New Roman" w:hAnsi="Arial" w:cs="Arial"/>
          <w:bCs/>
          <w:color w:val="000000"/>
          <w:kern w:val="0"/>
          <w:sz w:val="16"/>
          <w:szCs w:val="16"/>
          <w:lang w:val="en-GB" w:eastAsia="en-GB"/>
          <w14:ligatures w14:val="none"/>
        </w:rPr>
        <w:tab/>
        <w:t>:</w:t>
      </w:r>
      <w:r w:rsidRPr="00295ADF">
        <w:rPr>
          <w:rFonts w:ascii="Arial" w:eastAsia="Times New Roman" w:hAnsi="Arial" w:cs="Arial"/>
          <w:bCs/>
          <w:color w:val="000000"/>
          <w:kern w:val="0"/>
          <w:sz w:val="16"/>
          <w:szCs w:val="16"/>
          <w:lang w:val="en-GB" w:eastAsia="en-GB"/>
          <w14:ligatures w14:val="none"/>
        </w:rPr>
        <w:tab/>
        <w:t>21</w:t>
      </w:r>
    </w:p>
    <w:p w:rsidR="00295ADF" w:rsidRPr="00295ADF" w:rsidRDefault="00295ADF" w:rsidP="00DF0DE8">
      <w:pPr>
        <w:tabs>
          <w:tab w:val="left" w:pos="851"/>
          <w:tab w:val="left" w:pos="993"/>
        </w:tabs>
        <w:spacing w:after="0"/>
        <w:jc w:val="both"/>
        <w:rPr>
          <w:rFonts w:ascii="Arial" w:eastAsia="Times New Roman" w:hAnsi="Arial" w:cs="Arial"/>
          <w:bCs/>
          <w:color w:val="000000"/>
          <w:kern w:val="0"/>
          <w:sz w:val="16"/>
          <w:szCs w:val="16"/>
          <w:lang w:val="en-GB" w:eastAsia="en-GB"/>
          <w14:ligatures w14:val="none"/>
        </w:rPr>
      </w:pPr>
      <w:r w:rsidRPr="00295ADF">
        <w:rPr>
          <w:rFonts w:ascii="Arial" w:eastAsia="Times New Roman" w:hAnsi="Arial" w:cs="Arial"/>
          <w:bCs/>
          <w:color w:val="000000"/>
          <w:kern w:val="0"/>
          <w:sz w:val="16"/>
          <w:szCs w:val="16"/>
          <w:lang w:val="en-GB" w:eastAsia="en-GB"/>
          <w14:ligatures w14:val="none"/>
        </w:rPr>
        <w:t>Semester 6</w:t>
      </w:r>
      <w:r>
        <w:rPr>
          <w:rFonts w:ascii="Arial" w:eastAsia="Times New Roman" w:hAnsi="Arial" w:cs="Arial"/>
          <w:bCs/>
          <w:color w:val="000000"/>
          <w:kern w:val="0"/>
          <w:sz w:val="16"/>
          <w:szCs w:val="16"/>
          <w:lang w:val="en-GB" w:eastAsia="en-GB"/>
          <w14:ligatures w14:val="none"/>
        </w:rPr>
        <w:tab/>
        <w:t>:</w:t>
      </w:r>
      <w:r w:rsidRPr="00295ADF">
        <w:rPr>
          <w:rFonts w:ascii="Arial" w:eastAsia="Times New Roman" w:hAnsi="Arial" w:cs="Arial"/>
          <w:bCs/>
          <w:color w:val="000000"/>
          <w:kern w:val="0"/>
          <w:sz w:val="16"/>
          <w:szCs w:val="16"/>
          <w:lang w:val="en-GB" w:eastAsia="en-GB"/>
          <w14:ligatures w14:val="none"/>
        </w:rPr>
        <w:tab/>
        <w:t>20</w:t>
      </w:r>
    </w:p>
    <w:p w:rsidR="00295ADF" w:rsidRPr="00295ADF" w:rsidRDefault="00295ADF" w:rsidP="00DF0DE8">
      <w:pPr>
        <w:tabs>
          <w:tab w:val="left" w:pos="851"/>
          <w:tab w:val="left" w:pos="993"/>
        </w:tabs>
        <w:spacing w:after="0"/>
        <w:jc w:val="both"/>
        <w:rPr>
          <w:rFonts w:ascii="Arial" w:eastAsia="Times New Roman" w:hAnsi="Arial" w:cs="Arial"/>
          <w:bCs/>
          <w:color w:val="000000"/>
          <w:kern w:val="0"/>
          <w:sz w:val="16"/>
          <w:szCs w:val="16"/>
          <w:lang w:val="en-GB" w:eastAsia="en-GB"/>
          <w14:ligatures w14:val="none"/>
        </w:rPr>
      </w:pPr>
      <w:r w:rsidRPr="00295ADF">
        <w:rPr>
          <w:rFonts w:ascii="Arial" w:eastAsia="Times New Roman" w:hAnsi="Arial" w:cs="Arial"/>
          <w:bCs/>
          <w:color w:val="000000"/>
          <w:kern w:val="0"/>
          <w:sz w:val="16"/>
          <w:szCs w:val="16"/>
          <w:lang w:val="en-GB" w:eastAsia="en-GB"/>
          <w14:ligatures w14:val="none"/>
        </w:rPr>
        <w:t>Semester 7</w:t>
      </w:r>
      <w:r>
        <w:rPr>
          <w:rFonts w:ascii="Arial" w:eastAsia="Times New Roman" w:hAnsi="Arial" w:cs="Arial"/>
          <w:bCs/>
          <w:color w:val="000000"/>
          <w:kern w:val="0"/>
          <w:sz w:val="16"/>
          <w:szCs w:val="16"/>
          <w:lang w:val="en-GB" w:eastAsia="en-GB"/>
          <w14:ligatures w14:val="none"/>
        </w:rPr>
        <w:tab/>
        <w:t>:</w:t>
      </w:r>
      <w:r w:rsidRPr="00295ADF">
        <w:rPr>
          <w:rFonts w:ascii="Arial" w:eastAsia="Times New Roman" w:hAnsi="Arial" w:cs="Arial"/>
          <w:bCs/>
          <w:color w:val="000000"/>
          <w:kern w:val="0"/>
          <w:sz w:val="16"/>
          <w:szCs w:val="16"/>
          <w:lang w:val="en-GB" w:eastAsia="en-GB"/>
          <w14:ligatures w14:val="none"/>
        </w:rPr>
        <w:tab/>
        <w:t>20</w:t>
      </w:r>
    </w:p>
    <w:p w:rsidR="00295ADF" w:rsidRPr="00295ADF" w:rsidRDefault="00295ADF" w:rsidP="00DF0DE8">
      <w:pPr>
        <w:tabs>
          <w:tab w:val="left" w:pos="851"/>
          <w:tab w:val="left" w:pos="993"/>
        </w:tabs>
        <w:spacing w:after="0"/>
        <w:jc w:val="both"/>
        <w:rPr>
          <w:rFonts w:ascii="Arial" w:eastAsia="Times New Roman" w:hAnsi="Arial" w:cs="Arial"/>
          <w:bCs/>
          <w:color w:val="000000"/>
          <w:kern w:val="0"/>
          <w:sz w:val="16"/>
          <w:szCs w:val="16"/>
          <w:lang w:val="en-GB" w:eastAsia="en-GB"/>
          <w14:ligatures w14:val="none"/>
        </w:rPr>
      </w:pPr>
      <w:r w:rsidRPr="00295ADF">
        <w:rPr>
          <w:rFonts w:ascii="Arial" w:eastAsia="Times New Roman" w:hAnsi="Arial" w:cs="Arial"/>
          <w:bCs/>
          <w:color w:val="000000"/>
          <w:kern w:val="0"/>
          <w:sz w:val="16"/>
          <w:szCs w:val="16"/>
          <w:lang w:val="en-GB" w:eastAsia="en-GB"/>
          <w14:ligatures w14:val="none"/>
        </w:rPr>
        <w:t>Semester 8</w:t>
      </w:r>
      <w:r>
        <w:rPr>
          <w:rFonts w:ascii="Arial" w:eastAsia="Times New Roman" w:hAnsi="Arial" w:cs="Arial"/>
          <w:bCs/>
          <w:color w:val="000000"/>
          <w:kern w:val="0"/>
          <w:sz w:val="16"/>
          <w:szCs w:val="16"/>
          <w:lang w:val="en-GB" w:eastAsia="en-GB"/>
          <w14:ligatures w14:val="none"/>
        </w:rPr>
        <w:tab/>
        <w:t>:</w:t>
      </w:r>
      <w:r w:rsidRPr="00295ADF">
        <w:rPr>
          <w:rFonts w:ascii="Arial" w:eastAsia="Times New Roman" w:hAnsi="Arial" w:cs="Arial"/>
          <w:bCs/>
          <w:color w:val="000000"/>
          <w:kern w:val="0"/>
          <w:sz w:val="16"/>
          <w:szCs w:val="16"/>
          <w:lang w:val="en-GB" w:eastAsia="en-GB"/>
          <w14:ligatures w14:val="none"/>
        </w:rPr>
        <w:tab/>
        <w:t>5</w:t>
      </w:r>
    </w:p>
    <w:p w:rsidR="00DF0DE8" w:rsidRDefault="00295ADF" w:rsidP="00295ADF">
      <w:pPr>
        <w:tabs>
          <w:tab w:val="left" w:pos="851"/>
          <w:tab w:val="left" w:pos="993"/>
        </w:tabs>
        <w:spacing w:after="120"/>
        <w:jc w:val="both"/>
        <w:rPr>
          <w:rFonts w:ascii="Arial" w:eastAsia="Times New Roman" w:hAnsi="Arial" w:cs="Arial"/>
          <w:bCs/>
          <w:color w:val="000000"/>
          <w:kern w:val="0"/>
          <w:sz w:val="16"/>
          <w:szCs w:val="16"/>
          <w:lang w:val="en-GB" w:eastAsia="en-GB"/>
          <w14:ligatures w14:val="none"/>
        </w:rPr>
      </w:pPr>
      <w:r w:rsidRPr="00DF0DE8">
        <w:rPr>
          <w:rFonts w:ascii="Arial" w:eastAsia="Times New Roman" w:hAnsi="Arial" w:cs="Arial"/>
          <w:bCs/>
          <w:color w:val="000000"/>
          <w:kern w:val="0"/>
          <w:sz w:val="16"/>
          <w:szCs w:val="16"/>
          <w:lang w:val="en-GB" w:eastAsia="en-GB"/>
          <w14:ligatures w14:val="none"/>
        </w:rPr>
        <w:t>Jumlah</w:t>
      </w:r>
      <w:r w:rsidRPr="00DF0DE8">
        <w:rPr>
          <w:rFonts w:ascii="Arial" w:eastAsia="Times New Roman" w:hAnsi="Arial" w:cs="Arial"/>
          <w:bCs/>
          <w:color w:val="000000"/>
          <w:kern w:val="0"/>
          <w:sz w:val="16"/>
          <w:szCs w:val="16"/>
          <w:lang w:val="en-GB" w:eastAsia="en-GB"/>
          <w14:ligatures w14:val="none"/>
        </w:rPr>
        <w:tab/>
        <w:t>:</w:t>
      </w:r>
      <w:r w:rsidRPr="00DF0DE8">
        <w:rPr>
          <w:rFonts w:ascii="Arial" w:eastAsia="Times New Roman" w:hAnsi="Arial" w:cs="Arial"/>
          <w:bCs/>
          <w:color w:val="000000"/>
          <w:kern w:val="0"/>
          <w:sz w:val="16"/>
          <w:szCs w:val="16"/>
          <w:lang w:val="en-GB" w:eastAsia="en-GB"/>
          <w14:ligatures w14:val="none"/>
        </w:rPr>
        <w:tab/>
        <w:t>146</w:t>
      </w:r>
    </w:p>
    <w:p w:rsidR="00A121D5" w:rsidRPr="00295ADF" w:rsidRDefault="00A121D5" w:rsidP="00A121D5">
      <w:pPr>
        <w:spacing w:after="0"/>
        <w:jc w:val="both"/>
        <w:rPr>
          <w:rFonts w:ascii="Arial" w:eastAsia="Times New Roman" w:hAnsi="Arial" w:cs="Arial"/>
          <w:bCs/>
          <w:color w:val="000000"/>
          <w:kern w:val="0"/>
          <w:sz w:val="16"/>
          <w:szCs w:val="16"/>
          <w:lang w:val="en-GB" w:eastAsia="en-GB"/>
          <w14:ligatures w14:val="none"/>
        </w:rPr>
      </w:pPr>
      <w:r>
        <w:rPr>
          <w:rFonts w:ascii="Arial" w:eastAsia="Times New Roman" w:hAnsi="Arial" w:cs="Arial"/>
          <w:bCs/>
          <w:color w:val="000000"/>
          <w:kern w:val="0"/>
          <w:sz w:val="16"/>
          <w:szCs w:val="16"/>
          <w:lang w:val="en-GB" w:eastAsia="en-GB"/>
          <w14:ligatures w14:val="none"/>
        </w:rPr>
        <w:tab/>
      </w:r>
    </w:p>
    <w:p w:rsidR="00284183" w:rsidRPr="00295ADF" w:rsidRDefault="00284183" w:rsidP="00284183">
      <w:pPr>
        <w:tabs>
          <w:tab w:val="left" w:pos="3119"/>
        </w:tabs>
        <w:spacing w:after="0"/>
        <w:jc w:val="both"/>
        <w:rPr>
          <w:rFonts w:ascii="Arial" w:eastAsia="Times New Roman" w:hAnsi="Arial" w:cs="Arial"/>
          <w:bCs/>
          <w:color w:val="000000"/>
          <w:kern w:val="0"/>
          <w:sz w:val="16"/>
          <w:szCs w:val="16"/>
          <w:lang w:val="en-GB" w:eastAsia="en-GB"/>
          <w14:ligatures w14:val="none"/>
        </w:rPr>
      </w:pPr>
      <w:r w:rsidRPr="00295ADF">
        <w:rPr>
          <w:rFonts w:ascii="Arial" w:eastAsia="Times New Roman" w:hAnsi="Arial" w:cs="Arial"/>
          <w:bCs/>
          <w:color w:val="000000"/>
          <w:kern w:val="0"/>
          <w:sz w:val="16"/>
          <w:szCs w:val="16"/>
          <w:lang w:val="en-GB" w:eastAsia="en-GB"/>
          <w14:ligatures w14:val="none"/>
        </w:rPr>
        <w:t xml:space="preserve">Jumlah Mata Kuliah Wajib </w:t>
      </w:r>
      <w:r>
        <w:rPr>
          <w:rFonts w:ascii="Arial" w:eastAsia="Times New Roman" w:hAnsi="Arial" w:cs="Arial"/>
          <w:bCs/>
          <w:color w:val="000000"/>
          <w:kern w:val="0"/>
          <w:sz w:val="16"/>
          <w:szCs w:val="16"/>
          <w:lang w:val="en-GB" w:eastAsia="en-GB"/>
          <w14:ligatures w14:val="none"/>
        </w:rPr>
        <w:tab/>
      </w:r>
      <w:r w:rsidRPr="00295ADF">
        <w:rPr>
          <w:rFonts w:ascii="Arial" w:eastAsia="Times New Roman" w:hAnsi="Arial" w:cs="Arial"/>
          <w:bCs/>
          <w:color w:val="000000"/>
          <w:kern w:val="0"/>
          <w:sz w:val="16"/>
          <w:szCs w:val="16"/>
          <w:lang w:val="en-GB" w:eastAsia="en-GB"/>
          <w14:ligatures w14:val="none"/>
        </w:rPr>
        <w:t>: 126 SKS</w:t>
      </w:r>
      <w:r w:rsidRPr="00295ADF">
        <w:rPr>
          <w:rFonts w:ascii="Arial" w:eastAsia="Times New Roman" w:hAnsi="Arial" w:cs="Arial"/>
          <w:bCs/>
          <w:color w:val="000000"/>
          <w:kern w:val="0"/>
          <w:sz w:val="16"/>
          <w:szCs w:val="16"/>
          <w:lang w:val="en-GB" w:eastAsia="en-GB"/>
          <w14:ligatures w14:val="none"/>
        </w:rPr>
        <w:tab/>
      </w:r>
    </w:p>
    <w:p w:rsidR="00284183" w:rsidRDefault="00284183" w:rsidP="00284183">
      <w:pPr>
        <w:tabs>
          <w:tab w:val="left" w:pos="3119"/>
        </w:tabs>
        <w:jc w:val="both"/>
        <w:rPr>
          <w:rFonts w:ascii="Arial" w:eastAsia="Times New Roman" w:hAnsi="Arial" w:cs="Arial"/>
          <w:bCs/>
          <w:color w:val="000000"/>
          <w:kern w:val="0"/>
          <w:sz w:val="16"/>
          <w:szCs w:val="16"/>
          <w:lang w:val="en-GB" w:eastAsia="en-GB"/>
          <w14:ligatures w14:val="none"/>
        </w:rPr>
      </w:pPr>
      <w:r w:rsidRPr="00295ADF">
        <w:rPr>
          <w:rFonts w:ascii="Arial" w:eastAsia="Times New Roman" w:hAnsi="Arial" w:cs="Arial"/>
          <w:bCs/>
          <w:color w:val="000000"/>
          <w:kern w:val="0"/>
          <w:sz w:val="16"/>
          <w:szCs w:val="16"/>
          <w:lang w:val="en-GB" w:eastAsia="en-GB"/>
          <w14:ligatures w14:val="none"/>
        </w:rPr>
        <w:t>Jumlah Ma</w:t>
      </w:r>
      <w:r>
        <w:rPr>
          <w:rFonts w:ascii="Arial" w:eastAsia="Times New Roman" w:hAnsi="Arial" w:cs="Arial"/>
          <w:bCs/>
          <w:color w:val="000000"/>
          <w:kern w:val="0"/>
          <w:sz w:val="16"/>
          <w:szCs w:val="16"/>
          <w:lang w:val="en-GB" w:eastAsia="en-GB"/>
          <w14:ligatures w14:val="none"/>
        </w:rPr>
        <w:t>ta Kuliah Pilihan yang tersedia</w:t>
      </w:r>
      <w:r>
        <w:rPr>
          <w:rFonts w:ascii="Arial" w:eastAsia="Times New Roman" w:hAnsi="Arial" w:cs="Arial"/>
          <w:bCs/>
          <w:color w:val="000000"/>
          <w:kern w:val="0"/>
          <w:sz w:val="16"/>
          <w:szCs w:val="16"/>
          <w:lang w:val="en-GB" w:eastAsia="en-GB"/>
          <w14:ligatures w14:val="none"/>
        </w:rPr>
        <w:tab/>
      </w:r>
      <w:r w:rsidRPr="00295ADF">
        <w:rPr>
          <w:rFonts w:ascii="Arial" w:eastAsia="Times New Roman" w:hAnsi="Arial" w:cs="Arial"/>
          <w:bCs/>
          <w:color w:val="000000"/>
          <w:kern w:val="0"/>
          <w:sz w:val="16"/>
          <w:szCs w:val="16"/>
          <w:lang w:val="en-GB" w:eastAsia="en-GB"/>
          <w14:ligatures w14:val="none"/>
        </w:rPr>
        <w:t>: 40 SKS</w:t>
      </w:r>
    </w:p>
    <w:p w:rsidR="00A121D5" w:rsidRDefault="00A121D5" w:rsidP="00A121D5">
      <w:pPr>
        <w:spacing w:after="0"/>
        <w:jc w:val="both"/>
        <w:rPr>
          <w:rFonts w:ascii="Arial" w:eastAsia="Times New Roman" w:hAnsi="Arial" w:cs="Arial"/>
          <w:bCs/>
          <w:color w:val="000000"/>
          <w:kern w:val="0"/>
          <w:sz w:val="16"/>
          <w:szCs w:val="16"/>
          <w:lang w:val="en-GB" w:eastAsia="en-GB"/>
          <w14:ligatures w14:val="none"/>
        </w:rPr>
      </w:pPr>
      <w:r w:rsidRPr="00295ADF">
        <w:rPr>
          <w:rFonts w:ascii="Arial" w:eastAsia="Times New Roman" w:hAnsi="Arial" w:cs="Arial"/>
          <w:bCs/>
          <w:color w:val="000000"/>
          <w:kern w:val="0"/>
          <w:sz w:val="16"/>
          <w:szCs w:val="16"/>
          <w:lang w:val="en-GB" w:eastAsia="en-GB"/>
          <w14:ligatures w14:val="none"/>
        </w:rPr>
        <w:t xml:space="preserve">Mahasiswa wajib lulus apabila telah menempuh minimal </w:t>
      </w:r>
      <w:r w:rsidR="00B05F7E">
        <w:rPr>
          <w:rFonts w:ascii="Arial" w:eastAsia="Times New Roman" w:hAnsi="Arial" w:cs="Arial"/>
          <w:bCs/>
          <w:color w:val="000000"/>
          <w:kern w:val="0"/>
          <w:sz w:val="16"/>
          <w:szCs w:val="16"/>
          <w:lang w:val="en-GB" w:eastAsia="en-GB"/>
          <w14:ligatures w14:val="none"/>
        </w:rPr>
        <w:t>146</w:t>
      </w:r>
      <w:r w:rsidRPr="00295ADF">
        <w:rPr>
          <w:rFonts w:ascii="Arial" w:eastAsia="Times New Roman" w:hAnsi="Arial" w:cs="Arial"/>
          <w:bCs/>
          <w:color w:val="000000"/>
          <w:kern w:val="0"/>
          <w:sz w:val="16"/>
          <w:szCs w:val="16"/>
          <w:lang w:val="en-GB" w:eastAsia="en-GB"/>
          <w14:ligatures w14:val="none"/>
        </w:rPr>
        <w:t xml:space="preserve"> SKS dengan komposisi:</w:t>
      </w:r>
    </w:p>
    <w:p w:rsidR="00A121D5" w:rsidRDefault="00A121D5" w:rsidP="0048330C">
      <w:pPr>
        <w:tabs>
          <w:tab w:val="left" w:pos="3119"/>
        </w:tabs>
        <w:spacing w:after="0"/>
        <w:jc w:val="both"/>
        <w:rPr>
          <w:rFonts w:ascii="Arial" w:eastAsia="Times New Roman" w:hAnsi="Arial" w:cs="Arial"/>
          <w:bCs/>
          <w:color w:val="000000"/>
          <w:kern w:val="0"/>
          <w:sz w:val="16"/>
          <w:szCs w:val="16"/>
          <w:lang w:val="en-GB" w:eastAsia="en-GB"/>
          <w14:ligatures w14:val="none"/>
        </w:rPr>
      </w:pPr>
      <w:r>
        <w:rPr>
          <w:rFonts w:ascii="Arial" w:eastAsia="Times New Roman" w:hAnsi="Arial" w:cs="Arial"/>
          <w:bCs/>
          <w:color w:val="000000"/>
          <w:kern w:val="0"/>
          <w:sz w:val="16"/>
          <w:szCs w:val="16"/>
          <w:lang w:val="en-GB" w:eastAsia="en-GB"/>
          <w14:ligatures w14:val="none"/>
        </w:rPr>
        <w:t>Mata Kuliah Wajib</w:t>
      </w:r>
      <w:r>
        <w:rPr>
          <w:rFonts w:ascii="Arial" w:eastAsia="Times New Roman" w:hAnsi="Arial" w:cs="Arial"/>
          <w:bCs/>
          <w:color w:val="000000"/>
          <w:kern w:val="0"/>
          <w:sz w:val="16"/>
          <w:szCs w:val="16"/>
          <w:lang w:val="en-GB" w:eastAsia="en-GB"/>
          <w14:ligatures w14:val="none"/>
        </w:rPr>
        <w:tab/>
        <w:t>: 126 SKS</w:t>
      </w:r>
    </w:p>
    <w:p w:rsidR="00A121D5" w:rsidRDefault="00A121D5" w:rsidP="0048330C">
      <w:pPr>
        <w:tabs>
          <w:tab w:val="left" w:pos="851"/>
          <w:tab w:val="left" w:pos="993"/>
          <w:tab w:val="left" w:pos="3119"/>
        </w:tabs>
        <w:spacing w:after="0"/>
        <w:jc w:val="both"/>
        <w:rPr>
          <w:rFonts w:ascii="Arial" w:eastAsia="Times New Roman" w:hAnsi="Arial" w:cs="Arial"/>
          <w:bCs/>
          <w:color w:val="000000"/>
          <w:kern w:val="0"/>
          <w:sz w:val="16"/>
          <w:szCs w:val="16"/>
          <w:lang w:val="en-GB" w:eastAsia="en-GB"/>
          <w14:ligatures w14:val="none"/>
        </w:rPr>
      </w:pPr>
      <w:r>
        <w:rPr>
          <w:rFonts w:ascii="Arial" w:eastAsia="Times New Roman" w:hAnsi="Arial" w:cs="Arial"/>
          <w:bCs/>
          <w:color w:val="000000"/>
          <w:kern w:val="0"/>
          <w:sz w:val="16"/>
          <w:szCs w:val="16"/>
          <w:lang w:val="en-GB" w:eastAsia="en-GB"/>
          <w14:ligatures w14:val="none"/>
        </w:rPr>
        <w:t>Mata Kuliah Pilihan</w:t>
      </w:r>
      <w:r>
        <w:rPr>
          <w:rFonts w:ascii="Arial" w:eastAsia="Times New Roman" w:hAnsi="Arial" w:cs="Arial"/>
          <w:bCs/>
          <w:color w:val="000000"/>
          <w:kern w:val="0"/>
          <w:sz w:val="16"/>
          <w:szCs w:val="16"/>
          <w:lang w:val="en-GB" w:eastAsia="en-GB"/>
          <w14:ligatures w14:val="none"/>
        </w:rPr>
        <w:tab/>
        <w:t>: 20 SKS</w:t>
      </w:r>
    </w:p>
    <w:p w:rsidR="00B05F7E" w:rsidRPr="00295ADF" w:rsidRDefault="00B05F7E" w:rsidP="0048330C">
      <w:pPr>
        <w:tabs>
          <w:tab w:val="left" w:pos="851"/>
          <w:tab w:val="left" w:pos="993"/>
          <w:tab w:val="left" w:pos="3119"/>
        </w:tabs>
        <w:spacing w:after="0"/>
        <w:jc w:val="both"/>
        <w:rPr>
          <w:rFonts w:ascii="Arial" w:eastAsia="Times New Roman" w:hAnsi="Arial" w:cs="Arial"/>
          <w:bCs/>
          <w:color w:val="000000"/>
          <w:kern w:val="0"/>
          <w:sz w:val="16"/>
          <w:szCs w:val="16"/>
          <w:lang w:val="en-GB" w:eastAsia="en-GB"/>
          <w14:ligatures w14:val="none"/>
        </w:rPr>
      </w:pPr>
      <w:r w:rsidRPr="00295ADF">
        <w:rPr>
          <w:rFonts w:ascii="Arial" w:eastAsia="Times New Roman" w:hAnsi="Arial" w:cs="Arial"/>
          <w:bCs/>
          <w:color w:val="000000"/>
          <w:kern w:val="0"/>
          <w:sz w:val="16"/>
          <w:szCs w:val="16"/>
          <w:lang w:val="en-GB" w:eastAsia="en-GB"/>
          <w14:ligatures w14:val="none"/>
        </w:rPr>
        <w:t>Nilai M</w:t>
      </w:r>
      <w:r>
        <w:rPr>
          <w:rFonts w:ascii="Arial" w:eastAsia="Times New Roman" w:hAnsi="Arial" w:cs="Arial"/>
          <w:bCs/>
          <w:color w:val="000000"/>
          <w:kern w:val="0"/>
          <w:sz w:val="16"/>
          <w:szCs w:val="16"/>
          <w:lang w:val="en-GB" w:eastAsia="en-GB"/>
          <w14:ligatures w14:val="none"/>
        </w:rPr>
        <w:t>ata Kuliah Prasyarat minimal D</w:t>
      </w:r>
    </w:p>
    <w:p w:rsidR="00A121D5" w:rsidRPr="00295ADF" w:rsidRDefault="00A121D5" w:rsidP="00284183">
      <w:pPr>
        <w:tabs>
          <w:tab w:val="left" w:pos="3119"/>
        </w:tabs>
        <w:jc w:val="both"/>
        <w:rPr>
          <w:rFonts w:ascii="Arial" w:eastAsia="Times New Roman" w:hAnsi="Arial" w:cs="Arial"/>
          <w:bCs/>
          <w:color w:val="000000"/>
          <w:kern w:val="0"/>
          <w:sz w:val="16"/>
          <w:szCs w:val="16"/>
          <w:lang w:val="en-GB" w:eastAsia="en-GB"/>
          <w14:ligatures w14:val="none"/>
        </w:rPr>
      </w:pPr>
    </w:p>
    <w:p w:rsidR="00284183" w:rsidRDefault="00284183" w:rsidP="00295ADF">
      <w:pPr>
        <w:tabs>
          <w:tab w:val="left" w:pos="851"/>
          <w:tab w:val="left" w:pos="993"/>
        </w:tabs>
        <w:spacing w:after="120"/>
        <w:jc w:val="both"/>
        <w:rPr>
          <w:rFonts w:ascii="Arial" w:eastAsia="Times New Roman" w:hAnsi="Arial" w:cs="Arial"/>
          <w:bCs/>
          <w:color w:val="000000"/>
          <w:kern w:val="0"/>
          <w:sz w:val="16"/>
          <w:szCs w:val="16"/>
          <w:lang w:val="en-GB" w:eastAsia="en-GB"/>
          <w14:ligatures w14:val="none"/>
        </w:rPr>
      </w:pPr>
    </w:p>
    <w:p w:rsidR="00DF0DE8" w:rsidRDefault="00DF0DE8">
      <w:pPr>
        <w:spacing w:after="200" w:line="276" w:lineRule="auto"/>
        <w:rPr>
          <w:rFonts w:ascii="Arial" w:eastAsia="Times New Roman" w:hAnsi="Arial" w:cs="Arial"/>
          <w:bCs/>
          <w:color w:val="000000"/>
          <w:kern w:val="0"/>
          <w:sz w:val="16"/>
          <w:szCs w:val="16"/>
          <w:lang w:val="en-GB" w:eastAsia="en-GB"/>
          <w14:ligatures w14:val="none"/>
        </w:rPr>
      </w:pPr>
      <w:r>
        <w:rPr>
          <w:rFonts w:ascii="Arial" w:eastAsia="Times New Roman" w:hAnsi="Arial" w:cs="Arial"/>
          <w:bCs/>
          <w:color w:val="000000"/>
          <w:kern w:val="0"/>
          <w:sz w:val="16"/>
          <w:szCs w:val="16"/>
          <w:lang w:val="en-GB" w:eastAsia="en-GB"/>
          <w14:ligatures w14:val="none"/>
        </w:rPr>
        <w:br w:type="page"/>
      </w:r>
    </w:p>
    <w:p w:rsidR="00DF0DE8" w:rsidRDefault="00DF0DE8" w:rsidP="00DF0DE8">
      <w:pPr>
        <w:rPr>
          <w:rFonts w:ascii="Arial" w:hAnsi="Arial" w:cs="Arial"/>
          <w:sz w:val="16"/>
          <w:szCs w:val="16"/>
        </w:rPr>
      </w:pPr>
      <w:r w:rsidRPr="00E32F7F">
        <w:rPr>
          <w:rFonts w:ascii="Arial" w:hAnsi="Arial" w:cs="Arial"/>
          <w:b/>
          <w:noProof/>
          <w:color w:val="FFFFFF" w:themeColor="background1"/>
          <w:sz w:val="16"/>
          <w:szCs w:val="16"/>
          <w:lang w:val="en-US"/>
        </w:rPr>
        <w:lastRenderedPageBreak/>
        <mc:AlternateContent>
          <mc:Choice Requires="wps">
            <w:drawing>
              <wp:inline distT="0" distB="0" distL="0" distR="0" wp14:anchorId="0A61DDF8" wp14:editId="678D1C74">
                <wp:extent cx="5732145" cy="542290"/>
                <wp:effectExtent l="0" t="0" r="20955" b="10160"/>
                <wp:docPr id="4" name="Rectangle 4"/>
                <wp:cNvGraphicFramePr/>
                <a:graphic xmlns:a="http://schemas.openxmlformats.org/drawingml/2006/main">
                  <a:graphicData uri="http://schemas.microsoft.com/office/word/2010/wordprocessingShape">
                    <wps:wsp>
                      <wps:cNvSpPr/>
                      <wps:spPr>
                        <a:xfrm>
                          <a:off x="0" y="0"/>
                          <a:ext cx="5732145" cy="5422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774F12" w:rsidRPr="0017098E" w:rsidRDefault="00774F12" w:rsidP="00DF0DE8">
                            <w:pPr>
                              <w:spacing w:before="120" w:after="0"/>
                              <w:jc w:val="center"/>
                              <w:rPr>
                                <w:rFonts w:ascii="Arial" w:hAnsi="Arial" w:cs="Arial"/>
                                <w:b/>
                                <w:sz w:val="16"/>
                                <w:szCs w:val="16"/>
                              </w:rPr>
                            </w:pPr>
                            <w:r w:rsidRPr="0017098E">
                              <w:rPr>
                                <w:rFonts w:ascii="Arial" w:hAnsi="Arial" w:cs="Arial"/>
                                <w:b/>
                                <w:sz w:val="16"/>
                                <w:szCs w:val="16"/>
                              </w:rPr>
                              <w:t>DESKRIPSI MATAKULIAH</w:t>
                            </w:r>
                          </w:p>
                          <w:p w:rsidR="00774F12" w:rsidRPr="0017098E" w:rsidRDefault="00774F12" w:rsidP="00DF0DE8">
                            <w:pPr>
                              <w:jc w:val="center"/>
                              <w:rPr>
                                <w:rFonts w:ascii="Arial" w:hAnsi="Arial" w:cs="Arial"/>
                                <w:b/>
                                <w:sz w:val="16"/>
                                <w:szCs w:val="16"/>
                              </w:rPr>
                            </w:pPr>
                            <w:r w:rsidRPr="0017098E">
                              <w:rPr>
                                <w:rFonts w:ascii="Arial" w:hAnsi="Arial" w:cs="Arial"/>
                                <w:b/>
                                <w:sz w:val="16"/>
                                <w:szCs w:val="16"/>
                              </w:rPr>
                              <w:t xml:space="preserve">PROGRAM STUDI S1 </w:t>
                            </w:r>
                            <w:r>
                              <w:rPr>
                                <w:rFonts w:ascii="Arial" w:hAnsi="Arial" w:cs="Arial"/>
                                <w:b/>
                                <w:sz w:val="16"/>
                                <w:szCs w:val="16"/>
                              </w:rPr>
                              <w:t>PENDIDIKAN TATA BOGA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A61DDF8" id="Rectangle 4" o:spid="_x0000_s1026" style="width:451.35pt;height:4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" fillcolor="black [3200]" strokecolor="black [1600]" strokeweight="2pt">
                <v:textbox>
                  <w:txbxContent>
                    <w:p w:rsidR="00774F12" w:rsidRPr="0017098E" w:rsidRDefault="00774F12" w:rsidP="00DF0DE8">
                      <w:pPr>
                        <w:spacing w:before="120" w:after="0"/>
                        <w:jc w:val="center"/>
                        <w:rPr>
                          <w:rFonts w:ascii="Arial" w:hAnsi="Arial" w:cs="Arial"/>
                          <w:b/>
                          <w:sz w:val="16"/>
                          <w:szCs w:val="16"/>
                        </w:rPr>
                      </w:pPr>
                      <w:r w:rsidRPr="0017098E">
                        <w:rPr>
                          <w:rFonts w:ascii="Arial" w:hAnsi="Arial" w:cs="Arial"/>
                          <w:b/>
                          <w:sz w:val="16"/>
                          <w:szCs w:val="16"/>
                        </w:rPr>
                        <w:t>DESKRIPSI MATAKULIAH</w:t>
                      </w:r>
                    </w:p>
                    <w:p w:rsidR="00774F12" w:rsidRPr="0017098E" w:rsidRDefault="00774F12" w:rsidP="00DF0DE8">
                      <w:pPr>
                        <w:jc w:val="center"/>
                        <w:rPr>
                          <w:rFonts w:ascii="Arial" w:hAnsi="Arial" w:cs="Arial"/>
                          <w:b/>
                          <w:sz w:val="16"/>
                          <w:szCs w:val="16"/>
                        </w:rPr>
                      </w:pPr>
                      <w:r w:rsidRPr="0017098E">
                        <w:rPr>
                          <w:rFonts w:ascii="Arial" w:hAnsi="Arial" w:cs="Arial"/>
                          <w:b/>
                          <w:sz w:val="16"/>
                          <w:szCs w:val="16"/>
                        </w:rPr>
                        <w:t xml:space="preserve">PROGRAM STUDI S1 </w:t>
                      </w:r>
                      <w:r>
                        <w:rPr>
                          <w:rFonts w:ascii="Arial" w:hAnsi="Arial" w:cs="Arial"/>
                          <w:b/>
                          <w:sz w:val="16"/>
                          <w:szCs w:val="16"/>
                        </w:rPr>
                        <w:t>PENDIDIKAN TATA BOGA</w:t>
                      </w:r>
                    </w:p>
                  </w:txbxContent>
                </v:textbox>
                <w10:anchorlock/>
              </v:rect>
            </w:pict>
          </mc:Fallback>
        </mc:AlternateContent>
      </w:r>
    </w:p>
    <w:p w:rsidR="00740776" w:rsidRDefault="00740776" w:rsidP="00A250F6">
      <w:pPr>
        <w:rPr>
          <w:rFonts w:ascii="Arial" w:hAnsi="Arial" w:cs="Arial"/>
          <w:b/>
          <w:bCs/>
          <w:sz w:val="16"/>
          <w:szCs w:val="16"/>
        </w:rPr>
      </w:pPr>
    </w:p>
    <w:p w:rsidR="00A250F6" w:rsidRDefault="00740776" w:rsidP="00740776">
      <w:pPr>
        <w:pStyle w:val="2SubMatkul"/>
      </w:pPr>
      <w:r w:rsidRPr="00740776">
        <w:t>1000002018</w:t>
      </w:r>
      <w:r>
        <w:tab/>
      </w:r>
      <w:r w:rsidRPr="00740776">
        <w:t>PENDIDIKAN PANCASILA (2 sks)</w:t>
      </w:r>
    </w:p>
    <w:p w:rsidR="00740776" w:rsidRDefault="00740776" w:rsidP="00740776">
      <w:pPr>
        <w:pStyle w:val="Dosen"/>
        <w:rPr>
          <w:b w:val="0"/>
        </w:rPr>
      </w:pPr>
      <w:r>
        <w:t>Dosen:</w:t>
      </w:r>
      <w:r>
        <w:tab/>
      </w:r>
      <w:r w:rsidRPr="00740776">
        <w:rPr>
          <w:b w:val="0"/>
        </w:rPr>
        <w:t>Tim Dosen Pendidikan Pancasila</w:t>
      </w:r>
    </w:p>
    <w:p w:rsidR="00740776" w:rsidRDefault="00740776" w:rsidP="009F69B4">
      <w:pPr>
        <w:pStyle w:val="1SubMatkul"/>
      </w:pPr>
      <w:r w:rsidRPr="00740776">
        <w:t>Capaian Pembelajaran</w:t>
      </w:r>
      <w:r>
        <w:t>:</w:t>
      </w:r>
    </w:p>
    <w:p w:rsidR="00740776" w:rsidRDefault="00740776" w:rsidP="004B4833">
      <w:pPr>
        <w:pStyle w:val="5ListCap"/>
      </w:pPr>
      <w:r>
        <w:t>Memanfaatkan teknologi informasi untukmenelusuri data/informasi dalam rangka menemukenali dan menyelesaikan masalah-masalah pembangunan bangsa dan negara dalam perspektif nilai-nilai dasar Pancasila sebagai ideologi dan dasar negara Indonesia.</w:t>
      </w:r>
    </w:p>
    <w:p w:rsidR="00740776" w:rsidRDefault="00740776" w:rsidP="004B4833">
      <w:pPr>
        <w:pStyle w:val="5ListCap"/>
      </w:pPr>
      <w:r>
        <w:t>Memiliki pengetahuan tentang nilai-nilai dasar Pancasila sebagai prinsip dan pedoman hidup bermasyarakat, berbangsa dan bernegara</w:t>
      </w:r>
    </w:p>
    <w:p w:rsidR="00740776" w:rsidRDefault="00740776" w:rsidP="004B4833">
      <w:pPr>
        <w:pStyle w:val="5ListCap"/>
      </w:pPr>
      <w:r>
        <w:t>Mampu mengambil keputusan yang tepat dalam menghadapi persoalan- persoalan dalam kehidupan bermasyarakat, berbangsa dan bernegara serta dapat memberikan solusi berdasarkan nilai-nilai Pancasila</w:t>
      </w:r>
    </w:p>
    <w:p w:rsidR="00740776" w:rsidRPr="00740776" w:rsidRDefault="00740776" w:rsidP="004B4833">
      <w:pPr>
        <w:pStyle w:val="5ListCap"/>
        <w:rPr>
          <w:b/>
          <w:bCs/>
        </w:rPr>
      </w:pPr>
      <w:r>
        <w:t>Memiliki sikap bertanggung jawab, peduli, jujur, kerjasama, menghargai pendapat dan memiliki rasa cinta tanah air dalam mengimplementasikan dan melestarikan nilai-nilai Pancasila dalam realitas dan kehidupan sehari-hari</w:t>
      </w:r>
    </w:p>
    <w:p w:rsidR="00740776" w:rsidRDefault="00740776" w:rsidP="009F69B4">
      <w:pPr>
        <w:pStyle w:val="1SubMatkul"/>
      </w:pPr>
      <w:r w:rsidRPr="00740776">
        <w:t>Deskripsi Mata Kuliah</w:t>
      </w:r>
      <w:r>
        <w:t>:</w:t>
      </w:r>
    </w:p>
    <w:p w:rsidR="00740776" w:rsidRDefault="00740776" w:rsidP="00740776">
      <w:pPr>
        <w:pStyle w:val="8Deskripsi"/>
      </w:pPr>
      <w:r w:rsidRPr="00740776">
        <w:t>Matakuliah ini membahas tentang konsep dan hakikat Pancasila sebagai dasar dan ideologi negara, serta pandangan hidup bangsa. Mata kuliah ini juga mengkaji Pancasila secara Historis, Yuridis, dan Filosofis serta aktualisasinya dalam kehidupan kebangsaan dan kenegaraan; Pancasila sebagai landasan dalam Etika Politik dan Paradigma Pembangunan serta implementasinya dalam kehidupan bermasyarakat, berbangsa dan bernegara.Perkuliahan dilaksanakan dengan melalui pengkajian, pemaparan konsep, diskusi, studi kasus, dan pemberian tugas baik individu maupun kelompok(catatan: termasuk daring). Penilaian dilakukan dengan membuat rubrik penilaian setiap mahasiswa dalam kegiatan diskusi dan refleksi.</w:t>
      </w:r>
    </w:p>
    <w:p w:rsidR="0097140A" w:rsidRDefault="0097140A" w:rsidP="009F69B4">
      <w:pPr>
        <w:pStyle w:val="1SubMatkul"/>
      </w:pPr>
      <w:r w:rsidRPr="00A250F6">
        <w:t>Referensi</w:t>
      </w:r>
      <w:r>
        <w:t>:</w:t>
      </w:r>
    </w:p>
    <w:p w:rsidR="0097140A" w:rsidRPr="003B6512" w:rsidRDefault="0097140A" w:rsidP="0097140A">
      <w:pPr>
        <w:pStyle w:val="12ref"/>
      </w:pPr>
      <w:r w:rsidRPr="003B6512">
        <w:t>Tim</w:t>
      </w:r>
      <w:r w:rsidRPr="003B6512">
        <w:rPr>
          <w:spacing w:val="64"/>
        </w:rPr>
        <w:t xml:space="preserve"> </w:t>
      </w:r>
      <w:r w:rsidRPr="003B6512">
        <w:t xml:space="preserve">MKU   Pendidikan  </w:t>
      </w:r>
      <w:r w:rsidRPr="003B6512">
        <w:rPr>
          <w:spacing w:val="2"/>
        </w:rPr>
        <w:t xml:space="preserve"> </w:t>
      </w:r>
      <w:r w:rsidRPr="003B6512">
        <w:t xml:space="preserve">Pancasila  </w:t>
      </w:r>
      <w:r w:rsidRPr="003B6512">
        <w:rPr>
          <w:spacing w:val="1"/>
        </w:rPr>
        <w:t xml:space="preserve"> </w:t>
      </w:r>
      <w:r w:rsidRPr="003B6512">
        <w:t xml:space="preserve">Unesa.  </w:t>
      </w:r>
      <w:r w:rsidRPr="003B6512">
        <w:rPr>
          <w:spacing w:val="1"/>
        </w:rPr>
        <w:t xml:space="preserve"> </w:t>
      </w:r>
      <w:r w:rsidRPr="003B6512">
        <w:t xml:space="preserve">2014.  </w:t>
      </w:r>
      <w:r w:rsidRPr="003B6512">
        <w:rPr>
          <w:spacing w:val="6"/>
        </w:rPr>
        <w:t xml:space="preserve"> </w:t>
      </w:r>
      <w:r w:rsidRPr="003B6512">
        <w:rPr>
          <w:i/>
        </w:rPr>
        <w:t xml:space="preserve">Pendidikan  </w:t>
      </w:r>
      <w:r w:rsidRPr="003B6512">
        <w:rPr>
          <w:i/>
          <w:spacing w:val="2"/>
        </w:rPr>
        <w:t xml:space="preserve"> </w:t>
      </w:r>
      <w:r w:rsidRPr="003B6512">
        <w:rPr>
          <w:i/>
        </w:rPr>
        <w:t>Pancasila</w:t>
      </w:r>
      <w:r w:rsidRPr="003B6512">
        <w:t>. Surabaya:</w:t>
      </w:r>
      <w:r w:rsidRPr="003B6512">
        <w:rPr>
          <w:spacing w:val="-3"/>
        </w:rPr>
        <w:t xml:space="preserve"> </w:t>
      </w:r>
      <w:r w:rsidRPr="003B6512">
        <w:t>Unesa</w:t>
      </w:r>
      <w:r w:rsidRPr="003B6512">
        <w:rPr>
          <w:spacing w:val="-4"/>
        </w:rPr>
        <w:t xml:space="preserve"> </w:t>
      </w:r>
      <w:r w:rsidRPr="003B6512">
        <w:t>University</w:t>
      </w:r>
      <w:r w:rsidRPr="003B6512">
        <w:rPr>
          <w:spacing w:val="-3"/>
        </w:rPr>
        <w:t xml:space="preserve"> </w:t>
      </w:r>
      <w:r w:rsidRPr="003B6512">
        <w:t>Press</w:t>
      </w:r>
    </w:p>
    <w:p w:rsidR="0097140A" w:rsidRPr="003B6512" w:rsidRDefault="0097140A" w:rsidP="0097140A">
      <w:pPr>
        <w:pStyle w:val="12ref"/>
      </w:pPr>
      <w:r w:rsidRPr="003B6512">
        <w:t>Direktorat</w:t>
      </w:r>
      <w:r w:rsidRPr="003B6512">
        <w:rPr>
          <w:spacing w:val="1"/>
        </w:rPr>
        <w:t xml:space="preserve"> </w:t>
      </w:r>
      <w:r w:rsidRPr="003B6512">
        <w:t>Jenderal</w:t>
      </w:r>
      <w:r w:rsidRPr="003B6512">
        <w:rPr>
          <w:spacing w:val="1"/>
        </w:rPr>
        <w:t xml:space="preserve"> </w:t>
      </w:r>
      <w:r w:rsidRPr="003B6512">
        <w:t>Pendidikan</w:t>
      </w:r>
      <w:r w:rsidRPr="003B6512">
        <w:rPr>
          <w:spacing w:val="1"/>
        </w:rPr>
        <w:t xml:space="preserve"> </w:t>
      </w:r>
      <w:r w:rsidRPr="003B6512">
        <w:t>Tinggi.</w:t>
      </w:r>
      <w:r w:rsidRPr="003B6512">
        <w:rPr>
          <w:spacing w:val="1"/>
        </w:rPr>
        <w:t xml:space="preserve"> </w:t>
      </w:r>
      <w:r w:rsidRPr="003B6512">
        <w:t>2012.</w:t>
      </w:r>
      <w:r w:rsidRPr="003B6512">
        <w:rPr>
          <w:spacing w:val="1"/>
        </w:rPr>
        <w:t xml:space="preserve"> </w:t>
      </w:r>
      <w:r w:rsidRPr="003B6512">
        <w:rPr>
          <w:i/>
        </w:rPr>
        <w:t>Materi</w:t>
      </w:r>
      <w:r w:rsidRPr="003B6512">
        <w:rPr>
          <w:i/>
          <w:spacing w:val="1"/>
        </w:rPr>
        <w:t xml:space="preserve"> </w:t>
      </w:r>
      <w:r w:rsidRPr="003B6512">
        <w:rPr>
          <w:i/>
        </w:rPr>
        <w:t>Ajar</w:t>
      </w:r>
      <w:r w:rsidRPr="003B6512">
        <w:rPr>
          <w:i/>
          <w:spacing w:val="1"/>
        </w:rPr>
        <w:t xml:space="preserve"> </w:t>
      </w:r>
      <w:r w:rsidRPr="003B6512">
        <w:rPr>
          <w:i/>
        </w:rPr>
        <w:t>Mata</w:t>
      </w:r>
      <w:r w:rsidRPr="003B6512">
        <w:rPr>
          <w:i/>
          <w:spacing w:val="1"/>
        </w:rPr>
        <w:t xml:space="preserve"> </w:t>
      </w:r>
      <w:r w:rsidRPr="003B6512">
        <w:rPr>
          <w:i/>
        </w:rPr>
        <w:t>Kuliah</w:t>
      </w:r>
      <w:r w:rsidRPr="003B6512">
        <w:rPr>
          <w:i/>
          <w:spacing w:val="1"/>
        </w:rPr>
        <w:t xml:space="preserve"> </w:t>
      </w:r>
      <w:r w:rsidRPr="003B6512">
        <w:rPr>
          <w:i/>
        </w:rPr>
        <w:t>Pendidikan</w:t>
      </w:r>
      <w:r w:rsidRPr="003B6512">
        <w:rPr>
          <w:i/>
          <w:spacing w:val="1"/>
        </w:rPr>
        <w:t xml:space="preserve"> </w:t>
      </w:r>
      <w:r w:rsidRPr="003B6512">
        <w:rPr>
          <w:i/>
        </w:rPr>
        <w:t>Pancasila</w:t>
      </w:r>
      <w:r w:rsidRPr="003B6512">
        <w:t>.</w:t>
      </w:r>
      <w:r w:rsidRPr="003B6512">
        <w:rPr>
          <w:spacing w:val="1"/>
        </w:rPr>
        <w:t xml:space="preserve"> </w:t>
      </w:r>
      <w:r w:rsidRPr="003B6512">
        <w:t>Jakarta:</w:t>
      </w:r>
      <w:r w:rsidRPr="003B6512">
        <w:rPr>
          <w:spacing w:val="1"/>
        </w:rPr>
        <w:t xml:space="preserve"> </w:t>
      </w:r>
      <w:r w:rsidRPr="003B6512">
        <w:t>Direktorat</w:t>
      </w:r>
      <w:r w:rsidRPr="003B6512">
        <w:rPr>
          <w:spacing w:val="1"/>
        </w:rPr>
        <w:t xml:space="preserve"> </w:t>
      </w:r>
      <w:r w:rsidRPr="003B6512">
        <w:t>Pembelajaran</w:t>
      </w:r>
      <w:r w:rsidRPr="003B6512">
        <w:rPr>
          <w:spacing w:val="1"/>
        </w:rPr>
        <w:t xml:space="preserve"> </w:t>
      </w:r>
      <w:r w:rsidRPr="003B6512">
        <w:t>dan</w:t>
      </w:r>
      <w:r w:rsidRPr="003B6512">
        <w:rPr>
          <w:spacing w:val="-57"/>
        </w:rPr>
        <w:t xml:space="preserve"> </w:t>
      </w:r>
      <w:r w:rsidRPr="003B6512">
        <w:t>Kemahasiswaan.</w:t>
      </w:r>
    </w:p>
    <w:p w:rsidR="0097140A" w:rsidRPr="003B6512" w:rsidRDefault="0097140A" w:rsidP="0097140A">
      <w:pPr>
        <w:pStyle w:val="12ref"/>
      </w:pPr>
      <w:r w:rsidRPr="003B6512">
        <w:t>Syarbaini,</w:t>
      </w:r>
      <w:r w:rsidRPr="003B6512">
        <w:rPr>
          <w:spacing w:val="1"/>
        </w:rPr>
        <w:t xml:space="preserve"> </w:t>
      </w:r>
      <w:r w:rsidRPr="003B6512">
        <w:t>Syahrial.</w:t>
      </w:r>
      <w:r w:rsidRPr="003B6512">
        <w:rPr>
          <w:spacing w:val="1"/>
        </w:rPr>
        <w:t xml:space="preserve"> </w:t>
      </w:r>
      <w:r w:rsidRPr="003B6512">
        <w:t>2011.</w:t>
      </w:r>
      <w:r w:rsidRPr="003B6512">
        <w:rPr>
          <w:spacing w:val="1"/>
        </w:rPr>
        <w:t xml:space="preserve"> </w:t>
      </w:r>
      <w:r w:rsidRPr="003B6512">
        <w:rPr>
          <w:i/>
        </w:rPr>
        <w:t>Pendidikan</w:t>
      </w:r>
      <w:r w:rsidRPr="003B6512">
        <w:rPr>
          <w:i/>
          <w:spacing w:val="1"/>
        </w:rPr>
        <w:t xml:space="preserve"> </w:t>
      </w:r>
      <w:r w:rsidRPr="003B6512">
        <w:rPr>
          <w:i/>
        </w:rPr>
        <w:t>Pancasila:</w:t>
      </w:r>
      <w:r w:rsidRPr="003B6512">
        <w:rPr>
          <w:i/>
          <w:spacing w:val="1"/>
        </w:rPr>
        <w:t xml:space="preserve"> </w:t>
      </w:r>
      <w:r w:rsidRPr="003B6512">
        <w:rPr>
          <w:i/>
        </w:rPr>
        <w:t>Implementasi</w:t>
      </w:r>
      <w:r w:rsidRPr="003B6512">
        <w:rPr>
          <w:i/>
          <w:spacing w:val="1"/>
        </w:rPr>
        <w:t xml:space="preserve"> </w:t>
      </w:r>
      <w:r w:rsidRPr="003B6512">
        <w:rPr>
          <w:i/>
        </w:rPr>
        <w:t>Nilai-nilai</w:t>
      </w:r>
      <w:r w:rsidRPr="003B6512">
        <w:rPr>
          <w:i/>
          <w:spacing w:val="-57"/>
        </w:rPr>
        <w:t xml:space="preserve"> </w:t>
      </w:r>
      <w:r w:rsidRPr="003B6512">
        <w:rPr>
          <w:i/>
        </w:rPr>
        <w:t>Karakter</w:t>
      </w:r>
      <w:r w:rsidRPr="003B6512">
        <w:rPr>
          <w:i/>
          <w:spacing w:val="-1"/>
        </w:rPr>
        <w:t xml:space="preserve"> </w:t>
      </w:r>
      <w:r w:rsidRPr="003B6512">
        <w:rPr>
          <w:i/>
        </w:rPr>
        <w:t>Bangsa</w:t>
      </w:r>
      <w:r w:rsidRPr="003B6512">
        <w:rPr>
          <w:i/>
          <w:spacing w:val="-1"/>
        </w:rPr>
        <w:t xml:space="preserve"> </w:t>
      </w:r>
      <w:r w:rsidRPr="003B6512">
        <w:rPr>
          <w:i/>
        </w:rPr>
        <w:t>di</w:t>
      </w:r>
      <w:r w:rsidRPr="003B6512">
        <w:rPr>
          <w:i/>
          <w:spacing w:val="-1"/>
        </w:rPr>
        <w:t xml:space="preserve"> </w:t>
      </w:r>
      <w:r w:rsidRPr="003B6512">
        <w:rPr>
          <w:i/>
        </w:rPr>
        <w:t>Perguruan</w:t>
      </w:r>
      <w:r w:rsidRPr="003B6512">
        <w:rPr>
          <w:i/>
          <w:spacing w:val="-2"/>
        </w:rPr>
        <w:t xml:space="preserve"> </w:t>
      </w:r>
      <w:r w:rsidRPr="003B6512">
        <w:rPr>
          <w:i/>
        </w:rPr>
        <w:t>Tinggi</w:t>
      </w:r>
      <w:r w:rsidRPr="003B6512">
        <w:t>. Bogor:</w:t>
      </w:r>
      <w:r w:rsidRPr="003B6512">
        <w:rPr>
          <w:spacing w:val="-1"/>
        </w:rPr>
        <w:t xml:space="preserve"> </w:t>
      </w:r>
      <w:r w:rsidRPr="003B6512">
        <w:t>Ghalia</w:t>
      </w:r>
      <w:r w:rsidRPr="003B6512">
        <w:rPr>
          <w:spacing w:val="-2"/>
        </w:rPr>
        <w:t xml:space="preserve"> </w:t>
      </w:r>
      <w:r w:rsidRPr="003B6512">
        <w:t>Indonesia</w:t>
      </w:r>
    </w:p>
    <w:p w:rsidR="0097140A" w:rsidRPr="003B6512" w:rsidRDefault="0097140A" w:rsidP="0097140A">
      <w:pPr>
        <w:pStyle w:val="12ref"/>
      </w:pPr>
      <w:r w:rsidRPr="003B6512">
        <w:rPr>
          <w:spacing w:val="-1"/>
        </w:rPr>
        <w:t>Latif,</w:t>
      </w:r>
      <w:r w:rsidRPr="003B6512">
        <w:rPr>
          <w:spacing w:val="-16"/>
        </w:rPr>
        <w:t xml:space="preserve"> </w:t>
      </w:r>
      <w:r w:rsidRPr="003B6512">
        <w:rPr>
          <w:spacing w:val="-1"/>
        </w:rPr>
        <w:t>Yudi.</w:t>
      </w:r>
      <w:r w:rsidRPr="003B6512">
        <w:rPr>
          <w:spacing w:val="-15"/>
        </w:rPr>
        <w:t xml:space="preserve"> </w:t>
      </w:r>
      <w:r w:rsidRPr="003B6512">
        <w:t>2011.</w:t>
      </w:r>
      <w:r w:rsidRPr="003B6512">
        <w:rPr>
          <w:spacing w:val="-14"/>
        </w:rPr>
        <w:t xml:space="preserve"> </w:t>
      </w:r>
      <w:r w:rsidRPr="003B6512">
        <w:rPr>
          <w:i/>
        </w:rPr>
        <w:t>Negara</w:t>
      </w:r>
      <w:r w:rsidRPr="003B6512">
        <w:rPr>
          <w:i/>
          <w:spacing w:val="-15"/>
        </w:rPr>
        <w:t xml:space="preserve"> </w:t>
      </w:r>
      <w:r w:rsidRPr="003B6512">
        <w:rPr>
          <w:i/>
        </w:rPr>
        <w:t>Paripurna:</w:t>
      </w:r>
      <w:r w:rsidRPr="003B6512">
        <w:rPr>
          <w:i/>
          <w:spacing w:val="-16"/>
        </w:rPr>
        <w:t xml:space="preserve"> </w:t>
      </w:r>
      <w:r w:rsidRPr="003B6512">
        <w:rPr>
          <w:i/>
        </w:rPr>
        <w:t>Historisitas,</w:t>
      </w:r>
      <w:r w:rsidRPr="003B6512">
        <w:rPr>
          <w:i/>
          <w:spacing w:val="-15"/>
        </w:rPr>
        <w:t xml:space="preserve"> </w:t>
      </w:r>
      <w:r w:rsidRPr="003B6512">
        <w:rPr>
          <w:i/>
        </w:rPr>
        <w:t>Rasionalitas,</w:t>
      </w:r>
      <w:r w:rsidRPr="003B6512">
        <w:rPr>
          <w:i/>
          <w:spacing w:val="-15"/>
        </w:rPr>
        <w:t xml:space="preserve"> </w:t>
      </w:r>
      <w:r w:rsidRPr="003B6512">
        <w:rPr>
          <w:i/>
        </w:rPr>
        <w:t>dan</w:t>
      </w:r>
      <w:r w:rsidRPr="003B6512">
        <w:rPr>
          <w:i/>
          <w:spacing w:val="-15"/>
        </w:rPr>
        <w:t xml:space="preserve"> </w:t>
      </w:r>
      <w:r w:rsidRPr="003B6512">
        <w:rPr>
          <w:i/>
        </w:rPr>
        <w:t>Aktualitas</w:t>
      </w:r>
      <w:r w:rsidRPr="003B6512">
        <w:rPr>
          <w:i/>
          <w:spacing w:val="-57"/>
        </w:rPr>
        <w:t xml:space="preserve"> </w:t>
      </w:r>
      <w:r w:rsidRPr="003B6512">
        <w:rPr>
          <w:i/>
        </w:rPr>
        <w:t>Pancasila.</w:t>
      </w:r>
      <w:r w:rsidRPr="003B6512">
        <w:rPr>
          <w:i/>
          <w:spacing w:val="-1"/>
        </w:rPr>
        <w:t xml:space="preserve"> </w:t>
      </w:r>
      <w:r w:rsidRPr="003B6512">
        <w:t>Jakarta: PT.</w:t>
      </w:r>
      <w:r w:rsidRPr="003B6512">
        <w:rPr>
          <w:spacing w:val="2"/>
        </w:rPr>
        <w:t xml:space="preserve"> </w:t>
      </w:r>
      <w:r w:rsidRPr="003B6512">
        <w:t>Gramedia.</w:t>
      </w:r>
    </w:p>
    <w:p w:rsidR="0097140A" w:rsidRPr="003B6512" w:rsidRDefault="0097140A" w:rsidP="0097140A">
      <w:pPr>
        <w:pStyle w:val="12ref"/>
      </w:pPr>
      <w:r w:rsidRPr="003B6512">
        <w:t>Latif,</w:t>
      </w:r>
      <w:r w:rsidRPr="003B6512">
        <w:rPr>
          <w:spacing w:val="6"/>
        </w:rPr>
        <w:t xml:space="preserve"> </w:t>
      </w:r>
      <w:r w:rsidRPr="003B6512">
        <w:t>Yudi.2014.</w:t>
      </w:r>
      <w:r w:rsidRPr="003B6512">
        <w:rPr>
          <w:spacing w:val="9"/>
        </w:rPr>
        <w:t xml:space="preserve"> </w:t>
      </w:r>
      <w:r w:rsidRPr="003B6512">
        <w:rPr>
          <w:i/>
        </w:rPr>
        <w:t>Airmata</w:t>
      </w:r>
      <w:r w:rsidRPr="003B6512">
        <w:rPr>
          <w:i/>
          <w:spacing w:val="7"/>
        </w:rPr>
        <w:t xml:space="preserve"> </w:t>
      </w:r>
      <w:r w:rsidRPr="003B6512">
        <w:rPr>
          <w:i/>
        </w:rPr>
        <w:t>Keteladanan.</w:t>
      </w:r>
      <w:r w:rsidRPr="003B6512">
        <w:rPr>
          <w:i/>
          <w:spacing w:val="7"/>
        </w:rPr>
        <w:t xml:space="preserve"> </w:t>
      </w:r>
      <w:r w:rsidRPr="003B6512">
        <w:rPr>
          <w:i/>
        </w:rPr>
        <w:t>Pancasila</w:t>
      </w:r>
      <w:r w:rsidRPr="003B6512">
        <w:rPr>
          <w:i/>
          <w:spacing w:val="7"/>
        </w:rPr>
        <w:t xml:space="preserve"> </w:t>
      </w:r>
      <w:r w:rsidRPr="003B6512">
        <w:rPr>
          <w:i/>
        </w:rPr>
        <w:t>dalam</w:t>
      </w:r>
      <w:r w:rsidRPr="003B6512">
        <w:rPr>
          <w:i/>
          <w:spacing w:val="7"/>
        </w:rPr>
        <w:t xml:space="preserve"> </w:t>
      </w:r>
      <w:r w:rsidRPr="003B6512">
        <w:rPr>
          <w:i/>
        </w:rPr>
        <w:t>Perbuatan</w:t>
      </w:r>
      <w:r w:rsidRPr="003B6512">
        <w:t>.</w:t>
      </w:r>
      <w:r w:rsidRPr="003B6512">
        <w:rPr>
          <w:spacing w:val="7"/>
        </w:rPr>
        <w:t xml:space="preserve"> </w:t>
      </w:r>
      <w:r w:rsidRPr="003B6512">
        <w:t>Jakarta:</w:t>
      </w:r>
      <w:r w:rsidRPr="003B6512">
        <w:rPr>
          <w:spacing w:val="-57"/>
        </w:rPr>
        <w:t xml:space="preserve"> </w:t>
      </w:r>
      <w:r w:rsidRPr="003B6512">
        <w:t>Mizan</w:t>
      </w:r>
    </w:p>
    <w:p w:rsidR="0097140A" w:rsidRPr="003B6512" w:rsidRDefault="0097140A" w:rsidP="0097140A">
      <w:pPr>
        <w:pStyle w:val="12ref"/>
      </w:pPr>
      <w:r w:rsidRPr="003B6512">
        <w:t>Pusat</w:t>
      </w:r>
      <w:r w:rsidRPr="003B6512">
        <w:rPr>
          <w:spacing w:val="-3"/>
        </w:rPr>
        <w:t xml:space="preserve"> </w:t>
      </w:r>
      <w:r w:rsidRPr="003B6512">
        <w:t>Studi</w:t>
      </w:r>
      <w:r w:rsidRPr="003B6512">
        <w:rPr>
          <w:spacing w:val="-5"/>
        </w:rPr>
        <w:t xml:space="preserve"> </w:t>
      </w:r>
      <w:r w:rsidRPr="003B6512">
        <w:t>Pancasila</w:t>
      </w:r>
      <w:r w:rsidRPr="003B6512">
        <w:rPr>
          <w:spacing w:val="-3"/>
        </w:rPr>
        <w:t xml:space="preserve"> </w:t>
      </w:r>
      <w:r w:rsidRPr="003B6512">
        <w:t>UGM.</w:t>
      </w:r>
      <w:r w:rsidRPr="003B6512">
        <w:rPr>
          <w:spacing w:val="-4"/>
        </w:rPr>
        <w:t xml:space="preserve"> </w:t>
      </w:r>
      <w:r w:rsidRPr="003B6512">
        <w:t>2012.</w:t>
      </w:r>
      <w:r w:rsidRPr="003B6512">
        <w:rPr>
          <w:spacing w:val="-3"/>
        </w:rPr>
        <w:t xml:space="preserve"> </w:t>
      </w:r>
      <w:r w:rsidRPr="003B6512">
        <w:rPr>
          <w:i/>
        </w:rPr>
        <w:t>Pancasila</w:t>
      </w:r>
      <w:r w:rsidRPr="003B6512">
        <w:rPr>
          <w:i/>
          <w:spacing w:val="-2"/>
        </w:rPr>
        <w:t xml:space="preserve"> </w:t>
      </w:r>
      <w:r w:rsidRPr="003B6512">
        <w:rPr>
          <w:i/>
        </w:rPr>
        <w:t>Dasar</w:t>
      </w:r>
      <w:r w:rsidRPr="003B6512">
        <w:rPr>
          <w:i/>
          <w:spacing w:val="-4"/>
        </w:rPr>
        <w:t xml:space="preserve"> </w:t>
      </w:r>
      <w:r w:rsidRPr="003B6512">
        <w:rPr>
          <w:i/>
        </w:rPr>
        <w:t>Negara</w:t>
      </w:r>
      <w:r w:rsidRPr="003B6512">
        <w:t>.</w:t>
      </w:r>
      <w:r w:rsidRPr="003B6512">
        <w:rPr>
          <w:spacing w:val="-3"/>
        </w:rPr>
        <w:t xml:space="preserve"> </w:t>
      </w:r>
      <w:r w:rsidRPr="003B6512">
        <w:t>Yogyakarta:</w:t>
      </w:r>
      <w:r w:rsidRPr="003B6512">
        <w:rPr>
          <w:spacing w:val="-2"/>
        </w:rPr>
        <w:t xml:space="preserve"> </w:t>
      </w:r>
      <w:r w:rsidRPr="003B6512">
        <w:t>PSP</w:t>
      </w:r>
      <w:r w:rsidRPr="003B6512">
        <w:rPr>
          <w:spacing w:val="-57"/>
        </w:rPr>
        <w:t xml:space="preserve"> </w:t>
      </w:r>
      <w:r w:rsidRPr="003B6512">
        <w:t>Press.</w:t>
      </w:r>
    </w:p>
    <w:p w:rsidR="0097140A" w:rsidRPr="003B6512" w:rsidRDefault="0097140A" w:rsidP="0097140A">
      <w:pPr>
        <w:pStyle w:val="12ref"/>
      </w:pPr>
      <w:r w:rsidRPr="003B6512">
        <w:t>Thaib,</w:t>
      </w:r>
      <w:r w:rsidRPr="003B6512">
        <w:rPr>
          <w:spacing w:val="42"/>
        </w:rPr>
        <w:t xml:space="preserve"> </w:t>
      </w:r>
      <w:r w:rsidRPr="003B6512">
        <w:t>Dahlan.</w:t>
      </w:r>
      <w:r w:rsidRPr="003B6512">
        <w:rPr>
          <w:spacing w:val="42"/>
        </w:rPr>
        <w:t xml:space="preserve"> </w:t>
      </w:r>
      <w:r w:rsidRPr="003B6512">
        <w:t>1991.</w:t>
      </w:r>
      <w:r w:rsidRPr="003B6512">
        <w:rPr>
          <w:spacing w:val="43"/>
        </w:rPr>
        <w:t xml:space="preserve"> </w:t>
      </w:r>
      <w:r w:rsidRPr="003B6512">
        <w:rPr>
          <w:i/>
        </w:rPr>
        <w:t>Pancasila</w:t>
      </w:r>
      <w:r w:rsidRPr="003B6512">
        <w:rPr>
          <w:i/>
          <w:spacing w:val="43"/>
        </w:rPr>
        <w:t xml:space="preserve"> </w:t>
      </w:r>
      <w:r w:rsidRPr="003B6512">
        <w:rPr>
          <w:i/>
        </w:rPr>
        <w:t>Yuridis</w:t>
      </w:r>
      <w:r w:rsidRPr="003B6512">
        <w:rPr>
          <w:i/>
          <w:spacing w:val="43"/>
        </w:rPr>
        <w:t xml:space="preserve"> </w:t>
      </w:r>
      <w:r w:rsidRPr="003B6512">
        <w:rPr>
          <w:i/>
        </w:rPr>
        <w:t>Ketatanegaraan</w:t>
      </w:r>
      <w:r w:rsidRPr="003B6512">
        <w:t>.</w:t>
      </w:r>
      <w:r w:rsidRPr="003B6512">
        <w:rPr>
          <w:spacing w:val="42"/>
        </w:rPr>
        <w:t xml:space="preserve"> </w:t>
      </w:r>
      <w:r w:rsidRPr="003B6512">
        <w:t>Yogyakarta:</w:t>
      </w:r>
      <w:r w:rsidRPr="003B6512">
        <w:rPr>
          <w:spacing w:val="46"/>
        </w:rPr>
        <w:t xml:space="preserve"> </w:t>
      </w:r>
      <w:r w:rsidRPr="003B6512">
        <w:t>UPP</w:t>
      </w:r>
      <w:r w:rsidRPr="003B6512">
        <w:rPr>
          <w:spacing w:val="-57"/>
        </w:rPr>
        <w:t xml:space="preserve"> </w:t>
      </w:r>
      <w:r w:rsidRPr="003B6512">
        <w:t>AMP</w:t>
      </w:r>
      <w:r w:rsidRPr="003B6512">
        <w:rPr>
          <w:spacing w:val="-2"/>
        </w:rPr>
        <w:t xml:space="preserve"> </w:t>
      </w:r>
      <w:r w:rsidRPr="003B6512">
        <w:t>YKPN.</w:t>
      </w:r>
    </w:p>
    <w:p w:rsidR="0097140A" w:rsidRPr="003B6512" w:rsidRDefault="0097140A" w:rsidP="0097140A">
      <w:pPr>
        <w:pStyle w:val="12ref"/>
      </w:pPr>
      <w:r w:rsidRPr="003B6512">
        <w:rPr>
          <w:spacing w:val="-1"/>
        </w:rPr>
        <w:t>Warsono.</w:t>
      </w:r>
      <w:r w:rsidRPr="003B6512">
        <w:rPr>
          <w:spacing w:val="-14"/>
        </w:rPr>
        <w:t xml:space="preserve"> </w:t>
      </w:r>
      <w:r w:rsidRPr="003B6512">
        <w:rPr>
          <w:spacing w:val="-1"/>
        </w:rPr>
        <w:t>2014.</w:t>
      </w:r>
      <w:r w:rsidRPr="003B6512">
        <w:rPr>
          <w:spacing w:val="-13"/>
        </w:rPr>
        <w:t xml:space="preserve"> </w:t>
      </w:r>
      <w:r w:rsidRPr="003B6512">
        <w:rPr>
          <w:i/>
        </w:rPr>
        <w:t>Pancasila-Isme</w:t>
      </w:r>
      <w:r w:rsidRPr="003B6512">
        <w:rPr>
          <w:i/>
          <w:spacing w:val="-14"/>
        </w:rPr>
        <w:t xml:space="preserve"> </w:t>
      </w:r>
      <w:r w:rsidRPr="003B6512">
        <w:rPr>
          <w:i/>
        </w:rPr>
        <w:t>dalam</w:t>
      </w:r>
      <w:r w:rsidRPr="003B6512">
        <w:rPr>
          <w:i/>
          <w:spacing w:val="-13"/>
        </w:rPr>
        <w:t xml:space="preserve"> </w:t>
      </w:r>
      <w:r w:rsidRPr="003B6512">
        <w:rPr>
          <w:i/>
        </w:rPr>
        <w:t>Dinamika</w:t>
      </w:r>
      <w:r w:rsidRPr="003B6512">
        <w:rPr>
          <w:i/>
          <w:spacing w:val="-11"/>
        </w:rPr>
        <w:t xml:space="preserve"> </w:t>
      </w:r>
      <w:r w:rsidRPr="003B6512">
        <w:rPr>
          <w:i/>
        </w:rPr>
        <w:t>Pendidikan</w:t>
      </w:r>
      <w:r w:rsidRPr="003B6512">
        <w:t>.</w:t>
      </w:r>
      <w:r w:rsidRPr="003B6512">
        <w:rPr>
          <w:spacing w:val="-12"/>
        </w:rPr>
        <w:t xml:space="preserve"> </w:t>
      </w:r>
      <w:r w:rsidRPr="003B6512">
        <w:t>Surabaya:</w:t>
      </w:r>
      <w:r w:rsidRPr="003B6512">
        <w:rPr>
          <w:spacing w:val="-13"/>
        </w:rPr>
        <w:t xml:space="preserve"> </w:t>
      </w:r>
      <w:r w:rsidRPr="003B6512">
        <w:t>Unesa</w:t>
      </w:r>
      <w:r w:rsidRPr="003B6512">
        <w:rPr>
          <w:spacing w:val="-58"/>
        </w:rPr>
        <w:t xml:space="preserve"> </w:t>
      </w:r>
      <w:r w:rsidRPr="003B6512">
        <w:t>University</w:t>
      </w:r>
      <w:r w:rsidRPr="003B6512">
        <w:rPr>
          <w:spacing w:val="-1"/>
        </w:rPr>
        <w:t xml:space="preserve"> </w:t>
      </w:r>
      <w:r w:rsidRPr="003B6512">
        <w:t>Press.</w:t>
      </w:r>
    </w:p>
    <w:p w:rsidR="0097140A" w:rsidRDefault="0097140A" w:rsidP="0097140A">
      <w:pPr>
        <w:pStyle w:val="12ref"/>
      </w:pPr>
      <w:r w:rsidRPr="003B6512">
        <w:t>Majelis</w:t>
      </w:r>
      <w:r w:rsidRPr="003B6512">
        <w:rPr>
          <w:spacing w:val="-8"/>
        </w:rPr>
        <w:t xml:space="preserve"> </w:t>
      </w:r>
      <w:r w:rsidRPr="003B6512">
        <w:t>Permusyawaratan</w:t>
      </w:r>
      <w:r w:rsidRPr="003B6512">
        <w:rPr>
          <w:spacing w:val="-8"/>
        </w:rPr>
        <w:t xml:space="preserve"> </w:t>
      </w:r>
      <w:r w:rsidRPr="003B6512">
        <w:t>Rakyat</w:t>
      </w:r>
      <w:r w:rsidRPr="003B6512">
        <w:rPr>
          <w:spacing w:val="-8"/>
        </w:rPr>
        <w:t xml:space="preserve"> </w:t>
      </w:r>
      <w:r w:rsidRPr="003B6512">
        <w:t>Indonesia</w:t>
      </w:r>
      <w:r w:rsidRPr="003B6512">
        <w:rPr>
          <w:spacing w:val="-9"/>
        </w:rPr>
        <w:t xml:space="preserve"> </w:t>
      </w:r>
      <w:r w:rsidRPr="003B6512">
        <w:t>(MPR-RI).</w:t>
      </w:r>
      <w:r w:rsidRPr="003B6512">
        <w:rPr>
          <w:spacing w:val="-8"/>
        </w:rPr>
        <w:t xml:space="preserve"> </w:t>
      </w:r>
      <w:r w:rsidRPr="003B6512">
        <w:t>2002.</w:t>
      </w:r>
      <w:r w:rsidRPr="003B6512">
        <w:rPr>
          <w:spacing w:val="-7"/>
        </w:rPr>
        <w:t xml:space="preserve"> </w:t>
      </w:r>
      <w:r w:rsidRPr="003B6512">
        <w:t>Undang-Undang</w:t>
      </w:r>
      <w:r w:rsidRPr="003B6512">
        <w:rPr>
          <w:spacing w:val="-58"/>
        </w:rPr>
        <w:t xml:space="preserve"> </w:t>
      </w:r>
      <w:r w:rsidRPr="003B6512">
        <w:t>Dasar</w:t>
      </w:r>
      <w:r w:rsidRPr="003B6512">
        <w:rPr>
          <w:spacing w:val="-1"/>
        </w:rPr>
        <w:t xml:space="preserve"> </w:t>
      </w:r>
      <w:r w:rsidRPr="003B6512">
        <w:t>1945 Hasil Amandemen IV</w:t>
      </w:r>
    </w:p>
    <w:p w:rsidR="004A319B" w:rsidRDefault="004A319B" w:rsidP="0097140A">
      <w:pPr>
        <w:pStyle w:val="12ref"/>
      </w:pPr>
    </w:p>
    <w:p w:rsidR="0097140A" w:rsidRDefault="004A319B" w:rsidP="004A319B">
      <w:pPr>
        <w:pStyle w:val="2SubMatkul"/>
      </w:pPr>
      <w:r w:rsidRPr="004A319B">
        <w:t>1000002003</w:t>
      </w:r>
      <w:r>
        <w:tab/>
      </w:r>
      <w:r w:rsidRPr="004A319B">
        <w:t>BAHASA INDONESIA (2 sks)</w:t>
      </w:r>
    </w:p>
    <w:p w:rsidR="0097140A" w:rsidRPr="004A319B" w:rsidRDefault="004A319B" w:rsidP="004A319B">
      <w:pPr>
        <w:pStyle w:val="Dosen"/>
        <w:rPr>
          <w:b w:val="0"/>
        </w:rPr>
      </w:pPr>
      <w:r w:rsidRPr="004A319B">
        <w:t>Dosen:</w:t>
      </w:r>
      <w:r>
        <w:tab/>
      </w:r>
      <w:r w:rsidRPr="004A319B">
        <w:rPr>
          <w:b w:val="0"/>
        </w:rPr>
        <w:t>Tim Dosen Bahasa Indonesia</w:t>
      </w:r>
    </w:p>
    <w:p w:rsidR="0097140A" w:rsidRDefault="004A319B" w:rsidP="009F69B4">
      <w:pPr>
        <w:pStyle w:val="1SubMatkul"/>
      </w:pPr>
      <w:r w:rsidRPr="004A319B">
        <w:t>Capaian Pembelajaran</w:t>
      </w:r>
      <w:r>
        <w:t>:</w:t>
      </w:r>
    </w:p>
    <w:p w:rsidR="004A319B" w:rsidRPr="003B6512" w:rsidRDefault="004A319B" w:rsidP="003414A9">
      <w:pPr>
        <w:pStyle w:val="5ListCap"/>
        <w:numPr>
          <w:ilvl w:val="0"/>
          <w:numId w:val="7"/>
        </w:numPr>
      </w:pPr>
      <w:r w:rsidRPr="003B6512">
        <w:t>Memanfaatkan sumber belajar dan media pembelajaran berbantuan TIKuntuk</w:t>
      </w:r>
      <w:r w:rsidRPr="004B4833">
        <w:rPr>
          <w:spacing w:val="1"/>
        </w:rPr>
        <w:t xml:space="preserve"> </w:t>
      </w:r>
      <w:r w:rsidRPr="003B6512">
        <w:t>menelusuri data, mengumpulkan informasi, dan penyelesaian masalah untuk</w:t>
      </w:r>
      <w:r w:rsidRPr="004B4833">
        <w:rPr>
          <w:spacing w:val="1"/>
        </w:rPr>
        <w:t xml:space="preserve"> </w:t>
      </w:r>
      <w:r w:rsidRPr="003B6512">
        <w:t>mendukung</w:t>
      </w:r>
      <w:r w:rsidRPr="004B4833">
        <w:rPr>
          <w:spacing w:val="-1"/>
        </w:rPr>
        <w:t xml:space="preserve"> </w:t>
      </w:r>
      <w:r w:rsidRPr="003B6512">
        <w:t>pelaksanaan</w:t>
      </w:r>
      <w:r w:rsidRPr="004B4833">
        <w:rPr>
          <w:spacing w:val="2"/>
        </w:rPr>
        <w:t xml:space="preserve"> </w:t>
      </w:r>
      <w:r w:rsidRPr="003B6512">
        <w:t>pembelajaran bahasa</w:t>
      </w:r>
      <w:r w:rsidRPr="004B4833">
        <w:rPr>
          <w:spacing w:val="-2"/>
        </w:rPr>
        <w:t xml:space="preserve"> </w:t>
      </w:r>
      <w:r w:rsidRPr="003B6512">
        <w:t>Indonesia.</w:t>
      </w:r>
    </w:p>
    <w:p w:rsidR="004A319B" w:rsidRPr="003B6512" w:rsidRDefault="004A319B" w:rsidP="004B4833">
      <w:pPr>
        <w:pStyle w:val="5ListCap"/>
      </w:pPr>
      <w:r w:rsidRPr="003B6512">
        <w:t>Menguasai</w:t>
      </w:r>
      <w:r w:rsidRPr="003B6512">
        <w:rPr>
          <w:spacing w:val="-4"/>
        </w:rPr>
        <w:t xml:space="preserve"> </w:t>
      </w:r>
      <w:r w:rsidRPr="003B6512">
        <w:t>konsep</w:t>
      </w:r>
      <w:r w:rsidRPr="003B6512">
        <w:rPr>
          <w:spacing w:val="-2"/>
        </w:rPr>
        <w:t xml:space="preserve"> </w:t>
      </w:r>
      <w:r w:rsidRPr="003B6512">
        <w:t>teknik</w:t>
      </w:r>
      <w:r w:rsidRPr="003B6512">
        <w:rPr>
          <w:spacing w:val="-4"/>
        </w:rPr>
        <w:t xml:space="preserve"> </w:t>
      </w:r>
      <w:r w:rsidRPr="003B6512">
        <w:t>menulis,</w:t>
      </w:r>
      <w:r w:rsidRPr="003B6512">
        <w:rPr>
          <w:spacing w:val="-4"/>
        </w:rPr>
        <w:t xml:space="preserve"> </w:t>
      </w:r>
      <w:r w:rsidRPr="003B6512">
        <w:t>teknik</w:t>
      </w:r>
      <w:r w:rsidRPr="003B6512">
        <w:rPr>
          <w:spacing w:val="-4"/>
        </w:rPr>
        <w:t xml:space="preserve"> </w:t>
      </w:r>
      <w:r w:rsidRPr="003B6512">
        <w:t>presentasi,</w:t>
      </w:r>
      <w:r w:rsidRPr="003B6512">
        <w:rPr>
          <w:spacing w:val="-4"/>
        </w:rPr>
        <w:t xml:space="preserve"> </w:t>
      </w:r>
      <w:r w:rsidRPr="003B6512">
        <w:t>ragam</w:t>
      </w:r>
      <w:r w:rsidRPr="003B6512">
        <w:rPr>
          <w:spacing w:val="-3"/>
        </w:rPr>
        <w:t xml:space="preserve"> </w:t>
      </w:r>
      <w:r w:rsidRPr="003B6512">
        <w:t>bahasa,</w:t>
      </w:r>
      <w:r w:rsidRPr="003B6512">
        <w:rPr>
          <w:spacing w:val="-5"/>
        </w:rPr>
        <w:t xml:space="preserve"> </w:t>
      </w:r>
      <w:r w:rsidRPr="003B6512">
        <w:t>dan</w:t>
      </w:r>
      <w:r w:rsidRPr="003B6512">
        <w:rPr>
          <w:spacing w:val="-4"/>
        </w:rPr>
        <w:t xml:space="preserve"> </w:t>
      </w:r>
      <w:r w:rsidRPr="003B6512">
        <w:t>teknik</w:t>
      </w:r>
      <w:r w:rsidRPr="003B6512">
        <w:rPr>
          <w:spacing w:val="-58"/>
        </w:rPr>
        <w:t xml:space="preserve"> </w:t>
      </w:r>
      <w:r w:rsidRPr="003B6512">
        <w:t>penyuntingan</w:t>
      </w:r>
      <w:r w:rsidRPr="003B6512">
        <w:rPr>
          <w:spacing w:val="-1"/>
        </w:rPr>
        <w:t xml:space="preserve"> </w:t>
      </w:r>
      <w:r w:rsidRPr="003B6512">
        <w:t>dengan</w:t>
      </w:r>
      <w:r w:rsidRPr="003B6512">
        <w:rPr>
          <w:spacing w:val="-1"/>
        </w:rPr>
        <w:t xml:space="preserve"> </w:t>
      </w:r>
      <w:r w:rsidRPr="003B6512">
        <w:t>menggunakan model</w:t>
      </w:r>
      <w:r w:rsidRPr="003B6512">
        <w:rPr>
          <w:spacing w:val="-1"/>
        </w:rPr>
        <w:t xml:space="preserve"> </w:t>
      </w:r>
      <w:r w:rsidRPr="003B6512">
        <w:t>diskusi,</w:t>
      </w:r>
      <w:r w:rsidRPr="003B6512">
        <w:rPr>
          <w:spacing w:val="-1"/>
        </w:rPr>
        <w:t xml:space="preserve"> </w:t>
      </w:r>
      <w:r w:rsidRPr="003B6512">
        <w:t>ceramah, lesson</w:t>
      </w:r>
      <w:r w:rsidRPr="003B6512">
        <w:rPr>
          <w:spacing w:val="-1"/>
        </w:rPr>
        <w:t xml:space="preserve"> </w:t>
      </w:r>
      <w:r w:rsidRPr="003B6512">
        <w:t>study.</w:t>
      </w:r>
    </w:p>
    <w:p w:rsidR="004A319B" w:rsidRPr="003B6512" w:rsidRDefault="004A319B" w:rsidP="004B4833">
      <w:pPr>
        <w:pStyle w:val="5ListCap"/>
      </w:pPr>
      <w:r w:rsidRPr="003B6512">
        <w:t>Mampu mengambil keputusan berdasarkan analisis informasi dan data yang</w:t>
      </w:r>
      <w:r w:rsidRPr="003B6512">
        <w:rPr>
          <w:spacing w:val="1"/>
        </w:rPr>
        <w:t xml:space="preserve"> </w:t>
      </w:r>
      <w:r w:rsidRPr="003B6512">
        <w:t>berkait</w:t>
      </w:r>
      <w:r w:rsidRPr="003B6512">
        <w:rPr>
          <w:spacing w:val="1"/>
        </w:rPr>
        <w:t xml:space="preserve"> </w:t>
      </w:r>
      <w:r w:rsidRPr="003B6512">
        <w:t>dengan</w:t>
      </w:r>
      <w:r w:rsidRPr="003B6512">
        <w:rPr>
          <w:spacing w:val="1"/>
        </w:rPr>
        <w:t xml:space="preserve"> </w:t>
      </w:r>
      <w:r w:rsidRPr="003B6512">
        <w:t>bahasa</w:t>
      </w:r>
      <w:r w:rsidRPr="003B6512">
        <w:rPr>
          <w:spacing w:val="1"/>
        </w:rPr>
        <w:t xml:space="preserve"> </w:t>
      </w:r>
      <w:r w:rsidRPr="003B6512">
        <w:t>Indonesiauntuk</w:t>
      </w:r>
      <w:r w:rsidRPr="003B6512">
        <w:rPr>
          <w:spacing w:val="1"/>
        </w:rPr>
        <w:t xml:space="preserve"> </w:t>
      </w:r>
      <w:r w:rsidRPr="003B6512">
        <w:t>merencanakan,</w:t>
      </w:r>
      <w:r w:rsidRPr="003B6512">
        <w:rPr>
          <w:spacing w:val="1"/>
        </w:rPr>
        <w:t xml:space="preserve"> </w:t>
      </w:r>
      <w:r w:rsidRPr="003B6512">
        <w:t>melaksanakan</w:t>
      </w:r>
      <w:r w:rsidRPr="003B6512">
        <w:rPr>
          <w:spacing w:val="1"/>
        </w:rPr>
        <w:t xml:space="preserve"> </w:t>
      </w:r>
      <w:r w:rsidRPr="003B6512">
        <w:t>dan</w:t>
      </w:r>
      <w:r w:rsidRPr="003B6512">
        <w:rPr>
          <w:spacing w:val="1"/>
        </w:rPr>
        <w:t xml:space="preserve"> </w:t>
      </w:r>
      <w:r w:rsidRPr="003B6512">
        <w:t>mengevaluasi</w:t>
      </w:r>
      <w:r w:rsidRPr="003B6512">
        <w:rPr>
          <w:spacing w:val="1"/>
        </w:rPr>
        <w:t xml:space="preserve"> </w:t>
      </w:r>
      <w:r w:rsidRPr="003B6512">
        <w:t>kegiatan</w:t>
      </w:r>
      <w:r w:rsidRPr="003B6512">
        <w:rPr>
          <w:spacing w:val="1"/>
        </w:rPr>
        <w:t xml:space="preserve"> </w:t>
      </w:r>
      <w:r w:rsidRPr="003B6512">
        <w:t>pembelajaran</w:t>
      </w:r>
      <w:r w:rsidRPr="003B6512">
        <w:rPr>
          <w:spacing w:val="1"/>
        </w:rPr>
        <w:t xml:space="preserve"> </w:t>
      </w:r>
      <w:r w:rsidRPr="003B6512">
        <w:t>sehingga</w:t>
      </w:r>
      <w:r w:rsidRPr="003B6512">
        <w:rPr>
          <w:spacing w:val="1"/>
        </w:rPr>
        <w:t xml:space="preserve"> </w:t>
      </w:r>
      <w:r w:rsidRPr="003B6512">
        <w:t>dapat</w:t>
      </w:r>
      <w:r w:rsidRPr="003B6512">
        <w:rPr>
          <w:spacing w:val="1"/>
        </w:rPr>
        <w:t xml:space="preserve"> </w:t>
      </w:r>
      <w:r w:rsidRPr="003B6512">
        <w:t>diadaptasikan</w:t>
      </w:r>
      <w:r w:rsidRPr="003B6512">
        <w:rPr>
          <w:spacing w:val="1"/>
        </w:rPr>
        <w:t xml:space="preserve"> </w:t>
      </w:r>
      <w:r w:rsidRPr="003B6512">
        <w:t>dalam</w:t>
      </w:r>
      <w:r w:rsidRPr="003B6512">
        <w:rPr>
          <w:spacing w:val="1"/>
        </w:rPr>
        <w:t xml:space="preserve"> </w:t>
      </w:r>
      <w:r w:rsidRPr="003B6512">
        <w:t>berbagai</w:t>
      </w:r>
      <w:r w:rsidRPr="003B6512">
        <w:rPr>
          <w:spacing w:val="-1"/>
        </w:rPr>
        <w:t xml:space="preserve"> </w:t>
      </w:r>
      <w:r w:rsidRPr="003B6512">
        <w:t>kondisi</w:t>
      </w:r>
      <w:r w:rsidRPr="003B6512">
        <w:rPr>
          <w:spacing w:val="-1"/>
        </w:rPr>
        <w:t xml:space="preserve"> </w:t>
      </w:r>
      <w:r w:rsidRPr="003B6512">
        <w:t>pembelajaran.</w:t>
      </w:r>
    </w:p>
    <w:p w:rsidR="004A319B" w:rsidRPr="00A250F6" w:rsidRDefault="004A319B" w:rsidP="004B4833">
      <w:pPr>
        <w:pStyle w:val="5ListCap"/>
        <w:rPr>
          <w:b/>
          <w:bCs/>
        </w:rPr>
      </w:pPr>
      <w:r w:rsidRPr="003B6512">
        <w:t>Memiliki</w:t>
      </w:r>
      <w:r w:rsidRPr="003B6512">
        <w:rPr>
          <w:spacing w:val="1"/>
        </w:rPr>
        <w:t xml:space="preserve"> </w:t>
      </w:r>
      <w:r w:rsidRPr="003B6512">
        <w:t>sikap</w:t>
      </w:r>
      <w:r w:rsidRPr="003B6512">
        <w:rPr>
          <w:spacing w:val="1"/>
        </w:rPr>
        <w:t xml:space="preserve"> </w:t>
      </w:r>
      <w:r w:rsidRPr="003B6512">
        <w:t>bertanggung</w:t>
      </w:r>
      <w:r w:rsidRPr="003B6512">
        <w:rPr>
          <w:spacing w:val="1"/>
        </w:rPr>
        <w:t xml:space="preserve"> </w:t>
      </w:r>
      <w:r w:rsidRPr="003B6512">
        <w:t>jawab</w:t>
      </w:r>
      <w:r w:rsidRPr="003B6512">
        <w:rPr>
          <w:spacing w:val="1"/>
        </w:rPr>
        <w:t xml:space="preserve"> </w:t>
      </w:r>
      <w:r w:rsidRPr="003B6512">
        <w:t>terhadap</w:t>
      </w:r>
      <w:r w:rsidRPr="003B6512">
        <w:rPr>
          <w:spacing w:val="1"/>
        </w:rPr>
        <w:t xml:space="preserve"> </w:t>
      </w:r>
      <w:r w:rsidRPr="003B6512">
        <w:t>tugas</w:t>
      </w:r>
      <w:r w:rsidRPr="003B6512">
        <w:rPr>
          <w:spacing w:val="1"/>
        </w:rPr>
        <w:t xml:space="preserve"> </w:t>
      </w:r>
      <w:r w:rsidRPr="003B6512">
        <w:t>pembuatan</w:t>
      </w:r>
      <w:r w:rsidRPr="003B6512">
        <w:rPr>
          <w:spacing w:val="1"/>
        </w:rPr>
        <w:t xml:space="preserve"> </w:t>
      </w:r>
      <w:r w:rsidRPr="003B6512">
        <w:t>produk</w:t>
      </w:r>
      <w:r w:rsidRPr="003B6512">
        <w:rPr>
          <w:spacing w:val="-57"/>
        </w:rPr>
        <w:t xml:space="preserve">      </w:t>
      </w:r>
      <w:r w:rsidRPr="003B6512">
        <w:t>keterampilan</w:t>
      </w:r>
      <w:r w:rsidRPr="003B6512">
        <w:rPr>
          <w:spacing w:val="-1"/>
        </w:rPr>
        <w:t xml:space="preserve"> </w:t>
      </w:r>
      <w:r w:rsidRPr="003B6512">
        <w:t>berbahasa</w:t>
      </w:r>
      <w:r w:rsidRPr="003B6512">
        <w:rPr>
          <w:spacing w:val="-1"/>
        </w:rPr>
        <w:t xml:space="preserve"> </w:t>
      </w:r>
      <w:r w:rsidRPr="003B6512">
        <w:t>(berbicara, membaca,</w:t>
      </w:r>
      <w:r w:rsidRPr="003B6512">
        <w:rPr>
          <w:spacing w:val="-1"/>
        </w:rPr>
        <w:t xml:space="preserve"> </w:t>
      </w:r>
      <w:r w:rsidRPr="003B6512">
        <w:t>dan</w:t>
      </w:r>
      <w:r w:rsidRPr="003B6512">
        <w:rPr>
          <w:spacing w:val="2"/>
        </w:rPr>
        <w:t xml:space="preserve"> </w:t>
      </w:r>
      <w:r w:rsidRPr="003B6512">
        <w:t>menulis)</w:t>
      </w:r>
    </w:p>
    <w:p w:rsidR="00A250F6" w:rsidRDefault="004A319B" w:rsidP="009F69B4">
      <w:pPr>
        <w:pStyle w:val="1SubMatkul"/>
      </w:pPr>
      <w:r w:rsidRPr="004A319B">
        <w:t>Deskripsi Mata Kuliah</w:t>
      </w:r>
      <w:r>
        <w:t>:</w:t>
      </w:r>
    </w:p>
    <w:p w:rsidR="004A319B" w:rsidRPr="00A250F6" w:rsidRDefault="004A319B" w:rsidP="004A319B">
      <w:pPr>
        <w:pStyle w:val="8Deskripsi"/>
      </w:pPr>
      <w:r w:rsidRPr="00A250F6">
        <w:t>Matakuliah</w:t>
      </w:r>
      <w:r w:rsidRPr="00A250F6">
        <w:rPr>
          <w:spacing w:val="1"/>
        </w:rPr>
        <w:t xml:space="preserve"> </w:t>
      </w:r>
      <w:r w:rsidRPr="00A250F6">
        <w:t>ini</w:t>
      </w:r>
      <w:r w:rsidRPr="00A250F6">
        <w:rPr>
          <w:spacing w:val="1"/>
        </w:rPr>
        <w:t xml:space="preserve"> </w:t>
      </w:r>
      <w:r w:rsidRPr="00A250F6">
        <w:t>membahas</w:t>
      </w:r>
      <w:r w:rsidRPr="00A250F6">
        <w:rPr>
          <w:spacing w:val="1"/>
        </w:rPr>
        <w:t xml:space="preserve"> </w:t>
      </w:r>
      <w:r w:rsidRPr="00A250F6">
        <w:t>tentang</w:t>
      </w:r>
      <w:r w:rsidRPr="00A250F6">
        <w:rPr>
          <w:spacing w:val="1"/>
        </w:rPr>
        <w:t xml:space="preserve"> </w:t>
      </w:r>
      <w:r w:rsidRPr="00A250F6">
        <w:t>(1)</w:t>
      </w:r>
      <w:r w:rsidRPr="00A250F6">
        <w:rPr>
          <w:spacing w:val="1"/>
        </w:rPr>
        <w:t xml:space="preserve"> </w:t>
      </w:r>
      <w:r w:rsidRPr="00A250F6">
        <w:t>sejarah,</w:t>
      </w:r>
      <w:r w:rsidRPr="00A250F6">
        <w:rPr>
          <w:spacing w:val="1"/>
        </w:rPr>
        <w:t xml:space="preserve"> </w:t>
      </w:r>
      <w:r w:rsidRPr="00A250F6">
        <w:t>kedudukan</w:t>
      </w:r>
      <w:r w:rsidRPr="00A250F6">
        <w:rPr>
          <w:spacing w:val="1"/>
        </w:rPr>
        <w:t xml:space="preserve"> </w:t>
      </w:r>
      <w:r w:rsidRPr="00A250F6">
        <w:t>dan</w:t>
      </w:r>
      <w:r w:rsidRPr="00A250F6">
        <w:rPr>
          <w:spacing w:val="1"/>
        </w:rPr>
        <w:t xml:space="preserve"> </w:t>
      </w:r>
      <w:r w:rsidRPr="00A250F6">
        <w:t>fungsi</w:t>
      </w:r>
      <w:r w:rsidRPr="00A250F6">
        <w:rPr>
          <w:spacing w:val="1"/>
        </w:rPr>
        <w:t xml:space="preserve"> </w:t>
      </w:r>
      <w:r w:rsidRPr="00A250F6">
        <w:t>bahasa</w:t>
      </w:r>
      <w:r w:rsidRPr="00A250F6">
        <w:rPr>
          <w:spacing w:val="1"/>
        </w:rPr>
        <w:t xml:space="preserve"> </w:t>
      </w:r>
      <w:r w:rsidRPr="00A250F6">
        <w:t>Indonesia; (2)</w:t>
      </w:r>
      <w:r w:rsidRPr="00A250F6">
        <w:rPr>
          <w:spacing w:val="-1"/>
        </w:rPr>
        <w:t xml:space="preserve"> </w:t>
      </w:r>
      <w:r w:rsidRPr="00A250F6">
        <w:t>membaca</w:t>
      </w:r>
      <w:r w:rsidRPr="00A250F6">
        <w:rPr>
          <w:spacing w:val="1"/>
        </w:rPr>
        <w:t xml:space="preserve"> </w:t>
      </w:r>
      <w:r w:rsidRPr="00A250F6">
        <w:t>kritis; (3)</w:t>
      </w:r>
      <w:r w:rsidRPr="00A250F6">
        <w:rPr>
          <w:spacing w:val="-1"/>
        </w:rPr>
        <w:t xml:space="preserve"> </w:t>
      </w:r>
      <w:r w:rsidRPr="00A250F6">
        <w:t>karakteristik bahasa Indonesia ilmiah; (4) EyD;</w:t>
      </w:r>
      <w:r w:rsidR="004F2AED">
        <w:t xml:space="preserve"> </w:t>
      </w:r>
      <w:r w:rsidRPr="00A250F6">
        <w:t>(5)</w:t>
      </w:r>
      <w:r w:rsidRPr="00A250F6">
        <w:rPr>
          <w:spacing w:val="-13"/>
        </w:rPr>
        <w:t xml:space="preserve"> </w:t>
      </w:r>
      <w:r w:rsidRPr="00A250F6">
        <w:t>karya</w:t>
      </w:r>
      <w:r w:rsidRPr="00A250F6">
        <w:rPr>
          <w:spacing w:val="-12"/>
        </w:rPr>
        <w:t xml:space="preserve"> </w:t>
      </w:r>
      <w:r w:rsidRPr="00A250F6">
        <w:t>ilmiah;</w:t>
      </w:r>
      <w:r w:rsidRPr="00A250F6">
        <w:rPr>
          <w:spacing w:val="-10"/>
        </w:rPr>
        <w:t xml:space="preserve"> </w:t>
      </w:r>
      <w:r w:rsidRPr="00A250F6">
        <w:t>(6)</w:t>
      </w:r>
      <w:r w:rsidRPr="00A250F6">
        <w:rPr>
          <w:spacing w:val="-13"/>
        </w:rPr>
        <w:t xml:space="preserve"> </w:t>
      </w:r>
      <w:r w:rsidRPr="00A250F6">
        <w:t>penulisan</w:t>
      </w:r>
      <w:r w:rsidRPr="00A250F6">
        <w:rPr>
          <w:spacing w:val="-10"/>
        </w:rPr>
        <w:t xml:space="preserve"> </w:t>
      </w:r>
      <w:r w:rsidRPr="00A250F6">
        <w:t>proposal;</w:t>
      </w:r>
      <w:r w:rsidRPr="00A250F6">
        <w:rPr>
          <w:spacing w:val="-10"/>
        </w:rPr>
        <w:t xml:space="preserve"> </w:t>
      </w:r>
      <w:r w:rsidRPr="00A250F6">
        <w:t>(7)</w:t>
      </w:r>
      <w:r w:rsidRPr="00A250F6">
        <w:rPr>
          <w:spacing w:val="-12"/>
        </w:rPr>
        <w:t xml:space="preserve"> </w:t>
      </w:r>
      <w:r w:rsidRPr="00A250F6">
        <w:t>artikel</w:t>
      </w:r>
      <w:r w:rsidRPr="00A250F6">
        <w:rPr>
          <w:spacing w:val="-11"/>
        </w:rPr>
        <w:t xml:space="preserve"> </w:t>
      </w:r>
      <w:r w:rsidRPr="00A250F6">
        <w:t>dan</w:t>
      </w:r>
      <w:r w:rsidRPr="00A250F6">
        <w:rPr>
          <w:spacing w:val="-10"/>
        </w:rPr>
        <w:t xml:space="preserve"> </w:t>
      </w:r>
      <w:r w:rsidRPr="00A250F6">
        <w:t>makalah;</w:t>
      </w:r>
      <w:r w:rsidRPr="00A250F6">
        <w:rPr>
          <w:spacing w:val="-11"/>
        </w:rPr>
        <w:t xml:space="preserve"> </w:t>
      </w:r>
      <w:r w:rsidRPr="00A250F6">
        <w:t>(8)</w:t>
      </w:r>
      <w:r w:rsidRPr="00A250F6">
        <w:rPr>
          <w:spacing w:val="-11"/>
        </w:rPr>
        <w:t xml:space="preserve"> </w:t>
      </w:r>
      <w:r w:rsidRPr="00A250F6">
        <w:t>penyuntingan;</w:t>
      </w:r>
      <w:r w:rsidR="004F2AED">
        <w:t xml:space="preserve"> </w:t>
      </w:r>
      <w:r w:rsidRPr="00A250F6">
        <w:t>(9) pengutipan dan daftar rujukan, dan (10) presentasi. Perkuliahan dilaksanakan</w:t>
      </w:r>
      <w:r w:rsidRPr="00A250F6">
        <w:rPr>
          <w:spacing w:val="1"/>
        </w:rPr>
        <w:t xml:space="preserve"> </w:t>
      </w:r>
      <w:r w:rsidRPr="00A250F6">
        <w:t>dengan</w:t>
      </w:r>
      <w:r w:rsidRPr="00A250F6">
        <w:rPr>
          <w:spacing w:val="56"/>
        </w:rPr>
        <w:t xml:space="preserve"> </w:t>
      </w:r>
      <w:r w:rsidRPr="00A250F6">
        <w:t>ceramah,</w:t>
      </w:r>
      <w:r w:rsidRPr="00A250F6">
        <w:rPr>
          <w:spacing w:val="57"/>
        </w:rPr>
        <w:t xml:space="preserve"> </w:t>
      </w:r>
      <w:r w:rsidRPr="00A250F6">
        <w:t>diskusi,</w:t>
      </w:r>
      <w:r w:rsidRPr="00A250F6">
        <w:rPr>
          <w:spacing w:val="58"/>
        </w:rPr>
        <w:t xml:space="preserve"> </w:t>
      </w:r>
      <w:r w:rsidRPr="00A250F6">
        <w:t>proyek,</w:t>
      </w:r>
      <w:r w:rsidRPr="00A250F6">
        <w:rPr>
          <w:spacing w:val="57"/>
        </w:rPr>
        <w:t xml:space="preserve"> </w:t>
      </w:r>
      <w:r w:rsidRPr="00A250F6">
        <w:t>dan</w:t>
      </w:r>
      <w:r w:rsidRPr="00A250F6">
        <w:rPr>
          <w:spacing w:val="57"/>
        </w:rPr>
        <w:t xml:space="preserve"> </w:t>
      </w:r>
      <w:r w:rsidRPr="00A250F6">
        <w:t>studi</w:t>
      </w:r>
      <w:r w:rsidRPr="00A250F6">
        <w:rPr>
          <w:spacing w:val="57"/>
        </w:rPr>
        <w:t xml:space="preserve"> </w:t>
      </w:r>
      <w:r w:rsidRPr="00A250F6">
        <w:t>kasus</w:t>
      </w:r>
      <w:r w:rsidRPr="00A250F6">
        <w:rPr>
          <w:spacing w:val="58"/>
        </w:rPr>
        <w:t xml:space="preserve"> </w:t>
      </w:r>
      <w:r w:rsidRPr="00A250F6">
        <w:t>(catatan:</w:t>
      </w:r>
      <w:r w:rsidRPr="00A250F6">
        <w:rPr>
          <w:spacing w:val="58"/>
        </w:rPr>
        <w:t xml:space="preserve"> </w:t>
      </w:r>
      <w:r w:rsidR="004F2AED">
        <w:t xml:space="preserve">termasuk </w:t>
      </w:r>
      <w:r w:rsidRPr="00A250F6">
        <w:t>daring).</w:t>
      </w:r>
      <w:r w:rsidRPr="00A250F6">
        <w:rPr>
          <w:spacing w:val="-58"/>
        </w:rPr>
        <w:t xml:space="preserve"> </w:t>
      </w:r>
      <w:r w:rsidRPr="00A250F6">
        <w:t>Penilaian dilakukan dengan membuat rubrik penilaian setiap mahasiswa dalam</w:t>
      </w:r>
      <w:r w:rsidRPr="00A250F6">
        <w:rPr>
          <w:spacing w:val="1"/>
        </w:rPr>
        <w:t xml:space="preserve"> </w:t>
      </w:r>
      <w:r w:rsidRPr="00A250F6">
        <w:t>kegiatan</w:t>
      </w:r>
      <w:r w:rsidRPr="00A250F6">
        <w:rPr>
          <w:spacing w:val="-1"/>
        </w:rPr>
        <w:t xml:space="preserve"> </w:t>
      </w:r>
      <w:r w:rsidRPr="00A250F6">
        <w:t>diskusi dan refleksi.</w:t>
      </w:r>
    </w:p>
    <w:p w:rsidR="004A319B" w:rsidRDefault="004F2AED" w:rsidP="009F69B4">
      <w:pPr>
        <w:pStyle w:val="1SubMatkul"/>
      </w:pPr>
      <w:r w:rsidRPr="00A250F6">
        <w:t>Referensi</w:t>
      </w:r>
      <w:r>
        <w:t>:</w:t>
      </w:r>
    </w:p>
    <w:p w:rsidR="004F2AED" w:rsidRPr="003B6512" w:rsidRDefault="004F2AED" w:rsidP="004F2AED">
      <w:pPr>
        <w:pStyle w:val="12ref"/>
      </w:pPr>
      <w:r w:rsidRPr="003B6512">
        <w:lastRenderedPageBreak/>
        <w:t>Tim.</w:t>
      </w:r>
      <w:r w:rsidRPr="003B6512">
        <w:rPr>
          <w:spacing w:val="45"/>
        </w:rPr>
        <w:t xml:space="preserve"> </w:t>
      </w:r>
      <w:r w:rsidRPr="003B6512">
        <w:t>2015.</w:t>
      </w:r>
      <w:r w:rsidRPr="003B6512">
        <w:rPr>
          <w:spacing w:val="45"/>
        </w:rPr>
        <w:t xml:space="preserve"> </w:t>
      </w:r>
      <w:r w:rsidRPr="003B6512">
        <w:t>Menulis</w:t>
      </w:r>
      <w:r w:rsidRPr="003B6512">
        <w:rPr>
          <w:spacing w:val="45"/>
        </w:rPr>
        <w:t xml:space="preserve"> </w:t>
      </w:r>
      <w:r w:rsidRPr="003B6512">
        <w:t>Ilmiah:</w:t>
      </w:r>
      <w:r w:rsidRPr="003B6512">
        <w:rPr>
          <w:spacing w:val="44"/>
        </w:rPr>
        <w:t xml:space="preserve"> </w:t>
      </w:r>
      <w:r w:rsidRPr="003B6512">
        <w:t>Buku</w:t>
      </w:r>
      <w:r w:rsidRPr="003B6512">
        <w:rPr>
          <w:spacing w:val="44"/>
        </w:rPr>
        <w:t xml:space="preserve"> </w:t>
      </w:r>
      <w:r w:rsidRPr="003B6512">
        <w:t>Ajar</w:t>
      </w:r>
      <w:r w:rsidRPr="003B6512">
        <w:rPr>
          <w:spacing w:val="48"/>
        </w:rPr>
        <w:t xml:space="preserve"> </w:t>
      </w:r>
      <w:r w:rsidRPr="003B6512">
        <w:t>MPK</w:t>
      </w:r>
      <w:r w:rsidRPr="003B6512">
        <w:rPr>
          <w:spacing w:val="44"/>
        </w:rPr>
        <w:t xml:space="preserve"> </w:t>
      </w:r>
      <w:r w:rsidRPr="003B6512">
        <w:t>Bahasa</w:t>
      </w:r>
      <w:r w:rsidRPr="003B6512">
        <w:rPr>
          <w:spacing w:val="44"/>
        </w:rPr>
        <w:t xml:space="preserve"> </w:t>
      </w:r>
      <w:r w:rsidRPr="003B6512">
        <w:t>Indonesia.</w:t>
      </w:r>
      <w:r w:rsidRPr="003B6512">
        <w:rPr>
          <w:spacing w:val="45"/>
        </w:rPr>
        <w:t xml:space="preserve"> </w:t>
      </w:r>
      <w:r w:rsidRPr="003B6512">
        <w:t>Surabaya:</w:t>
      </w:r>
      <w:r w:rsidRPr="003B6512">
        <w:rPr>
          <w:spacing w:val="-57"/>
        </w:rPr>
        <w:t xml:space="preserve"> </w:t>
      </w:r>
      <w:r w:rsidR="00D97168">
        <w:rPr>
          <w:spacing w:val="-57"/>
        </w:rPr>
        <w:t xml:space="preserve">  </w:t>
      </w:r>
      <w:r w:rsidRPr="003B6512">
        <w:t>Unesa</w:t>
      </w:r>
      <w:r w:rsidRPr="003B6512">
        <w:rPr>
          <w:spacing w:val="-2"/>
        </w:rPr>
        <w:t xml:space="preserve"> </w:t>
      </w:r>
      <w:r w:rsidRPr="003B6512">
        <w:t>Press.</w:t>
      </w:r>
    </w:p>
    <w:p w:rsidR="004F2AED" w:rsidRPr="003B6512" w:rsidRDefault="004F2AED" w:rsidP="004F2AED">
      <w:pPr>
        <w:pStyle w:val="12ref"/>
      </w:pPr>
      <w:r w:rsidRPr="003B6512">
        <w:t>Ahmadi, Anas. 2015. Psikologi Menulis. Yogyakarta: Ombak.</w:t>
      </w:r>
      <w:r w:rsidRPr="003B6512">
        <w:rPr>
          <w:spacing w:val="-57"/>
        </w:rPr>
        <w:t xml:space="preserve"> </w:t>
      </w:r>
      <w:r w:rsidRPr="003B6512">
        <w:t>Alwi,</w:t>
      </w:r>
      <w:r w:rsidRPr="003B6512">
        <w:rPr>
          <w:spacing w:val="-2"/>
        </w:rPr>
        <w:t xml:space="preserve"> </w:t>
      </w:r>
    </w:p>
    <w:p w:rsidR="004F2AED" w:rsidRPr="003B6512" w:rsidRDefault="004F2AED" w:rsidP="004F2AED">
      <w:pPr>
        <w:pStyle w:val="12ref"/>
        <w:rPr>
          <w:lang w:val="en-US"/>
        </w:rPr>
      </w:pPr>
      <w:r w:rsidRPr="003B6512">
        <w:rPr>
          <w:spacing w:val="-2"/>
        </w:rPr>
        <w:t>H</w:t>
      </w:r>
      <w:r w:rsidRPr="003B6512">
        <w:t>asan, dkk.</w:t>
      </w:r>
      <w:r w:rsidRPr="003B6512">
        <w:rPr>
          <w:spacing w:val="-1"/>
        </w:rPr>
        <w:t xml:space="preserve"> </w:t>
      </w:r>
      <w:r w:rsidRPr="003B6512">
        <w:t>2003a.</w:t>
      </w:r>
      <w:r w:rsidRPr="003B6512">
        <w:rPr>
          <w:spacing w:val="3"/>
        </w:rPr>
        <w:t xml:space="preserve"> </w:t>
      </w:r>
      <w:r w:rsidRPr="003B6512">
        <w:t>TBBBI.</w:t>
      </w:r>
      <w:r w:rsidRPr="003B6512">
        <w:rPr>
          <w:spacing w:val="-1"/>
        </w:rPr>
        <w:t xml:space="preserve"> </w:t>
      </w:r>
      <w:r w:rsidRPr="003B6512">
        <w:t>Jakarta: BP. 2003b. PUPI. Jakarta: BP.</w:t>
      </w:r>
      <w:r w:rsidRPr="003B6512">
        <w:rPr>
          <w:spacing w:val="-58"/>
        </w:rPr>
        <w:t xml:space="preserve"> </w:t>
      </w:r>
      <w:r w:rsidRPr="003B6512">
        <w:t>Permen</w:t>
      </w:r>
      <w:r w:rsidRPr="003B6512">
        <w:rPr>
          <w:spacing w:val="-1"/>
        </w:rPr>
        <w:t xml:space="preserve"> </w:t>
      </w:r>
      <w:r w:rsidRPr="003B6512">
        <w:t>49. 2009.</w:t>
      </w:r>
      <w:r w:rsidRPr="003B6512">
        <w:rPr>
          <w:spacing w:val="-1"/>
        </w:rPr>
        <w:t xml:space="preserve"> </w:t>
      </w:r>
      <w:r w:rsidRPr="003B6512">
        <w:t>EyD. Jakarta.</w:t>
      </w:r>
      <w:r w:rsidRPr="003B6512">
        <w:rPr>
          <w:lang w:val="en-US"/>
        </w:rPr>
        <w:t xml:space="preserve"> </w:t>
      </w:r>
    </w:p>
    <w:p w:rsidR="004F2AED" w:rsidRPr="003B6512" w:rsidRDefault="004F2AED" w:rsidP="004F2AED">
      <w:pPr>
        <w:pStyle w:val="12ref"/>
        <w:rPr>
          <w:color w:val="000000"/>
          <w:lang w:eastAsia="en-ID"/>
        </w:rPr>
      </w:pPr>
      <w:r w:rsidRPr="003B6512">
        <w:t>Sugono,</w:t>
      </w:r>
      <w:r w:rsidRPr="003B6512">
        <w:rPr>
          <w:spacing w:val="43"/>
        </w:rPr>
        <w:t xml:space="preserve"> </w:t>
      </w:r>
      <w:r w:rsidRPr="003B6512">
        <w:t>Dendy,</w:t>
      </w:r>
      <w:r w:rsidRPr="003B6512">
        <w:rPr>
          <w:spacing w:val="44"/>
        </w:rPr>
        <w:t xml:space="preserve"> </w:t>
      </w:r>
      <w:r w:rsidRPr="003B6512">
        <w:t>dkk.</w:t>
      </w:r>
      <w:r w:rsidRPr="003B6512">
        <w:rPr>
          <w:spacing w:val="44"/>
        </w:rPr>
        <w:t xml:space="preserve"> </w:t>
      </w:r>
      <w:r w:rsidRPr="003B6512">
        <w:t>2003a.</w:t>
      </w:r>
      <w:r w:rsidRPr="003B6512">
        <w:rPr>
          <w:spacing w:val="46"/>
        </w:rPr>
        <w:t xml:space="preserve"> </w:t>
      </w:r>
      <w:r w:rsidRPr="003B6512">
        <w:t>Pengindonesiaan</w:t>
      </w:r>
      <w:r w:rsidRPr="003B6512">
        <w:rPr>
          <w:spacing w:val="47"/>
        </w:rPr>
        <w:t xml:space="preserve"> </w:t>
      </w:r>
      <w:r w:rsidRPr="003B6512">
        <w:t>Istilah</w:t>
      </w:r>
      <w:r w:rsidRPr="003B6512">
        <w:rPr>
          <w:spacing w:val="44"/>
        </w:rPr>
        <w:t xml:space="preserve"> </w:t>
      </w:r>
      <w:r w:rsidRPr="003B6512">
        <w:t>Asing</w:t>
      </w:r>
      <w:r w:rsidRPr="003B6512">
        <w:rPr>
          <w:spacing w:val="44"/>
        </w:rPr>
        <w:t xml:space="preserve"> </w:t>
      </w:r>
      <w:r w:rsidRPr="003B6512">
        <w:t>dalam</w:t>
      </w:r>
      <w:r w:rsidRPr="003B6512">
        <w:rPr>
          <w:spacing w:val="44"/>
        </w:rPr>
        <w:t xml:space="preserve"> </w:t>
      </w:r>
      <w:r w:rsidR="007876CE">
        <w:t>Bahasa Indonesia</w:t>
      </w:r>
      <w:r w:rsidRPr="003B6512">
        <w:t>.</w:t>
      </w:r>
      <w:r w:rsidRPr="003B6512">
        <w:rPr>
          <w:spacing w:val="-1"/>
        </w:rPr>
        <w:t xml:space="preserve"> </w:t>
      </w:r>
      <w:r w:rsidRPr="003B6512">
        <w:t>Jakarta: PB</w:t>
      </w:r>
      <w:r w:rsidRPr="003B6512">
        <w:rPr>
          <w:color w:val="000000"/>
          <w:lang w:eastAsia="en-ID"/>
        </w:rPr>
        <w:t>.</w:t>
      </w:r>
    </w:p>
    <w:p w:rsidR="004F2AED" w:rsidRPr="00A250F6" w:rsidRDefault="004F2AED" w:rsidP="004F2AED">
      <w:pPr>
        <w:pStyle w:val="12ref"/>
        <w:rPr>
          <w:b/>
          <w:bCs/>
        </w:rPr>
      </w:pPr>
      <w:r w:rsidRPr="003B6512">
        <w:t>Axelrod,</w:t>
      </w:r>
      <w:r w:rsidRPr="003B6512">
        <w:rPr>
          <w:spacing w:val="-2"/>
        </w:rPr>
        <w:t xml:space="preserve"> </w:t>
      </w:r>
      <w:r w:rsidRPr="003B6512">
        <w:t>R.B.</w:t>
      </w:r>
      <w:r w:rsidRPr="003B6512">
        <w:rPr>
          <w:spacing w:val="-1"/>
        </w:rPr>
        <w:t xml:space="preserve"> </w:t>
      </w:r>
      <w:r w:rsidRPr="003B6512">
        <w:t>&amp;Cooper,</w:t>
      </w:r>
      <w:r w:rsidRPr="003B6512">
        <w:rPr>
          <w:spacing w:val="-1"/>
        </w:rPr>
        <w:t xml:space="preserve"> </w:t>
      </w:r>
      <w:r w:rsidRPr="003B6512">
        <w:t>C.R.</w:t>
      </w:r>
      <w:r w:rsidRPr="003B6512">
        <w:rPr>
          <w:spacing w:val="-2"/>
        </w:rPr>
        <w:t xml:space="preserve"> </w:t>
      </w:r>
      <w:r w:rsidRPr="003B6512">
        <w:t>2010.Guide</w:t>
      </w:r>
      <w:r w:rsidRPr="003B6512">
        <w:rPr>
          <w:spacing w:val="-2"/>
        </w:rPr>
        <w:t xml:space="preserve"> </w:t>
      </w:r>
      <w:r w:rsidRPr="003B6512">
        <w:t>to</w:t>
      </w:r>
      <w:r w:rsidRPr="003B6512">
        <w:rPr>
          <w:spacing w:val="-1"/>
        </w:rPr>
        <w:t xml:space="preserve"> </w:t>
      </w:r>
      <w:r w:rsidRPr="003B6512">
        <w:t>Writing.</w:t>
      </w:r>
      <w:r w:rsidRPr="003B6512">
        <w:rPr>
          <w:spacing w:val="-1"/>
        </w:rPr>
        <w:t xml:space="preserve"> </w:t>
      </w:r>
      <w:r w:rsidRPr="003B6512">
        <w:t>Benfork:</w:t>
      </w:r>
      <w:r w:rsidRPr="003B6512">
        <w:rPr>
          <w:spacing w:val="-2"/>
        </w:rPr>
        <w:t xml:space="preserve"> </w:t>
      </w:r>
      <w:r w:rsidRPr="003B6512">
        <w:t>Boston</w:t>
      </w:r>
    </w:p>
    <w:p w:rsidR="00A250F6" w:rsidRPr="00A250F6" w:rsidRDefault="00A250F6" w:rsidP="00A250F6">
      <w:pPr>
        <w:jc w:val="center"/>
        <w:rPr>
          <w:rFonts w:ascii="Arial" w:hAnsi="Arial" w:cs="Arial"/>
          <w:b/>
          <w:bCs/>
          <w:sz w:val="16"/>
          <w:szCs w:val="16"/>
        </w:rPr>
      </w:pPr>
    </w:p>
    <w:p w:rsidR="00A250F6" w:rsidRDefault="004F2AED" w:rsidP="004F2AED">
      <w:pPr>
        <w:pStyle w:val="2SubMatkul"/>
      </w:pPr>
      <w:r w:rsidRPr="004F2AED">
        <w:t>1000002026</w:t>
      </w:r>
      <w:r>
        <w:tab/>
      </w:r>
      <w:r w:rsidRPr="004F2AED">
        <w:t>PENDIDIKAN AGAMA ISLAM (2 sks)</w:t>
      </w:r>
    </w:p>
    <w:p w:rsidR="004F2AED" w:rsidRDefault="004F2AED" w:rsidP="004F2AED">
      <w:pPr>
        <w:pStyle w:val="Dosen"/>
        <w:rPr>
          <w:b w:val="0"/>
        </w:rPr>
      </w:pPr>
      <w:r w:rsidRPr="004F2AED">
        <w:t>Dosen:</w:t>
      </w:r>
      <w:r>
        <w:tab/>
      </w:r>
      <w:r w:rsidRPr="004F2AED">
        <w:rPr>
          <w:b w:val="0"/>
        </w:rPr>
        <w:t>Tim Dosen Pendidikan Agama Islam</w:t>
      </w:r>
    </w:p>
    <w:p w:rsidR="004F2AED" w:rsidRDefault="004F2AED" w:rsidP="009F69B4">
      <w:pPr>
        <w:pStyle w:val="1SubMatkul"/>
      </w:pPr>
      <w:r w:rsidRPr="004F2AED">
        <w:t>Capaian Pembelajaran</w:t>
      </w:r>
      <w:r>
        <w:t>:</w:t>
      </w:r>
    </w:p>
    <w:p w:rsidR="004F2AED" w:rsidRPr="003B6512" w:rsidRDefault="004F2AED" w:rsidP="003414A9">
      <w:pPr>
        <w:pStyle w:val="5ListCap"/>
        <w:numPr>
          <w:ilvl w:val="0"/>
          <w:numId w:val="8"/>
        </w:numPr>
      </w:pPr>
      <w:r w:rsidRPr="003B6512">
        <w:t>Memanfaatkan</w:t>
      </w:r>
      <w:r w:rsidRPr="004B4833">
        <w:rPr>
          <w:spacing w:val="1"/>
        </w:rPr>
        <w:t xml:space="preserve"> </w:t>
      </w:r>
      <w:r w:rsidRPr="003B6512">
        <w:t>TIK</w:t>
      </w:r>
      <w:r w:rsidRPr="004B4833">
        <w:rPr>
          <w:spacing w:val="1"/>
        </w:rPr>
        <w:t xml:space="preserve"> </w:t>
      </w:r>
      <w:r w:rsidRPr="003B6512">
        <w:t>untuk</w:t>
      </w:r>
      <w:r w:rsidRPr="004B4833">
        <w:rPr>
          <w:spacing w:val="1"/>
        </w:rPr>
        <w:t xml:space="preserve"> </w:t>
      </w:r>
      <w:r w:rsidRPr="003B6512">
        <w:t>menelusuri</w:t>
      </w:r>
      <w:r w:rsidRPr="004B4833">
        <w:rPr>
          <w:spacing w:val="1"/>
        </w:rPr>
        <w:t xml:space="preserve"> </w:t>
      </w:r>
      <w:r w:rsidRPr="003B6512">
        <w:t>informasi</w:t>
      </w:r>
      <w:r w:rsidRPr="004B4833">
        <w:rPr>
          <w:spacing w:val="1"/>
        </w:rPr>
        <w:t xml:space="preserve"> </w:t>
      </w:r>
      <w:r w:rsidRPr="003B6512">
        <w:t>dalam</w:t>
      </w:r>
      <w:r w:rsidRPr="004B4833">
        <w:rPr>
          <w:spacing w:val="1"/>
        </w:rPr>
        <w:t xml:space="preserve"> </w:t>
      </w:r>
      <w:r w:rsidRPr="003B6512">
        <w:t>rangka</w:t>
      </w:r>
      <w:r w:rsidRPr="004B4833">
        <w:rPr>
          <w:spacing w:val="1"/>
        </w:rPr>
        <w:t xml:space="preserve"> </w:t>
      </w:r>
      <w:r w:rsidRPr="003B6512">
        <w:t>mengenali</w:t>
      </w:r>
      <w:r w:rsidRPr="004B4833">
        <w:rPr>
          <w:spacing w:val="1"/>
        </w:rPr>
        <w:t xml:space="preserve"> </w:t>
      </w:r>
      <w:r w:rsidRPr="003B6512">
        <w:t>masalah</w:t>
      </w:r>
      <w:r w:rsidRPr="004B4833">
        <w:rPr>
          <w:spacing w:val="-1"/>
        </w:rPr>
        <w:t xml:space="preserve"> </w:t>
      </w:r>
      <w:r w:rsidRPr="003B6512">
        <w:t>dan upaya</w:t>
      </w:r>
      <w:r w:rsidRPr="004B4833">
        <w:rPr>
          <w:spacing w:val="-1"/>
        </w:rPr>
        <w:t xml:space="preserve"> </w:t>
      </w:r>
      <w:r w:rsidRPr="003B6512">
        <w:t>penyelesainnya dalam agama Islam</w:t>
      </w:r>
    </w:p>
    <w:p w:rsidR="004F2AED" w:rsidRPr="003B6512" w:rsidRDefault="004F2AED" w:rsidP="004B4833">
      <w:pPr>
        <w:pStyle w:val="5ListCap"/>
      </w:pPr>
      <w:r w:rsidRPr="003B6512">
        <w:t>Menguasai</w:t>
      </w:r>
      <w:r w:rsidRPr="003B6512">
        <w:rPr>
          <w:spacing w:val="1"/>
        </w:rPr>
        <w:t xml:space="preserve"> </w:t>
      </w:r>
      <w:r w:rsidRPr="003B6512">
        <w:t>konsep</w:t>
      </w:r>
      <w:r w:rsidRPr="003B6512">
        <w:rPr>
          <w:spacing w:val="1"/>
        </w:rPr>
        <w:t xml:space="preserve"> </w:t>
      </w:r>
      <w:r w:rsidRPr="003B6512">
        <w:t>teoritis/substansi</w:t>
      </w:r>
      <w:r w:rsidRPr="003B6512">
        <w:rPr>
          <w:spacing w:val="1"/>
        </w:rPr>
        <w:t xml:space="preserve"> </w:t>
      </w:r>
      <w:r w:rsidRPr="003B6512">
        <w:t>agama</w:t>
      </w:r>
      <w:r w:rsidRPr="003B6512">
        <w:rPr>
          <w:spacing w:val="1"/>
        </w:rPr>
        <w:t xml:space="preserve"> </w:t>
      </w:r>
      <w:r w:rsidRPr="003B6512">
        <w:t>Islam</w:t>
      </w:r>
      <w:r w:rsidRPr="003B6512">
        <w:rPr>
          <w:spacing w:val="1"/>
        </w:rPr>
        <w:t xml:space="preserve"> </w:t>
      </w:r>
      <w:r w:rsidRPr="003B6512">
        <w:t>dan</w:t>
      </w:r>
      <w:r w:rsidRPr="003B6512">
        <w:rPr>
          <w:spacing w:val="1"/>
        </w:rPr>
        <w:t xml:space="preserve"> </w:t>
      </w:r>
      <w:r w:rsidRPr="003B6512">
        <w:t>mampu</w:t>
      </w:r>
      <w:r w:rsidRPr="003B6512">
        <w:rPr>
          <w:spacing w:val="1"/>
        </w:rPr>
        <w:t xml:space="preserve"> </w:t>
      </w:r>
      <w:r w:rsidRPr="003B6512">
        <w:t>mengaplikasikannya</w:t>
      </w:r>
      <w:r w:rsidRPr="003B6512">
        <w:rPr>
          <w:spacing w:val="-4"/>
        </w:rPr>
        <w:t xml:space="preserve"> </w:t>
      </w:r>
      <w:r w:rsidRPr="003B6512">
        <w:t>dalam</w:t>
      </w:r>
      <w:r w:rsidRPr="003B6512">
        <w:rPr>
          <w:spacing w:val="-1"/>
        </w:rPr>
        <w:t xml:space="preserve"> </w:t>
      </w:r>
      <w:r w:rsidRPr="003B6512">
        <w:t>pembelajaran</w:t>
      </w:r>
      <w:r w:rsidRPr="003B6512">
        <w:rPr>
          <w:spacing w:val="-1"/>
        </w:rPr>
        <w:t xml:space="preserve"> </w:t>
      </w:r>
      <w:r w:rsidRPr="003B6512">
        <w:t>dan</w:t>
      </w:r>
      <w:r w:rsidRPr="003B6512">
        <w:rPr>
          <w:spacing w:val="-1"/>
        </w:rPr>
        <w:t xml:space="preserve"> </w:t>
      </w:r>
      <w:r w:rsidRPr="003B6512">
        <w:t>pembudayaan</w:t>
      </w:r>
      <w:r w:rsidRPr="003B6512">
        <w:rPr>
          <w:spacing w:val="-1"/>
        </w:rPr>
        <w:t xml:space="preserve"> </w:t>
      </w:r>
      <w:r w:rsidRPr="003B6512">
        <w:t>di</w:t>
      </w:r>
      <w:r w:rsidRPr="003B6512">
        <w:rPr>
          <w:spacing w:val="-1"/>
        </w:rPr>
        <w:t xml:space="preserve"> </w:t>
      </w:r>
      <w:r w:rsidRPr="003B6512">
        <w:t>masyarakat.</w:t>
      </w:r>
    </w:p>
    <w:p w:rsidR="004F2AED" w:rsidRPr="003B6512" w:rsidRDefault="004F2AED" w:rsidP="004B4833">
      <w:pPr>
        <w:pStyle w:val="5ListCap"/>
      </w:pPr>
      <w:r w:rsidRPr="003B6512">
        <w:t>Membuat keputusan dengan memanfaatkan konsep-konsep dalam agama Islam</w:t>
      </w:r>
      <w:r w:rsidRPr="003B6512">
        <w:rPr>
          <w:spacing w:val="1"/>
        </w:rPr>
        <w:t xml:space="preserve"> </w:t>
      </w:r>
      <w:r w:rsidRPr="003B6512">
        <w:t>yang</w:t>
      </w:r>
      <w:r w:rsidRPr="003B6512">
        <w:rPr>
          <w:spacing w:val="-1"/>
        </w:rPr>
        <w:t xml:space="preserve"> </w:t>
      </w:r>
      <w:r w:rsidRPr="003B6512">
        <w:t>relevan.</w:t>
      </w:r>
    </w:p>
    <w:p w:rsidR="004F2AED" w:rsidRPr="003B6512" w:rsidRDefault="004F2AED" w:rsidP="004B4833">
      <w:pPr>
        <w:pStyle w:val="5ListCap"/>
      </w:pPr>
      <w:r w:rsidRPr="003B6512">
        <w:t>Memiliki sikap bertanggung jawab, berkepribadian, berkomitmen, menjunjung</w:t>
      </w:r>
      <w:r w:rsidRPr="003B6512">
        <w:rPr>
          <w:spacing w:val="1"/>
        </w:rPr>
        <w:t xml:space="preserve"> </w:t>
      </w:r>
      <w:r w:rsidRPr="003B6512">
        <w:t>tinggi nilai-nilai ketuhanan, kemanusiaan, persatuan,</w:t>
      </w:r>
      <w:r w:rsidR="00711B36">
        <w:t xml:space="preserve"> </w:t>
      </w:r>
      <w:r w:rsidRPr="003B6512">
        <w:t>musyawarah, dan keadilan</w:t>
      </w:r>
      <w:r w:rsidRPr="003B6512">
        <w:rPr>
          <w:spacing w:val="1"/>
        </w:rPr>
        <w:t xml:space="preserve"> </w:t>
      </w:r>
      <w:r w:rsidRPr="003B6512">
        <w:t>dengan</w:t>
      </w:r>
      <w:r w:rsidRPr="003B6512">
        <w:rPr>
          <w:spacing w:val="-1"/>
        </w:rPr>
        <w:t xml:space="preserve"> </w:t>
      </w:r>
      <w:r w:rsidRPr="003B6512">
        <w:t>menerapkan</w:t>
      </w:r>
      <w:r w:rsidRPr="003B6512">
        <w:rPr>
          <w:spacing w:val="1"/>
        </w:rPr>
        <w:t xml:space="preserve"> </w:t>
      </w:r>
      <w:r w:rsidRPr="003B6512">
        <w:t>ajaran Islam</w:t>
      </w:r>
      <w:r w:rsidRPr="003B6512">
        <w:rPr>
          <w:spacing w:val="-1"/>
        </w:rPr>
        <w:t xml:space="preserve"> </w:t>
      </w:r>
      <w:r w:rsidRPr="003B6512">
        <w:t>sesuai konsep</w:t>
      </w:r>
      <w:r w:rsidRPr="003B6512">
        <w:rPr>
          <w:spacing w:val="-1"/>
        </w:rPr>
        <w:t xml:space="preserve"> </w:t>
      </w:r>
      <w:r w:rsidRPr="003B6512">
        <w:t>teoritis</w:t>
      </w:r>
      <w:r w:rsidRPr="003B6512">
        <w:rPr>
          <w:spacing w:val="-1"/>
        </w:rPr>
        <w:t xml:space="preserve"> </w:t>
      </w:r>
      <w:r w:rsidRPr="003B6512">
        <w:t>yang relevan</w:t>
      </w:r>
      <w:r w:rsidRPr="003B6512">
        <w:rPr>
          <w:color w:val="000000"/>
          <w:kern w:val="0"/>
          <w:lang w:eastAsia="en-ID"/>
          <w14:ligatures w14:val="none"/>
        </w:rPr>
        <w:t>.</w:t>
      </w:r>
    </w:p>
    <w:p w:rsidR="004F2AED" w:rsidRDefault="004F2AED" w:rsidP="009F69B4">
      <w:pPr>
        <w:pStyle w:val="1SubMatkul"/>
      </w:pPr>
      <w:r w:rsidRPr="004F2AED">
        <w:t>Deskripsi Mata Kuliah</w:t>
      </w:r>
      <w:r>
        <w:t>:</w:t>
      </w:r>
    </w:p>
    <w:p w:rsidR="004F2AED" w:rsidRPr="00A250F6" w:rsidRDefault="004F2AED" w:rsidP="004F2AED">
      <w:pPr>
        <w:pStyle w:val="8Deskripsi"/>
        <w:rPr>
          <w:color w:val="000000"/>
          <w:kern w:val="0"/>
          <w:lang w:eastAsia="en-ID"/>
          <w14:ligatures w14:val="none"/>
        </w:rPr>
      </w:pPr>
      <w:r w:rsidRPr="00A250F6">
        <w:rPr>
          <w:spacing w:val="-1"/>
        </w:rPr>
        <w:t>Matakuliah</w:t>
      </w:r>
      <w:r w:rsidRPr="00A250F6">
        <w:rPr>
          <w:spacing w:val="-15"/>
        </w:rPr>
        <w:t xml:space="preserve"> </w:t>
      </w:r>
      <w:r w:rsidRPr="00A250F6">
        <w:t>ini</w:t>
      </w:r>
      <w:r w:rsidRPr="00A250F6">
        <w:rPr>
          <w:spacing w:val="-14"/>
        </w:rPr>
        <w:t xml:space="preserve"> </w:t>
      </w:r>
      <w:r w:rsidRPr="00A250F6">
        <w:t>membahas</w:t>
      </w:r>
      <w:r w:rsidRPr="00A250F6">
        <w:rPr>
          <w:spacing w:val="-14"/>
        </w:rPr>
        <w:t xml:space="preserve"> </w:t>
      </w:r>
      <w:r w:rsidRPr="00A250F6">
        <w:t>tentang</w:t>
      </w:r>
      <w:r w:rsidRPr="00A250F6">
        <w:rPr>
          <w:spacing w:val="-15"/>
        </w:rPr>
        <w:t xml:space="preserve"> </w:t>
      </w:r>
      <w:r w:rsidRPr="00A250F6">
        <w:t>terbentuknya</w:t>
      </w:r>
      <w:r w:rsidRPr="00A250F6">
        <w:rPr>
          <w:spacing w:val="-14"/>
        </w:rPr>
        <w:t xml:space="preserve"> </w:t>
      </w:r>
      <w:r w:rsidRPr="00A250F6">
        <w:t>kepribadian</w:t>
      </w:r>
      <w:r w:rsidRPr="00A250F6">
        <w:rPr>
          <w:spacing w:val="-15"/>
        </w:rPr>
        <w:t xml:space="preserve"> </w:t>
      </w:r>
      <w:r w:rsidRPr="00A250F6">
        <w:t>mahasiswa</w:t>
      </w:r>
      <w:r w:rsidRPr="00A250F6">
        <w:rPr>
          <w:spacing w:val="-15"/>
        </w:rPr>
        <w:t xml:space="preserve"> </w:t>
      </w:r>
      <w:r w:rsidRPr="00A250F6">
        <w:t>secara</w:t>
      </w:r>
      <w:r w:rsidRPr="00A250F6">
        <w:rPr>
          <w:spacing w:val="-17"/>
        </w:rPr>
        <w:t xml:space="preserve"> </w:t>
      </w:r>
      <w:r w:rsidRPr="00A250F6">
        <w:t>utuh</w:t>
      </w:r>
      <w:r w:rsidRPr="00A250F6">
        <w:rPr>
          <w:spacing w:val="-57"/>
        </w:rPr>
        <w:t xml:space="preserve"> </w:t>
      </w:r>
      <w:r w:rsidRPr="00A250F6">
        <w:t>(kaffah)</w:t>
      </w:r>
      <w:r>
        <w:t xml:space="preserve"> </w:t>
      </w:r>
      <w:r w:rsidRPr="00A250F6">
        <w:t>dengan menjadikan ajaran Islam sebagai landasan berpikir, bersikap, dan</w:t>
      </w:r>
      <w:r w:rsidRPr="00A250F6">
        <w:rPr>
          <w:spacing w:val="1"/>
        </w:rPr>
        <w:t xml:space="preserve"> </w:t>
      </w:r>
      <w:r w:rsidRPr="00A250F6">
        <w:t>berperilaku</w:t>
      </w:r>
      <w:r w:rsidRPr="00A250F6">
        <w:rPr>
          <w:spacing w:val="-12"/>
        </w:rPr>
        <w:t xml:space="preserve"> </w:t>
      </w:r>
      <w:r w:rsidRPr="00A250F6">
        <w:t>dalam</w:t>
      </w:r>
      <w:r w:rsidRPr="00A250F6">
        <w:rPr>
          <w:spacing w:val="-14"/>
        </w:rPr>
        <w:t xml:space="preserve"> </w:t>
      </w:r>
      <w:r w:rsidRPr="00A250F6">
        <w:t>pengembangan</w:t>
      </w:r>
      <w:r w:rsidRPr="00A250F6">
        <w:rPr>
          <w:spacing w:val="-13"/>
        </w:rPr>
        <w:t xml:space="preserve"> </w:t>
      </w:r>
      <w:r w:rsidRPr="00A250F6">
        <w:t>keilmuan</w:t>
      </w:r>
      <w:r w:rsidRPr="00A250F6">
        <w:rPr>
          <w:spacing w:val="-15"/>
        </w:rPr>
        <w:t xml:space="preserve"> </w:t>
      </w:r>
      <w:r w:rsidRPr="00A250F6">
        <w:t>dan</w:t>
      </w:r>
      <w:r w:rsidRPr="00A250F6">
        <w:rPr>
          <w:spacing w:val="-13"/>
        </w:rPr>
        <w:t xml:space="preserve"> </w:t>
      </w:r>
      <w:r w:rsidRPr="00A250F6">
        <w:t>profesinya.</w:t>
      </w:r>
      <w:r w:rsidRPr="00A250F6">
        <w:rPr>
          <w:spacing w:val="-12"/>
        </w:rPr>
        <w:t xml:space="preserve"> </w:t>
      </w:r>
      <w:r w:rsidRPr="00A250F6">
        <w:t>Kepribadian</w:t>
      </w:r>
      <w:r w:rsidRPr="00A250F6">
        <w:rPr>
          <w:spacing w:val="-14"/>
        </w:rPr>
        <w:t xml:space="preserve"> </w:t>
      </w:r>
      <w:r w:rsidRPr="00A250F6">
        <w:t>yang</w:t>
      </w:r>
      <w:r w:rsidRPr="00A250F6">
        <w:rPr>
          <w:spacing w:val="-14"/>
        </w:rPr>
        <w:t xml:space="preserve"> </w:t>
      </w:r>
      <w:r w:rsidR="006201C4">
        <w:t>utuh hanya</w:t>
      </w:r>
      <w:r w:rsidRPr="00A250F6">
        <w:t xml:space="preserve"> dapat diwujudkan apabila</w:t>
      </w:r>
      <w:r w:rsidR="006201C4">
        <w:t xml:space="preserve"> </w:t>
      </w:r>
      <w:r w:rsidRPr="00A250F6">
        <w:t>pada diri setiap mahasiswa tertanam iman dan</w:t>
      </w:r>
      <w:r w:rsidRPr="00A250F6">
        <w:rPr>
          <w:spacing w:val="1"/>
        </w:rPr>
        <w:t xml:space="preserve"> </w:t>
      </w:r>
      <w:r w:rsidRPr="00A250F6">
        <w:t>takwa kepada Allah Swt. Keimanan dan ketakwaan, hanya akan terwujud apabila</w:t>
      </w:r>
      <w:r w:rsidRPr="00A250F6">
        <w:rPr>
          <w:spacing w:val="1"/>
        </w:rPr>
        <w:t xml:space="preserve"> </w:t>
      </w:r>
      <w:r w:rsidRPr="00A250F6">
        <w:t>ditopang dengan pengembangan elemen-elemennya, yakni: wawasan/pengetahuan</w:t>
      </w:r>
      <w:r w:rsidR="006201C4">
        <w:t xml:space="preserve"> </w:t>
      </w:r>
      <w:r w:rsidRPr="00A250F6">
        <w:rPr>
          <w:spacing w:val="-58"/>
        </w:rPr>
        <w:t xml:space="preserve"> </w:t>
      </w:r>
      <w:r w:rsidRPr="00A250F6">
        <w:t>tentang</w:t>
      </w:r>
      <w:r w:rsidRPr="00A250F6">
        <w:rPr>
          <w:spacing w:val="1"/>
        </w:rPr>
        <w:t xml:space="preserve"> </w:t>
      </w:r>
      <w:r w:rsidRPr="00A250F6">
        <w:t>Islam</w:t>
      </w:r>
      <w:r w:rsidRPr="00A250F6">
        <w:rPr>
          <w:spacing w:val="1"/>
        </w:rPr>
        <w:t xml:space="preserve"> </w:t>
      </w:r>
      <w:r w:rsidRPr="00A250F6">
        <w:t>(Islamic</w:t>
      </w:r>
      <w:r w:rsidRPr="00A250F6">
        <w:rPr>
          <w:spacing w:val="1"/>
        </w:rPr>
        <w:t xml:space="preserve"> </w:t>
      </w:r>
      <w:r w:rsidRPr="00A250F6">
        <w:t>knowledge),</w:t>
      </w:r>
      <w:r w:rsidRPr="00A250F6">
        <w:rPr>
          <w:spacing w:val="1"/>
        </w:rPr>
        <w:t xml:space="preserve"> </w:t>
      </w:r>
      <w:r w:rsidRPr="00A250F6">
        <w:t>sikap</w:t>
      </w:r>
      <w:r w:rsidRPr="00A250F6">
        <w:rPr>
          <w:spacing w:val="1"/>
        </w:rPr>
        <w:t xml:space="preserve"> </w:t>
      </w:r>
      <w:r w:rsidRPr="00A250F6">
        <w:t>keberagamaan</w:t>
      </w:r>
      <w:r w:rsidRPr="00A250F6">
        <w:rPr>
          <w:spacing w:val="1"/>
        </w:rPr>
        <w:t xml:space="preserve"> </w:t>
      </w:r>
      <w:r w:rsidRPr="00A250F6">
        <w:t>(religion</w:t>
      </w:r>
      <w:r w:rsidRPr="00A250F6">
        <w:rPr>
          <w:spacing w:val="1"/>
        </w:rPr>
        <w:t xml:space="preserve"> </w:t>
      </w:r>
      <w:r w:rsidRPr="00A250F6">
        <w:t>dispositions/attitude),</w:t>
      </w:r>
      <w:r w:rsidRPr="00A250F6">
        <w:rPr>
          <w:spacing w:val="1"/>
        </w:rPr>
        <w:t xml:space="preserve"> </w:t>
      </w:r>
      <w:r w:rsidRPr="00A250F6">
        <w:t>keterampilan</w:t>
      </w:r>
      <w:r w:rsidRPr="00A250F6">
        <w:rPr>
          <w:spacing w:val="1"/>
        </w:rPr>
        <w:t xml:space="preserve"> </w:t>
      </w:r>
      <w:r w:rsidRPr="00A250F6">
        <w:t>menjalankan</w:t>
      </w:r>
      <w:r w:rsidRPr="00A250F6">
        <w:rPr>
          <w:spacing w:val="1"/>
        </w:rPr>
        <w:t xml:space="preserve"> </w:t>
      </w:r>
      <w:r w:rsidRPr="00A250F6">
        <w:t>ajaran</w:t>
      </w:r>
      <w:r w:rsidRPr="00A250F6">
        <w:rPr>
          <w:spacing w:val="1"/>
        </w:rPr>
        <w:t xml:space="preserve"> </w:t>
      </w:r>
      <w:r w:rsidRPr="00A250F6">
        <w:t>Islam</w:t>
      </w:r>
      <w:r w:rsidRPr="00A250F6">
        <w:rPr>
          <w:spacing w:val="1"/>
        </w:rPr>
        <w:t xml:space="preserve"> </w:t>
      </w:r>
      <w:r w:rsidRPr="00A250F6">
        <w:t>(Islamic</w:t>
      </w:r>
      <w:r w:rsidRPr="00A250F6">
        <w:rPr>
          <w:spacing w:val="1"/>
        </w:rPr>
        <w:t xml:space="preserve"> </w:t>
      </w:r>
      <w:r w:rsidRPr="00A250F6">
        <w:t>skills),</w:t>
      </w:r>
      <w:r w:rsidRPr="00A250F6">
        <w:rPr>
          <w:spacing w:val="1"/>
        </w:rPr>
        <w:t xml:space="preserve"> </w:t>
      </w:r>
      <w:r w:rsidRPr="00A250F6">
        <w:rPr>
          <w:spacing w:val="-1"/>
        </w:rPr>
        <w:t>komitmen</w:t>
      </w:r>
      <w:r w:rsidRPr="00A250F6">
        <w:rPr>
          <w:spacing w:val="-12"/>
        </w:rPr>
        <w:t xml:space="preserve"> </w:t>
      </w:r>
      <w:r w:rsidRPr="00A250F6">
        <w:rPr>
          <w:spacing w:val="-1"/>
        </w:rPr>
        <w:t>terhadap</w:t>
      </w:r>
      <w:r w:rsidRPr="00A250F6">
        <w:rPr>
          <w:spacing w:val="-12"/>
        </w:rPr>
        <w:t xml:space="preserve"> </w:t>
      </w:r>
      <w:r w:rsidRPr="00A250F6">
        <w:rPr>
          <w:spacing w:val="-1"/>
        </w:rPr>
        <w:t>Islam</w:t>
      </w:r>
      <w:r w:rsidRPr="00A250F6">
        <w:rPr>
          <w:spacing w:val="-11"/>
        </w:rPr>
        <w:t xml:space="preserve"> </w:t>
      </w:r>
      <w:r w:rsidRPr="00A250F6">
        <w:rPr>
          <w:spacing w:val="-1"/>
        </w:rPr>
        <w:t>(Islamic</w:t>
      </w:r>
      <w:r w:rsidRPr="00A250F6">
        <w:rPr>
          <w:spacing w:val="-13"/>
        </w:rPr>
        <w:t xml:space="preserve"> </w:t>
      </w:r>
      <w:r w:rsidRPr="00A250F6">
        <w:t>committment),</w:t>
      </w:r>
      <w:r w:rsidRPr="00A250F6">
        <w:rPr>
          <w:spacing w:val="-15"/>
        </w:rPr>
        <w:t xml:space="preserve"> </w:t>
      </w:r>
      <w:r w:rsidRPr="00A250F6">
        <w:t>kepercayaan</w:t>
      </w:r>
      <w:r w:rsidRPr="00A250F6">
        <w:rPr>
          <w:spacing w:val="-11"/>
        </w:rPr>
        <w:t xml:space="preserve"> </w:t>
      </w:r>
      <w:r w:rsidRPr="00A250F6">
        <w:t>diri</w:t>
      </w:r>
      <w:r w:rsidRPr="00A250F6">
        <w:rPr>
          <w:spacing w:val="-12"/>
        </w:rPr>
        <w:t xml:space="preserve"> </w:t>
      </w:r>
      <w:r w:rsidRPr="00A250F6">
        <w:t>sebagai</w:t>
      </w:r>
      <w:r w:rsidRPr="00A250F6">
        <w:rPr>
          <w:spacing w:val="-12"/>
        </w:rPr>
        <w:t xml:space="preserve"> </w:t>
      </w:r>
      <w:r w:rsidR="006201C4">
        <w:t>seorang muslim</w:t>
      </w:r>
      <w:r w:rsidRPr="00A250F6">
        <w:t xml:space="preserve"> (moslem confidence), dan kecakapan dalam melaksanakan ajaran agama</w:t>
      </w:r>
      <w:r w:rsidRPr="00A250F6">
        <w:rPr>
          <w:spacing w:val="1"/>
        </w:rPr>
        <w:t xml:space="preserve"> </w:t>
      </w:r>
      <w:r w:rsidRPr="00A250F6">
        <w:t>(Islamic</w:t>
      </w:r>
      <w:r w:rsidRPr="00A250F6">
        <w:rPr>
          <w:spacing w:val="-13"/>
        </w:rPr>
        <w:t xml:space="preserve"> </w:t>
      </w:r>
      <w:r w:rsidRPr="00A250F6">
        <w:t>competence).</w:t>
      </w:r>
      <w:r w:rsidRPr="00A250F6">
        <w:rPr>
          <w:spacing w:val="-9"/>
        </w:rPr>
        <w:t xml:space="preserve"> </w:t>
      </w:r>
      <w:r w:rsidRPr="00A250F6">
        <w:t>Dalam</w:t>
      </w:r>
      <w:r w:rsidRPr="00A250F6">
        <w:rPr>
          <w:spacing w:val="-12"/>
        </w:rPr>
        <w:t xml:space="preserve"> </w:t>
      </w:r>
      <w:r w:rsidRPr="00A250F6">
        <w:t>konstelasi</w:t>
      </w:r>
      <w:r w:rsidRPr="00A250F6">
        <w:rPr>
          <w:spacing w:val="-13"/>
        </w:rPr>
        <w:t xml:space="preserve"> </w:t>
      </w:r>
      <w:r w:rsidRPr="00A250F6">
        <w:t>psiko-sosial,</w:t>
      </w:r>
      <w:r w:rsidRPr="00A250F6">
        <w:rPr>
          <w:spacing w:val="-12"/>
        </w:rPr>
        <w:t xml:space="preserve"> </w:t>
      </w:r>
      <w:r w:rsidRPr="00A250F6">
        <w:t>baik</w:t>
      </w:r>
      <w:r w:rsidRPr="00A250F6">
        <w:rPr>
          <w:spacing w:val="-12"/>
        </w:rPr>
        <w:t xml:space="preserve"> </w:t>
      </w:r>
      <w:r w:rsidRPr="00A250F6">
        <w:t>sebagai</w:t>
      </w:r>
      <w:r w:rsidRPr="00A250F6">
        <w:rPr>
          <w:spacing w:val="-12"/>
        </w:rPr>
        <w:t xml:space="preserve"> </w:t>
      </w:r>
      <w:r w:rsidRPr="00A250F6">
        <w:t>pribadi,</w:t>
      </w:r>
      <w:r w:rsidR="006201C4">
        <w:rPr>
          <w:spacing w:val="-12"/>
        </w:rPr>
        <w:t xml:space="preserve"> </w:t>
      </w:r>
      <w:r w:rsidR="006201C4" w:rsidRPr="006201C4">
        <w:t>anggota keluarga</w:t>
      </w:r>
      <w:r w:rsidRPr="00A250F6">
        <w:t>, anggota masyarakat, maupun sebagai</w:t>
      </w:r>
      <w:r w:rsidRPr="00A250F6">
        <w:rPr>
          <w:spacing w:val="1"/>
        </w:rPr>
        <w:t xml:space="preserve"> </w:t>
      </w:r>
      <w:r w:rsidRPr="00A250F6">
        <w:t>warga negara</w:t>
      </w:r>
      <w:r w:rsidRPr="00A250F6">
        <w:rPr>
          <w:spacing w:val="1"/>
        </w:rPr>
        <w:t xml:space="preserve"> </w:t>
      </w:r>
      <w:r w:rsidRPr="00A250F6">
        <w:t>Indonesia, mata</w:t>
      </w:r>
      <w:r w:rsidRPr="00A250F6">
        <w:rPr>
          <w:spacing w:val="1"/>
        </w:rPr>
        <w:t xml:space="preserve"> </w:t>
      </w:r>
      <w:r>
        <w:t xml:space="preserve">kuliah </w:t>
      </w:r>
      <w:r w:rsidRPr="00A250F6">
        <w:t>ini</w:t>
      </w:r>
      <w:r>
        <w:t xml:space="preserve"> menjunjung </w:t>
      </w:r>
      <w:r w:rsidRPr="00A250F6">
        <w:t>tinggi</w:t>
      </w:r>
      <w:r>
        <w:t xml:space="preserve"> nilai-nilai </w:t>
      </w:r>
      <w:r w:rsidRPr="00A250F6">
        <w:rPr>
          <w:spacing w:val="-1"/>
        </w:rPr>
        <w:t>ketuhanan,</w:t>
      </w:r>
      <w:r w:rsidRPr="00A250F6">
        <w:rPr>
          <w:spacing w:val="-58"/>
        </w:rPr>
        <w:t xml:space="preserve"> </w:t>
      </w:r>
      <w:r w:rsidRPr="00A250F6">
        <w:t>kemanusiaan, persatuan, musyawarah, dan keadilan dalam bingkai Pancasila dan</w:t>
      </w:r>
      <w:r w:rsidRPr="00A250F6">
        <w:rPr>
          <w:spacing w:val="1"/>
        </w:rPr>
        <w:t xml:space="preserve"> </w:t>
      </w:r>
      <w:r w:rsidRPr="00A250F6">
        <w:t>NKRI.</w:t>
      </w:r>
      <w:r w:rsidRPr="00A250F6">
        <w:rPr>
          <w:spacing w:val="-11"/>
        </w:rPr>
        <w:t xml:space="preserve"> </w:t>
      </w:r>
      <w:r w:rsidRPr="00A250F6">
        <w:t>Perkuliahan</w:t>
      </w:r>
      <w:r w:rsidRPr="00A250F6">
        <w:rPr>
          <w:spacing w:val="-11"/>
        </w:rPr>
        <w:t xml:space="preserve"> </w:t>
      </w:r>
      <w:r w:rsidRPr="00A250F6">
        <w:t>dilaksanakan</w:t>
      </w:r>
      <w:r w:rsidRPr="00A250F6">
        <w:rPr>
          <w:spacing w:val="-10"/>
        </w:rPr>
        <w:t xml:space="preserve"> </w:t>
      </w:r>
      <w:r w:rsidRPr="00A250F6">
        <w:t>dengan</w:t>
      </w:r>
      <w:r w:rsidRPr="00A250F6">
        <w:rPr>
          <w:spacing w:val="-11"/>
        </w:rPr>
        <w:t xml:space="preserve"> </w:t>
      </w:r>
      <w:r w:rsidRPr="00A250F6">
        <w:t>sistem</w:t>
      </w:r>
      <w:r w:rsidRPr="00A250F6">
        <w:rPr>
          <w:spacing w:val="-10"/>
        </w:rPr>
        <w:t xml:space="preserve"> </w:t>
      </w:r>
      <w:r w:rsidRPr="00A250F6">
        <w:t>analisis</w:t>
      </w:r>
      <w:r w:rsidRPr="00A250F6">
        <w:rPr>
          <w:spacing w:val="-10"/>
        </w:rPr>
        <w:t xml:space="preserve"> </w:t>
      </w:r>
      <w:r w:rsidRPr="00A250F6">
        <w:t>studi</w:t>
      </w:r>
      <w:r w:rsidRPr="00A250F6">
        <w:rPr>
          <w:spacing w:val="-10"/>
        </w:rPr>
        <w:t xml:space="preserve"> </w:t>
      </w:r>
      <w:r w:rsidRPr="00A250F6">
        <w:t>kasus,</w:t>
      </w:r>
      <w:r w:rsidRPr="00A250F6">
        <w:rPr>
          <w:spacing w:val="-9"/>
        </w:rPr>
        <w:t xml:space="preserve"> </w:t>
      </w:r>
      <w:r w:rsidRPr="00A250F6">
        <w:t>presentasi</w:t>
      </w:r>
      <w:r w:rsidRPr="00A250F6">
        <w:rPr>
          <w:spacing w:val="-10"/>
        </w:rPr>
        <w:t xml:space="preserve"> </w:t>
      </w:r>
      <w:r w:rsidRPr="00A250F6">
        <w:t>dan</w:t>
      </w:r>
      <w:r w:rsidRPr="00A250F6">
        <w:rPr>
          <w:spacing w:val="-57"/>
        </w:rPr>
        <w:t xml:space="preserve"> </w:t>
      </w:r>
      <w:r w:rsidRPr="00A250F6">
        <w:t>diskusi,</w:t>
      </w:r>
      <w:r w:rsidRPr="00A250F6">
        <w:rPr>
          <w:spacing w:val="1"/>
        </w:rPr>
        <w:t xml:space="preserve"> </w:t>
      </w:r>
      <w:r w:rsidRPr="00A250F6">
        <w:t>tugas</w:t>
      </w:r>
      <w:r w:rsidRPr="00A250F6">
        <w:rPr>
          <w:spacing w:val="1"/>
        </w:rPr>
        <w:t xml:space="preserve"> </w:t>
      </w:r>
      <w:r w:rsidRPr="00A250F6">
        <w:t>proyek/penyelesaian</w:t>
      </w:r>
      <w:r w:rsidRPr="00A250F6">
        <w:rPr>
          <w:spacing w:val="1"/>
        </w:rPr>
        <w:t xml:space="preserve"> </w:t>
      </w:r>
      <w:r w:rsidRPr="00A250F6">
        <w:t>masalah</w:t>
      </w:r>
      <w:r w:rsidRPr="00A250F6">
        <w:rPr>
          <w:spacing w:val="1"/>
        </w:rPr>
        <w:t xml:space="preserve"> </w:t>
      </w:r>
      <w:r w:rsidRPr="00A250F6">
        <w:t>(problem</w:t>
      </w:r>
      <w:r w:rsidRPr="00A250F6">
        <w:rPr>
          <w:spacing w:val="1"/>
        </w:rPr>
        <w:t xml:space="preserve"> </w:t>
      </w:r>
      <w:r w:rsidRPr="00A250F6">
        <w:t>solving),</w:t>
      </w:r>
      <w:r w:rsidRPr="00A250F6">
        <w:rPr>
          <w:spacing w:val="1"/>
        </w:rPr>
        <w:t xml:space="preserve"> </w:t>
      </w:r>
      <w:r w:rsidRPr="00A250F6">
        <w:t>dan</w:t>
      </w:r>
      <w:r w:rsidRPr="00A250F6">
        <w:rPr>
          <w:spacing w:val="1"/>
        </w:rPr>
        <w:t xml:space="preserve"> </w:t>
      </w:r>
      <w:r w:rsidRPr="00A250F6">
        <w:t>refleksi</w:t>
      </w:r>
      <w:r w:rsidRPr="00A250F6">
        <w:rPr>
          <w:spacing w:val="1"/>
        </w:rPr>
        <w:t xml:space="preserve"> </w:t>
      </w:r>
      <w:r w:rsidRPr="00A250F6">
        <w:t>(catatan: termasuk daring). Penilaian dilakukan dengan membuat rubrik penilaian</w:t>
      </w:r>
      <w:r w:rsidRPr="00A250F6">
        <w:rPr>
          <w:spacing w:val="1"/>
        </w:rPr>
        <w:t xml:space="preserve"> </w:t>
      </w:r>
      <w:r w:rsidRPr="00A250F6">
        <w:t>setiap</w:t>
      </w:r>
      <w:r w:rsidRPr="00A250F6">
        <w:rPr>
          <w:spacing w:val="-1"/>
        </w:rPr>
        <w:t xml:space="preserve"> </w:t>
      </w:r>
      <w:r w:rsidRPr="00A250F6">
        <w:t>mahasiswa</w:t>
      </w:r>
      <w:r w:rsidRPr="00A250F6">
        <w:rPr>
          <w:spacing w:val="-1"/>
        </w:rPr>
        <w:t xml:space="preserve"> </w:t>
      </w:r>
      <w:r w:rsidRPr="00A250F6">
        <w:t>dalam kegiatan diskusi dan refleksi</w:t>
      </w:r>
      <w:r w:rsidRPr="00A250F6">
        <w:rPr>
          <w:color w:val="000000"/>
          <w:kern w:val="0"/>
          <w:lang w:eastAsia="en-ID"/>
          <w14:ligatures w14:val="none"/>
        </w:rPr>
        <w:t>.</w:t>
      </w:r>
    </w:p>
    <w:p w:rsidR="004F2AED" w:rsidRDefault="004F2AED" w:rsidP="009F69B4">
      <w:pPr>
        <w:pStyle w:val="1SubMatkul"/>
      </w:pPr>
      <w:r w:rsidRPr="00A250F6">
        <w:t>Referensi</w:t>
      </w:r>
      <w:r>
        <w:t>:</w:t>
      </w:r>
    </w:p>
    <w:p w:rsidR="000D65D2" w:rsidRPr="000D65D2" w:rsidRDefault="000D65D2" w:rsidP="000D65D2">
      <w:pPr>
        <w:pStyle w:val="12ref"/>
        <w:rPr>
          <w:i/>
          <w:lang w:val="en-US"/>
        </w:rPr>
      </w:pPr>
      <w:r w:rsidRPr="001A763F">
        <w:t>Alquran</w:t>
      </w:r>
      <w:r w:rsidRPr="001A763F">
        <w:rPr>
          <w:spacing w:val="52"/>
        </w:rPr>
        <w:t xml:space="preserve"> </w:t>
      </w:r>
      <w:r w:rsidRPr="001A763F">
        <w:t>dan</w:t>
      </w:r>
      <w:r w:rsidRPr="001A763F">
        <w:rPr>
          <w:spacing w:val="52"/>
        </w:rPr>
        <w:t xml:space="preserve"> </w:t>
      </w:r>
      <w:r w:rsidRPr="001A763F">
        <w:t>Terjemahannya,</w:t>
      </w:r>
      <w:r w:rsidRPr="001A763F">
        <w:rPr>
          <w:spacing w:val="53"/>
        </w:rPr>
        <w:t xml:space="preserve"> </w:t>
      </w:r>
      <w:r w:rsidRPr="001A763F">
        <w:t>2014.Jakarta</w:t>
      </w:r>
      <w:r w:rsidRPr="001A763F">
        <w:rPr>
          <w:spacing w:val="52"/>
        </w:rPr>
        <w:t xml:space="preserve"> </w:t>
      </w:r>
      <w:r w:rsidRPr="001A763F">
        <w:t>:</w:t>
      </w:r>
      <w:r w:rsidRPr="001A763F">
        <w:rPr>
          <w:spacing w:val="57"/>
        </w:rPr>
        <w:t xml:space="preserve"> </w:t>
      </w:r>
      <w:r w:rsidRPr="001A763F">
        <w:rPr>
          <w:i/>
        </w:rPr>
        <w:t>Kementerian</w:t>
      </w:r>
      <w:r w:rsidRPr="001A763F">
        <w:rPr>
          <w:i/>
          <w:spacing w:val="53"/>
        </w:rPr>
        <w:t xml:space="preserve"> </w:t>
      </w:r>
      <w:r w:rsidRPr="001A763F">
        <w:rPr>
          <w:i/>
        </w:rPr>
        <w:t>Agama</w:t>
      </w:r>
      <w:r w:rsidRPr="001A763F">
        <w:rPr>
          <w:i/>
          <w:spacing w:val="53"/>
        </w:rPr>
        <w:t xml:space="preserve"> </w:t>
      </w:r>
      <w:r>
        <w:rPr>
          <w:i/>
          <w:lang w:val="en-US"/>
        </w:rPr>
        <w:t>Republik Indonesia</w:t>
      </w:r>
    </w:p>
    <w:p w:rsidR="000D65D2" w:rsidRDefault="000D65D2" w:rsidP="000D65D2">
      <w:pPr>
        <w:pStyle w:val="12ref"/>
        <w:rPr>
          <w:spacing w:val="-57"/>
        </w:rPr>
      </w:pPr>
      <w:r w:rsidRPr="00C92AD9">
        <w:t>Ausop,</w:t>
      </w:r>
      <w:r w:rsidRPr="00C92AD9">
        <w:rPr>
          <w:spacing w:val="-10"/>
        </w:rPr>
        <w:t xml:space="preserve"> </w:t>
      </w:r>
      <w:r w:rsidRPr="00C92AD9">
        <w:t>Asep</w:t>
      </w:r>
      <w:r w:rsidRPr="00C92AD9">
        <w:rPr>
          <w:spacing w:val="-9"/>
        </w:rPr>
        <w:t xml:space="preserve"> </w:t>
      </w:r>
      <w:r w:rsidRPr="00C92AD9">
        <w:t>Zaenal,</w:t>
      </w:r>
      <w:r w:rsidRPr="00C92AD9">
        <w:rPr>
          <w:spacing w:val="-8"/>
        </w:rPr>
        <w:t xml:space="preserve"> </w:t>
      </w:r>
      <w:r w:rsidRPr="00C92AD9">
        <w:t>2014.</w:t>
      </w:r>
      <w:r w:rsidRPr="00C92AD9">
        <w:rPr>
          <w:spacing w:val="-7"/>
        </w:rPr>
        <w:t xml:space="preserve"> </w:t>
      </w:r>
      <w:r w:rsidRPr="00C92AD9">
        <w:rPr>
          <w:i/>
        </w:rPr>
        <w:t>Islamic</w:t>
      </w:r>
      <w:r w:rsidRPr="00C92AD9">
        <w:rPr>
          <w:i/>
          <w:spacing w:val="-10"/>
        </w:rPr>
        <w:t xml:space="preserve"> </w:t>
      </w:r>
      <w:r w:rsidRPr="00C92AD9">
        <w:rPr>
          <w:i/>
        </w:rPr>
        <w:t>Character</w:t>
      </w:r>
      <w:r w:rsidRPr="00C92AD9">
        <w:rPr>
          <w:i/>
          <w:spacing w:val="-10"/>
        </w:rPr>
        <w:t xml:space="preserve"> </w:t>
      </w:r>
      <w:r w:rsidRPr="00C92AD9">
        <w:rPr>
          <w:i/>
        </w:rPr>
        <w:t>Building</w:t>
      </w:r>
      <w:r w:rsidRPr="00C92AD9">
        <w:t>.Bandung</w:t>
      </w:r>
      <w:r w:rsidRPr="00C92AD9">
        <w:rPr>
          <w:spacing w:val="-9"/>
        </w:rPr>
        <w:t xml:space="preserve"> </w:t>
      </w:r>
      <w:r w:rsidRPr="00C92AD9">
        <w:t>:</w:t>
      </w:r>
      <w:r w:rsidRPr="00C92AD9">
        <w:rPr>
          <w:spacing w:val="-8"/>
        </w:rPr>
        <w:t xml:space="preserve"> </w:t>
      </w:r>
      <w:r w:rsidRPr="00C92AD9">
        <w:t>Salamadani.</w:t>
      </w:r>
      <w:r w:rsidRPr="00C92AD9">
        <w:rPr>
          <w:spacing w:val="-57"/>
        </w:rPr>
        <w:t xml:space="preserve"> </w:t>
      </w:r>
    </w:p>
    <w:p w:rsidR="000D65D2" w:rsidRPr="000D65D2" w:rsidRDefault="000D65D2" w:rsidP="000D65D2">
      <w:pPr>
        <w:pStyle w:val="12ref"/>
        <w:rPr>
          <w:i/>
        </w:rPr>
      </w:pPr>
      <w:r w:rsidRPr="00C92AD9">
        <w:t>Achmad</w:t>
      </w:r>
      <w:r w:rsidRPr="00C92AD9">
        <w:rPr>
          <w:spacing w:val="27"/>
        </w:rPr>
        <w:t xml:space="preserve"> </w:t>
      </w:r>
      <w:r w:rsidRPr="00C92AD9">
        <w:t>Sauqi.</w:t>
      </w:r>
      <w:r w:rsidRPr="00C92AD9">
        <w:rPr>
          <w:spacing w:val="28"/>
        </w:rPr>
        <w:t xml:space="preserve"> </w:t>
      </w:r>
      <w:r w:rsidRPr="00C92AD9">
        <w:t>2010.</w:t>
      </w:r>
      <w:r w:rsidRPr="00C92AD9">
        <w:rPr>
          <w:spacing w:val="30"/>
        </w:rPr>
        <w:t xml:space="preserve"> </w:t>
      </w:r>
      <w:r w:rsidRPr="00C92AD9">
        <w:rPr>
          <w:i/>
        </w:rPr>
        <w:t>Meraih</w:t>
      </w:r>
      <w:r w:rsidRPr="00C92AD9">
        <w:rPr>
          <w:i/>
          <w:spacing w:val="28"/>
        </w:rPr>
        <w:t xml:space="preserve"> </w:t>
      </w:r>
      <w:r w:rsidRPr="00C92AD9">
        <w:rPr>
          <w:i/>
        </w:rPr>
        <w:t>Kedamaian</w:t>
      </w:r>
      <w:r w:rsidRPr="00C92AD9">
        <w:rPr>
          <w:i/>
          <w:spacing w:val="28"/>
        </w:rPr>
        <w:t xml:space="preserve"> </w:t>
      </w:r>
      <w:r w:rsidRPr="00C92AD9">
        <w:rPr>
          <w:i/>
        </w:rPr>
        <w:t>Hidup;</w:t>
      </w:r>
      <w:r w:rsidRPr="00C92AD9">
        <w:rPr>
          <w:i/>
          <w:spacing w:val="27"/>
        </w:rPr>
        <w:t xml:space="preserve"> </w:t>
      </w:r>
      <w:r w:rsidRPr="00C92AD9">
        <w:rPr>
          <w:i/>
        </w:rPr>
        <w:t>Kisah</w:t>
      </w:r>
      <w:r w:rsidRPr="00C92AD9">
        <w:rPr>
          <w:i/>
          <w:spacing w:val="29"/>
        </w:rPr>
        <w:t xml:space="preserve"> </w:t>
      </w:r>
      <w:r w:rsidRPr="00C92AD9">
        <w:rPr>
          <w:i/>
        </w:rPr>
        <w:t>Spiritualitas</w:t>
      </w:r>
      <w:r w:rsidRPr="00C92AD9">
        <w:rPr>
          <w:i/>
          <w:spacing w:val="25"/>
        </w:rPr>
        <w:t xml:space="preserve"> </w:t>
      </w:r>
      <w:r w:rsidRPr="00C92AD9">
        <w:rPr>
          <w:i/>
        </w:rPr>
        <w:t>Orang</w:t>
      </w:r>
      <w:r>
        <w:rPr>
          <w:i/>
          <w:lang w:val="en-US"/>
        </w:rPr>
        <w:t xml:space="preserve"> </w:t>
      </w:r>
      <w:r w:rsidRPr="00C92AD9">
        <w:rPr>
          <w:i/>
        </w:rPr>
        <w:t>Modern</w:t>
      </w:r>
      <w:r w:rsidRPr="00C92AD9">
        <w:t>.Yogyakarta:</w:t>
      </w:r>
      <w:r w:rsidRPr="00C92AD9">
        <w:rPr>
          <w:spacing w:val="-3"/>
        </w:rPr>
        <w:t xml:space="preserve"> </w:t>
      </w:r>
      <w:r w:rsidRPr="00C92AD9">
        <w:t>Sukses</w:t>
      </w:r>
      <w:r w:rsidRPr="00C92AD9">
        <w:rPr>
          <w:spacing w:val="-4"/>
        </w:rPr>
        <w:t xml:space="preserve"> </w:t>
      </w:r>
      <w:r w:rsidRPr="00C92AD9">
        <w:t>Offset.</w:t>
      </w:r>
    </w:p>
    <w:p w:rsidR="000D65D2" w:rsidRPr="00C92AD9" w:rsidRDefault="000D65D2" w:rsidP="000D65D2">
      <w:pPr>
        <w:pStyle w:val="12ref"/>
      </w:pPr>
      <w:r w:rsidRPr="00C92AD9">
        <w:t>Juhaya</w:t>
      </w:r>
      <w:r w:rsidRPr="00C92AD9">
        <w:rPr>
          <w:spacing w:val="22"/>
        </w:rPr>
        <w:t xml:space="preserve"> </w:t>
      </w:r>
      <w:r w:rsidRPr="00C92AD9">
        <w:t>S.</w:t>
      </w:r>
      <w:r w:rsidRPr="00C92AD9">
        <w:rPr>
          <w:spacing w:val="23"/>
        </w:rPr>
        <w:t xml:space="preserve"> </w:t>
      </w:r>
      <w:r w:rsidRPr="00C92AD9">
        <w:t>Praja.</w:t>
      </w:r>
      <w:r w:rsidRPr="00C92AD9">
        <w:rPr>
          <w:spacing w:val="23"/>
        </w:rPr>
        <w:t xml:space="preserve"> </w:t>
      </w:r>
      <w:r w:rsidRPr="00C92AD9">
        <w:t>2002.</w:t>
      </w:r>
      <w:r w:rsidRPr="00C92AD9">
        <w:rPr>
          <w:spacing w:val="28"/>
        </w:rPr>
        <w:t xml:space="preserve"> </w:t>
      </w:r>
      <w:r w:rsidRPr="00C92AD9">
        <w:rPr>
          <w:i/>
        </w:rPr>
        <w:t>Filsafat</w:t>
      </w:r>
      <w:r w:rsidRPr="00C92AD9">
        <w:rPr>
          <w:i/>
          <w:spacing w:val="24"/>
        </w:rPr>
        <w:t xml:space="preserve"> </w:t>
      </w:r>
      <w:r w:rsidRPr="00C92AD9">
        <w:rPr>
          <w:i/>
        </w:rPr>
        <w:t>dan</w:t>
      </w:r>
      <w:r w:rsidRPr="00C92AD9">
        <w:rPr>
          <w:i/>
          <w:spacing w:val="23"/>
        </w:rPr>
        <w:t xml:space="preserve"> </w:t>
      </w:r>
      <w:r w:rsidRPr="00C92AD9">
        <w:rPr>
          <w:i/>
        </w:rPr>
        <w:t>Metodologi</w:t>
      </w:r>
      <w:r w:rsidRPr="00C92AD9">
        <w:rPr>
          <w:i/>
          <w:spacing w:val="24"/>
        </w:rPr>
        <w:t xml:space="preserve"> </w:t>
      </w:r>
      <w:r w:rsidRPr="00C92AD9">
        <w:rPr>
          <w:i/>
        </w:rPr>
        <w:t>Ilmu</w:t>
      </w:r>
      <w:r w:rsidRPr="00C92AD9">
        <w:rPr>
          <w:i/>
          <w:spacing w:val="23"/>
        </w:rPr>
        <w:t xml:space="preserve"> </w:t>
      </w:r>
      <w:r w:rsidRPr="00C92AD9">
        <w:rPr>
          <w:i/>
        </w:rPr>
        <w:t>dalam</w:t>
      </w:r>
      <w:r w:rsidRPr="00C92AD9">
        <w:rPr>
          <w:i/>
          <w:spacing w:val="25"/>
        </w:rPr>
        <w:t xml:space="preserve"> </w:t>
      </w:r>
      <w:r w:rsidRPr="00C92AD9">
        <w:rPr>
          <w:i/>
        </w:rPr>
        <w:t>Islam</w:t>
      </w:r>
      <w:r w:rsidRPr="00C92AD9">
        <w:rPr>
          <w:i/>
          <w:spacing w:val="25"/>
        </w:rPr>
        <w:t xml:space="preserve"> </w:t>
      </w:r>
      <w:r>
        <w:rPr>
          <w:i/>
          <w:lang w:val="en-US"/>
        </w:rPr>
        <w:t>dan Penerapannya</w:t>
      </w:r>
      <w:r w:rsidRPr="00C92AD9">
        <w:rPr>
          <w:i/>
          <w:spacing w:val="-1"/>
        </w:rPr>
        <w:t xml:space="preserve"> </w:t>
      </w:r>
      <w:r w:rsidRPr="00C92AD9">
        <w:rPr>
          <w:i/>
        </w:rPr>
        <w:t xml:space="preserve">di Indonesia. </w:t>
      </w:r>
      <w:r w:rsidRPr="00C92AD9">
        <w:t>Jakarta: Teraju.</w:t>
      </w:r>
    </w:p>
    <w:p w:rsidR="000D65D2" w:rsidRPr="00C92AD9" w:rsidRDefault="000D65D2" w:rsidP="000D65D2">
      <w:pPr>
        <w:pStyle w:val="12ref"/>
      </w:pPr>
      <w:r w:rsidRPr="00C92AD9">
        <w:t>Maman.</w:t>
      </w:r>
      <w:r>
        <w:rPr>
          <w:lang w:val="en-US"/>
        </w:rPr>
        <w:t xml:space="preserve"> </w:t>
      </w:r>
      <w:r w:rsidRPr="00C92AD9">
        <w:t>2012.</w:t>
      </w:r>
      <w:r w:rsidRPr="00C92AD9">
        <w:rPr>
          <w:spacing w:val="8"/>
        </w:rPr>
        <w:t xml:space="preserve"> </w:t>
      </w:r>
      <w:r w:rsidRPr="00C92AD9">
        <w:rPr>
          <w:i/>
        </w:rPr>
        <w:t>Pola</w:t>
      </w:r>
      <w:r w:rsidRPr="00C92AD9">
        <w:rPr>
          <w:i/>
          <w:spacing w:val="9"/>
        </w:rPr>
        <w:t xml:space="preserve"> </w:t>
      </w:r>
      <w:r w:rsidRPr="00C92AD9">
        <w:rPr>
          <w:i/>
        </w:rPr>
        <w:t>Berpikir</w:t>
      </w:r>
      <w:r w:rsidRPr="00C92AD9">
        <w:rPr>
          <w:i/>
          <w:spacing w:val="9"/>
        </w:rPr>
        <w:t xml:space="preserve"> </w:t>
      </w:r>
      <w:r w:rsidRPr="00C92AD9">
        <w:rPr>
          <w:i/>
        </w:rPr>
        <w:t>Sains</w:t>
      </w:r>
      <w:r w:rsidRPr="00C92AD9">
        <w:rPr>
          <w:i/>
          <w:spacing w:val="9"/>
        </w:rPr>
        <w:t xml:space="preserve"> </w:t>
      </w:r>
      <w:r w:rsidRPr="00C92AD9">
        <w:rPr>
          <w:i/>
        </w:rPr>
        <w:t>Membangkitkan</w:t>
      </w:r>
      <w:r w:rsidRPr="00C92AD9">
        <w:rPr>
          <w:i/>
          <w:spacing w:val="9"/>
        </w:rPr>
        <w:t xml:space="preserve"> </w:t>
      </w:r>
      <w:r w:rsidRPr="00C92AD9">
        <w:rPr>
          <w:i/>
        </w:rPr>
        <w:t>kembali</w:t>
      </w:r>
      <w:r w:rsidRPr="00C92AD9">
        <w:rPr>
          <w:i/>
          <w:spacing w:val="11"/>
        </w:rPr>
        <w:t xml:space="preserve"> </w:t>
      </w:r>
      <w:r w:rsidRPr="00C92AD9">
        <w:rPr>
          <w:i/>
        </w:rPr>
        <w:t>Tradisi</w:t>
      </w:r>
      <w:r w:rsidRPr="00C92AD9">
        <w:rPr>
          <w:i/>
          <w:spacing w:val="14"/>
        </w:rPr>
        <w:t xml:space="preserve"> </w:t>
      </w:r>
      <w:r w:rsidR="00FE665E">
        <w:rPr>
          <w:i/>
          <w:lang w:val="en-US"/>
        </w:rPr>
        <w:t>Keilmuan Islam</w:t>
      </w:r>
      <w:r w:rsidRPr="00C92AD9">
        <w:t>.</w:t>
      </w:r>
      <w:r w:rsidRPr="00C92AD9">
        <w:rPr>
          <w:spacing w:val="-1"/>
        </w:rPr>
        <w:t xml:space="preserve"> </w:t>
      </w:r>
      <w:r w:rsidRPr="00C92AD9">
        <w:t>Bogor: QMM</w:t>
      </w:r>
      <w:r w:rsidRPr="00C92AD9">
        <w:rPr>
          <w:spacing w:val="-1"/>
        </w:rPr>
        <w:t xml:space="preserve"> </w:t>
      </w:r>
      <w:r w:rsidRPr="00C92AD9">
        <w:t>Publishin</w:t>
      </w:r>
    </w:p>
    <w:p w:rsidR="000D65D2" w:rsidRPr="00C92AD9" w:rsidRDefault="000D65D2" w:rsidP="000D65D2">
      <w:pPr>
        <w:pStyle w:val="12ref"/>
      </w:pPr>
      <w:r w:rsidRPr="00C92AD9">
        <w:t>Munawar</w:t>
      </w:r>
      <w:r w:rsidRPr="00C92AD9">
        <w:tab/>
        <w:t>Rahmat.</w:t>
      </w:r>
      <w:r w:rsidRPr="00C92AD9">
        <w:tab/>
        <w:t>2010.</w:t>
      </w:r>
      <w:r w:rsidRPr="00C92AD9">
        <w:tab/>
      </w:r>
      <w:r w:rsidRPr="00C92AD9">
        <w:rPr>
          <w:i/>
        </w:rPr>
        <w:t>Pendidikan</w:t>
      </w:r>
      <w:r w:rsidRPr="00C92AD9">
        <w:rPr>
          <w:i/>
        </w:rPr>
        <w:tab/>
        <w:t>Insan</w:t>
      </w:r>
      <w:r w:rsidRPr="00C92AD9">
        <w:rPr>
          <w:i/>
        </w:rPr>
        <w:tab/>
        <w:t>Kamil</w:t>
      </w:r>
      <w:r w:rsidRPr="00C92AD9">
        <w:rPr>
          <w:i/>
        </w:rPr>
        <w:tab/>
        <w:t>Berbasis</w:t>
      </w:r>
      <w:r w:rsidRPr="00C92AD9">
        <w:rPr>
          <w:i/>
        </w:rPr>
        <w:tab/>
      </w:r>
      <w:r w:rsidRPr="00C92AD9">
        <w:rPr>
          <w:i/>
          <w:spacing w:val="-1"/>
        </w:rPr>
        <w:t>Sufisme</w:t>
      </w:r>
      <w:r w:rsidRPr="00C92AD9">
        <w:rPr>
          <w:i/>
          <w:spacing w:val="-57"/>
        </w:rPr>
        <w:t xml:space="preserve"> </w:t>
      </w:r>
      <w:r w:rsidRPr="00C92AD9">
        <w:rPr>
          <w:i/>
        </w:rPr>
        <w:t xml:space="preserve">Syaththariah. </w:t>
      </w:r>
      <w:r w:rsidRPr="00C92AD9">
        <w:t>Bandung: ADPISI</w:t>
      </w:r>
      <w:r w:rsidRPr="00C92AD9">
        <w:rPr>
          <w:spacing w:val="-1"/>
        </w:rPr>
        <w:t xml:space="preserve"> </w:t>
      </w:r>
      <w:r w:rsidRPr="00C92AD9">
        <w:t>Press</w:t>
      </w:r>
    </w:p>
    <w:p w:rsidR="000D65D2" w:rsidRDefault="000D65D2" w:rsidP="000D65D2">
      <w:pPr>
        <w:pStyle w:val="12ref"/>
        <w:rPr>
          <w:spacing w:val="-57"/>
        </w:rPr>
      </w:pPr>
      <w:r w:rsidRPr="00C92AD9">
        <w:t>Mustaqim,</w:t>
      </w:r>
      <w:r w:rsidRPr="00C92AD9">
        <w:rPr>
          <w:spacing w:val="-14"/>
        </w:rPr>
        <w:t xml:space="preserve"> </w:t>
      </w:r>
      <w:r w:rsidRPr="00C92AD9">
        <w:t>Abdul.</w:t>
      </w:r>
      <w:r w:rsidRPr="00C92AD9">
        <w:rPr>
          <w:spacing w:val="-14"/>
        </w:rPr>
        <w:t xml:space="preserve"> </w:t>
      </w:r>
      <w:r w:rsidRPr="00C92AD9">
        <w:t>2012.</w:t>
      </w:r>
      <w:r w:rsidRPr="00C92AD9">
        <w:rPr>
          <w:spacing w:val="-10"/>
        </w:rPr>
        <w:t xml:space="preserve"> </w:t>
      </w:r>
      <w:r w:rsidRPr="00C92AD9">
        <w:rPr>
          <w:i/>
        </w:rPr>
        <w:t>Epistemologi</w:t>
      </w:r>
      <w:r w:rsidRPr="00C92AD9">
        <w:rPr>
          <w:i/>
          <w:spacing w:val="-13"/>
        </w:rPr>
        <w:t xml:space="preserve"> </w:t>
      </w:r>
      <w:r w:rsidRPr="00C92AD9">
        <w:rPr>
          <w:i/>
        </w:rPr>
        <w:t>Tafsir</w:t>
      </w:r>
      <w:r w:rsidRPr="00C92AD9">
        <w:rPr>
          <w:i/>
          <w:spacing w:val="-14"/>
        </w:rPr>
        <w:t xml:space="preserve"> </w:t>
      </w:r>
      <w:r w:rsidRPr="00C92AD9">
        <w:rPr>
          <w:i/>
        </w:rPr>
        <w:t>Kontemporer</w:t>
      </w:r>
      <w:r w:rsidRPr="00C92AD9">
        <w:t>.</w:t>
      </w:r>
      <w:r w:rsidRPr="00C92AD9">
        <w:rPr>
          <w:spacing w:val="-13"/>
        </w:rPr>
        <w:t xml:space="preserve"> </w:t>
      </w:r>
      <w:r w:rsidRPr="00C92AD9">
        <w:t>Yogyakarta:</w:t>
      </w:r>
      <w:r w:rsidRPr="00C92AD9">
        <w:rPr>
          <w:spacing w:val="-14"/>
        </w:rPr>
        <w:t xml:space="preserve"> </w:t>
      </w:r>
      <w:r w:rsidRPr="00C92AD9">
        <w:t>LKIS.</w:t>
      </w:r>
      <w:r w:rsidRPr="00C92AD9">
        <w:rPr>
          <w:spacing w:val="-57"/>
        </w:rPr>
        <w:t xml:space="preserve"> </w:t>
      </w:r>
    </w:p>
    <w:p w:rsidR="000D65D2" w:rsidRPr="00C92AD9" w:rsidRDefault="000D65D2" w:rsidP="000D65D2">
      <w:pPr>
        <w:pStyle w:val="12ref"/>
      </w:pPr>
      <w:r w:rsidRPr="00C92AD9">
        <w:t>Nurcholis</w:t>
      </w:r>
      <w:r w:rsidRPr="00C92AD9">
        <w:rPr>
          <w:spacing w:val="29"/>
        </w:rPr>
        <w:t xml:space="preserve"> </w:t>
      </w:r>
      <w:r w:rsidRPr="00C92AD9">
        <w:t>Madjid.</w:t>
      </w:r>
      <w:r w:rsidRPr="00C92AD9">
        <w:rPr>
          <w:spacing w:val="28"/>
        </w:rPr>
        <w:t xml:space="preserve"> </w:t>
      </w:r>
      <w:r w:rsidRPr="00C92AD9">
        <w:t>2008.</w:t>
      </w:r>
      <w:r w:rsidRPr="00C92AD9">
        <w:rPr>
          <w:spacing w:val="31"/>
        </w:rPr>
        <w:t xml:space="preserve"> </w:t>
      </w:r>
      <w:r w:rsidRPr="00C92AD9">
        <w:rPr>
          <w:i/>
        </w:rPr>
        <w:t>Islam</w:t>
      </w:r>
      <w:r w:rsidRPr="00C92AD9">
        <w:rPr>
          <w:i/>
          <w:spacing w:val="28"/>
        </w:rPr>
        <w:t xml:space="preserve"> </w:t>
      </w:r>
      <w:r w:rsidRPr="00C92AD9">
        <w:rPr>
          <w:i/>
        </w:rPr>
        <w:t>Kemoderenan</w:t>
      </w:r>
      <w:r w:rsidRPr="00C92AD9">
        <w:rPr>
          <w:i/>
          <w:spacing w:val="29"/>
        </w:rPr>
        <w:t xml:space="preserve"> </w:t>
      </w:r>
      <w:r w:rsidRPr="00C92AD9">
        <w:rPr>
          <w:i/>
        </w:rPr>
        <w:t>dan</w:t>
      </w:r>
      <w:r w:rsidRPr="00C92AD9">
        <w:rPr>
          <w:i/>
          <w:spacing w:val="28"/>
        </w:rPr>
        <w:t xml:space="preserve"> </w:t>
      </w:r>
      <w:r w:rsidRPr="00C92AD9">
        <w:rPr>
          <w:i/>
        </w:rPr>
        <w:t>Keindonesiaan</w:t>
      </w:r>
      <w:r w:rsidRPr="00C92AD9">
        <w:t>.</w:t>
      </w:r>
      <w:r w:rsidRPr="00C92AD9">
        <w:rPr>
          <w:spacing w:val="28"/>
        </w:rPr>
        <w:t xml:space="preserve"> </w:t>
      </w:r>
      <w:r w:rsidRPr="00C92AD9">
        <w:t>Bandung: PT</w:t>
      </w:r>
      <w:r w:rsidRPr="00C92AD9">
        <w:rPr>
          <w:spacing w:val="-3"/>
        </w:rPr>
        <w:t xml:space="preserve"> </w:t>
      </w:r>
      <w:r w:rsidRPr="00C92AD9">
        <w:t>Mizan</w:t>
      </w:r>
      <w:r w:rsidRPr="00C92AD9">
        <w:rPr>
          <w:spacing w:val="-2"/>
        </w:rPr>
        <w:t xml:space="preserve"> </w:t>
      </w:r>
      <w:r w:rsidRPr="00C92AD9">
        <w:t>Pustaka.</w:t>
      </w:r>
    </w:p>
    <w:p w:rsidR="000D65D2" w:rsidRPr="00C92AD9" w:rsidRDefault="000D65D2" w:rsidP="000D65D2">
      <w:pPr>
        <w:pStyle w:val="12ref"/>
      </w:pPr>
      <w:r w:rsidRPr="00C92AD9">
        <w:t>----------------------.</w:t>
      </w:r>
      <w:r w:rsidRPr="00C92AD9">
        <w:rPr>
          <w:spacing w:val="-4"/>
        </w:rPr>
        <w:t xml:space="preserve"> </w:t>
      </w:r>
      <w:r w:rsidRPr="00C92AD9">
        <w:t>2008.</w:t>
      </w:r>
      <w:r w:rsidRPr="00C92AD9">
        <w:rPr>
          <w:spacing w:val="-1"/>
        </w:rPr>
        <w:t xml:space="preserve"> </w:t>
      </w:r>
      <w:r w:rsidRPr="00C92AD9">
        <w:rPr>
          <w:i/>
        </w:rPr>
        <w:t>Islam</w:t>
      </w:r>
      <w:r w:rsidRPr="00C92AD9">
        <w:rPr>
          <w:i/>
          <w:spacing w:val="-3"/>
        </w:rPr>
        <w:t xml:space="preserve"> </w:t>
      </w:r>
      <w:r w:rsidRPr="00C92AD9">
        <w:rPr>
          <w:i/>
        </w:rPr>
        <w:t>Agama</w:t>
      </w:r>
      <w:r w:rsidRPr="00C92AD9">
        <w:rPr>
          <w:i/>
          <w:spacing w:val="-3"/>
        </w:rPr>
        <w:t xml:space="preserve"> </w:t>
      </w:r>
      <w:r w:rsidRPr="00C92AD9">
        <w:rPr>
          <w:i/>
        </w:rPr>
        <w:t>Peradaban</w:t>
      </w:r>
      <w:r w:rsidRPr="00C92AD9">
        <w:t>.</w:t>
      </w:r>
      <w:r w:rsidRPr="00C92AD9">
        <w:rPr>
          <w:spacing w:val="-3"/>
        </w:rPr>
        <w:t xml:space="preserve"> </w:t>
      </w:r>
      <w:r w:rsidRPr="00C92AD9">
        <w:t>Jakarta:</w:t>
      </w:r>
      <w:r w:rsidRPr="00C92AD9">
        <w:rPr>
          <w:spacing w:val="-3"/>
        </w:rPr>
        <w:t xml:space="preserve"> </w:t>
      </w:r>
      <w:r w:rsidRPr="00C92AD9">
        <w:t>Paramadina.</w:t>
      </w:r>
      <w:r w:rsidRPr="00C92AD9">
        <w:rPr>
          <w:spacing w:val="-57"/>
        </w:rPr>
        <w:t xml:space="preserve"> </w:t>
      </w:r>
      <w:r w:rsidRPr="00C92AD9">
        <w:t>Sukidi.</w:t>
      </w:r>
      <w:r w:rsidRPr="00C92AD9">
        <w:rPr>
          <w:spacing w:val="-1"/>
        </w:rPr>
        <w:t xml:space="preserve"> </w:t>
      </w:r>
      <w:r w:rsidRPr="00C92AD9">
        <w:t>2002.</w:t>
      </w:r>
      <w:r w:rsidRPr="00C92AD9">
        <w:rPr>
          <w:spacing w:val="1"/>
        </w:rPr>
        <w:t xml:space="preserve"> </w:t>
      </w:r>
      <w:r w:rsidRPr="00C92AD9">
        <w:rPr>
          <w:i/>
        </w:rPr>
        <w:t>Kecerdasan</w:t>
      </w:r>
      <w:r w:rsidRPr="00C92AD9">
        <w:rPr>
          <w:i/>
          <w:spacing w:val="-2"/>
        </w:rPr>
        <w:t xml:space="preserve"> </w:t>
      </w:r>
      <w:r w:rsidRPr="00C92AD9">
        <w:rPr>
          <w:i/>
        </w:rPr>
        <w:t>Spiritual</w:t>
      </w:r>
      <w:r w:rsidRPr="00C92AD9">
        <w:t>.Jakarta: Gramedia.</w:t>
      </w:r>
    </w:p>
    <w:p w:rsidR="000D65D2" w:rsidRPr="00C92AD9" w:rsidRDefault="000D65D2" w:rsidP="000D65D2">
      <w:pPr>
        <w:pStyle w:val="12ref"/>
      </w:pPr>
      <w:r w:rsidRPr="00C92AD9">
        <w:t>Syahidin.</w:t>
      </w:r>
      <w:r w:rsidRPr="00C92AD9">
        <w:rPr>
          <w:spacing w:val="-6"/>
        </w:rPr>
        <w:t xml:space="preserve"> </w:t>
      </w:r>
      <w:r w:rsidRPr="00C92AD9">
        <w:t>2005.</w:t>
      </w:r>
      <w:r w:rsidRPr="00C92AD9">
        <w:rPr>
          <w:spacing w:val="-5"/>
        </w:rPr>
        <w:t xml:space="preserve"> </w:t>
      </w:r>
      <w:r w:rsidRPr="00C92AD9">
        <w:rPr>
          <w:i/>
        </w:rPr>
        <w:t>Pemberdayaan</w:t>
      </w:r>
      <w:r w:rsidRPr="00C92AD9">
        <w:rPr>
          <w:i/>
          <w:spacing w:val="-6"/>
        </w:rPr>
        <w:t xml:space="preserve"> </w:t>
      </w:r>
      <w:r w:rsidRPr="00C92AD9">
        <w:rPr>
          <w:i/>
        </w:rPr>
        <w:t>Umat</w:t>
      </w:r>
      <w:r w:rsidRPr="00C92AD9">
        <w:rPr>
          <w:i/>
          <w:spacing w:val="-6"/>
        </w:rPr>
        <w:t xml:space="preserve"> </w:t>
      </w:r>
      <w:r w:rsidRPr="00C92AD9">
        <w:rPr>
          <w:i/>
        </w:rPr>
        <w:t>Berbasis</w:t>
      </w:r>
      <w:r w:rsidRPr="00C92AD9">
        <w:rPr>
          <w:i/>
          <w:spacing w:val="-5"/>
        </w:rPr>
        <w:t xml:space="preserve"> </w:t>
      </w:r>
      <w:r w:rsidRPr="00C92AD9">
        <w:rPr>
          <w:i/>
        </w:rPr>
        <w:t>Masjid</w:t>
      </w:r>
      <w:r w:rsidRPr="00C92AD9">
        <w:t>.</w:t>
      </w:r>
      <w:r w:rsidRPr="00C92AD9">
        <w:rPr>
          <w:spacing w:val="-6"/>
        </w:rPr>
        <w:t xml:space="preserve"> </w:t>
      </w:r>
      <w:r w:rsidRPr="00C92AD9">
        <w:t>Bandung:</w:t>
      </w:r>
      <w:r w:rsidRPr="00C92AD9">
        <w:rPr>
          <w:spacing w:val="-8"/>
        </w:rPr>
        <w:t xml:space="preserve"> </w:t>
      </w:r>
      <w:r w:rsidRPr="00C92AD9">
        <w:t>CV</w:t>
      </w:r>
      <w:r w:rsidRPr="00C92AD9">
        <w:rPr>
          <w:spacing w:val="-6"/>
        </w:rPr>
        <w:t xml:space="preserve"> </w:t>
      </w:r>
      <w:r w:rsidRPr="00C92AD9">
        <w:t>Alfabeta</w:t>
      </w:r>
    </w:p>
    <w:p w:rsidR="000D65D2" w:rsidRPr="00C92AD9" w:rsidRDefault="000D65D2" w:rsidP="000D65D2">
      <w:pPr>
        <w:pStyle w:val="12ref"/>
      </w:pPr>
      <w:r w:rsidRPr="00C92AD9">
        <w:t>Tim Penulis Kemendikbud, 2014, Pendidikan Agama Islam pada Perguruan</w:t>
      </w:r>
      <w:r w:rsidRPr="00C92AD9">
        <w:rPr>
          <w:spacing w:val="1"/>
        </w:rPr>
        <w:t xml:space="preserve"> </w:t>
      </w:r>
      <w:r w:rsidRPr="00C92AD9">
        <w:t>Tinggi</w:t>
      </w:r>
      <w:r w:rsidRPr="00C92AD9">
        <w:rPr>
          <w:spacing w:val="1"/>
        </w:rPr>
        <w:t xml:space="preserve"> </w:t>
      </w:r>
      <w:r w:rsidRPr="00C92AD9">
        <w:t>Umum,</w:t>
      </w:r>
      <w:r w:rsidRPr="00C92AD9">
        <w:rPr>
          <w:spacing w:val="1"/>
        </w:rPr>
        <w:t xml:space="preserve"> </w:t>
      </w:r>
      <w:r w:rsidRPr="00C92AD9">
        <w:t>Jakarta</w:t>
      </w:r>
      <w:r w:rsidRPr="00C92AD9">
        <w:rPr>
          <w:spacing w:val="1"/>
        </w:rPr>
        <w:t xml:space="preserve"> </w:t>
      </w:r>
      <w:r w:rsidRPr="00C92AD9">
        <w:t>:</w:t>
      </w:r>
      <w:r w:rsidRPr="00C92AD9">
        <w:rPr>
          <w:spacing w:val="1"/>
        </w:rPr>
        <w:t xml:space="preserve"> </w:t>
      </w:r>
      <w:r w:rsidRPr="00C92AD9">
        <w:t>Kementerian</w:t>
      </w:r>
      <w:r w:rsidRPr="00C92AD9">
        <w:rPr>
          <w:spacing w:val="1"/>
        </w:rPr>
        <w:t xml:space="preserve"> </w:t>
      </w:r>
      <w:r w:rsidRPr="00C92AD9">
        <w:t>Pendidikan</w:t>
      </w:r>
      <w:r w:rsidRPr="00C92AD9">
        <w:rPr>
          <w:spacing w:val="1"/>
        </w:rPr>
        <w:t xml:space="preserve"> </w:t>
      </w:r>
      <w:r w:rsidRPr="00C92AD9">
        <w:t>dan</w:t>
      </w:r>
      <w:r w:rsidRPr="00C92AD9">
        <w:rPr>
          <w:spacing w:val="1"/>
        </w:rPr>
        <w:t xml:space="preserve"> </w:t>
      </w:r>
      <w:r w:rsidRPr="00C92AD9">
        <w:t>Kebudayaan</w:t>
      </w:r>
      <w:r w:rsidRPr="00C92AD9">
        <w:rPr>
          <w:spacing w:val="1"/>
        </w:rPr>
        <w:t xml:space="preserve"> </w:t>
      </w:r>
      <w:r w:rsidRPr="00C92AD9">
        <w:t>Republik</w:t>
      </w:r>
      <w:r w:rsidRPr="00C92AD9">
        <w:rPr>
          <w:spacing w:val="-1"/>
        </w:rPr>
        <w:t xml:space="preserve"> </w:t>
      </w:r>
      <w:r w:rsidRPr="00C92AD9">
        <w:t>Indonesia.</w:t>
      </w:r>
    </w:p>
    <w:p w:rsidR="000D65D2" w:rsidRPr="00C92AD9" w:rsidRDefault="000D65D2" w:rsidP="000D65D2">
      <w:pPr>
        <w:pStyle w:val="12ref"/>
      </w:pPr>
      <w:r w:rsidRPr="00C92AD9">
        <w:rPr>
          <w:spacing w:val="-1"/>
        </w:rPr>
        <w:t>Tim</w:t>
      </w:r>
      <w:r w:rsidRPr="00C92AD9">
        <w:rPr>
          <w:spacing w:val="-14"/>
        </w:rPr>
        <w:t xml:space="preserve"> </w:t>
      </w:r>
      <w:r w:rsidRPr="00C92AD9">
        <w:rPr>
          <w:spacing w:val="-1"/>
        </w:rPr>
        <w:t>Dosen</w:t>
      </w:r>
      <w:r w:rsidRPr="00C92AD9">
        <w:rPr>
          <w:spacing w:val="-15"/>
        </w:rPr>
        <w:t xml:space="preserve"> </w:t>
      </w:r>
      <w:r w:rsidRPr="00C92AD9">
        <w:rPr>
          <w:spacing w:val="-1"/>
        </w:rPr>
        <w:t>PAI-Unesa,</w:t>
      </w:r>
      <w:r w:rsidRPr="00C92AD9">
        <w:rPr>
          <w:spacing w:val="-13"/>
        </w:rPr>
        <w:t xml:space="preserve"> </w:t>
      </w:r>
      <w:r w:rsidRPr="00C92AD9">
        <w:rPr>
          <w:spacing w:val="-1"/>
        </w:rPr>
        <w:t>2010,</w:t>
      </w:r>
      <w:r w:rsidRPr="00C92AD9">
        <w:rPr>
          <w:spacing w:val="-14"/>
        </w:rPr>
        <w:t xml:space="preserve"> </w:t>
      </w:r>
      <w:r w:rsidRPr="00C92AD9">
        <w:rPr>
          <w:i/>
        </w:rPr>
        <w:t>Pendidikan</w:t>
      </w:r>
      <w:r w:rsidRPr="00C92AD9">
        <w:rPr>
          <w:i/>
          <w:spacing w:val="-14"/>
        </w:rPr>
        <w:t xml:space="preserve"> </w:t>
      </w:r>
      <w:r w:rsidRPr="00C92AD9">
        <w:rPr>
          <w:i/>
        </w:rPr>
        <w:t>Agama</w:t>
      </w:r>
      <w:r w:rsidRPr="00C92AD9">
        <w:rPr>
          <w:i/>
          <w:spacing w:val="-15"/>
        </w:rPr>
        <w:t xml:space="preserve"> </w:t>
      </w:r>
      <w:r w:rsidRPr="00C92AD9">
        <w:rPr>
          <w:i/>
        </w:rPr>
        <w:t>Islam</w:t>
      </w:r>
      <w:r w:rsidRPr="00C92AD9">
        <w:rPr>
          <w:i/>
          <w:spacing w:val="-15"/>
        </w:rPr>
        <w:t xml:space="preserve"> </w:t>
      </w:r>
      <w:r w:rsidRPr="00C92AD9">
        <w:rPr>
          <w:i/>
        </w:rPr>
        <w:t>pada</w:t>
      </w:r>
      <w:r w:rsidRPr="00C92AD9">
        <w:rPr>
          <w:i/>
          <w:spacing w:val="-15"/>
        </w:rPr>
        <w:t xml:space="preserve"> </w:t>
      </w:r>
      <w:r w:rsidRPr="00C92AD9">
        <w:rPr>
          <w:i/>
        </w:rPr>
        <w:t>Perguruan</w:t>
      </w:r>
      <w:r w:rsidRPr="00C92AD9">
        <w:rPr>
          <w:i/>
          <w:spacing w:val="-14"/>
        </w:rPr>
        <w:t xml:space="preserve"> </w:t>
      </w:r>
      <w:r w:rsidRPr="00C92AD9">
        <w:rPr>
          <w:i/>
        </w:rPr>
        <w:t>Tinggi</w:t>
      </w:r>
      <w:r w:rsidRPr="00C92AD9">
        <w:rPr>
          <w:i/>
          <w:spacing w:val="-57"/>
        </w:rPr>
        <w:t xml:space="preserve"> </w:t>
      </w:r>
      <w:r w:rsidRPr="00C92AD9">
        <w:rPr>
          <w:i/>
        </w:rPr>
        <w:t>Umum,</w:t>
      </w:r>
      <w:r w:rsidRPr="00C92AD9">
        <w:rPr>
          <w:i/>
          <w:spacing w:val="-1"/>
        </w:rPr>
        <w:t xml:space="preserve"> </w:t>
      </w:r>
      <w:r w:rsidRPr="00C92AD9">
        <w:t>Surabaya</w:t>
      </w:r>
      <w:r w:rsidRPr="00C92AD9">
        <w:rPr>
          <w:spacing w:val="-1"/>
        </w:rPr>
        <w:t xml:space="preserve"> </w:t>
      </w:r>
      <w:r w:rsidRPr="00C92AD9">
        <w:t>: Unesa University Press.</w:t>
      </w:r>
    </w:p>
    <w:p w:rsidR="000D65D2" w:rsidRDefault="000D65D2" w:rsidP="000D65D2">
      <w:pPr>
        <w:pStyle w:val="12ref"/>
      </w:pPr>
      <w:r w:rsidRPr="00C92AD9">
        <w:t>Toshihiko,</w:t>
      </w:r>
      <w:r w:rsidRPr="00C92AD9">
        <w:rPr>
          <w:spacing w:val="1"/>
        </w:rPr>
        <w:t xml:space="preserve"> </w:t>
      </w:r>
      <w:r w:rsidRPr="00C92AD9">
        <w:t>Izutsu,</w:t>
      </w:r>
      <w:r w:rsidRPr="00C92AD9">
        <w:rPr>
          <w:spacing w:val="1"/>
        </w:rPr>
        <w:t xml:space="preserve"> </w:t>
      </w:r>
      <w:r w:rsidRPr="00C92AD9">
        <w:t>2003,</w:t>
      </w:r>
      <w:r w:rsidRPr="00C92AD9">
        <w:rPr>
          <w:spacing w:val="1"/>
        </w:rPr>
        <w:t xml:space="preserve"> </w:t>
      </w:r>
      <w:r w:rsidRPr="000D65D2">
        <w:rPr>
          <w:i/>
        </w:rPr>
        <w:t>Konsep-konsep</w:t>
      </w:r>
      <w:r w:rsidRPr="000D65D2">
        <w:rPr>
          <w:i/>
          <w:spacing w:val="1"/>
        </w:rPr>
        <w:t xml:space="preserve"> </w:t>
      </w:r>
      <w:r w:rsidRPr="000D65D2">
        <w:rPr>
          <w:i/>
        </w:rPr>
        <w:t>Etika</w:t>
      </w:r>
      <w:r w:rsidRPr="000D65D2">
        <w:rPr>
          <w:i/>
          <w:spacing w:val="1"/>
        </w:rPr>
        <w:t xml:space="preserve"> </w:t>
      </w:r>
      <w:r w:rsidRPr="000D65D2">
        <w:rPr>
          <w:i/>
        </w:rPr>
        <w:t>Religius</w:t>
      </w:r>
      <w:r w:rsidRPr="000D65D2">
        <w:rPr>
          <w:i/>
          <w:spacing w:val="1"/>
        </w:rPr>
        <w:t xml:space="preserve"> </w:t>
      </w:r>
      <w:r w:rsidRPr="000D65D2">
        <w:rPr>
          <w:i/>
        </w:rPr>
        <w:t>dalam</w:t>
      </w:r>
      <w:r w:rsidRPr="000D65D2">
        <w:rPr>
          <w:i/>
          <w:spacing w:val="1"/>
        </w:rPr>
        <w:t xml:space="preserve"> </w:t>
      </w:r>
      <w:r w:rsidRPr="000D65D2">
        <w:rPr>
          <w:i/>
        </w:rPr>
        <w:t>Al-</w:t>
      </w:r>
      <w:r w:rsidRPr="000D65D2">
        <w:rPr>
          <w:i/>
          <w:spacing w:val="-57"/>
        </w:rPr>
        <w:t xml:space="preserve"> </w:t>
      </w:r>
      <w:r w:rsidRPr="000D65D2">
        <w:rPr>
          <w:i/>
          <w:spacing w:val="-1"/>
        </w:rPr>
        <w:t>Quran.(Penerjemah</w:t>
      </w:r>
      <w:r w:rsidRPr="000D65D2">
        <w:rPr>
          <w:i/>
          <w:spacing w:val="-15"/>
        </w:rPr>
        <w:t xml:space="preserve"> </w:t>
      </w:r>
      <w:r w:rsidRPr="000D65D2">
        <w:rPr>
          <w:i/>
          <w:spacing w:val="-1"/>
        </w:rPr>
        <w:t>AE</w:t>
      </w:r>
      <w:r w:rsidRPr="000D65D2">
        <w:rPr>
          <w:i/>
          <w:spacing w:val="-12"/>
        </w:rPr>
        <w:t xml:space="preserve"> </w:t>
      </w:r>
      <w:r w:rsidRPr="000D65D2">
        <w:rPr>
          <w:i/>
          <w:spacing w:val="-1"/>
        </w:rPr>
        <w:t>Priyono</w:t>
      </w:r>
      <w:r w:rsidRPr="000D65D2">
        <w:rPr>
          <w:i/>
          <w:spacing w:val="-15"/>
        </w:rPr>
        <w:t xml:space="preserve"> </w:t>
      </w:r>
      <w:r w:rsidRPr="000D65D2">
        <w:rPr>
          <w:i/>
          <w:spacing w:val="-1"/>
        </w:rPr>
        <w:t>dkk.).</w:t>
      </w:r>
      <w:r w:rsidRPr="00C92AD9">
        <w:rPr>
          <w:spacing w:val="-12"/>
        </w:rPr>
        <w:t xml:space="preserve"> </w:t>
      </w:r>
      <w:r w:rsidRPr="00C92AD9">
        <w:t>Yogyakarta:</w:t>
      </w:r>
      <w:r w:rsidRPr="00C92AD9">
        <w:rPr>
          <w:spacing w:val="-14"/>
        </w:rPr>
        <w:t xml:space="preserve"> </w:t>
      </w:r>
      <w:r w:rsidRPr="00C92AD9">
        <w:t>Tiara</w:t>
      </w:r>
      <w:r w:rsidRPr="00C92AD9">
        <w:rPr>
          <w:spacing w:val="-13"/>
        </w:rPr>
        <w:t xml:space="preserve"> </w:t>
      </w:r>
      <w:r w:rsidRPr="00C92AD9">
        <w:t>Wacana</w:t>
      </w:r>
      <w:r w:rsidRPr="00C92AD9">
        <w:rPr>
          <w:spacing w:val="-13"/>
        </w:rPr>
        <w:t xml:space="preserve"> </w:t>
      </w:r>
      <w:r w:rsidRPr="00C92AD9">
        <w:t>Yogya</w:t>
      </w:r>
    </w:p>
    <w:p w:rsidR="000D65D2" w:rsidRDefault="000D65D2" w:rsidP="000D65D2">
      <w:pPr>
        <w:pStyle w:val="1SubMatkul"/>
      </w:pPr>
    </w:p>
    <w:p w:rsidR="00B77FEE" w:rsidRDefault="00B77FEE" w:rsidP="00B77FEE">
      <w:pPr>
        <w:pStyle w:val="2SubMatkul"/>
      </w:pPr>
      <w:r w:rsidRPr="00B77FEE">
        <w:t>1000002033</w:t>
      </w:r>
      <w:r>
        <w:tab/>
      </w:r>
      <w:r w:rsidRPr="00B77FEE">
        <w:t>PENDIDIKAN KEWARGANEGARAAN (2 sks)</w:t>
      </w:r>
    </w:p>
    <w:p w:rsidR="00B77FEE" w:rsidRDefault="00B77FEE" w:rsidP="00B77FEE">
      <w:pPr>
        <w:pStyle w:val="Dosen"/>
        <w:rPr>
          <w:b w:val="0"/>
        </w:rPr>
      </w:pPr>
      <w:r>
        <w:t>Dosen:</w:t>
      </w:r>
      <w:r>
        <w:tab/>
      </w:r>
      <w:r w:rsidRPr="00B77FEE">
        <w:rPr>
          <w:b w:val="0"/>
        </w:rPr>
        <w:t>Tim Dosen Pendidikan Kewarganegaraan</w:t>
      </w:r>
    </w:p>
    <w:p w:rsidR="00B77FEE" w:rsidRDefault="00B77FEE" w:rsidP="009F69B4">
      <w:pPr>
        <w:pStyle w:val="1SubMatkul"/>
      </w:pPr>
      <w:r w:rsidRPr="00A250F6">
        <w:t>Capaian Pembelajaran</w:t>
      </w:r>
      <w:r>
        <w:t>:</w:t>
      </w:r>
    </w:p>
    <w:p w:rsidR="00B77FEE" w:rsidRPr="00275923" w:rsidRDefault="00B77FEE" w:rsidP="003414A9">
      <w:pPr>
        <w:pStyle w:val="5ListCap"/>
        <w:numPr>
          <w:ilvl w:val="0"/>
          <w:numId w:val="9"/>
        </w:numPr>
      </w:pPr>
      <w:r w:rsidRPr="00275923">
        <w:t>Memanfaatkan sumber belajar dan media pembelajaran berbantuan TIK untuk</w:t>
      </w:r>
      <w:r w:rsidRPr="004B4833">
        <w:rPr>
          <w:spacing w:val="-57"/>
        </w:rPr>
        <w:t xml:space="preserve"> </w:t>
      </w:r>
      <w:r w:rsidRPr="00275923">
        <w:t>menelusuri</w:t>
      </w:r>
      <w:r w:rsidRPr="004B4833">
        <w:rPr>
          <w:spacing w:val="1"/>
        </w:rPr>
        <w:t xml:space="preserve"> </w:t>
      </w:r>
      <w:r w:rsidRPr="00275923">
        <w:t>data/informasi</w:t>
      </w:r>
      <w:r w:rsidRPr="004B4833">
        <w:rPr>
          <w:spacing w:val="1"/>
        </w:rPr>
        <w:t xml:space="preserve"> </w:t>
      </w:r>
      <w:r w:rsidRPr="00275923">
        <w:t>dalam</w:t>
      </w:r>
      <w:r w:rsidRPr="004B4833">
        <w:rPr>
          <w:spacing w:val="1"/>
        </w:rPr>
        <w:t xml:space="preserve"> </w:t>
      </w:r>
      <w:r w:rsidRPr="00275923">
        <w:t>rangka</w:t>
      </w:r>
      <w:r w:rsidRPr="004B4833">
        <w:rPr>
          <w:spacing w:val="1"/>
        </w:rPr>
        <w:t xml:space="preserve"> </w:t>
      </w:r>
      <w:r w:rsidRPr="00275923">
        <w:t>menemukenali</w:t>
      </w:r>
      <w:r w:rsidRPr="004B4833">
        <w:rPr>
          <w:spacing w:val="1"/>
        </w:rPr>
        <w:t xml:space="preserve"> </w:t>
      </w:r>
      <w:r w:rsidRPr="00275923">
        <w:t>dan</w:t>
      </w:r>
      <w:r w:rsidRPr="004B4833">
        <w:rPr>
          <w:spacing w:val="1"/>
        </w:rPr>
        <w:t xml:space="preserve"> </w:t>
      </w:r>
      <w:r w:rsidRPr="00275923">
        <w:t>memecahkan</w:t>
      </w:r>
      <w:r w:rsidRPr="004B4833">
        <w:rPr>
          <w:spacing w:val="1"/>
        </w:rPr>
        <w:t xml:space="preserve"> </w:t>
      </w:r>
      <w:r w:rsidRPr="00275923">
        <w:t>masalah</w:t>
      </w:r>
      <w:r w:rsidRPr="004B4833">
        <w:rPr>
          <w:spacing w:val="-1"/>
        </w:rPr>
        <w:t xml:space="preserve"> </w:t>
      </w:r>
      <w:r w:rsidRPr="00275923">
        <w:t>yang berkaitan</w:t>
      </w:r>
      <w:r w:rsidRPr="004B4833">
        <w:rPr>
          <w:spacing w:val="-1"/>
        </w:rPr>
        <w:t xml:space="preserve"> </w:t>
      </w:r>
      <w:r w:rsidRPr="00275923">
        <w:t>dengan kebangsaan</w:t>
      </w:r>
      <w:r w:rsidRPr="004B4833">
        <w:rPr>
          <w:spacing w:val="-1"/>
        </w:rPr>
        <w:t xml:space="preserve"> </w:t>
      </w:r>
      <w:r w:rsidRPr="00275923">
        <w:t>dan Kewarganegaraan.</w:t>
      </w:r>
    </w:p>
    <w:p w:rsidR="00B77FEE" w:rsidRPr="00275923" w:rsidRDefault="00B77FEE" w:rsidP="004B4833">
      <w:pPr>
        <w:pStyle w:val="5ListCap"/>
      </w:pPr>
      <w:r w:rsidRPr="00275923">
        <w:t>Mengenali konsep teoritis tentang Kewarganegaraan dalam konteks berbangsa</w:t>
      </w:r>
      <w:r w:rsidRPr="00275923">
        <w:rPr>
          <w:spacing w:val="-57"/>
        </w:rPr>
        <w:t xml:space="preserve">            </w:t>
      </w:r>
      <w:r w:rsidRPr="00275923">
        <w:t>dan</w:t>
      </w:r>
      <w:r w:rsidRPr="00275923">
        <w:rPr>
          <w:spacing w:val="-1"/>
        </w:rPr>
        <w:t xml:space="preserve"> </w:t>
      </w:r>
      <w:r w:rsidRPr="00275923">
        <w:t>bernegara</w:t>
      </w:r>
    </w:p>
    <w:p w:rsidR="00B77FEE" w:rsidRPr="00275923" w:rsidRDefault="00B77FEE" w:rsidP="004B4833">
      <w:pPr>
        <w:pStyle w:val="5ListCap"/>
      </w:pPr>
      <w:r w:rsidRPr="00275923">
        <w:t>Memiliki pola pikir, pola sikap dan pola tindak yang mencerminkan rasa</w:t>
      </w:r>
      <w:r w:rsidRPr="00275923">
        <w:rPr>
          <w:spacing w:val="1"/>
        </w:rPr>
        <w:t xml:space="preserve"> </w:t>
      </w:r>
      <w:r w:rsidRPr="00275923">
        <w:t>percaya diri dan menumbuhkan kebanggaan sebagai Warga Negara Indonesia</w:t>
      </w:r>
      <w:r w:rsidRPr="00275923">
        <w:rPr>
          <w:spacing w:val="1"/>
        </w:rPr>
        <w:t xml:space="preserve"> </w:t>
      </w:r>
      <w:r w:rsidRPr="00275923">
        <w:rPr>
          <w:spacing w:val="-1"/>
        </w:rPr>
        <w:t>serta</w:t>
      </w:r>
      <w:r w:rsidRPr="00275923">
        <w:rPr>
          <w:spacing w:val="-16"/>
        </w:rPr>
        <w:t xml:space="preserve"> </w:t>
      </w:r>
      <w:r w:rsidRPr="00275923">
        <w:rPr>
          <w:spacing w:val="-1"/>
        </w:rPr>
        <w:t>sebagai</w:t>
      </w:r>
      <w:r w:rsidRPr="00275923">
        <w:rPr>
          <w:spacing w:val="-14"/>
        </w:rPr>
        <w:t xml:space="preserve"> </w:t>
      </w:r>
      <w:r w:rsidRPr="00275923">
        <w:t>bangsa</w:t>
      </w:r>
      <w:r w:rsidRPr="00275923">
        <w:rPr>
          <w:spacing w:val="-15"/>
        </w:rPr>
        <w:t xml:space="preserve"> </w:t>
      </w:r>
      <w:r w:rsidRPr="00275923">
        <w:t>Indonesia</w:t>
      </w:r>
      <w:r w:rsidRPr="00275923">
        <w:rPr>
          <w:spacing w:val="-15"/>
        </w:rPr>
        <w:t xml:space="preserve"> </w:t>
      </w:r>
      <w:r w:rsidRPr="00275923">
        <w:t>dan</w:t>
      </w:r>
      <w:r w:rsidRPr="00275923">
        <w:rPr>
          <w:spacing w:val="-15"/>
        </w:rPr>
        <w:t xml:space="preserve"> </w:t>
      </w:r>
      <w:r w:rsidRPr="00275923">
        <w:t>cinta</w:t>
      </w:r>
      <w:r w:rsidRPr="00275923">
        <w:rPr>
          <w:spacing w:val="-15"/>
        </w:rPr>
        <w:t xml:space="preserve"> </w:t>
      </w:r>
      <w:r w:rsidRPr="00275923">
        <w:t>tanah</w:t>
      </w:r>
      <w:r w:rsidRPr="00275923">
        <w:rPr>
          <w:spacing w:val="-15"/>
        </w:rPr>
        <w:t xml:space="preserve"> </w:t>
      </w:r>
      <w:r w:rsidRPr="00275923">
        <w:t>air</w:t>
      </w:r>
      <w:r w:rsidRPr="00275923">
        <w:rPr>
          <w:spacing w:val="-16"/>
        </w:rPr>
        <w:t xml:space="preserve"> </w:t>
      </w:r>
      <w:r w:rsidRPr="00275923">
        <w:t>Indonesia</w:t>
      </w:r>
      <w:r w:rsidRPr="00275923">
        <w:rPr>
          <w:spacing w:val="-14"/>
        </w:rPr>
        <w:t xml:space="preserve"> </w:t>
      </w:r>
      <w:r w:rsidRPr="00275923">
        <w:t>dalam</w:t>
      </w:r>
      <w:r w:rsidRPr="00275923">
        <w:rPr>
          <w:spacing w:val="-15"/>
        </w:rPr>
        <w:t xml:space="preserve"> </w:t>
      </w:r>
      <w:r w:rsidRPr="00275923">
        <w:t>konteks</w:t>
      </w:r>
      <w:r w:rsidRPr="00275923">
        <w:rPr>
          <w:spacing w:val="-15"/>
        </w:rPr>
        <w:t xml:space="preserve"> </w:t>
      </w:r>
      <w:r w:rsidRPr="00275923">
        <w:t>nilai</w:t>
      </w:r>
      <w:r w:rsidRPr="00275923">
        <w:rPr>
          <w:spacing w:val="-57"/>
        </w:rPr>
        <w:t xml:space="preserve"> </w:t>
      </w:r>
      <w:r w:rsidRPr="00275923">
        <w:t>dan</w:t>
      </w:r>
      <w:r w:rsidRPr="00275923">
        <w:rPr>
          <w:spacing w:val="1"/>
        </w:rPr>
        <w:t xml:space="preserve"> </w:t>
      </w:r>
      <w:r w:rsidRPr="00275923">
        <w:t>moral</w:t>
      </w:r>
      <w:r w:rsidRPr="00275923">
        <w:rPr>
          <w:spacing w:val="1"/>
        </w:rPr>
        <w:t xml:space="preserve"> </w:t>
      </w:r>
      <w:r w:rsidRPr="00275923">
        <w:t>Pancasila,</w:t>
      </w:r>
      <w:r w:rsidRPr="00275923">
        <w:rPr>
          <w:spacing w:val="1"/>
        </w:rPr>
        <w:t xml:space="preserve"> </w:t>
      </w:r>
      <w:r w:rsidRPr="00275923">
        <w:t>UUD</w:t>
      </w:r>
      <w:r w:rsidRPr="00275923">
        <w:rPr>
          <w:spacing w:val="1"/>
        </w:rPr>
        <w:t xml:space="preserve"> </w:t>
      </w:r>
      <w:r w:rsidRPr="00275923">
        <w:t>Negara</w:t>
      </w:r>
      <w:r w:rsidRPr="00275923">
        <w:rPr>
          <w:spacing w:val="1"/>
        </w:rPr>
        <w:t xml:space="preserve"> </w:t>
      </w:r>
      <w:r w:rsidRPr="00275923">
        <w:t>RI</w:t>
      </w:r>
      <w:r w:rsidRPr="00275923">
        <w:rPr>
          <w:spacing w:val="1"/>
        </w:rPr>
        <w:t xml:space="preserve"> </w:t>
      </w:r>
      <w:r w:rsidRPr="00275923">
        <w:t>Tahun</w:t>
      </w:r>
      <w:r w:rsidRPr="00275923">
        <w:rPr>
          <w:spacing w:val="1"/>
        </w:rPr>
        <w:t xml:space="preserve"> </w:t>
      </w:r>
      <w:r w:rsidRPr="00275923">
        <w:t>1945,</w:t>
      </w:r>
      <w:r w:rsidRPr="00275923">
        <w:rPr>
          <w:spacing w:val="1"/>
        </w:rPr>
        <w:t xml:space="preserve"> </w:t>
      </w:r>
      <w:r w:rsidRPr="00275923">
        <w:t>nilai</w:t>
      </w:r>
      <w:r w:rsidRPr="00275923">
        <w:rPr>
          <w:spacing w:val="1"/>
        </w:rPr>
        <w:t xml:space="preserve"> </w:t>
      </w:r>
      <w:r w:rsidRPr="00275923">
        <w:t>dan</w:t>
      </w:r>
      <w:r w:rsidRPr="00275923">
        <w:rPr>
          <w:spacing w:val="1"/>
        </w:rPr>
        <w:t xml:space="preserve"> </w:t>
      </w:r>
      <w:r w:rsidRPr="00275923">
        <w:t>komitmen</w:t>
      </w:r>
      <w:r w:rsidRPr="00275923">
        <w:rPr>
          <w:spacing w:val="1"/>
        </w:rPr>
        <w:t xml:space="preserve"> </w:t>
      </w:r>
      <w:r w:rsidRPr="00275923">
        <w:t>Bhinneka</w:t>
      </w:r>
      <w:r w:rsidRPr="00275923">
        <w:rPr>
          <w:spacing w:val="-3"/>
        </w:rPr>
        <w:t xml:space="preserve"> </w:t>
      </w:r>
      <w:r w:rsidRPr="00275923">
        <w:t>Tunggal Ika</w:t>
      </w:r>
      <w:r w:rsidRPr="00275923">
        <w:rPr>
          <w:spacing w:val="-2"/>
        </w:rPr>
        <w:t xml:space="preserve"> </w:t>
      </w:r>
      <w:r w:rsidRPr="00275923">
        <w:t>serta</w:t>
      </w:r>
      <w:r w:rsidRPr="00275923">
        <w:rPr>
          <w:spacing w:val="-3"/>
        </w:rPr>
        <w:t xml:space="preserve"> </w:t>
      </w:r>
      <w:r w:rsidRPr="00275923">
        <w:t>Negara</w:t>
      </w:r>
      <w:r w:rsidRPr="00275923">
        <w:rPr>
          <w:spacing w:val="-2"/>
        </w:rPr>
        <w:t xml:space="preserve"> </w:t>
      </w:r>
      <w:r w:rsidRPr="00275923">
        <w:t>Kesatuan Republik</w:t>
      </w:r>
      <w:r w:rsidRPr="00275923">
        <w:rPr>
          <w:spacing w:val="-1"/>
        </w:rPr>
        <w:t xml:space="preserve"> </w:t>
      </w:r>
      <w:r w:rsidRPr="00275923">
        <w:t>Indonesia.</w:t>
      </w:r>
    </w:p>
    <w:p w:rsidR="00B77FEE" w:rsidRPr="00275923" w:rsidRDefault="00B77FEE" w:rsidP="004B4833">
      <w:pPr>
        <w:pStyle w:val="5ListCap"/>
      </w:pPr>
      <w:r w:rsidRPr="00275923">
        <w:t>Membuat</w:t>
      </w:r>
      <w:r w:rsidRPr="00275923">
        <w:rPr>
          <w:spacing w:val="1"/>
        </w:rPr>
        <w:t xml:space="preserve"> </w:t>
      </w:r>
      <w:r w:rsidRPr="00275923">
        <w:t>keputusan</w:t>
      </w:r>
      <w:r w:rsidRPr="00275923">
        <w:rPr>
          <w:spacing w:val="1"/>
        </w:rPr>
        <w:t xml:space="preserve"> </w:t>
      </w:r>
      <w:r w:rsidRPr="00275923">
        <w:t>dengan</w:t>
      </w:r>
      <w:r w:rsidRPr="00275923">
        <w:rPr>
          <w:spacing w:val="1"/>
        </w:rPr>
        <w:t xml:space="preserve"> </w:t>
      </w:r>
      <w:r w:rsidRPr="00275923">
        <w:t>berpedoman</w:t>
      </w:r>
      <w:r w:rsidRPr="00275923">
        <w:rPr>
          <w:spacing w:val="1"/>
        </w:rPr>
        <w:t xml:space="preserve"> </w:t>
      </w:r>
      <w:r w:rsidRPr="00275923">
        <w:t>pada</w:t>
      </w:r>
      <w:r w:rsidRPr="00275923">
        <w:rPr>
          <w:spacing w:val="1"/>
        </w:rPr>
        <w:t xml:space="preserve"> </w:t>
      </w:r>
      <w:r w:rsidRPr="00275923">
        <w:t>konsep</w:t>
      </w:r>
      <w:r w:rsidRPr="00275923">
        <w:rPr>
          <w:spacing w:val="1"/>
        </w:rPr>
        <w:t xml:space="preserve"> </w:t>
      </w:r>
      <w:r w:rsidRPr="00275923">
        <w:t>teoritis</w:t>
      </w:r>
      <w:r w:rsidRPr="00275923">
        <w:rPr>
          <w:spacing w:val="1"/>
        </w:rPr>
        <w:t xml:space="preserve"> </w:t>
      </w:r>
      <w:r w:rsidRPr="00275923">
        <w:t>Pendidikan</w:t>
      </w:r>
      <w:r w:rsidRPr="00275923">
        <w:rPr>
          <w:spacing w:val="1"/>
        </w:rPr>
        <w:t xml:space="preserve"> </w:t>
      </w:r>
      <w:r w:rsidRPr="00275923">
        <w:t>Kewarganegaraan</w:t>
      </w:r>
      <w:r w:rsidRPr="00275923">
        <w:rPr>
          <w:spacing w:val="1"/>
        </w:rPr>
        <w:t xml:space="preserve"> </w:t>
      </w:r>
      <w:r w:rsidRPr="00275923">
        <w:t>untuk</w:t>
      </w:r>
      <w:r w:rsidRPr="00275923">
        <w:rPr>
          <w:spacing w:val="1"/>
        </w:rPr>
        <w:t xml:space="preserve"> </w:t>
      </w:r>
      <w:r w:rsidRPr="00275923">
        <w:t>menyelesaikan</w:t>
      </w:r>
      <w:r w:rsidRPr="00275923">
        <w:rPr>
          <w:spacing w:val="1"/>
        </w:rPr>
        <w:t xml:space="preserve"> </w:t>
      </w:r>
      <w:r w:rsidRPr="00275923">
        <w:t>permasalahan</w:t>
      </w:r>
      <w:r w:rsidRPr="00275923">
        <w:rPr>
          <w:spacing w:val="1"/>
        </w:rPr>
        <w:t xml:space="preserve"> </w:t>
      </w:r>
      <w:r w:rsidRPr="00275923">
        <w:t>yang</w:t>
      </w:r>
      <w:r w:rsidRPr="00275923">
        <w:rPr>
          <w:spacing w:val="1"/>
        </w:rPr>
        <w:t xml:space="preserve"> </w:t>
      </w:r>
      <w:r w:rsidRPr="00275923">
        <w:t>relevandi</w:t>
      </w:r>
      <w:r w:rsidRPr="00275923">
        <w:rPr>
          <w:spacing w:val="1"/>
        </w:rPr>
        <w:t xml:space="preserve"> </w:t>
      </w:r>
      <w:r w:rsidRPr="00275923">
        <w:t>masyarakat,</w:t>
      </w:r>
      <w:r w:rsidRPr="00275923">
        <w:rPr>
          <w:spacing w:val="-1"/>
        </w:rPr>
        <w:t xml:space="preserve"> </w:t>
      </w:r>
      <w:r w:rsidRPr="00275923">
        <w:t>bangsa dan</w:t>
      </w:r>
      <w:r w:rsidRPr="00275923">
        <w:rPr>
          <w:spacing w:val="2"/>
        </w:rPr>
        <w:t xml:space="preserve"> </w:t>
      </w:r>
      <w:r w:rsidRPr="00275923">
        <w:t>negara.</w:t>
      </w:r>
    </w:p>
    <w:p w:rsidR="00B77FEE" w:rsidRPr="00B77FEE" w:rsidRDefault="00B77FEE" w:rsidP="004B4833">
      <w:pPr>
        <w:pStyle w:val="5ListCap"/>
        <w:rPr>
          <w:b/>
        </w:rPr>
      </w:pPr>
      <w:r w:rsidRPr="00A250F6">
        <w:lastRenderedPageBreak/>
        <w:t>Memiliki</w:t>
      </w:r>
      <w:r w:rsidRPr="00A250F6">
        <w:rPr>
          <w:spacing w:val="1"/>
        </w:rPr>
        <w:t xml:space="preserve"> </w:t>
      </w:r>
      <w:r w:rsidRPr="00A250F6">
        <w:t>sikap</w:t>
      </w:r>
      <w:r w:rsidRPr="00A250F6">
        <w:rPr>
          <w:spacing w:val="1"/>
        </w:rPr>
        <w:t xml:space="preserve"> </w:t>
      </w:r>
      <w:r w:rsidRPr="00A250F6">
        <w:t>dan</w:t>
      </w:r>
      <w:r w:rsidRPr="00A250F6">
        <w:rPr>
          <w:spacing w:val="1"/>
        </w:rPr>
        <w:t xml:space="preserve"> </w:t>
      </w:r>
      <w:r w:rsidRPr="00A250F6">
        <w:t>perilaku</w:t>
      </w:r>
      <w:r w:rsidRPr="00A250F6">
        <w:rPr>
          <w:spacing w:val="1"/>
        </w:rPr>
        <w:t xml:space="preserve"> </w:t>
      </w:r>
      <w:r w:rsidRPr="00A250F6">
        <w:t>yang</w:t>
      </w:r>
      <w:r w:rsidRPr="00A250F6">
        <w:rPr>
          <w:spacing w:val="1"/>
        </w:rPr>
        <w:t xml:space="preserve"> </w:t>
      </w:r>
      <w:r w:rsidRPr="00A250F6">
        <w:t>bertanggungjawab</w:t>
      </w:r>
      <w:r w:rsidRPr="00A250F6">
        <w:rPr>
          <w:spacing w:val="1"/>
        </w:rPr>
        <w:t xml:space="preserve"> </w:t>
      </w:r>
      <w:r w:rsidRPr="00A250F6">
        <w:t>yang</w:t>
      </w:r>
      <w:r w:rsidRPr="00A250F6">
        <w:rPr>
          <w:spacing w:val="1"/>
        </w:rPr>
        <w:t xml:space="preserve"> </w:t>
      </w:r>
      <w:r w:rsidRPr="00A250F6">
        <w:t>mencerminkan</w:t>
      </w:r>
      <w:r w:rsidRPr="00A250F6">
        <w:rPr>
          <w:spacing w:val="-57"/>
        </w:rPr>
        <w:t xml:space="preserve"> </w:t>
      </w:r>
      <w:r w:rsidRPr="00A250F6">
        <w:t>sebagai WN yang baik (be a good citizen) dalam kehidupan bermasyarakat,</w:t>
      </w:r>
      <w:r w:rsidRPr="00A250F6">
        <w:rPr>
          <w:spacing w:val="1"/>
        </w:rPr>
        <w:t xml:space="preserve"> </w:t>
      </w:r>
      <w:r w:rsidRPr="00A250F6">
        <w:t>berbangsa</w:t>
      </w:r>
      <w:r w:rsidRPr="00A250F6">
        <w:rPr>
          <w:spacing w:val="-2"/>
        </w:rPr>
        <w:t xml:space="preserve"> </w:t>
      </w:r>
      <w:r w:rsidRPr="00A250F6">
        <w:t>dan bernegara</w:t>
      </w:r>
      <w:r w:rsidRPr="00A250F6">
        <w:rPr>
          <w:rFonts w:eastAsia="Times New Roman"/>
          <w:color w:val="000000"/>
          <w:kern w:val="0"/>
          <w:lang w:eastAsia="en-ID"/>
          <w14:ligatures w14:val="none"/>
        </w:rPr>
        <w:t>.</w:t>
      </w:r>
    </w:p>
    <w:p w:rsidR="00B77FEE" w:rsidRDefault="00B77FEE" w:rsidP="009F69B4">
      <w:pPr>
        <w:pStyle w:val="1SubMatkul"/>
      </w:pPr>
      <w:r w:rsidRPr="00A250F6">
        <w:t>Deskripsi Mata Kuliah</w:t>
      </w:r>
      <w:r>
        <w:t>:</w:t>
      </w:r>
    </w:p>
    <w:p w:rsidR="00B77FEE" w:rsidRPr="00A250F6" w:rsidRDefault="00B77FEE" w:rsidP="00B77FEE">
      <w:pPr>
        <w:pStyle w:val="8Deskripsi"/>
      </w:pPr>
      <w:r w:rsidRPr="00A250F6">
        <w:t>Mata kuliah ini membahas tentang hakikat PKn yang dilanjutkan dengan membahas hak dan kewajiban warga negara yang sesuai dengan konstitusi dalam rangka identitas nasional, dilaksanakan secara demokratis dan berdasarkan atas hukum yang berlaku. Kemudian</w:t>
      </w:r>
      <w:r w:rsidRPr="00A250F6">
        <w:rPr>
          <w:lang w:val="en-US"/>
        </w:rPr>
        <w:t xml:space="preserve">  </w:t>
      </w:r>
      <w:r w:rsidRPr="00A250F6">
        <w:t>diperdalam</w:t>
      </w:r>
      <w:r w:rsidRPr="00A250F6">
        <w:rPr>
          <w:spacing w:val="57"/>
        </w:rPr>
        <w:t xml:space="preserve"> </w:t>
      </w:r>
      <w:r w:rsidRPr="00A250F6">
        <w:t>dengan</w:t>
      </w:r>
      <w:r w:rsidRPr="00A250F6">
        <w:rPr>
          <w:spacing w:val="56"/>
        </w:rPr>
        <w:t xml:space="preserve"> </w:t>
      </w:r>
      <w:r w:rsidRPr="00A250F6">
        <w:t>pembicaraaan</w:t>
      </w:r>
      <w:r w:rsidRPr="00A250F6">
        <w:rPr>
          <w:spacing w:val="56"/>
        </w:rPr>
        <w:t xml:space="preserve"> </w:t>
      </w:r>
      <w:r w:rsidRPr="00A250F6">
        <w:t>tentang</w:t>
      </w:r>
      <w:r w:rsidRPr="00A250F6">
        <w:rPr>
          <w:spacing w:val="57"/>
        </w:rPr>
        <w:t xml:space="preserve"> </w:t>
      </w:r>
      <w:r w:rsidRPr="00A250F6">
        <w:t>penegakkan</w:t>
      </w:r>
      <w:r w:rsidRPr="00A250F6">
        <w:rPr>
          <w:spacing w:val="-58"/>
        </w:rPr>
        <w:t xml:space="preserve"> </w:t>
      </w:r>
      <w:r w:rsidRPr="00A250F6">
        <w:t>hukum</w:t>
      </w:r>
      <w:r w:rsidRPr="00A250F6">
        <w:rPr>
          <w:spacing w:val="1"/>
        </w:rPr>
        <w:t xml:space="preserve"> </w:t>
      </w:r>
      <w:r w:rsidRPr="00A250F6">
        <w:t>dan</w:t>
      </w:r>
      <w:r w:rsidRPr="00A250F6">
        <w:rPr>
          <w:spacing w:val="1"/>
        </w:rPr>
        <w:t xml:space="preserve"> </w:t>
      </w:r>
      <w:r w:rsidRPr="00A250F6">
        <w:t>HAM,</w:t>
      </w:r>
      <w:r w:rsidRPr="00A250F6">
        <w:rPr>
          <w:spacing w:val="1"/>
        </w:rPr>
        <w:t xml:space="preserve"> </w:t>
      </w:r>
      <w:r w:rsidRPr="00A250F6">
        <w:t>Gender,</w:t>
      </w:r>
      <w:r w:rsidRPr="00A250F6">
        <w:rPr>
          <w:spacing w:val="1"/>
        </w:rPr>
        <w:t xml:space="preserve"> </w:t>
      </w:r>
      <w:r w:rsidRPr="00A250F6">
        <w:t>Wawasan</w:t>
      </w:r>
      <w:r w:rsidRPr="00A250F6">
        <w:rPr>
          <w:spacing w:val="1"/>
        </w:rPr>
        <w:t xml:space="preserve"> </w:t>
      </w:r>
      <w:r w:rsidRPr="00A250F6">
        <w:t>Nusantara,</w:t>
      </w:r>
      <w:r w:rsidRPr="00A250F6">
        <w:rPr>
          <w:spacing w:val="1"/>
        </w:rPr>
        <w:t xml:space="preserve"> </w:t>
      </w:r>
      <w:r w:rsidRPr="00A250F6">
        <w:t>yang</w:t>
      </w:r>
      <w:r w:rsidRPr="00A250F6">
        <w:rPr>
          <w:spacing w:val="1"/>
        </w:rPr>
        <w:t xml:space="preserve"> </w:t>
      </w:r>
      <w:r w:rsidRPr="00A250F6">
        <w:t>dilanjutkan</w:t>
      </w:r>
      <w:r w:rsidRPr="00A250F6">
        <w:rPr>
          <w:spacing w:val="1"/>
        </w:rPr>
        <w:t xml:space="preserve"> </w:t>
      </w:r>
      <w:r w:rsidRPr="00A250F6">
        <w:t>dengan</w:t>
      </w:r>
      <w:r w:rsidRPr="00A250F6">
        <w:rPr>
          <w:spacing w:val="1"/>
        </w:rPr>
        <w:t xml:space="preserve"> </w:t>
      </w:r>
      <w:r w:rsidRPr="00A250F6">
        <w:t>Ketahanan Nasional dan</w:t>
      </w:r>
      <w:r w:rsidRPr="00A250F6">
        <w:rPr>
          <w:lang w:val="en-US"/>
        </w:rPr>
        <w:t xml:space="preserve"> </w:t>
      </w:r>
      <w:r w:rsidRPr="00A250F6">
        <w:t>diakhiri tentang Pendidikan Anti Korupsi. Perkuliahan</w:t>
      </w:r>
      <w:r w:rsidRPr="00A250F6">
        <w:rPr>
          <w:spacing w:val="1"/>
        </w:rPr>
        <w:t xml:space="preserve"> </w:t>
      </w:r>
      <w:r w:rsidRPr="00A250F6">
        <w:t>dilaksanakan dengan sistem analisis studi kasus, presentasi dan diskusi, tugas</w:t>
      </w:r>
      <w:r w:rsidRPr="00A250F6">
        <w:rPr>
          <w:spacing w:val="1"/>
        </w:rPr>
        <w:t xml:space="preserve"> </w:t>
      </w:r>
      <w:r w:rsidRPr="00A250F6">
        <w:t>penyelesaian masalah (problem solving), dan refleksi (catatan: termasuk daring).</w:t>
      </w:r>
      <w:r w:rsidRPr="00A250F6">
        <w:rPr>
          <w:spacing w:val="1"/>
        </w:rPr>
        <w:t xml:space="preserve"> </w:t>
      </w:r>
      <w:r w:rsidRPr="00A250F6">
        <w:t>Penilaian dilakukan dengan membuat rubrik penilaian setiap mahasiswa dalam</w:t>
      </w:r>
      <w:r w:rsidRPr="00A250F6">
        <w:rPr>
          <w:spacing w:val="1"/>
        </w:rPr>
        <w:t xml:space="preserve"> </w:t>
      </w:r>
      <w:r w:rsidRPr="00A250F6">
        <w:t>kegiatan</w:t>
      </w:r>
      <w:r w:rsidRPr="00A250F6">
        <w:rPr>
          <w:spacing w:val="-1"/>
        </w:rPr>
        <w:t xml:space="preserve"> </w:t>
      </w:r>
      <w:r w:rsidRPr="00A250F6">
        <w:t>diskusi dan refleksi</w:t>
      </w:r>
    </w:p>
    <w:p w:rsidR="00B77FEE" w:rsidRDefault="00B77FEE" w:rsidP="009F69B4">
      <w:pPr>
        <w:pStyle w:val="1SubMatkul"/>
      </w:pPr>
      <w:r w:rsidRPr="00A250F6">
        <w:t>Referensi</w:t>
      </w:r>
      <w:r>
        <w:t>:</w:t>
      </w:r>
    </w:p>
    <w:p w:rsidR="00B77FEE" w:rsidRPr="00275923" w:rsidRDefault="00B77FEE" w:rsidP="00B77FEE">
      <w:pPr>
        <w:pStyle w:val="12ref"/>
      </w:pPr>
      <w:r w:rsidRPr="00275923">
        <w:t>Affandi,</w:t>
      </w:r>
      <w:r w:rsidRPr="00275923">
        <w:rPr>
          <w:spacing w:val="11"/>
        </w:rPr>
        <w:t xml:space="preserve"> </w:t>
      </w:r>
      <w:r w:rsidRPr="00275923">
        <w:t>Idrus</w:t>
      </w:r>
      <w:r w:rsidRPr="00275923">
        <w:rPr>
          <w:spacing w:val="12"/>
        </w:rPr>
        <w:t xml:space="preserve"> </w:t>
      </w:r>
      <w:r w:rsidRPr="00275923">
        <w:t>dan</w:t>
      </w:r>
      <w:r w:rsidRPr="00275923">
        <w:rPr>
          <w:spacing w:val="12"/>
        </w:rPr>
        <w:t xml:space="preserve"> </w:t>
      </w:r>
      <w:r w:rsidRPr="00275923">
        <w:t>Karim</w:t>
      </w:r>
      <w:r w:rsidRPr="00275923">
        <w:rPr>
          <w:spacing w:val="14"/>
        </w:rPr>
        <w:t xml:space="preserve"> </w:t>
      </w:r>
      <w:r w:rsidRPr="00275923">
        <w:t>Suryadi.</w:t>
      </w:r>
      <w:r w:rsidRPr="00275923">
        <w:rPr>
          <w:spacing w:val="11"/>
        </w:rPr>
        <w:t xml:space="preserve"> </w:t>
      </w:r>
      <w:r w:rsidRPr="00275923">
        <w:t>2005.</w:t>
      </w:r>
      <w:r w:rsidRPr="00275923">
        <w:rPr>
          <w:spacing w:val="12"/>
        </w:rPr>
        <w:t xml:space="preserve"> </w:t>
      </w:r>
      <w:r w:rsidRPr="00275923">
        <w:t>Hak</w:t>
      </w:r>
      <w:r w:rsidRPr="00275923">
        <w:rPr>
          <w:spacing w:val="12"/>
        </w:rPr>
        <w:t xml:space="preserve"> </w:t>
      </w:r>
      <w:r w:rsidRPr="00275923">
        <w:t>Asasi</w:t>
      </w:r>
      <w:r w:rsidRPr="00275923">
        <w:rPr>
          <w:spacing w:val="12"/>
        </w:rPr>
        <w:t xml:space="preserve"> </w:t>
      </w:r>
      <w:r w:rsidRPr="00275923">
        <w:t>Manusia.</w:t>
      </w:r>
      <w:r w:rsidRPr="00275923">
        <w:rPr>
          <w:spacing w:val="12"/>
        </w:rPr>
        <w:t xml:space="preserve"> </w:t>
      </w:r>
      <w:r w:rsidRPr="00275923">
        <w:t>Jakarta:</w:t>
      </w:r>
      <w:r w:rsidRPr="00275923">
        <w:rPr>
          <w:spacing w:val="12"/>
        </w:rPr>
        <w:t xml:space="preserve"> </w:t>
      </w:r>
      <w:r w:rsidRPr="00275923">
        <w:t>Pusat</w:t>
      </w:r>
      <w:r w:rsidRPr="00275923">
        <w:rPr>
          <w:spacing w:val="-57"/>
        </w:rPr>
        <w:t xml:space="preserve"> </w:t>
      </w:r>
      <w:r w:rsidRPr="00275923">
        <w:t>Penerbitan</w:t>
      </w:r>
      <w:r w:rsidRPr="00275923">
        <w:rPr>
          <w:spacing w:val="-1"/>
        </w:rPr>
        <w:t xml:space="preserve"> </w:t>
      </w:r>
      <w:r w:rsidRPr="00275923">
        <w:t>Universitas Terbuka</w:t>
      </w:r>
    </w:p>
    <w:p w:rsidR="00B77FEE" w:rsidRPr="00275923" w:rsidRDefault="00B77FEE" w:rsidP="00B77FEE">
      <w:pPr>
        <w:pStyle w:val="12ref"/>
      </w:pPr>
      <w:r w:rsidRPr="00275923">
        <w:t>Cogan,</w:t>
      </w:r>
      <w:r w:rsidRPr="00275923">
        <w:rPr>
          <w:spacing w:val="17"/>
        </w:rPr>
        <w:t xml:space="preserve"> </w:t>
      </w:r>
      <w:r w:rsidRPr="00275923">
        <w:t>Johan</w:t>
      </w:r>
      <w:r w:rsidRPr="00275923">
        <w:rPr>
          <w:spacing w:val="17"/>
        </w:rPr>
        <w:t xml:space="preserve"> </w:t>
      </w:r>
      <w:r w:rsidRPr="00275923">
        <w:t>L</w:t>
      </w:r>
      <w:r w:rsidRPr="00275923">
        <w:rPr>
          <w:spacing w:val="18"/>
        </w:rPr>
        <w:t xml:space="preserve"> </w:t>
      </w:r>
      <w:r w:rsidRPr="00275923">
        <w:t>dan</w:t>
      </w:r>
      <w:r w:rsidRPr="00275923">
        <w:rPr>
          <w:spacing w:val="17"/>
        </w:rPr>
        <w:t xml:space="preserve"> </w:t>
      </w:r>
      <w:r w:rsidRPr="00275923">
        <w:t>Murry</w:t>
      </w:r>
      <w:r w:rsidRPr="00275923">
        <w:rPr>
          <w:spacing w:val="18"/>
        </w:rPr>
        <w:t xml:space="preserve"> </w:t>
      </w:r>
      <w:r w:rsidRPr="00275923">
        <w:t>Print.</w:t>
      </w:r>
      <w:r w:rsidRPr="00275923">
        <w:rPr>
          <w:spacing w:val="18"/>
        </w:rPr>
        <w:t xml:space="preserve"> </w:t>
      </w:r>
      <w:r w:rsidRPr="00275923">
        <w:t>2012.</w:t>
      </w:r>
      <w:r w:rsidRPr="00275923">
        <w:rPr>
          <w:spacing w:val="22"/>
        </w:rPr>
        <w:t xml:space="preserve"> </w:t>
      </w:r>
      <w:r w:rsidRPr="00275923">
        <w:rPr>
          <w:i/>
        </w:rPr>
        <w:t>Civic</w:t>
      </w:r>
      <w:r w:rsidRPr="00275923">
        <w:rPr>
          <w:i/>
          <w:spacing w:val="17"/>
        </w:rPr>
        <w:t xml:space="preserve"> </w:t>
      </w:r>
      <w:r w:rsidRPr="00275923">
        <w:rPr>
          <w:i/>
        </w:rPr>
        <w:t>Education</w:t>
      </w:r>
      <w:r w:rsidRPr="00275923">
        <w:rPr>
          <w:i/>
          <w:spacing w:val="17"/>
        </w:rPr>
        <w:t xml:space="preserve"> </w:t>
      </w:r>
      <w:r w:rsidRPr="00275923">
        <w:rPr>
          <w:i/>
        </w:rPr>
        <w:t>in</w:t>
      </w:r>
      <w:r w:rsidRPr="00275923">
        <w:rPr>
          <w:i/>
          <w:spacing w:val="19"/>
        </w:rPr>
        <w:t xml:space="preserve"> </w:t>
      </w:r>
      <w:r w:rsidRPr="00275923">
        <w:rPr>
          <w:i/>
        </w:rPr>
        <w:t>The</w:t>
      </w:r>
      <w:r w:rsidRPr="00275923">
        <w:rPr>
          <w:i/>
          <w:spacing w:val="17"/>
        </w:rPr>
        <w:t xml:space="preserve"> </w:t>
      </w:r>
      <w:r w:rsidRPr="00275923">
        <w:rPr>
          <w:i/>
        </w:rPr>
        <w:t>Asia</w:t>
      </w:r>
      <w:r w:rsidRPr="00275923">
        <w:rPr>
          <w:i/>
          <w:spacing w:val="19"/>
        </w:rPr>
        <w:t xml:space="preserve"> </w:t>
      </w:r>
      <w:r w:rsidR="00CD71DB">
        <w:rPr>
          <w:i/>
          <w:lang w:val="en-US"/>
        </w:rPr>
        <w:t>Pasific Regional</w:t>
      </w:r>
      <w:r w:rsidRPr="00275923">
        <w:t>.</w:t>
      </w:r>
      <w:r w:rsidRPr="00275923">
        <w:rPr>
          <w:spacing w:val="-1"/>
        </w:rPr>
        <w:t xml:space="preserve"> </w:t>
      </w:r>
      <w:r w:rsidRPr="00275923">
        <w:t>Roeledge. ISBN</w:t>
      </w:r>
      <w:r w:rsidRPr="00275923">
        <w:rPr>
          <w:spacing w:val="-1"/>
        </w:rPr>
        <w:t xml:space="preserve"> </w:t>
      </w:r>
      <w:r w:rsidRPr="00275923">
        <w:t>0415932130</w:t>
      </w:r>
    </w:p>
    <w:p w:rsidR="00B77FEE" w:rsidRPr="00275923" w:rsidRDefault="00B77FEE" w:rsidP="00B77FEE">
      <w:pPr>
        <w:pStyle w:val="12ref"/>
      </w:pPr>
      <w:r w:rsidRPr="00275923">
        <w:t>Niemi,</w:t>
      </w:r>
      <w:r w:rsidRPr="00275923">
        <w:rPr>
          <w:spacing w:val="7"/>
        </w:rPr>
        <w:t xml:space="preserve"> </w:t>
      </w:r>
      <w:r w:rsidRPr="00275923">
        <w:t>Richard</w:t>
      </w:r>
      <w:r w:rsidRPr="00275923">
        <w:rPr>
          <w:spacing w:val="6"/>
        </w:rPr>
        <w:t xml:space="preserve"> </w:t>
      </w:r>
      <w:r w:rsidRPr="00275923">
        <w:t>G</w:t>
      </w:r>
      <w:r w:rsidRPr="00275923">
        <w:rPr>
          <w:spacing w:val="7"/>
        </w:rPr>
        <w:t xml:space="preserve"> </w:t>
      </w:r>
      <w:r w:rsidRPr="00275923">
        <w:t>dan</w:t>
      </w:r>
      <w:r w:rsidRPr="00275923">
        <w:rPr>
          <w:spacing w:val="7"/>
        </w:rPr>
        <w:t xml:space="preserve"> </w:t>
      </w:r>
      <w:r w:rsidRPr="00275923">
        <w:t>Jane</w:t>
      </w:r>
      <w:r w:rsidRPr="00275923">
        <w:rPr>
          <w:spacing w:val="6"/>
        </w:rPr>
        <w:t xml:space="preserve"> </w:t>
      </w:r>
      <w:r w:rsidRPr="00275923">
        <w:t>Junn.</w:t>
      </w:r>
      <w:r w:rsidRPr="00275923">
        <w:rPr>
          <w:spacing w:val="7"/>
        </w:rPr>
        <w:t xml:space="preserve"> </w:t>
      </w:r>
      <w:r w:rsidRPr="00275923">
        <w:t>2005.</w:t>
      </w:r>
      <w:r w:rsidRPr="00275923">
        <w:rPr>
          <w:spacing w:val="12"/>
        </w:rPr>
        <w:t xml:space="preserve"> </w:t>
      </w:r>
      <w:r w:rsidRPr="00275923">
        <w:rPr>
          <w:i/>
        </w:rPr>
        <w:t>Civic</w:t>
      </w:r>
      <w:r w:rsidRPr="00275923">
        <w:rPr>
          <w:i/>
          <w:spacing w:val="6"/>
        </w:rPr>
        <w:t xml:space="preserve"> </w:t>
      </w:r>
      <w:r w:rsidRPr="00275923">
        <w:rPr>
          <w:i/>
        </w:rPr>
        <w:t>Education:</w:t>
      </w:r>
      <w:r w:rsidRPr="00275923">
        <w:rPr>
          <w:i/>
          <w:spacing w:val="6"/>
        </w:rPr>
        <w:t xml:space="preserve"> </w:t>
      </w:r>
      <w:r w:rsidRPr="00275923">
        <w:rPr>
          <w:i/>
        </w:rPr>
        <w:t>What</w:t>
      </w:r>
      <w:r w:rsidRPr="00275923">
        <w:rPr>
          <w:i/>
          <w:spacing w:val="8"/>
        </w:rPr>
        <w:t xml:space="preserve"> </w:t>
      </w:r>
      <w:r w:rsidRPr="00275923">
        <w:rPr>
          <w:i/>
        </w:rPr>
        <w:t>Make</w:t>
      </w:r>
      <w:r w:rsidRPr="00275923">
        <w:rPr>
          <w:i/>
          <w:spacing w:val="8"/>
        </w:rPr>
        <w:t xml:space="preserve"> </w:t>
      </w:r>
      <w:r w:rsidRPr="00275923">
        <w:rPr>
          <w:i/>
        </w:rPr>
        <w:t>Student</w:t>
      </w:r>
      <w:r w:rsidRPr="00275923">
        <w:rPr>
          <w:i/>
          <w:spacing w:val="-57"/>
        </w:rPr>
        <w:t xml:space="preserve"> </w:t>
      </w:r>
      <w:r w:rsidRPr="00275923">
        <w:rPr>
          <w:i/>
        </w:rPr>
        <w:t>Learn</w:t>
      </w:r>
      <w:r w:rsidRPr="00275923">
        <w:t>.</w:t>
      </w:r>
      <w:r w:rsidRPr="00275923">
        <w:rPr>
          <w:spacing w:val="-1"/>
        </w:rPr>
        <w:t xml:space="preserve"> </w:t>
      </w:r>
      <w:r w:rsidRPr="00275923">
        <w:t>The</w:t>
      </w:r>
      <w:r w:rsidRPr="00275923">
        <w:rPr>
          <w:spacing w:val="-2"/>
        </w:rPr>
        <w:t xml:space="preserve"> </w:t>
      </w:r>
      <w:r w:rsidRPr="00275923">
        <w:t>University of</w:t>
      </w:r>
      <w:r w:rsidRPr="00275923">
        <w:rPr>
          <w:spacing w:val="1"/>
        </w:rPr>
        <w:t xml:space="preserve"> </w:t>
      </w:r>
      <w:r w:rsidRPr="00275923">
        <w:t>Chicago</w:t>
      </w:r>
      <w:r w:rsidRPr="00275923">
        <w:rPr>
          <w:spacing w:val="-1"/>
        </w:rPr>
        <w:t xml:space="preserve"> </w:t>
      </w:r>
      <w:r w:rsidRPr="00275923">
        <w:t>Press.</w:t>
      </w:r>
    </w:p>
    <w:p w:rsidR="00B77FEE" w:rsidRPr="00275923" w:rsidRDefault="00B77FEE" w:rsidP="00B77FEE">
      <w:pPr>
        <w:pStyle w:val="12ref"/>
      </w:pPr>
      <w:r w:rsidRPr="00275923">
        <w:t>S.</w:t>
      </w:r>
      <w:r w:rsidRPr="00275923">
        <w:rPr>
          <w:spacing w:val="38"/>
        </w:rPr>
        <w:t xml:space="preserve"> </w:t>
      </w:r>
      <w:r w:rsidRPr="00275923">
        <w:t>Sumarsono,</w:t>
      </w:r>
      <w:r w:rsidRPr="00275923">
        <w:rPr>
          <w:spacing w:val="39"/>
        </w:rPr>
        <w:t xml:space="preserve"> </w:t>
      </w:r>
      <w:r w:rsidRPr="00275923">
        <w:t>dkk,</w:t>
      </w:r>
      <w:r w:rsidRPr="00275923">
        <w:rPr>
          <w:spacing w:val="40"/>
        </w:rPr>
        <w:t xml:space="preserve"> </w:t>
      </w:r>
      <w:r w:rsidRPr="00275923">
        <w:rPr>
          <w:i/>
        </w:rPr>
        <w:t>Pendidikan</w:t>
      </w:r>
      <w:r w:rsidRPr="00275923">
        <w:rPr>
          <w:i/>
          <w:spacing w:val="39"/>
        </w:rPr>
        <w:t xml:space="preserve"> </w:t>
      </w:r>
      <w:r w:rsidRPr="00275923">
        <w:rPr>
          <w:i/>
        </w:rPr>
        <w:t>Kewarganegaraan</w:t>
      </w:r>
      <w:r w:rsidRPr="00275923">
        <w:t>,</w:t>
      </w:r>
      <w:r w:rsidRPr="00275923">
        <w:rPr>
          <w:spacing w:val="39"/>
        </w:rPr>
        <w:t xml:space="preserve"> </w:t>
      </w:r>
      <w:r w:rsidRPr="00275923">
        <w:t>Penerbit</w:t>
      </w:r>
      <w:r w:rsidRPr="00275923">
        <w:rPr>
          <w:spacing w:val="38"/>
        </w:rPr>
        <w:t xml:space="preserve"> </w:t>
      </w:r>
      <w:r w:rsidRPr="00275923">
        <w:t>PT.</w:t>
      </w:r>
      <w:r w:rsidRPr="00275923">
        <w:rPr>
          <w:spacing w:val="39"/>
        </w:rPr>
        <w:t xml:space="preserve"> </w:t>
      </w:r>
      <w:r w:rsidRPr="00275923">
        <w:t>Gramedia</w:t>
      </w:r>
      <w:r w:rsidRPr="00275923">
        <w:rPr>
          <w:spacing w:val="-57"/>
        </w:rPr>
        <w:t xml:space="preserve"> </w:t>
      </w:r>
      <w:r w:rsidRPr="00275923">
        <w:t>Pustaka</w:t>
      </w:r>
      <w:r w:rsidRPr="00275923">
        <w:rPr>
          <w:spacing w:val="-3"/>
        </w:rPr>
        <w:t xml:space="preserve"> </w:t>
      </w:r>
      <w:r w:rsidRPr="00275923">
        <w:t>Utama, Jakarta,</w:t>
      </w:r>
      <w:r w:rsidRPr="00275923">
        <w:rPr>
          <w:spacing w:val="2"/>
        </w:rPr>
        <w:t xml:space="preserve"> </w:t>
      </w:r>
      <w:r w:rsidRPr="00275923">
        <w:t>2001</w:t>
      </w:r>
    </w:p>
    <w:p w:rsidR="00B77FEE" w:rsidRPr="00275923" w:rsidRDefault="00B77FEE" w:rsidP="00B77FEE">
      <w:pPr>
        <w:pStyle w:val="12ref"/>
      </w:pPr>
      <w:r w:rsidRPr="00275923">
        <w:t>Tim.</w:t>
      </w:r>
      <w:r>
        <w:t xml:space="preserve"> </w:t>
      </w:r>
      <w:r w:rsidRPr="00275923">
        <w:rPr>
          <w:i/>
        </w:rPr>
        <w:t>Pendidikan</w:t>
      </w:r>
      <w:r>
        <w:rPr>
          <w:i/>
        </w:rPr>
        <w:t xml:space="preserve"> </w:t>
      </w:r>
      <w:r w:rsidRPr="00275923">
        <w:rPr>
          <w:i/>
        </w:rPr>
        <w:t>Kewarganegaraan</w:t>
      </w:r>
      <w:r>
        <w:rPr>
          <w:i/>
        </w:rPr>
        <w:t xml:space="preserve"> </w:t>
      </w:r>
      <w:r w:rsidRPr="00275923">
        <w:rPr>
          <w:i/>
        </w:rPr>
        <w:t>MPK-Unesa</w:t>
      </w:r>
      <w:r w:rsidRPr="00275923">
        <w:t>.2015.</w:t>
      </w:r>
      <w:r w:rsidRPr="00275923">
        <w:tab/>
      </w:r>
    </w:p>
    <w:p w:rsidR="00B77FEE" w:rsidRPr="00275923" w:rsidRDefault="00B77FEE" w:rsidP="00B77FEE">
      <w:pPr>
        <w:pStyle w:val="12ref"/>
      </w:pPr>
      <w:r w:rsidRPr="00275923">
        <w:rPr>
          <w:spacing w:val="-1"/>
        </w:rPr>
        <w:t>Pendidikan</w:t>
      </w:r>
      <w:r w:rsidRPr="00275923">
        <w:rPr>
          <w:spacing w:val="-57"/>
        </w:rPr>
        <w:t xml:space="preserve"> </w:t>
      </w:r>
      <w:r w:rsidRPr="00275923">
        <w:t>Kewarganegaraan.</w:t>
      </w:r>
      <w:r w:rsidRPr="00275923">
        <w:rPr>
          <w:spacing w:val="-1"/>
        </w:rPr>
        <w:t xml:space="preserve"> </w:t>
      </w:r>
      <w:r w:rsidRPr="00275923">
        <w:t>Surabaya:</w:t>
      </w:r>
      <w:r w:rsidRPr="00275923">
        <w:rPr>
          <w:spacing w:val="-1"/>
        </w:rPr>
        <w:t xml:space="preserve"> </w:t>
      </w:r>
      <w:r w:rsidRPr="00275923">
        <w:t>Unesa</w:t>
      </w:r>
      <w:r w:rsidRPr="00275923">
        <w:rPr>
          <w:spacing w:val="1"/>
        </w:rPr>
        <w:t xml:space="preserve"> </w:t>
      </w:r>
      <w:r w:rsidRPr="00275923">
        <w:t>University</w:t>
      </w:r>
      <w:r w:rsidRPr="00275923">
        <w:rPr>
          <w:spacing w:val="-1"/>
        </w:rPr>
        <w:t xml:space="preserve"> </w:t>
      </w:r>
      <w:r w:rsidRPr="00275923">
        <w:t>Press</w:t>
      </w:r>
    </w:p>
    <w:p w:rsidR="00B77FEE" w:rsidRPr="00275923" w:rsidRDefault="00B77FEE" w:rsidP="00B77FEE">
      <w:pPr>
        <w:pStyle w:val="12ref"/>
        <w:rPr>
          <w:color w:val="000000"/>
          <w:lang w:eastAsia="en-ID"/>
        </w:rPr>
      </w:pPr>
      <w:r w:rsidRPr="00275923">
        <w:t xml:space="preserve">Tim </w:t>
      </w:r>
      <w:r>
        <w:t xml:space="preserve">Dosen </w:t>
      </w:r>
      <w:r w:rsidRPr="00275923">
        <w:t>UGM.</w:t>
      </w:r>
      <w:r w:rsidRPr="00275923">
        <w:rPr>
          <w:spacing w:val="17"/>
        </w:rPr>
        <w:t xml:space="preserve"> </w:t>
      </w:r>
      <w:r w:rsidRPr="00275923">
        <w:t>2002.</w:t>
      </w:r>
      <w:r>
        <w:t xml:space="preserve"> </w:t>
      </w:r>
      <w:r w:rsidRPr="00275923">
        <w:rPr>
          <w:i/>
        </w:rPr>
        <w:t>Pendidikan</w:t>
      </w:r>
      <w:r w:rsidRPr="00275923">
        <w:rPr>
          <w:i/>
          <w:spacing w:val="75"/>
        </w:rPr>
        <w:t xml:space="preserve"> </w:t>
      </w:r>
      <w:r w:rsidRPr="00275923">
        <w:rPr>
          <w:i/>
        </w:rPr>
        <w:t>Kewarganegaraan</w:t>
      </w:r>
      <w:r w:rsidRPr="00275923">
        <w:t>. Yogyakarta: Paradigma</w:t>
      </w:r>
      <w:r w:rsidRPr="00275923">
        <w:rPr>
          <w:color w:val="000000"/>
          <w:lang w:eastAsia="en-ID"/>
        </w:rPr>
        <w:t>.</w:t>
      </w:r>
    </w:p>
    <w:p w:rsidR="00B77FEE" w:rsidRPr="00275923" w:rsidRDefault="00B77FEE" w:rsidP="00B77FEE">
      <w:pPr>
        <w:pStyle w:val="12ref"/>
      </w:pPr>
      <w:r w:rsidRPr="00275923">
        <w:t>UU</w:t>
      </w:r>
      <w:r w:rsidRPr="00275923">
        <w:rPr>
          <w:spacing w:val="-13"/>
        </w:rPr>
        <w:t xml:space="preserve"> </w:t>
      </w:r>
      <w:r w:rsidRPr="00275923">
        <w:t>RI</w:t>
      </w:r>
      <w:r w:rsidRPr="00275923">
        <w:rPr>
          <w:spacing w:val="-13"/>
        </w:rPr>
        <w:t xml:space="preserve"> </w:t>
      </w:r>
      <w:r w:rsidRPr="00275923">
        <w:t>No.</w:t>
      </w:r>
      <w:r w:rsidRPr="00275923">
        <w:rPr>
          <w:spacing w:val="-13"/>
        </w:rPr>
        <w:t xml:space="preserve"> </w:t>
      </w:r>
      <w:r w:rsidRPr="00275923">
        <w:t>3</w:t>
      </w:r>
      <w:r w:rsidRPr="00275923">
        <w:rPr>
          <w:spacing w:val="-12"/>
        </w:rPr>
        <w:t xml:space="preserve"> </w:t>
      </w:r>
      <w:r w:rsidRPr="00275923">
        <w:t>Tahun</w:t>
      </w:r>
      <w:r w:rsidRPr="00275923">
        <w:rPr>
          <w:spacing w:val="-12"/>
        </w:rPr>
        <w:t xml:space="preserve"> </w:t>
      </w:r>
      <w:r w:rsidRPr="00275923">
        <w:t>2002</w:t>
      </w:r>
      <w:r w:rsidRPr="00275923">
        <w:rPr>
          <w:spacing w:val="-11"/>
        </w:rPr>
        <w:t xml:space="preserve"> </w:t>
      </w:r>
      <w:r w:rsidRPr="00275923">
        <w:t>tentang</w:t>
      </w:r>
      <w:r w:rsidRPr="00275923">
        <w:rPr>
          <w:spacing w:val="-12"/>
        </w:rPr>
        <w:t xml:space="preserve"> </w:t>
      </w:r>
      <w:r w:rsidRPr="00275923">
        <w:t>Pertahanan</w:t>
      </w:r>
      <w:r w:rsidRPr="00275923">
        <w:rPr>
          <w:spacing w:val="-12"/>
        </w:rPr>
        <w:t xml:space="preserve"> </w:t>
      </w:r>
      <w:r w:rsidRPr="00275923">
        <w:t>Negara.Penerbit</w:t>
      </w:r>
      <w:r w:rsidRPr="00275923">
        <w:rPr>
          <w:spacing w:val="-12"/>
        </w:rPr>
        <w:t xml:space="preserve"> </w:t>
      </w:r>
      <w:r w:rsidRPr="00275923">
        <w:t>“Citra</w:t>
      </w:r>
      <w:r w:rsidRPr="00275923">
        <w:rPr>
          <w:spacing w:val="-14"/>
        </w:rPr>
        <w:t xml:space="preserve"> </w:t>
      </w:r>
      <w:r w:rsidRPr="00275923">
        <w:t>Umbara”,</w:t>
      </w:r>
      <w:r w:rsidRPr="00275923">
        <w:rPr>
          <w:spacing w:val="-57"/>
        </w:rPr>
        <w:t xml:space="preserve"> </w:t>
      </w:r>
      <w:r w:rsidRPr="00275923">
        <w:t>Bandung,</w:t>
      </w:r>
      <w:r w:rsidRPr="00275923">
        <w:rPr>
          <w:spacing w:val="-1"/>
        </w:rPr>
        <w:t xml:space="preserve"> </w:t>
      </w:r>
      <w:r w:rsidRPr="00275923">
        <w:t>2002</w:t>
      </w:r>
    </w:p>
    <w:p w:rsidR="00B77FEE" w:rsidRPr="00275923" w:rsidRDefault="00B77FEE" w:rsidP="00B77FEE">
      <w:pPr>
        <w:pStyle w:val="12ref"/>
      </w:pPr>
      <w:r w:rsidRPr="00275923">
        <w:t>UU</w:t>
      </w:r>
      <w:r w:rsidRPr="00275923">
        <w:rPr>
          <w:spacing w:val="11"/>
        </w:rPr>
        <w:t xml:space="preserve"> </w:t>
      </w:r>
      <w:r w:rsidRPr="00275923">
        <w:t>No</w:t>
      </w:r>
      <w:r w:rsidRPr="00275923">
        <w:rPr>
          <w:spacing w:val="11"/>
        </w:rPr>
        <w:t xml:space="preserve"> </w:t>
      </w:r>
      <w:r w:rsidRPr="00275923">
        <w:t>12</w:t>
      </w:r>
      <w:r w:rsidRPr="00275923">
        <w:rPr>
          <w:spacing w:val="13"/>
        </w:rPr>
        <w:t xml:space="preserve"> </w:t>
      </w:r>
      <w:r w:rsidRPr="00275923">
        <w:t>Tahun</w:t>
      </w:r>
      <w:r w:rsidRPr="00275923">
        <w:rPr>
          <w:spacing w:val="12"/>
        </w:rPr>
        <w:t xml:space="preserve"> </w:t>
      </w:r>
      <w:r w:rsidRPr="00275923">
        <w:t>2006</w:t>
      </w:r>
      <w:r w:rsidRPr="00275923">
        <w:rPr>
          <w:spacing w:val="12"/>
        </w:rPr>
        <w:t xml:space="preserve"> </w:t>
      </w:r>
      <w:r w:rsidRPr="00275923">
        <w:t>tentang</w:t>
      </w:r>
      <w:r w:rsidRPr="00275923">
        <w:rPr>
          <w:spacing w:val="12"/>
        </w:rPr>
        <w:t xml:space="preserve"> </w:t>
      </w:r>
      <w:r w:rsidRPr="00275923">
        <w:t>Kewarganegaraan</w:t>
      </w:r>
      <w:r w:rsidRPr="00275923">
        <w:rPr>
          <w:spacing w:val="14"/>
        </w:rPr>
        <w:t xml:space="preserve"> </w:t>
      </w:r>
      <w:r w:rsidRPr="00275923">
        <w:t>RI</w:t>
      </w:r>
      <w:r w:rsidRPr="00275923">
        <w:rPr>
          <w:spacing w:val="12"/>
        </w:rPr>
        <w:t xml:space="preserve"> </w:t>
      </w:r>
      <w:r w:rsidRPr="00275923">
        <w:t>.Penerbit</w:t>
      </w:r>
      <w:r w:rsidRPr="00275923">
        <w:rPr>
          <w:spacing w:val="12"/>
        </w:rPr>
        <w:t xml:space="preserve"> </w:t>
      </w:r>
      <w:r w:rsidRPr="00275923">
        <w:t>“Cemerlang”,</w:t>
      </w:r>
      <w:r w:rsidRPr="00275923">
        <w:rPr>
          <w:spacing w:val="-57"/>
        </w:rPr>
        <w:t xml:space="preserve"> </w:t>
      </w:r>
      <w:r w:rsidRPr="00275923">
        <w:t>Jakarta,</w:t>
      </w:r>
      <w:r w:rsidRPr="00275923">
        <w:rPr>
          <w:spacing w:val="-1"/>
        </w:rPr>
        <w:t xml:space="preserve"> </w:t>
      </w:r>
      <w:r w:rsidRPr="00275923">
        <w:t>2006.</w:t>
      </w:r>
    </w:p>
    <w:p w:rsidR="00B77FEE" w:rsidRPr="00A250F6" w:rsidRDefault="00B77FEE" w:rsidP="00B77FEE">
      <w:pPr>
        <w:pStyle w:val="12ref"/>
        <w:rPr>
          <w:b/>
        </w:rPr>
      </w:pPr>
      <w:r w:rsidRPr="00275923">
        <w:t>UU</w:t>
      </w:r>
      <w:r w:rsidRPr="00275923">
        <w:rPr>
          <w:spacing w:val="-3"/>
        </w:rPr>
        <w:t xml:space="preserve"> </w:t>
      </w:r>
      <w:r w:rsidRPr="00275923">
        <w:t>yang</w:t>
      </w:r>
      <w:r w:rsidRPr="00275923">
        <w:rPr>
          <w:spacing w:val="-1"/>
        </w:rPr>
        <w:t xml:space="preserve"> </w:t>
      </w:r>
      <w:r w:rsidRPr="00275923">
        <w:t>relevan</w:t>
      </w:r>
      <w:r w:rsidRPr="00275923">
        <w:rPr>
          <w:spacing w:val="-2"/>
        </w:rPr>
        <w:t xml:space="preserve"> </w:t>
      </w:r>
      <w:r w:rsidRPr="00275923">
        <w:t>dengan</w:t>
      </w:r>
      <w:r w:rsidRPr="00275923">
        <w:rPr>
          <w:spacing w:val="1"/>
        </w:rPr>
        <w:t xml:space="preserve"> </w:t>
      </w:r>
      <w:r w:rsidRPr="00275923">
        <w:t>materi</w:t>
      </w:r>
      <w:r w:rsidRPr="00275923">
        <w:rPr>
          <w:spacing w:val="-2"/>
        </w:rPr>
        <w:t xml:space="preserve"> </w:t>
      </w:r>
      <w:r w:rsidRPr="00275923">
        <w:t>pembelajaran</w:t>
      </w:r>
    </w:p>
    <w:p w:rsidR="00A250F6" w:rsidRDefault="00A250F6" w:rsidP="00A250F6">
      <w:pPr>
        <w:rPr>
          <w:rFonts w:ascii="Arial" w:hAnsi="Arial" w:cs="Arial"/>
          <w:b/>
          <w:bCs/>
          <w:sz w:val="16"/>
          <w:szCs w:val="16"/>
        </w:rPr>
      </w:pPr>
    </w:p>
    <w:p w:rsidR="00B77FEE" w:rsidRDefault="00B77FEE" w:rsidP="00B77FEE">
      <w:pPr>
        <w:pStyle w:val="2SubMatkul"/>
      </w:pPr>
      <w:r w:rsidRPr="00A250F6">
        <w:t>1000002046</w:t>
      </w:r>
      <w:r>
        <w:tab/>
      </w:r>
      <w:r w:rsidRPr="00A250F6">
        <w:t>LITERASI DIGITAL (</w:t>
      </w:r>
      <w:r>
        <w:t>2 sks</w:t>
      </w:r>
      <w:r w:rsidRPr="00A250F6">
        <w:t>)</w:t>
      </w:r>
    </w:p>
    <w:p w:rsidR="00B77FEE" w:rsidRDefault="00B77FEE" w:rsidP="00B77FEE">
      <w:pPr>
        <w:pStyle w:val="Dosen"/>
        <w:rPr>
          <w:b w:val="0"/>
        </w:rPr>
      </w:pPr>
      <w:r>
        <w:t>Dosen:</w:t>
      </w:r>
      <w:r>
        <w:tab/>
      </w:r>
      <w:r w:rsidRPr="00B77FEE">
        <w:rPr>
          <w:b w:val="0"/>
        </w:rPr>
        <w:t>Tim Dosen Literasi Digital</w:t>
      </w:r>
    </w:p>
    <w:p w:rsidR="00E73396" w:rsidRDefault="00E73396" w:rsidP="009F69B4">
      <w:pPr>
        <w:pStyle w:val="1SubMatkul"/>
      </w:pPr>
      <w:r w:rsidRPr="00A250F6">
        <w:t>Capaian Pembelajaran</w:t>
      </w:r>
      <w:r>
        <w:t>:</w:t>
      </w:r>
    </w:p>
    <w:p w:rsidR="00E73396" w:rsidRPr="004B4833" w:rsidRDefault="00E73396" w:rsidP="003414A9">
      <w:pPr>
        <w:pStyle w:val="5ListCap"/>
        <w:numPr>
          <w:ilvl w:val="0"/>
          <w:numId w:val="10"/>
        </w:numPr>
        <w:rPr>
          <w:color w:val="000000"/>
          <w:kern w:val="0"/>
          <w:lang w:eastAsia="en-ID"/>
          <w14:ligatures w14:val="none"/>
        </w:rPr>
      </w:pPr>
      <w:r w:rsidRPr="00275923">
        <w:t>Mampu</w:t>
      </w:r>
      <w:r w:rsidRPr="004B4833">
        <w:rPr>
          <w:spacing w:val="-2"/>
        </w:rPr>
        <w:t xml:space="preserve"> </w:t>
      </w:r>
      <w:r w:rsidRPr="00275923">
        <w:t>memahami</w:t>
      </w:r>
      <w:r w:rsidRPr="004B4833">
        <w:rPr>
          <w:spacing w:val="-1"/>
        </w:rPr>
        <w:t xml:space="preserve"> </w:t>
      </w:r>
      <w:r w:rsidRPr="00275923">
        <w:t>bagaimana</w:t>
      </w:r>
      <w:r w:rsidRPr="004B4833">
        <w:rPr>
          <w:spacing w:val="-4"/>
        </w:rPr>
        <w:t xml:space="preserve"> </w:t>
      </w:r>
      <w:r w:rsidRPr="00275923">
        <w:t>data</w:t>
      </w:r>
      <w:r w:rsidRPr="004B4833">
        <w:rPr>
          <w:spacing w:val="-2"/>
        </w:rPr>
        <w:t xml:space="preserve"> </w:t>
      </w:r>
      <w:r w:rsidRPr="00275923">
        <w:t>digital</w:t>
      </w:r>
      <w:r w:rsidRPr="004B4833">
        <w:rPr>
          <w:spacing w:val="-1"/>
        </w:rPr>
        <w:t xml:space="preserve"> </w:t>
      </w:r>
      <w:r w:rsidRPr="00275923">
        <w:t>dihasilkan</w:t>
      </w:r>
      <w:r w:rsidRPr="004B4833">
        <w:rPr>
          <w:spacing w:val="-2"/>
        </w:rPr>
        <w:t xml:space="preserve"> </w:t>
      </w:r>
      <w:r w:rsidRPr="00275923">
        <w:t>dan</w:t>
      </w:r>
      <w:r w:rsidRPr="004B4833">
        <w:rPr>
          <w:spacing w:val="-2"/>
        </w:rPr>
        <w:t xml:space="preserve"> </w:t>
      </w:r>
      <w:r w:rsidRPr="00275923">
        <w:t>diproses</w:t>
      </w:r>
      <w:r w:rsidRPr="004B4833">
        <w:rPr>
          <w:color w:val="000000"/>
          <w:kern w:val="0"/>
          <w:lang w:eastAsia="en-ID"/>
          <w14:ligatures w14:val="none"/>
        </w:rPr>
        <w:t>.</w:t>
      </w:r>
    </w:p>
    <w:p w:rsidR="00E73396" w:rsidRPr="00275923" w:rsidRDefault="00E73396" w:rsidP="004B4833">
      <w:pPr>
        <w:pStyle w:val="5ListCap"/>
        <w:rPr>
          <w:color w:val="000000"/>
          <w:kern w:val="0"/>
          <w:lang w:eastAsia="en-ID"/>
          <w14:ligatures w14:val="none"/>
        </w:rPr>
      </w:pPr>
      <w:r w:rsidRPr="00275923">
        <w:t>Menemukan</w:t>
      </w:r>
      <w:r w:rsidRPr="00275923">
        <w:rPr>
          <w:spacing w:val="-2"/>
        </w:rPr>
        <w:t xml:space="preserve"> </w:t>
      </w:r>
      <w:r w:rsidRPr="00275923">
        <w:t>dan</w:t>
      </w:r>
      <w:r w:rsidRPr="00275923">
        <w:rPr>
          <w:spacing w:val="-1"/>
        </w:rPr>
        <w:t xml:space="preserve"> </w:t>
      </w:r>
      <w:r w:rsidRPr="00275923">
        <w:t>menyaring</w:t>
      </w:r>
      <w:r w:rsidRPr="00275923">
        <w:rPr>
          <w:spacing w:val="-1"/>
        </w:rPr>
        <w:t xml:space="preserve"> </w:t>
      </w:r>
      <w:r w:rsidRPr="00275923">
        <w:t>informasi</w:t>
      </w:r>
      <w:r w:rsidRPr="00275923">
        <w:rPr>
          <w:spacing w:val="-1"/>
        </w:rPr>
        <w:t xml:space="preserve"> </w:t>
      </w:r>
      <w:r w:rsidRPr="00275923">
        <w:t>yang</w:t>
      </w:r>
      <w:r w:rsidRPr="00275923">
        <w:rPr>
          <w:spacing w:val="-1"/>
        </w:rPr>
        <w:t xml:space="preserve"> </w:t>
      </w:r>
      <w:r w:rsidRPr="00275923">
        <w:t>tepat</w:t>
      </w:r>
      <w:r w:rsidRPr="00275923">
        <w:rPr>
          <w:spacing w:val="-1"/>
        </w:rPr>
        <w:t xml:space="preserve"> </w:t>
      </w:r>
      <w:r w:rsidRPr="00275923">
        <w:t>dan</w:t>
      </w:r>
      <w:r w:rsidRPr="00275923">
        <w:rPr>
          <w:spacing w:val="-1"/>
        </w:rPr>
        <w:t xml:space="preserve"> </w:t>
      </w:r>
      <w:r w:rsidRPr="00275923">
        <w:t>relevan</w:t>
      </w:r>
      <w:r w:rsidRPr="00275923">
        <w:rPr>
          <w:color w:val="000000"/>
          <w:kern w:val="0"/>
          <w:lang w:eastAsia="en-ID"/>
          <w14:ligatures w14:val="none"/>
        </w:rPr>
        <w:t>.</w:t>
      </w:r>
    </w:p>
    <w:p w:rsidR="00E73396" w:rsidRPr="00275923" w:rsidRDefault="00E73396" w:rsidP="004B4833">
      <w:pPr>
        <w:pStyle w:val="5ListCap"/>
      </w:pPr>
      <w:r w:rsidRPr="00275923">
        <w:t>Menguasai</w:t>
      </w:r>
      <w:r w:rsidRPr="00275923">
        <w:rPr>
          <w:spacing w:val="-3"/>
        </w:rPr>
        <w:t xml:space="preserve"> </w:t>
      </w:r>
      <w:r w:rsidRPr="00275923">
        <w:t>dasar-dasar</w:t>
      </w:r>
      <w:r w:rsidRPr="00275923">
        <w:rPr>
          <w:spacing w:val="-3"/>
        </w:rPr>
        <w:t xml:space="preserve"> </w:t>
      </w:r>
      <w:r w:rsidRPr="00275923">
        <w:t>pemrograman</w:t>
      </w:r>
      <w:r w:rsidRPr="00275923">
        <w:rPr>
          <w:color w:val="000000"/>
          <w:kern w:val="0"/>
          <w:lang w:eastAsia="en-ID"/>
          <w14:ligatures w14:val="none"/>
        </w:rPr>
        <w:t xml:space="preserve">. </w:t>
      </w:r>
    </w:p>
    <w:p w:rsidR="00E73396" w:rsidRPr="00E73396" w:rsidRDefault="00E73396" w:rsidP="004B4833">
      <w:pPr>
        <w:pStyle w:val="5ListCap"/>
      </w:pPr>
      <w:r w:rsidRPr="00275923">
        <w:t>Menggunakan</w:t>
      </w:r>
      <w:r w:rsidRPr="00275923">
        <w:rPr>
          <w:spacing w:val="-2"/>
        </w:rPr>
        <w:t xml:space="preserve"> </w:t>
      </w:r>
      <w:r w:rsidRPr="00275923">
        <w:t>dan</w:t>
      </w:r>
      <w:r w:rsidRPr="00275923">
        <w:rPr>
          <w:spacing w:val="-1"/>
        </w:rPr>
        <w:t xml:space="preserve"> </w:t>
      </w:r>
      <w:r w:rsidRPr="00275923">
        <w:t>membuat</w:t>
      </w:r>
      <w:r w:rsidRPr="00275923">
        <w:rPr>
          <w:spacing w:val="-2"/>
        </w:rPr>
        <w:t xml:space="preserve"> </w:t>
      </w:r>
      <w:r w:rsidRPr="00275923">
        <w:t>konten</w:t>
      </w:r>
      <w:r w:rsidRPr="00275923">
        <w:rPr>
          <w:spacing w:val="-1"/>
        </w:rPr>
        <w:t xml:space="preserve"> </w:t>
      </w:r>
      <w:r w:rsidRPr="00275923">
        <w:t>berbasis</w:t>
      </w:r>
      <w:r w:rsidRPr="00275923">
        <w:rPr>
          <w:spacing w:val="-2"/>
        </w:rPr>
        <w:t xml:space="preserve"> </w:t>
      </w:r>
      <w:r w:rsidRPr="00275923">
        <w:t>teknologi</w:t>
      </w:r>
      <w:r w:rsidRPr="00275923">
        <w:rPr>
          <w:color w:val="000000"/>
          <w:kern w:val="0"/>
          <w:lang w:eastAsia="en-ID"/>
          <w14:ligatures w14:val="none"/>
        </w:rPr>
        <w:t>.</w:t>
      </w:r>
    </w:p>
    <w:p w:rsidR="00E73396" w:rsidRDefault="00E73396" w:rsidP="009F69B4">
      <w:pPr>
        <w:pStyle w:val="1SubMatkul"/>
      </w:pPr>
      <w:r w:rsidRPr="00E73396">
        <w:t>Deskripsi Mata Kuliah</w:t>
      </w:r>
      <w:r>
        <w:t>:</w:t>
      </w:r>
    </w:p>
    <w:p w:rsidR="00E73396" w:rsidRDefault="00E73396" w:rsidP="00E73396">
      <w:pPr>
        <w:pStyle w:val="8Deskripsi"/>
        <w:rPr>
          <w:rStyle w:val="8DeskripsiChar"/>
        </w:rPr>
      </w:pPr>
      <w:r w:rsidRPr="00A250F6">
        <w:t>Matakuliah i</w:t>
      </w:r>
      <w:r w:rsidRPr="00E73396">
        <w:rPr>
          <w:rStyle w:val="8DeskripsiChar"/>
        </w:rPr>
        <w:t xml:space="preserve">ni membahas tentang pemahaman literasi digital, pemrosesan data termasuk dasar-pemrograman, menemukan dan menyaring informasi, menggunakan teknologi untuk berkolaborasi, serta membuat konten berbasis teknologi. Semua kegiatan perkuliahan </w:t>
      </w:r>
      <w:proofErr w:type="gramStart"/>
      <w:r w:rsidRPr="00E73396">
        <w:rPr>
          <w:rStyle w:val="8DeskripsiChar"/>
        </w:rPr>
        <w:t>akan</w:t>
      </w:r>
      <w:proofErr w:type="gramEnd"/>
      <w:r w:rsidRPr="00E73396">
        <w:rPr>
          <w:rStyle w:val="8DeskripsiChar"/>
        </w:rPr>
        <w:t xml:space="preserve"> dilakukan melalui diskusi, penelusuran informasi melalui TIK, praktik menggunakan teknologi untuk berkolaborasi, membuat program pemrosesan data, serta proyek membuat konten berbasis teknologi. Perkuliahan dilaksanakan dengan tes, penilaian produk, dan proyek (catatan: termasuk daring). Penilaian dilakukan dengan membuat rubrik penilaian produk dan proyek dari setiap mahasiswa.</w:t>
      </w:r>
    </w:p>
    <w:p w:rsidR="00E73396" w:rsidRDefault="00E73396" w:rsidP="009F69B4">
      <w:pPr>
        <w:pStyle w:val="1SubMatkul"/>
      </w:pPr>
      <w:r w:rsidRPr="00A250F6">
        <w:t>Referensi</w:t>
      </w:r>
      <w:r>
        <w:t>:</w:t>
      </w:r>
    </w:p>
    <w:p w:rsidR="00E73396" w:rsidRPr="00275923" w:rsidRDefault="00E73396" w:rsidP="00E73396">
      <w:pPr>
        <w:pStyle w:val="12ref"/>
        <w:rPr>
          <w:color w:val="000000"/>
          <w:lang w:eastAsia="en-ID"/>
        </w:rPr>
      </w:pPr>
      <w:r w:rsidRPr="00275923">
        <w:t>Pier</w:t>
      </w:r>
      <w:r w:rsidRPr="00275923">
        <w:rPr>
          <w:spacing w:val="25"/>
        </w:rPr>
        <w:t xml:space="preserve"> </w:t>
      </w:r>
      <w:r w:rsidRPr="00275923">
        <w:t>Cesare</w:t>
      </w:r>
      <w:r w:rsidRPr="00275923">
        <w:rPr>
          <w:spacing w:val="28"/>
        </w:rPr>
        <w:t xml:space="preserve"> </w:t>
      </w:r>
      <w:r w:rsidRPr="00275923">
        <w:t>Rivoltella.</w:t>
      </w:r>
      <w:r w:rsidRPr="00275923">
        <w:rPr>
          <w:spacing w:val="26"/>
        </w:rPr>
        <w:t xml:space="preserve"> </w:t>
      </w:r>
      <w:r w:rsidRPr="00275923">
        <w:t>2008.</w:t>
      </w:r>
      <w:r w:rsidRPr="00275923">
        <w:rPr>
          <w:spacing w:val="29"/>
        </w:rPr>
        <w:t xml:space="preserve"> </w:t>
      </w:r>
      <w:r w:rsidRPr="00275923">
        <w:rPr>
          <w:i/>
        </w:rPr>
        <w:t>Digital</w:t>
      </w:r>
      <w:r w:rsidRPr="00275923">
        <w:rPr>
          <w:i/>
          <w:spacing w:val="28"/>
        </w:rPr>
        <w:t xml:space="preserve"> </w:t>
      </w:r>
      <w:r w:rsidRPr="00275923">
        <w:rPr>
          <w:i/>
        </w:rPr>
        <w:t>Literacy</w:t>
      </w:r>
      <w:r w:rsidRPr="00275923">
        <w:t>:</w:t>
      </w:r>
      <w:r w:rsidRPr="00275923">
        <w:rPr>
          <w:spacing w:val="27"/>
        </w:rPr>
        <w:t xml:space="preserve"> </w:t>
      </w:r>
      <w:r w:rsidRPr="00275923">
        <w:t>Tools</w:t>
      </w:r>
      <w:r w:rsidRPr="00275923">
        <w:rPr>
          <w:spacing w:val="28"/>
        </w:rPr>
        <w:t xml:space="preserve"> </w:t>
      </w:r>
      <w:r w:rsidRPr="00275923">
        <w:t>and</w:t>
      </w:r>
      <w:r w:rsidRPr="00275923">
        <w:rPr>
          <w:spacing w:val="26"/>
        </w:rPr>
        <w:t xml:space="preserve"> </w:t>
      </w:r>
      <w:r w:rsidRPr="00275923">
        <w:t>Methodologies</w:t>
      </w:r>
      <w:r w:rsidRPr="00275923">
        <w:rPr>
          <w:spacing w:val="29"/>
        </w:rPr>
        <w:t xml:space="preserve"> </w:t>
      </w:r>
      <w:r w:rsidR="00CD71DB">
        <w:rPr>
          <w:lang w:val="en-US"/>
        </w:rPr>
        <w:t>for Information</w:t>
      </w:r>
      <w:r w:rsidRPr="00275923">
        <w:rPr>
          <w:spacing w:val="-1"/>
        </w:rPr>
        <w:t xml:space="preserve"> </w:t>
      </w:r>
      <w:r w:rsidRPr="00275923">
        <w:t>Society. New</w:t>
      </w:r>
      <w:r w:rsidRPr="00275923">
        <w:rPr>
          <w:spacing w:val="-1"/>
        </w:rPr>
        <w:t xml:space="preserve"> </w:t>
      </w:r>
      <w:r w:rsidRPr="00275923">
        <w:t>York:</w:t>
      </w:r>
      <w:r w:rsidRPr="00275923">
        <w:rPr>
          <w:spacing w:val="-1"/>
        </w:rPr>
        <w:t xml:space="preserve"> </w:t>
      </w:r>
      <w:r w:rsidRPr="00275923">
        <w:t>IGI</w:t>
      </w:r>
      <w:r w:rsidRPr="00275923">
        <w:rPr>
          <w:spacing w:val="-2"/>
        </w:rPr>
        <w:t xml:space="preserve"> </w:t>
      </w:r>
      <w:r w:rsidRPr="00275923">
        <w:t>Publishing</w:t>
      </w:r>
      <w:r w:rsidRPr="00275923">
        <w:rPr>
          <w:color w:val="000000"/>
          <w:lang w:eastAsia="en-ID"/>
        </w:rPr>
        <w:t>.</w:t>
      </w:r>
    </w:p>
    <w:p w:rsidR="00E73396" w:rsidRPr="00E73396" w:rsidRDefault="00E73396" w:rsidP="00E73396">
      <w:pPr>
        <w:pStyle w:val="12ref"/>
        <w:rPr>
          <w:color w:val="000000" w:themeColor="text1"/>
          <w:lang w:eastAsia="en-ID"/>
        </w:rPr>
      </w:pPr>
      <w:r w:rsidRPr="00275923">
        <w:t>Tim.</w:t>
      </w:r>
      <w:r w:rsidRPr="00275923">
        <w:rPr>
          <w:spacing w:val="28"/>
        </w:rPr>
        <w:t xml:space="preserve"> </w:t>
      </w:r>
      <w:r w:rsidRPr="00275923">
        <w:t>2019.</w:t>
      </w:r>
      <w:r w:rsidRPr="00275923">
        <w:rPr>
          <w:spacing w:val="86"/>
        </w:rPr>
        <w:t xml:space="preserve"> </w:t>
      </w:r>
      <w:r w:rsidRPr="00275923">
        <w:t>Literasi</w:t>
      </w:r>
      <w:r w:rsidRPr="00275923">
        <w:rPr>
          <w:spacing w:val="88"/>
        </w:rPr>
        <w:t xml:space="preserve"> </w:t>
      </w:r>
      <w:r w:rsidRPr="00275923">
        <w:t>Digital:</w:t>
      </w:r>
      <w:r w:rsidRPr="00275923">
        <w:rPr>
          <w:spacing w:val="89"/>
        </w:rPr>
        <w:t xml:space="preserve"> </w:t>
      </w:r>
      <w:r w:rsidRPr="00275923">
        <w:rPr>
          <w:i/>
        </w:rPr>
        <w:t>Konsep,</w:t>
      </w:r>
      <w:r w:rsidRPr="00275923">
        <w:rPr>
          <w:i/>
          <w:spacing w:val="87"/>
        </w:rPr>
        <w:t xml:space="preserve"> </w:t>
      </w:r>
      <w:r w:rsidRPr="00275923">
        <w:rPr>
          <w:i/>
        </w:rPr>
        <w:t>Pemanfaatan,</w:t>
      </w:r>
      <w:r w:rsidRPr="00275923">
        <w:rPr>
          <w:i/>
          <w:spacing w:val="87"/>
        </w:rPr>
        <w:t xml:space="preserve"> </w:t>
      </w:r>
      <w:r w:rsidRPr="00275923">
        <w:rPr>
          <w:i/>
        </w:rPr>
        <w:t>dan</w:t>
      </w:r>
      <w:r w:rsidRPr="00275923">
        <w:rPr>
          <w:i/>
          <w:spacing w:val="87"/>
        </w:rPr>
        <w:t xml:space="preserve"> </w:t>
      </w:r>
      <w:r w:rsidRPr="00275923">
        <w:rPr>
          <w:i/>
        </w:rPr>
        <w:t>Pengembangan</w:t>
      </w:r>
      <w:r w:rsidRPr="00275923">
        <w:t>. Surabaya:</w:t>
      </w:r>
      <w:r w:rsidRPr="00275923">
        <w:rPr>
          <w:spacing w:val="-3"/>
        </w:rPr>
        <w:t xml:space="preserve"> </w:t>
      </w:r>
      <w:r w:rsidRPr="00275923">
        <w:t>Unesa</w:t>
      </w:r>
      <w:r w:rsidRPr="00275923">
        <w:rPr>
          <w:spacing w:val="-4"/>
        </w:rPr>
        <w:t xml:space="preserve"> </w:t>
      </w:r>
      <w:r w:rsidRPr="00275923">
        <w:t>University</w:t>
      </w:r>
      <w:r w:rsidRPr="00275923">
        <w:rPr>
          <w:spacing w:val="-3"/>
        </w:rPr>
        <w:t xml:space="preserve"> </w:t>
      </w:r>
      <w:r w:rsidRPr="00275923">
        <w:t>Press</w:t>
      </w:r>
      <w:r w:rsidRPr="00275923">
        <w:rPr>
          <w:color w:val="000000"/>
          <w:lang w:eastAsia="en-ID"/>
        </w:rPr>
        <w:t>.</w:t>
      </w:r>
    </w:p>
    <w:p w:rsidR="00E73396" w:rsidRDefault="00E73396" w:rsidP="00E73396">
      <w:pPr>
        <w:pStyle w:val="12ref"/>
        <w:rPr>
          <w:color w:val="000000"/>
          <w:lang w:eastAsia="en-ID"/>
        </w:rPr>
      </w:pPr>
      <w:r w:rsidRPr="00E73396">
        <w:rPr>
          <w:color w:val="000000" w:themeColor="text1"/>
        </w:rPr>
        <w:t xml:space="preserve">Unesco. 2011. </w:t>
      </w:r>
      <w:r w:rsidRPr="00E73396">
        <w:rPr>
          <w:i/>
          <w:color w:val="000000" w:themeColor="text1"/>
        </w:rPr>
        <w:t>Digital Literacy ini Education</w:t>
      </w:r>
      <w:r w:rsidRPr="00E73396">
        <w:rPr>
          <w:color w:val="000000" w:themeColor="text1"/>
        </w:rPr>
        <w:t xml:space="preserve">. </w:t>
      </w:r>
      <w:r w:rsidRPr="00E73396">
        <w:rPr>
          <w:color w:val="000000" w:themeColor="text1"/>
          <w:spacing w:val="-1"/>
        </w:rPr>
        <w:t>Tersedia:</w:t>
      </w:r>
      <w:r w:rsidRPr="00E73396">
        <w:rPr>
          <w:color w:val="000000" w:themeColor="text1"/>
          <w:spacing w:val="-57"/>
        </w:rPr>
        <w:t xml:space="preserve"> </w:t>
      </w:r>
      <w:hyperlink r:id="rId8" w:history="1">
        <w:r w:rsidRPr="00E73396">
          <w:rPr>
            <w:rStyle w:val="Hyperlink"/>
            <w:color w:val="000000" w:themeColor="text1"/>
            <w:u w:val="none"/>
          </w:rPr>
          <w:t>https://unesdoc.unesco.org/ark:/48223/pf0000214485</w:t>
        </w:r>
      </w:hyperlink>
      <w:r w:rsidRPr="00275923">
        <w:rPr>
          <w:color w:val="000000"/>
          <w:lang w:eastAsia="en-ID"/>
        </w:rPr>
        <w:t xml:space="preserve">. </w:t>
      </w:r>
    </w:p>
    <w:p w:rsidR="00E73396" w:rsidRPr="00275923" w:rsidRDefault="00E73396" w:rsidP="00E73396">
      <w:pPr>
        <w:pStyle w:val="12ref"/>
      </w:pPr>
    </w:p>
    <w:p w:rsidR="00E73396" w:rsidRDefault="00E73396" w:rsidP="00E73396">
      <w:pPr>
        <w:pStyle w:val="2SubMatkul"/>
      </w:pPr>
      <w:r w:rsidRPr="00A250F6">
        <w:t>1000002047</w:t>
      </w:r>
      <w:r>
        <w:tab/>
      </w:r>
      <w:r w:rsidRPr="00A250F6">
        <w:t>PENDIDIKAN JASMANI DAN KEBUGARAN (</w:t>
      </w:r>
      <w:r>
        <w:t>2 sks</w:t>
      </w:r>
      <w:r w:rsidRPr="00A250F6">
        <w:t>)</w:t>
      </w:r>
    </w:p>
    <w:p w:rsidR="00E73396" w:rsidRDefault="00E73396" w:rsidP="00E73396">
      <w:pPr>
        <w:pStyle w:val="Dosen"/>
        <w:rPr>
          <w:b w:val="0"/>
        </w:rPr>
      </w:pPr>
      <w:r>
        <w:t>Dosen:</w:t>
      </w:r>
      <w:r>
        <w:tab/>
      </w:r>
      <w:r w:rsidRPr="00E73396">
        <w:rPr>
          <w:b w:val="0"/>
        </w:rPr>
        <w:t>Tim Dosen Pendidikan Jasmani dan Kebugaran</w:t>
      </w:r>
    </w:p>
    <w:p w:rsidR="00E73396" w:rsidRDefault="00E73396" w:rsidP="009F69B4">
      <w:pPr>
        <w:pStyle w:val="1SubMatkul"/>
      </w:pPr>
      <w:r w:rsidRPr="00E73396">
        <w:t>Capaian Pembelajaran</w:t>
      </w:r>
      <w:r>
        <w:t>:</w:t>
      </w:r>
    </w:p>
    <w:p w:rsidR="00E73396" w:rsidRPr="004B4833" w:rsidRDefault="00E73396" w:rsidP="003414A9">
      <w:pPr>
        <w:pStyle w:val="5ListCap"/>
        <w:numPr>
          <w:ilvl w:val="0"/>
          <w:numId w:val="11"/>
        </w:numPr>
        <w:rPr>
          <w:color w:val="000000"/>
          <w:kern w:val="0"/>
          <w:lang w:eastAsia="en-ID"/>
          <w14:ligatures w14:val="none"/>
        </w:rPr>
      </w:pPr>
      <w:r w:rsidRPr="00275923">
        <w:t>Memanfaatkan</w:t>
      </w:r>
      <w:r w:rsidRPr="004B4833">
        <w:rPr>
          <w:spacing w:val="-8"/>
        </w:rPr>
        <w:t xml:space="preserve"> </w:t>
      </w:r>
      <w:r w:rsidRPr="00275923">
        <w:t>TIK</w:t>
      </w:r>
      <w:r w:rsidRPr="004B4833">
        <w:rPr>
          <w:spacing w:val="-8"/>
        </w:rPr>
        <w:t xml:space="preserve"> </w:t>
      </w:r>
      <w:r w:rsidRPr="00275923">
        <w:t>untuk</w:t>
      </w:r>
      <w:r w:rsidRPr="004B4833">
        <w:rPr>
          <w:spacing w:val="-7"/>
        </w:rPr>
        <w:t xml:space="preserve"> </w:t>
      </w:r>
      <w:r w:rsidRPr="00275923">
        <w:t>menyelesaikan</w:t>
      </w:r>
      <w:r w:rsidRPr="004B4833">
        <w:rPr>
          <w:spacing w:val="-8"/>
        </w:rPr>
        <w:t xml:space="preserve"> </w:t>
      </w:r>
      <w:r w:rsidRPr="00275923">
        <w:t>masalah</w:t>
      </w:r>
      <w:r w:rsidRPr="004B4833">
        <w:rPr>
          <w:spacing w:val="-4"/>
        </w:rPr>
        <w:t xml:space="preserve"> </w:t>
      </w:r>
      <w:r w:rsidRPr="00275923">
        <w:t>dalam</w:t>
      </w:r>
      <w:r w:rsidRPr="004B4833">
        <w:rPr>
          <w:spacing w:val="-7"/>
        </w:rPr>
        <w:t xml:space="preserve"> </w:t>
      </w:r>
      <w:r w:rsidRPr="00275923">
        <w:t>menelusuri</w:t>
      </w:r>
      <w:r w:rsidRPr="004B4833">
        <w:rPr>
          <w:spacing w:val="-5"/>
        </w:rPr>
        <w:t xml:space="preserve"> </w:t>
      </w:r>
      <w:r w:rsidR="00463A52">
        <w:t xml:space="preserve">informasi tentang </w:t>
      </w:r>
      <w:r w:rsidRPr="00275923">
        <w:t>olahraga</w:t>
      </w:r>
      <w:r w:rsidRPr="004B4833">
        <w:rPr>
          <w:spacing w:val="-1"/>
        </w:rPr>
        <w:t xml:space="preserve"> </w:t>
      </w:r>
      <w:r w:rsidRPr="00275923">
        <w:t>dan permainan yang ada</w:t>
      </w:r>
      <w:r w:rsidRPr="004B4833">
        <w:rPr>
          <w:spacing w:val="-1"/>
        </w:rPr>
        <w:t xml:space="preserve"> </w:t>
      </w:r>
      <w:r w:rsidRPr="00275923">
        <w:t>di Indonesia</w:t>
      </w:r>
      <w:r w:rsidRPr="004B4833">
        <w:rPr>
          <w:color w:val="000000"/>
          <w:kern w:val="0"/>
          <w:lang w:eastAsia="en-ID"/>
          <w14:ligatures w14:val="none"/>
        </w:rPr>
        <w:t>.</w:t>
      </w:r>
    </w:p>
    <w:p w:rsidR="00E73396" w:rsidRPr="00275923" w:rsidRDefault="00E73396" w:rsidP="004B4833">
      <w:pPr>
        <w:pStyle w:val="5ListCap"/>
        <w:rPr>
          <w:color w:val="000000"/>
          <w:kern w:val="0"/>
          <w:lang w:eastAsia="en-ID"/>
          <w14:ligatures w14:val="none"/>
        </w:rPr>
      </w:pPr>
      <w:r w:rsidRPr="00275923">
        <w:t>Menguasai</w:t>
      </w:r>
      <w:r w:rsidRPr="00275923">
        <w:rPr>
          <w:spacing w:val="42"/>
        </w:rPr>
        <w:t xml:space="preserve"> </w:t>
      </w:r>
      <w:r w:rsidRPr="00275923">
        <w:t>dan</w:t>
      </w:r>
      <w:r w:rsidRPr="00275923">
        <w:rPr>
          <w:spacing w:val="43"/>
        </w:rPr>
        <w:t xml:space="preserve"> </w:t>
      </w:r>
      <w:r w:rsidRPr="00275923">
        <w:t>mempraktekkan</w:t>
      </w:r>
      <w:r w:rsidRPr="00275923">
        <w:rPr>
          <w:spacing w:val="43"/>
        </w:rPr>
        <w:t xml:space="preserve"> </w:t>
      </w:r>
      <w:r w:rsidRPr="00275923">
        <w:t>teori</w:t>
      </w:r>
      <w:r w:rsidRPr="00275923">
        <w:rPr>
          <w:spacing w:val="43"/>
        </w:rPr>
        <w:t xml:space="preserve"> </w:t>
      </w:r>
      <w:r w:rsidRPr="00275923">
        <w:t>pendidikan</w:t>
      </w:r>
      <w:r w:rsidRPr="00275923">
        <w:rPr>
          <w:spacing w:val="42"/>
        </w:rPr>
        <w:t xml:space="preserve"> </w:t>
      </w:r>
      <w:r w:rsidRPr="00275923">
        <w:t>jasmani</w:t>
      </w:r>
      <w:r w:rsidRPr="00275923">
        <w:rPr>
          <w:spacing w:val="43"/>
        </w:rPr>
        <w:t xml:space="preserve"> </w:t>
      </w:r>
      <w:r w:rsidRPr="00275923">
        <w:t>dan</w:t>
      </w:r>
      <w:r w:rsidRPr="00275923">
        <w:rPr>
          <w:spacing w:val="43"/>
        </w:rPr>
        <w:t xml:space="preserve"> </w:t>
      </w:r>
      <w:r w:rsidRPr="00275923">
        <w:t>olahraga</w:t>
      </w:r>
      <w:r w:rsidRPr="00275923">
        <w:rPr>
          <w:spacing w:val="42"/>
        </w:rPr>
        <w:t xml:space="preserve"> </w:t>
      </w:r>
      <w:r w:rsidRPr="00275923">
        <w:t>dan mampu</w:t>
      </w:r>
      <w:r w:rsidRPr="00275923">
        <w:rPr>
          <w:spacing w:val="-1"/>
        </w:rPr>
        <w:t xml:space="preserve"> </w:t>
      </w:r>
      <w:r w:rsidRPr="00275923">
        <w:t>mengaplikasikan</w:t>
      </w:r>
      <w:r w:rsidRPr="00275923">
        <w:rPr>
          <w:spacing w:val="1"/>
        </w:rPr>
        <w:t xml:space="preserve"> </w:t>
      </w:r>
      <w:r w:rsidRPr="00275923">
        <w:t>dalam praktek nyata</w:t>
      </w:r>
      <w:r w:rsidRPr="00275923">
        <w:rPr>
          <w:color w:val="000000"/>
          <w:kern w:val="0"/>
          <w:lang w:eastAsia="en-ID"/>
          <w14:ligatures w14:val="none"/>
        </w:rPr>
        <w:t>.</w:t>
      </w:r>
    </w:p>
    <w:p w:rsidR="00E73396" w:rsidRPr="00275923" w:rsidRDefault="00E73396" w:rsidP="004B4833">
      <w:pPr>
        <w:pStyle w:val="5ListCap"/>
      </w:pPr>
      <w:r w:rsidRPr="00275923">
        <w:t>Membuat</w:t>
      </w:r>
      <w:r w:rsidRPr="00275923">
        <w:rPr>
          <w:spacing w:val="21"/>
        </w:rPr>
        <w:t xml:space="preserve"> </w:t>
      </w:r>
      <w:r w:rsidRPr="00275923">
        <w:t>keputusan</w:t>
      </w:r>
      <w:r w:rsidRPr="00275923">
        <w:rPr>
          <w:spacing w:val="21"/>
        </w:rPr>
        <w:t xml:space="preserve"> </w:t>
      </w:r>
      <w:r w:rsidRPr="00275923">
        <w:t>tentang</w:t>
      </w:r>
      <w:r w:rsidRPr="00275923">
        <w:rPr>
          <w:spacing w:val="20"/>
        </w:rPr>
        <w:t xml:space="preserve"> </w:t>
      </w:r>
      <w:r w:rsidRPr="00275923">
        <w:t>cara-cara</w:t>
      </w:r>
      <w:r w:rsidRPr="00275923">
        <w:rPr>
          <w:spacing w:val="20"/>
        </w:rPr>
        <w:t xml:space="preserve"> </w:t>
      </w:r>
      <w:r w:rsidRPr="00275923">
        <w:t>yang</w:t>
      </w:r>
      <w:r w:rsidRPr="00275923">
        <w:rPr>
          <w:spacing w:val="23"/>
        </w:rPr>
        <w:t xml:space="preserve"> </w:t>
      </w:r>
      <w:r w:rsidRPr="00275923">
        <w:t>relevan</w:t>
      </w:r>
      <w:r w:rsidRPr="00275923">
        <w:rPr>
          <w:spacing w:val="21"/>
        </w:rPr>
        <w:t xml:space="preserve"> </w:t>
      </w:r>
      <w:r w:rsidRPr="00275923">
        <w:t>untuk</w:t>
      </w:r>
      <w:r w:rsidRPr="00275923">
        <w:rPr>
          <w:spacing w:val="21"/>
        </w:rPr>
        <w:t xml:space="preserve"> </w:t>
      </w:r>
      <w:r w:rsidR="00CD71DB">
        <w:t>meningkatkan kebugaran</w:t>
      </w:r>
      <w:r w:rsidRPr="00275923">
        <w:rPr>
          <w:spacing w:val="-1"/>
        </w:rPr>
        <w:t xml:space="preserve"> </w:t>
      </w:r>
      <w:r w:rsidRPr="00275923">
        <w:t>jasmani</w:t>
      </w:r>
      <w:r w:rsidRPr="00275923">
        <w:rPr>
          <w:spacing w:val="-2"/>
        </w:rPr>
        <w:t xml:space="preserve"> </w:t>
      </w:r>
      <w:r w:rsidRPr="00275923">
        <w:t>dengan</w:t>
      </w:r>
      <w:r w:rsidRPr="00275923">
        <w:rPr>
          <w:spacing w:val="-1"/>
        </w:rPr>
        <w:t xml:space="preserve"> </w:t>
      </w:r>
      <w:r w:rsidRPr="00275923">
        <w:t>menerapkan</w:t>
      </w:r>
      <w:r w:rsidRPr="00275923">
        <w:rPr>
          <w:spacing w:val="-1"/>
        </w:rPr>
        <w:t xml:space="preserve"> </w:t>
      </w:r>
      <w:r w:rsidRPr="00275923">
        <w:t>prinsip</w:t>
      </w:r>
      <w:r w:rsidRPr="00275923">
        <w:rPr>
          <w:spacing w:val="-1"/>
        </w:rPr>
        <w:t xml:space="preserve"> </w:t>
      </w:r>
      <w:r w:rsidRPr="00275923">
        <w:t>olahraga</w:t>
      </w:r>
      <w:r w:rsidRPr="00275923">
        <w:rPr>
          <w:spacing w:val="-1"/>
        </w:rPr>
        <w:t xml:space="preserve"> </w:t>
      </w:r>
      <w:r w:rsidRPr="00275923">
        <w:t>untuk</w:t>
      </w:r>
      <w:r w:rsidRPr="00275923">
        <w:rPr>
          <w:spacing w:val="-1"/>
        </w:rPr>
        <w:t xml:space="preserve"> </w:t>
      </w:r>
      <w:r w:rsidRPr="00275923">
        <w:t>kebugaran</w:t>
      </w:r>
      <w:r w:rsidRPr="00275923">
        <w:rPr>
          <w:color w:val="000000"/>
          <w:kern w:val="0"/>
          <w:lang w:eastAsia="en-ID"/>
          <w14:ligatures w14:val="none"/>
        </w:rPr>
        <w:t xml:space="preserve">. </w:t>
      </w:r>
    </w:p>
    <w:p w:rsidR="00E73396" w:rsidRDefault="00E73396" w:rsidP="004B4833">
      <w:pPr>
        <w:pStyle w:val="5ListCap"/>
      </w:pPr>
      <w:r w:rsidRPr="00275923">
        <w:t>Bertanggung</w:t>
      </w:r>
      <w:r w:rsidRPr="00275923">
        <w:rPr>
          <w:spacing w:val="1"/>
        </w:rPr>
        <w:t xml:space="preserve"> </w:t>
      </w:r>
      <w:r w:rsidRPr="00275923">
        <w:t>jawab</w:t>
      </w:r>
      <w:r w:rsidRPr="00275923">
        <w:rPr>
          <w:spacing w:val="1"/>
        </w:rPr>
        <w:t xml:space="preserve"> </w:t>
      </w:r>
      <w:r w:rsidRPr="00275923">
        <w:t>terhadap</w:t>
      </w:r>
      <w:r w:rsidRPr="00275923">
        <w:rPr>
          <w:spacing w:val="1"/>
        </w:rPr>
        <w:t xml:space="preserve"> </w:t>
      </w:r>
      <w:r w:rsidRPr="00275923">
        <w:t>kinerja</w:t>
      </w:r>
      <w:r w:rsidRPr="00275923">
        <w:rPr>
          <w:spacing w:val="1"/>
        </w:rPr>
        <w:t xml:space="preserve"> </w:t>
      </w:r>
      <w:r w:rsidRPr="00275923">
        <w:t>dan</w:t>
      </w:r>
      <w:r w:rsidRPr="00275923">
        <w:rPr>
          <w:spacing w:val="1"/>
        </w:rPr>
        <w:t xml:space="preserve"> </w:t>
      </w:r>
      <w:r w:rsidRPr="00275923">
        <w:t>tugas</w:t>
      </w:r>
      <w:r w:rsidRPr="00275923">
        <w:rPr>
          <w:spacing w:val="1"/>
        </w:rPr>
        <w:t xml:space="preserve"> </w:t>
      </w:r>
      <w:r w:rsidRPr="00275923">
        <w:t>individu,</w:t>
      </w:r>
      <w:r w:rsidRPr="00275923">
        <w:rPr>
          <w:spacing w:val="1"/>
        </w:rPr>
        <w:t xml:space="preserve"> </w:t>
      </w:r>
      <w:r w:rsidRPr="00275923">
        <w:t>kerjasama</w:t>
      </w:r>
      <w:r w:rsidRPr="00275923">
        <w:rPr>
          <w:spacing w:val="1"/>
        </w:rPr>
        <w:t xml:space="preserve"> </w:t>
      </w:r>
      <w:r w:rsidRPr="00275923">
        <w:t>dalam</w:t>
      </w:r>
      <w:r w:rsidRPr="00275923">
        <w:rPr>
          <w:spacing w:val="-57"/>
        </w:rPr>
        <w:t xml:space="preserve"> </w:t>
      </w:r>
      <w:r w:rsidRPr="00275923">
        <w:t>kelompok</w:t>
      </w:r>
      <w:r w:rsidRPr="00275923">
        <w:rPr>
          <w:spacing w:val="1"/>
        </w:rPr>
        <w:t xml:space="preserve"> </w:t>
      </w:r>
      <w:r w:rsidRPr="00275923">
        <w:t>dalam</w:t>
      </w:r>
      <w:r w:rsidRPr="00275923">
        <w:rPr>
          <w:spacing w:val="1"/>
        </w:rPr>
        <w:t xml:space="preserve"> </w:t>
      </w:r>
      <w:r w:rsidRPr="00275923">
        <w:t>pembelajaran</w:t>
      </w:r>
      <w:r w:rsidRPr="00275923">
        <w:rPr>
          <w:spacing w:val="1"/>
        </w:rPr>
        <w:t xml:space="preserve"> </w:t>
      </w:r>
      <w:r w:rsidRPr="00275923">
        <w:t>penjas</w:t>
      </w:r>
      <w:r w:rsidRPr="00275923">
        <w:rPr>
          <w:spacing w:val="1"/>
        </w:rPr>
        <w:t xml:space="preserve"> </w:t>
      </w:r>
      <w:r w:rsidRPr="00275923">
        <w:t>OR</w:t>
      </w:r>
      <w:r w:rsidRPr="00275923">
        <w:rPr>
          <w:spacing w:val="1"/>
        </w:rPr>
        <w:t xml:space="preserve"> </w:t>
      </w:r>
      <w:r w:rsidRPr="00275923">
        <w:t>dengan</w:t>
      </w:r>
      <w:r w:rsidRPr="00275923">
        <w:rPr>
          <w:spacing w:val="1"/>
        </w:rPr>
        <w:t xml:space="preserve"> </w:t>
      </w:r>
      <w:r w:rsidRPr="00275923">
        <w:t>menerapkan</w:t>
      </w:r>
      <w:r w:rsidRPr="00275923">
        <w:rPr>
          <w:spacing w:val="1"/>
        </w:rPr>
        <w:t xml:space="preserve"> </w:t>
      </w:r>
      <w:r w:rsidRPr="00275923">
        <w:t>prinsip</w:t>
      </w:r>
      <w:r w:rsidRPr="00275923">
        <w:rPr>
          <w:spacing w:val="1"/>
        </w:rPr>
        <w:t xml:space="preserve"> </w:t>
      </w:r>
      <w:r w:rsidRPr="00275923">
        <w:t>sportivitas.</w:t>
      </w:r>
    </w:p>
    <w:p w:rsidR="00463A52" w:rsidRDefault="00463A52" w:rsidP="009F69B4">
      <w:pPr>
        <w:pStyle w:val="1SubMatkul"/>
      </w:pPr>
      <w:r w:rsidRPr="00463A52">
        <w:t>Deskripsi Mata Kuliah</w:t>
      </w:r>
      <w:r>
        <w:t>:</w:t>
      </w:r>
    </w:p>
    <w:p w:rsidR="00463A52" w:rsidRDefault="00463A52" w:rsidP="00463A52">
      <w:pPr>
        <w:pStyle w:val="8Deskripsi"/>
        <w:rPr>
          <w:rStyle w:val="8DeskripsiChar"/>
        </w:rPr>
      </w:pPr>
      <w:r w:rsidRPr="00A250F6">
        <w:t xml:space="preserve">Matakuliah ini </w:t>
      </w:r>
      <w:r w:rsidRPr="00463A52">
        <w:rPr>
          <w:rStyle w:val="8DeskripsiChar"/>
        </w:rPr>
        <w:t xml:space="preserve">membahas tentang hakikat, fungsi, tujuan pendidikan jasmani dan kemampuan mengukur tingkat kebugaran jasmani, pengenalan berbagai cabang olahraga, aktivitas permainan, manajemen olahraga dan sistem pertandingan serta sportivitas dalam olahraga melalui aktivitas di kelas dan di lapangan. Perkuliahan dilaksanakan dengan sistem presentasi, diskusi, tugas kelompok dan praktek lapangan baik </w:t>
      </w:r>
      <w:r w:rsidRPr="00463A52">
        <w:rPr>
          <w:rStyle w:val="8DeskripsiChar"/>
        </w:rPr>
        <w:lastRenderedPageBreak/>
        <w:t xml:space="preserve">secara individu, berpasangan dan dalam </w:t>
      </w:r>
      <w:r>
        <w:rPr>
          <w:rStyle w:val="8DeskripsiChar"/>
        </w:rPr>
        <w:t>kelompok</w:t>
      </w:r>
      <w:r w:rsidRPr="00463A52">
        <w:rPr>
          <w:rStyle w:val="8DeskripsiChar"/>
        </w:rPr>
        <w:t xml:space="preserve"> (catatan: termasuk daring). Penilaian dilakukan dengan membuat rubrik penilaian setiap mahasiswa dalam kegiatan aktivitas di kelas dan di lapangan.</w:t>
      </w:r>
    </w:p>
    <w:p w:rsidR="008958EA" w:rsidRDefault="008958EA" w:rsidP="009F69B4">
      <w:pPr>
        <w:pStyle w:val="1SubMatkul"/>
      </w:pPr>
      <w:r w:rsidRPr="00A250F6">
        <w:t>Referensi</w:t>
      </w:r>
      <w:r>
        <w:t>:</w:t>
      </w:r>
    </w:p>
    <w:p w:rsidR="008958EA" w:rsidRPr="00275923" w:rsidRDefault="008958EA" w:rsidP="008958EA">
      <w:pPr>
        <w:pStyle w:val="12ref"/>
      </w:pPr>
      <w:r w:rsidRPr="00275923">
        <w:t>Hartono,</w:t>
      </w:r>
      <w:r>
        <w:t xml:space="preserve"> </w:t>
      </w:r>
      <w:r w:rsidRPr="00275923">
        <w:t>S.,</w:t>
      </w:r>
      <w:r w:rsidRPr="00275923">
        <w:rPr>
          <w:spacing w:val="26"/>
        </w:rPr>
        <w:t xml:space="preserve"> </w:t>
      </w:r>
      <w:r w:rsidRPr="00275923">
        <w:t>dkk.</w:t>
      </w:r>
      <w:r w:rsidRPr="00275923">
        <w:rPr>
          <w:spacing w:val="27"/>
        </w:rPr>
        <w:t xml:space="preserve"> </w:t>
      </w:r>
      <w:r w:rsidRPr="00275923">
        <w:t>2013. Pendidikan</w:t>
      </w:r>
      <w:r w:rsidRPr="00275923">
        <w:rPr>
          <w:spacing w:val="26"/>
        </w:rPr>
        <w:t xml:space="preserve"> </w:t>
      </w:r>
      <w:r w:rsidRPr="00275923">
        <w:t>Jasmani</w:t>
      </w:r>
      <w:r w:rsidRPr="00275923">
        <w:rPr>
          <w:spacing w:val="27"/>
        </w:rPr>
        <w:t xml:space="preserve"> </w:t>
      </w:r>
      <w:r w:rsidRPr="00275923">
        <w:t>(Sebuah</w:t>
      </w:r>
      <w:r w:rsidRPr="00275923">
        <w:rPr>
          <w:spacing w:val="26"/>
        </w:rPr>
        <w:t xml:space="preserve"> </w:t>
      </w:r>
      <w:r>
        <w:t>Pengantar)</w:t>
      </w:r>
      <w:r w:rsidRPr="00275923">
        <w:t>.</w:t>
      </w:r>
      <w:r w:rsidRPr="00275923">
        <w:rPr>
          <w:spacing w:val="27"/>
        </w:rPr>
        <w:t xml:space="preserve"> </w:t>
      </w:r>
      <w:r w:rsidRPr="00275923">
        <w:t>Surabaya:</w:t>
      </w:r>
      <w:r w:rsidRPr="00275923">
        <w:rPr>
          <w:spacing w:val="-57"/>
        </w:rPr>
        <w:t xml:space="preserve"> </w:t>
      </w:r>
      <w:r w:rsidRPr="00275923">
        <w:t>Unesa</w:t>
      </w:r>
      <w:r w:rsidRPr="00275923">
        <w:rPr>
          <w:spacing w:val="-2"/>
        </w:rPr>
        <w:t xml:space="preserve"> </w:t>
      </w:r>
      <w:r w:rsidRPr="00275923">
        <w:t>Universiy Press.</w:t>
      </w:r>
    </w:p>
    <w:p w:rsidR="008958EA" w:rsidRPr="008958EA" w:rsidRDefault="008958EA" w:rsidP="008958EA">
      <w:pPr>
        <w:pStyle w:val="12ref"/>
        <w:rPr>
          <w:b/>
        </w:rPr>
      </w:pPr>
      <w:r w:rsidRPr="00275923">
        <w:t>Nurhasan,</w:t>
      </w:r>
      <w:r w:rsidRPr="00275923">
        <w:tab/>
        <w:t>dkk.</w:t>
      </w:r>
      <w:r w:rsidR="007C441D">
        <w:t xml:space="preserve"> </w:t>
      </w:r>
      <w:r w:rsidRPr="00275923">
        <w:t>2005.</w:t>
      </w:r>
      <w:r w:rsidRPr="00275923">
        <w:rPr>
          <w:spacing w:val="2"/>
        </w:rPr>
        <w:t xml:space="preserve"> </w:t>
      </w:r>
      <w:r w:rsidRPr="00275923">
        <w:t>Petunjuk</w:t>
      </w:r>
      <w:r w:rsidRPr="00275923">
        <w:tab/>
        <w:t>Praktis</w:t>
      </w:r>
      <w:r w:rsidR="007C441D">
        <w:t xml:space="preserve"> </w:t>
      </w:r>
      <w:r w:rsidRPr="00275923">
        <w:t>Pendidikan</w:t>
      </w:r>
      <w:r w:rsidR="007C441D">
        <w:t xml:space="preserve"> Jasmani </w:t>
      </w:r>
      <w:r>
        <w:rPr>
          <w:spacing w:val="-1"/>
        </w:rPr>
        <w:t xml:space="preserve">(Bersatu </w:t>
      </w:r>
      <w:r w:rsidRPr="00275923">
        <w:t>Membangun</w:t>
      </w:r>
      <w:r w:rsidRPr="00275923">
        <w:rPr>
          <w:spacing w:val="12"/>
        </w:rPr>
        <w:t xml:space="preserve"> </w:t>
      </w:r>
      <w:r w:rsidRPr="00275923">
        <w:t>Manusia</w:t>
      </w:r>
      <w:r w:rsidRPr="00275923">
        <w:rPr>
          <w:spacing w:val="13"/>
        </w:rPr>
        <w:t xml:space="preserve"> </w:t>
      </w:r>
      <w:r w:rsidRPr="00275923">
        <w:t>Yang</w:t>
      </w:r>
      <w:r w:rsidRPr="00275923">
        <w:rPr>
          <w:spacing w:val="13"/>
        </w:rPr>
        <w:t xml:space="preserve"> </w:t>
      </w:r>
      <w:r w:rsidRPr="00275923">
        <w:t>Sehat</w:t>
      </w:r>
      <w:r w:rsidRPr="00275923">
        <w:rPr>
          <w:spacing w:val="13"/>
        </w:rPr>
        <w:t xml:space="preserve"> </w:t>
      </w:r>
      <w:r w:rsidRPr="00275923">
        <w:t>Jasmani</w:t>
      </w:r>
      <w:r w:rsidRPr="00275923">
        <w:rPr>
          <w:spacing w:val="13"/>
        </w:rPr>
        <w:t xml:space="preserve"> </w:t>
      </w:r>
      <w:r w:rsidRPr="00275923">
        <w:t>dan</w:t>
      </w:r>
      <w:r w:rsidRPr="00275923">
        <w:rPr>
          <w:spacing w:val="13"/>
        </w:rPr>
        <w:t xml:space="preserve"> </w:t>
      </w:r>
      <w:r w:rsidRPr="00275923">
        <w:t>Rohani).</w:t>
      </w:r>
      <w:r w:rsidRPr="00275923">
        <w:rPr>
          <w:spacing w:val="13"/>
        </w:rPr>
        <w:t xml:space="preserve"> </w:t>
      </w:r>
      <w:r w:rsidRPr="00275923">
        <w:t>Surabaya. Unesa</w:t>
      </w:r>
      <w:r w:rsidRPr="00275923">
        <w:rPr>
          <w:spacing w:val="-5"/>
        </w:rPr>
        <w:t xml:space="preserve"> </w:t>
      </w:r>
      <w:r w:rsidRPr="00275923">
        <w:t>University</w:t>
      </w:r>
      <w:r w:rsidRPr="00275923">
        <w:rPr>
          <w:spacing w:val="-3"/>
        </w:rPr>
        <w:t xml:space="preserve"> </w:t>
      </w:r>
      <w:r w:rsidRPr="00275923">
        <w:t>Press</w:t>
      </w:r>
      <w:r w:rsidRPr="00275923">
        <w:rPr>
          <w:color w:val="000000"/>
          <w:lang w:eastAsia="en-ID"/>
        </w:rPr>
        <w:t>.</w:t>
      </w:r>
    </w:p>
    <w:p w:rsidR="00A250F6" w:rsidRDefault="00A250F6" w:rsidP="00A250F6">
      <w:pPr>
        <w:rPr>
          <w:rFonts w:ascii="Arial" w:hAnsi="Arial" w:cs="Arial"/>
          <w:sz w:val="16"/>
          <w:szCs w:val="16"/>
        </w:rPr>
      </w:pPr>
    </w:p>
    <w:p w:rsidR="008958EA" w:rsidRDefault="008958EA" w:rsidP="008958EA">
      <w:pPr>
        <w:pStyle w:val="2SubMatkul"/>
      </w:pPr>
      <w:r w:rsidRPr="00A250F6">
        <w:t>8321102138</w:t>
      </w:r>
      <w:r>
        <w:tab/>
      </w:r>
      <w:r w:rsidRPr="00A250F6">
        <w:t>DASAR BOGA (</w:t>
      </w:r>
      <w:r>
        <w:t>2 sks</w:t>
      </w:r>
      <w:r w:rsidRPr="00A250F6">
        <w:t>)</w:t>
      </w:r>
    </w:p>
    <w:p w:rsidR="008958EA" w:rsidRPr="00BE401C" w:rsidRDefault="008958EA" w:rsidP="00BE401C">
      <w:pPr>
        <w:pStyle w:val="Dosen"/>
        <w:rPr>
          <w:b w:val="0"/>
        </w:rPr>
      </w:pPr>
      <w:r>
        <w:t>Dosen:</w:t>
      </w:r>
      <w:r>
        <w:tab/>
      </w:r>
      <w:r w:rsidRPr="00BE401C">
        <w:rPr>
          <w:b w:val="0"/>
        </w:rPr>
        <w:t xml:space="preserve">Dr. Sri Handajani, </w:t>
      </w:r>
      <w:proofErr w:type="gramStart"/>
      <w:r w:rsidRPr="00BE401C">
        <w:rPr>
          <w:b w:val="0"/>
        </w:rPr>
        <w:t>S.Pd.,</w:t>
      </w:r>
      <w:proofErr w:type="gramEnd"/>
      <w:r w:rsidRPr="00BE401C">
        <w:rPr>
          <w:b w:val="0"/>
        </w:rPr>
        <w:t xml:space="preserve"> M.Kes</w:t>
      </w:r>
    </w:p>
    <w:p w:rsidR="008958EA" w:rsidRDefault="008958EA" w:rsidP="00BE401C">
      <w:pPr>
        <w:pStyle w:val="3TabDosen2"/>
      </w:pPr>
      <w:r w:rsidRPr="00A250F6">
        <w:t xml:space="preserve">Nugrahani Astuti, </w:t>
      </w:r>
      <w:proofErr w:type="gramStart"/>
      <w:r w:rsidRPr="00A250F6">
        <w:t>S.Pd.,</w:t>
      </w:r>
      <w:proofErr w:type="gramEnd"/>
      <w:r w:rsidRPr="00A250F6">
        <w:t xml:space="preserve"> M.Pd</w:t>
      </w:r>
    </w:p>
    <w:p w:rsidR="00BE401C" w:rsidRDefault="00BE401C" w:rsidP="009F69B4">
      <w:pPr>
        <w:pStyle w:val="1SubMatkul"/>
      </w:pPr>
      <w:r w:rsidRPr="00A250F6">
        <w:t>Capaian Pembelajaran</w:t>
      </w:r>
      <w:r>
        <w:t>:</w:t>
      </w:r>
    </w:p>
    <w:p w:rsidR="00BE401C" w:rsidRPr="00275923" w:rsidRDefault="00BE401C" w:rsidP="003414A9">
      <w:pPr>
        <w:pStyle w:val="5ListCap"/>
        <w:numPr>
          <w:ilvl w:val="0"/>
          <w:numId w:val="12"/>
        </w:numPr>
      </w:pPr>
      <w:r w:rsidRPr="00275923">
        <w:t>Mahasiswa memiliki kemampuan untuk menjelaskan pengertian makanan dan syarat makanan berkualitas denganmemanfaatkan sumber belajar dan TIK.</w:t>
      </w:r>
    </w:p>
    <w:p w:rsidR="00BE401C" w:rsidRPr="00275923" w:rsidRDefault="00BE401C" w:rsidP="004B4833">
      <w:pPr>
        <w:pStyle w:val="5ListCap"/>
      </w:pPr>
      <w:r w:rsidRPr="00275923">
        <w:t>Mahasiswa memiliki sikap bertanggung jawab dalam implementasi manajemen dalam penyelenggaraan makanan keluarga yang bekualitas.</w:t>
      </w:r>
    </w:p>
    <w:p w:rsidR="00BE401C" w:rsidRPr="00275923" w:rsidRDefault="00BE401C" w:rsidP="004B4833">
      <w:pPr>
        <w:pStyle w:val="5ListCap"/>
      </w:pPr>
      <w:r w:rsidRPr="00275923">
        <w:t xml:space="preserve">Mahasiswa mampu membuat daftar belanja bahan, daftar peralatan, distribusi tenaga dan waktu untuk penyelenggaraan makanan keluarga. </w:t>
      </w:r>
    </w:p>
    <w:p w:rsidR="00BE401C" w:rsidRDefault="00BE401C" w:rsidP="004B4833">
      <w:pPr>
        <w:pStyle w:val="5ListCap"/>
      </w:pPr>
      <w:r w:rsidRPr="00275923">
        <w:t>Mahasiswa mampu menerapkan konsep tata boga dalam kehidupan sehari-hari.</w:t>
      </w:r>
    </w:p>
    <w:p w:rsidR="00BE401C" w:rsidRDefault="00BE401C" w:rsidP="009F69B4">
      <w:pPr>
        <w:pStyle w:val="1SubMatkul"/>
      </w:pPr>
      <w:r w:rsidRPr="00A250F6">
        <w:t>Deskripsi Mata Kuliah</w:t>
      </w:r>
      <w:r>
        <w:t>:</w:t>
      </w:r>
    </w:p>
    <w:p w:rsidR="00BE401C" w:rsidRPr="00A250F6" w:rsidRDefault="00BE401C" w:rsidP="00BE401C">
      <w:pPr>
        <w:pStyle w:val="8Deskripsi"/>
        <w:rPr>
          <w:lang w:eastAsia="en-ID"/>
        </w:rPr>
      </w:pPr>
      <w:r w:rsidRPr="00A250F6">
        <w:rPr>
          <w:lang w:eastAsia="en-ID"/>
        </w:rPr>
        <w:t>Materi kuliah terdiri pemahaman dan penguasaan pengelolaan makanan adequat untuk keluarga. Pembahasan meliputikonsep makanan, hubungan makanan dengan kehidupan manusia, konsep tatanan pangan dan implementasinya pada penyelenggaraan makanan, bahan makananberkualitas, perlakuan awal pada bahan makanan, pola hidangan, menu sehat seimbang dan proses memasak.</w:t>
      </w:r>
    </w:p>
    <w:p w:rsidR="00BE401C" w:rsidRDefault="00BE401C" w:rsidP="009F69B4">
      <w:pPr>
        <w:pStyle w:val="1SubMatkul"/>
      </w:pPr>
      <w:r w:rsidRPr="00A250F6">
        <w:t>Referensi</w:t>
      </w:r>
      <w:r>
        <w:t>:</w:t>
      </w:r>
    </w:p>
    <w:p w:rsidR="00BE401C" w:rsidRPr="00A250F6" w:rsidRDefault="00BE401C" w:rsidP="00BE401C">
      <w:pPr>
        <w:pStyle w:val="12ref"/>
        <w:rPr>
          <w:lang w:eastAsia="en-ID"/>
        </w:rPr>
      </w:pPr>
      <w:r w:rsidRPr="00A250F6">
        <w:rPr>
          <w:lang w:eastAsia="en-ID"/>
        </w:rPr>
        <w:t>Kristiastuti, D, Sulandari, L dan Winarni, A. 2011. Buku Pegangan Kuliah Mahasiswa Dasar Tata Laksana Boga. Surabaya: Unesa University Press.</w:t>
      </w:r>
    </w:p>
    <w:p w:rsidR="00BE401C" w:rsidRPr="00A250F6" w:rsidRDefault="00BE401C" w:rsidP="00BE401C">
      <w:pPr>
        <w:pStyle w:val="12ref"/>
        <w:rPr>
          <w:lang w:eastAsia="en-ID"/>
        </w:rPr>
      </w:pPr>
      <w:r w:rsidRPr="00A250F6">
        <w:rPr>
          <w:lang w:eastAsia="en-ID"/>
        </w:rPr>
        <w:t>Allan, Cameron. 1978.</w:t>
      </w:r>
      <w:r>
        <w:rPr>
          <w:lang w:eastAsia="en-ID"/>
        </w:rPr>
        <w:t xml:space="preserve"> </w:t>
      </w:r>
      <w:r w:rsidRPr="00A250F6">
        <w:rPr>
          <w:i/>
          <w:iCs/>
          <w:lang w:eastAsia="en-ID"/>
        </w:rPr>
        <w:t>Food and Cooking</w:t>
      </w:r>
      <w:r w:rsidRPr="00A250F6">
        <w:rPr>
          <w:lang w:eastAsia="en-ID"/>
        </w:rPr>
        <w:t>. Singapore: Federal Publishing.</w:t>
      </w:r>
    </w:p>
    <w:p w:rsidR="00BE401C" w:rsidRPr="00A250F6" w:rsidRDefault="00BE401C" w:rsidP="00BE401C">
      <w:pPr>
        <w:pStyle w:val="12ref"/>
      </w:pPr>
      <w:r w:rsidRPr="00A250F6">
        <w:rPr>
          <w:lang w:eastAsia="en-ID"/>
        </w:rPr>
        <w:t>Freeland-Graves, Janne Himmich &amp; Pecham, Gladys. 1987.</w:t>
      </w:r>
      <w:r>
        <w:rPr>
          <w:lang w:eastAsia="en-ID"/>
        </w:rPr>
        <w:t xml:space="preserve"> </w:t>
      </w:r>
      <w:r w:rsidRPr="00A250F6">
        <w:rPr>
          <w:i/>
          <w:iCs/>
          <w:lang w:eastAsia="en-ID"/>
        </w:rPr>
        <w:t>Foundation of Food Preparation</w:t>
      </w:r>
      <w:r w:rsidRPr="00A250F6">
        <w:rPr>
          <w:lang w:eastAsia="en-ID"/>
        </w:rPr>
        <w:t xml:space="preserve">. New York: Macmillan Pub Co. </w:t>
      </w:r>
    </w:p>
    <w:p w:rsidR="00BE401C" w:rsidRPr="00BE401C" w:rsidRDefault="00BE401C" w:rsidP="00BE401C">
      <w:pPr>
        <w:pStyle w:val="12ref"/>
      </w:pPr>
      <w:r w:rsidRPr="00A250F6">
        <w:rPr>
          <w:lang w:eastAsia="en-ID"/>
        </w:rPr>
        <w:t>Soedarmo, Poerwo. 1991.</w:t>
      </w:r>
      <w:r>
        <w:rPr>
          <w:lang w:eastAsia="en-ID"/>
        </w:rPr>
        <w:t xml:space="preserve"> </w:t>
      </w:r>
      <w:r w:rsidRPr="00A250F6">
        <w:rPr>
          <w:i/>
          <w:iCs/>
          <w:lang w:eastAsia="en-ID"/>
        </w:rPr>
        <w:t>Ilmu Gizi</w:t>
      </w:r>
      <w:r w:rsidRPr="00A250F6">
        <w:rPr>
          <w:lang w:eastAsia="en-ID"/>
        </w:rPr>
        <w:t>. Jakarta: Dian Rakyat.</w:t>
      </w:r>
    </w:p>
    <w:p w:rsidR="00A250F6" w:rsidRDefault="00A250F6" w:rsidP="00A250F6">
      <w:pPr>
        <w:rPr>
          <w:rFonts w:ascii="Arial" w:hAnsi="Arial" w:cs="Arial"/>
          <w:sz w:val="16"/>
          <w:szCs w:val="16"/>
        </w:rPr>
      </w:pPr>
    </w:p>
    <w:p w:rsidR="00CE6213" w:rsidRDefault="00CE6213" w:rsidP="00CE6213">
      <w:pPr>
        <w:pStyle w:val="2SubMatkul"/>
      </w:pPr>
      <w:r w:rsidRPr="00A250F6">
        <w:t>8321102137</w:t>
      </w:r>
      <w:r>
        <w:tab/>
      </w:r>
      <w:r w:rsidRPr="00A250F6">
        <w:t>DASAR KEPENDIDIKAN (</w:t>
      </w:r>
      <w:r>
        <w:t>2 sks</w:t>
      </w:r>
      <w:r w:rsidRPr="00A250F6">
        <w:t>)</w:t>
      </w:r>
    </w:p>
    <w:p w:rsidR="00CE6213" w:rsidRDefault="00CE6213" w:rsidP="00CE6213">
      <w:pPr>
        <w:pStyle w:val="Dosen"/>
        <w:rPr>
          <w:b w:val="0"/>
        </w:rPr>
      </w:pPr>
      <w:r>
        <w:t>Dosen:</w:t>
      </w:r>
      <w:r>
        <w:tab/>
      </w:r>
      <w:r w:rsidRPr="00CE6213">
        <w:rPr>
          <w:b w:val="0"/>
        </w:rPr>
        <w:t xml:space="preserve">Nugrahani Astuti, </w:t>
      </w:r>
      <w:proofErr w:type="gramStart"/>
      <w:r w:rsidRPr="00CE6213">
        <w:rPr>
          <w:b w:val="0"/>
        </w:rPr>
        <w:t>S.Pd.,</w:t>
      </w:r>
      <w:proofErr w:type="gramEnd"/>
      <w:r w:rsidRPr="00CE6213">
        <w:rPr>
          <w:b w:val="0"/>
        </w:rPr>
        <w:t xml:space="preserve"> M.Pd.</w:t>
      </w:r>
    </w:p>
    <w:p w:rsidR="00CE6213" w:rsidRDefault="00CE6213" w:rsidP="009F69B4">
      <w:pPr>
        <w:pStyle w:val="1SubMatkul"/>
      </w:pPr>
      <w:r w:rsidRPr="00A250F6">
        <w:t>Capaian Pembelajaran</w:t>
      </w:r>
      <w:r>
        <w:t>:</w:t>
      </w:r>
    </w:p>
    <w:p w:rsidR="00CE6213" w:rsidRPr="00746A6D" w:rsidRDefault="00CE6213" w:rsidP="003414A9">
      <w:pPr>
        <w:pStyle w:val="5ListCap"/>
        <w:numPr>
          <w:ilvl w:val="0"/>
          <w:numId w:val="13"/>
        </w:numPr>
      </w:pPr>
      <w:r w:rsidRPr="00746A6D">
        <w:t>Mengaplikasikan bidang keahlian pendidikan dan memanfaatkan IPTEKS dalam menyelesaikan masalah-masalah yang terkait pendidikan baik secara teoretis maupun praktis serta mampu beradaptasi terhadap situasi yang dihadapi.</w:t>
      </w:r>
    </w:p>
    <w:p w:rsidR="00CE6213" w:rsidRPr="00746A6D" w:rsidRDefault="00CE6213" w:rsidP="004B4833">
      <w:pPr>
        <w:pStyle w:val="5ListCap"/>
      </w:pPr>
      <w:r w:rsidRPr="00746A6D">
        <w:t>Menguasai konsep teoretis tentang pendidikan secara mendalam serta mampu memformulasikan penyelesaian masalah prosedural.</w:t>
      </w:r>
    </w:p>
    <w:p w:rsidR="00CE6213" w:rsidRPr="00746A6D" w:rsidRDefault="00CE6213" w:rsidP="004B4833">
      <w:pPr>
        <w:pStyle w:val="5ListCap"/>
      </w:pPr>
      <w:r w:rsidRPr="00746A6D">
        <w:t>Mengambil keputusan yang tepat berdasarkan analisis informasi dan data dan mampu memberikan petunjuk dalam memilih berbagai alternatif solusi secara mandiri dan kelompok.</w:t>
      </w:r>
    </w:p>
    <w:p w:rsidR="00CE6213" w:rsidRDefault="00CE6213" w:rsidP="004B4833">
      <w:pPr>
        <w:pStyle w:val="5ListCap"/>
      </w:pPr>
      <w:r w:rsidRPr="00746A6D">
        <w:t>Bertanggung jawab terhadap kinerja pembelajaran diri, kesepakatan dengan rekan kelompok dalam memahami konsep dasar pendidikan baik secara teoretis maupun praktis serta mampu menerapkan dengan baik teori pendidikan yang relevan dalam bidang studinya</w:t>
      </w:r>
      <w:r>
        <w:t>.</w:t>
      </w:r>
    </w:p>
    <w:p w:rsidR="00CE6213" w:rsidRDefault="00CE6213" w:rsidP="009F69B4">
      <w:pPr>
        <w:pStyle w:val="1SubMatkul"/>
      </w:pPr>
      <w:r w:rsidRPr="00A250F6">
        <w:t>Deskripsi Mata Kuliah</w:t>
      </w:r>
      <w:r>
        <w:t>:</w:t>
      </w:r>
    </w:p>
    <w:p w:rsidR="00CE6213" w:rsidRPr="00A250F6" w:rsidRDefault="00CE6213" w:rsidP="00CE6213">
      <w:pPr>
        <w:pStyle w:val="8Deskripsi"/>
        <w:rPr>
          <w:lang w:eastAsia="en-ID"/>
        </w:rPr>
      </w:pPr>
      <w:r w:rsidRPr="00A250F6">
        <w:rPr>
          <w:lang w:eastAsia="en-ID"/>
        </w:rPr>
        <w:t>Untuk membekali para calon guru dan atau guru dalam jabatan tentang konsep dasar pendidikan, hakikat manusia dan pengembangannya, landasan pendidikan, pendidikan sebagai sistem, sistem pendidikan nasional, guru sebagai profesi, permasalahan pendidikan, inovasi pendidikan di Indonesia, dan pendidikan karakter baik di Sekolah maupun di luar Sekolah</w:t>
      </w:r>
      <w:r>
        <w:rPr>
          <w:lang w:eastAsia="en-ID"/>
        </w:rPr>
        <w:t>.</w:t>
      </w:r>
    </w:p>
    <w:p w:rsidR="00CE6213" w:rsidRDefault="00CE6213" w:rsidP="009F69B4">
      <w:pPr>
        <w:pStyle w:val="1SubMatkul"/>
      </w:pPr>
      <w:r w:rsidRPr="00A250F6">
        <w:t>Referensi</w:t>
      </w:r>
      <w:r>
        <w:t>:</w:t>
      </w:r>
    </w:p>
    <w:p w:rsidR="00CE6213" w:rsidRPr="00A250F6" w:rsidRDefault="00CE6213" w:rsidP="00CE6213">
      <w:pPr>
        <w:pStyle w:val="12ref"/>
        <w:rPr>
          <w:lang w:eastAsia="en-ID"/>
        </w:rPr>
      </w:pPr>
      <w:r w:rsidRPr="00A250F6">
        <w:rPr>
          <w:lang w:eastAsia="en-ID"/>
        </w:rPr>
        <w:t>M.V. Roesminingsih dan Lamijan Hadi Susarno. 2015.</w:t>
      </w:r>
      <w:r>
        <w:rPr>
          <w:lang w:eastAsia="en-ID"/>
        </w:rPr>
        <w:t xml:space="preserve"> </w:t>
      </w:r>
      <w:r w:rsidRPr="00A250F6">
        <w:rPr>
          <w:i/>
          <w:iCs/>
          <w:lang w:eastAsia="en-ID"/>
        </w:rPr>
        <w:t>Teori Dan Praktek</w:t>
      </w:r>
      <w:r>
        <w:rPr>
          <w:i/>
          <w:iCs/>
          <w:lang w:eastAsia="en-ID"/>
        </w:rPr>
        <w:t xml:space="preserve"> </w:t>
      </w:r>
      <w:r w:rsidRPr="00A250F6">
        <w:rPr>
          <w:i/>
          <w:iCs/>
          <w:lang w:eastAsia="en-ID"/>
        </w:rPr>
        <w:t>Pendidikan</w:t>
      </w:r>
      <w:r w:rsidRPr="00A250F6">
        <w:rPr>
          <w:lang w:eastAsia="en-ID"/>
        </w:rPr>
        <w:t>. Surabaya: Lembaga Pengkajian dan Pengembangan Ilmu Pendidikan Fakultas Ilmu Pendidikan Universitas Negeri Surabaya kerjasama dengan Penerbit Bintang.</w:t>
      </w:r>
    </w:p>
    <w:p w:rsidR="00CE6213" w:rsidRPr="00A250F6" w:rsidRDefault="00CE6213" w:rsidP="00CE6213">
      <w:pPr>
        <w:pStyle w:val="12ref"/>
        <w:rPr>
          <w:lang w:eastAsia="en-ID"/>
        </w:rPr>
      </w:pPr>
      <w:r w:rsidRPr="00A250F6">
        <w:rPr>
          <w:lang w:eastAsia="en-ID"/>
        </w:rPr>
        <w:t>Tim Redaksi Pustaka Yustisia. 2009.</w:t>
      </w:r>
      <w:r>
        <w:rPr>
          <w:lang w:eastAsia="en-ID"/>
        </w:rPr>
        <w:t xml:space="preserve"> </w:t>
      </w:r>
      <w:r w:rsidRPr="00A250F6">
        <w:rPr>
          <w:i/>
          <w:iCs/>
          <w:lang w:eastAsia="en-ID"/>
        </w:rPr>
        <w:t>Kompilasi Perundangan Bidang Pendidikan</w:t>
      </w:r>
      <w:r w:rsidRPr="00A250F6">
        <w:rPr>
          <w:lang w:eastAsia="en-ID"/>
        </w:rPr>
        <w:t>: Seri Kompilasi Perundangan Terlengkap dan Terbaru. Yogyakarta: Pustaka Yustisia.</w:t>
      </w:r>
    </w:p>
    <w:p w:rsidR="00CE6213" w:rsidRPr="00A250F6" w:rsidRDefault="00CE6213" w:rsidP="00CE6213">
      <w:pPr>
        <w:pStyle w:val="12ref"/>
        <w:rPr>
          <w:lang w:eastAsia="en-ID"/>
        </w:rPr>
      </w:pPr>
      <w:r w:rsidRPr="00A250F6">
        <w:rPr>
          <w:lang w:eastAsia="en-ID"/>
        </w:rPr>
        <w:t>Peraturan perundang-undangan pendidikan yang berlaku dan relevan.</w:t>
      </w:r>
    </w:p>
    <w:p w:rsidR="00CE6213" w:rsidRPr="00A250F6" w:rsidRDefault="00CE6213" w:rsidP="00CE6213">
      <w:pPr>
        <w:pStyle w:val="12ref"/>
      </w:pPr>
      <w:r w:rsidRPr="00A250F6">
        <w:rPr>
          <w:lang w:eastAsia="en-ID"/>
        </w:rPr>
        <w:t>Referensi yang relevan dengan karakteristik dan profesi lulusan di jurusan/program studi masing-masing</w:t>
      </w:r>
      <w:r w:rsidR="0015662A">
        <w:rPr>
          <w:lang w:eastAsia="en-ID"/>
        </w:rPr>
        <w:t>.</w:t>
      </w:r>
    </w:p>
    <w:p w:rsidR="00A250F6" w:rsidRPr="00A250F6" w:rsidRDefault="00A250F6" w:rsidP="00A250F6">
      <w:pPr>
        <w:rPr>
          <w:rFonts w:ascii="Arial" w:hAnsi="Arial" w:cs="Arial"/>
          <w:sz w:val="16"/>
          <w:szCs w:val="16"/>
        </w:rPr>
      </w:pPr>
    </w:p>
    <w:p w:rsidR="00A250F6" w:rsidRDefault="0015662A" w:rsidP="0015662A">
      <w:pPr>
        <w:pStyle w:val="2SubMatkul"/>
      </w:pPr>
      <w:r w:rsidRPr="00A250F6">
        <w:t>8321102115</w:t>
      </w:r>
      <w:r>
        <w:tab/>
      </w:r>
      <w:r w:rsidRPr="00A250F6">
        <w:t>ILMU BAHAN MAKANAN (</w:t>
      </w:r>
      <w:r>
        <w:t>2 sks</w:t>
      </w:r>
      <w:r w:rsidRPr="00A250F6">
        <w:t>)</w:t>
      </w:r>
    </w:p>
    <w:p w:rsidR="0015662A" w:rsidRDefault="0015662A" w:rsidP="0015662A">
      <w:pPr>
        <w:pStyle w:val="Dosen"/>
        <w:rPr>
          <w:b w:val="0"/>
        </w:rPr>
      </w:pPr>
      <w:r>
        <w:t>Dosen:</w:t>
      </w:r>
      <w:r>
        <w:tab/>
      </w:r>
      <w:r w:rsidRPr="0015662A">
        <w:rPr>
          <w:b w:val="0"/>
        </w:rPr>
        <w:t>Dr. Ir. Asrul Bahar, M.Pd</w:t>
      </w:r>
      <w:r>
        <w:rPr>
          <w:b w:val="0"/>
        </w:rPr>
        <w:t>.</w:t>
      </w:r>
    </w:p>
    <w:p w:rsidR="0015662A" w:rsidRDefault="0015662A">
      <w:pPr>
        <w:spacing w:after="200" w:line="276" w:lineRule="auto"/>
        <w:rPr>
          <w:rFonts w:ascii="Arial" w:eastAsia="Times New Roman" w:hAnsi="Arial" w:cs="Arial"/>
          <w:b/>
          <w:bCs/>
          <w:sz w:val="16"/>
          <w:szCs w:val="16"/>
          <w:lang w:val="en-GB"/>
        </w:rPr>
      </w:pPr>
      <w:r>
        <w:br w:type="page"/>
      </w:r>
    </w:p>
    <w:p w:rsidR="0015662A" w:rsidRDefault="0015662A" w:rsidP="009F69B4">
      <w:pPr>
        <w:pStyle w:val="1SubMatkul"/>
      </w:pPr>
      <w:r w:rsidRPr="00A250F6">
        <w:lastRenderedPageBreak/>
        <w:t>Capaian Pembelajaran</w:t>
      </w:r>
      <w:r>
        <w:t>:</w:t>
      </w:r>
    </w:p>
    <w:p w:rsidR="0015662A" w:rsidRPr="00746A6D" w:rsidRDefault="0015662A" w:rsidP="003414A9">
      <w:pPr>
        <w:pStyle w:val="5ListCap"/>
        <w:numPr>
          <w:ilvl w:val="0"/>
          <w:numId w:val="14"/>
        </w:numPr>
      </w:pPr>
      <w:r w:rsidRPr="00746A6D">
        <w:t>Mahasiswa memiliki pengetahuan tentang konsep bahan makanan, penggolongan, dan sifat fisik serta kimiawi dari komponen yang tersusun dalam bahan pangan hewani maupun nabati.</w:t>
      </w:r>
    </w:p>
    <w:p w:rsidR="0015662A" w:rsidRPr="00746A6D" w:rsidRDefault="0015662A" w:rsidP="004B4833">
      <w:pPr>
        <w:pStyle w:val="5ListCap"/>
      </w:pPr>
      <w:r w:rsidRPr="00746A6D">
        <w:t>Mahasiswa memiliki kemampuan memilih bahan pangan yang berkualitas, sesuai dengan kebutuhan manusia.</w:t>
      </w:r>
    </w:p>
    <w:p w:rsidR="0015662A" w:rsidRPr="00746A6D" w:rsidRDefault="0015662A" w:rsidP="004B4833">
      <w:pPr>
        <w:pStyle w:val="5ListCap"/>
      </w:pPr>
      <w:r w:rsidRPr="00746A6D">
        <w:t>Mahasiswa memiliki kemampuan untuk melakukan analisis sifat fisik dan sifat kimiawi bahan pangan melalui uji organoleptik sesuai dengan standar operasional prosedur/job sheet yang telah disusun.</w:t>
      </w:r>
    </w:p>
    <w:p w:rsidR="0015662A" w:rsidRDefault="0015662A" w:rsidP="004B4833">
      <w:pPr>
        <w:pStyle w:val="5ListCap"/>
      </w:pPr>
      <w:r w:rsidRPr="00746A6D">
        <w:t>Mahasiswa memiliki sikap disiplin, jujur dan tanggungjawab untuk merancang produk olahan yang inovatif dari bahan pangan nabati/hewani</w:t>
      </w:r>
    </w:p>
    <w:p w:rsidR="0015662A" w:rsidRDefault="0015662A" w:rsidP="009F69B4">
      <w:pPr>
        <w:pStyle w:val="1SubMatkul"/>
      </w:pPr>
      <w:r w:rsidRPr="00A250F6">
        <w:t>Deskripsi Mata Kuliah</w:t>
      </w:r>
      <w:r>
        <w:t>:</w:t>
      </w:r>
    </w:p>
    <w:p w:rsidR="0015662A" w:rsidRDefault="0015662A" w:rsidP="0015662A">
      <w:pPr>
        <w:pStyle w:val="8Deskripsi"/>
        <w:rPr>
          <w:rStyle w:val="8DeskripsiChar"/>
        </w:rPr>
      </w:pPr>
      <w:r w:rsidRPr="00A250F6">
        <w:rPr>
          <w:color w:val="000000"/>
          <w:kern w:val="0"/>
          <w:lang w:eastAsia="en-ID"/>
          <w14:ligatures w14:val="none"/>
        </w:rPr>
        <w:t xml:space="preserve">Pengkajian </w:t>
      </w:r>
      <w:r w:rsidRPr="0015662A">
        <w:rPr>
          <w:rStyle w:val="8DeskripsiChar"/>
        </w:rPr>
        <w:t xml:space="preserve">berbagai aspek ilmiah yang erat kaitannya dengan bahan makanan nabati dan hewani. Pembahasan meliputi sifat fisik dan kimiawi dari komponen yang tersusun dalam bahan makanan pokok, lauk-pauk, buah dan sayur, </w:t>
      </w:r>
      <w:proofErr w:type="gramStart"/>
      <w:r w:rsidRPr="0015662A">
        <w:rPr>
          <w:rStyle w:val="8DeskripsiChar"/>
        </w:rPr>
        <w:t>susu</w:t>
      </w:r>
      <w:proofErr w:type="gramEnd"/>
      <w:r w:rsidRPr="0015662A">
        <w:rPr>
          <w:rStyle w:val="8DeskripsiChar"/>
        </w:rPr>
        <w:t>, termasuk nilai gizinya dan reaksi-reaksi yang terjadi dalam bahan makanan sewaktu kondisinya mengalami perubahan pada proses persiapan, pengolahan, penyimpanan, dan pembusukan</w:t>
      </w:r>
      <w:r>
        <w:rPr>
          <w:rStyle w:val="8DeskripsiChar"/>
        </w:rPr>
        <w:t>.</w:t>
      </w:r>
    </w:p>
    <w:p w:rsidR="0015662A" w:rsidRDefault="0015662A" w:rsidP="009F69B4">
      <w:pPr>
        <w:pStyle w:val="1SubMatkul"/>
      </w:pPr>
      <w:r w:rsidRPr="00A250F6">
        <w:t>Referensi</w:t>
      </w:r>
      <w:r>
        <w:t>:</w:t>
      </w:r>
    </w:p>
    <w:p w:rsidR="0015662A" w:rsidRPr="00746A6D" w:rsidRDefault="0015662A" w:rsidP="0015662A">
      <w:pPr>
        <w:pStyle w:val="12ref"/>
        <w:rPr>
          <w:lang w:eastAsia="en-ID"/>
        </w:rPr>
      </w:pPr>
      <w:r w:rsidRPr="00746A6D">
        <w:rPr>
          <w:lang w:eastAsia="en-ID"/>
        </w:rPr>
        <w:t>Tien R. Muchtadi, dkk. 2010.</w:t>
      </w:r>
      <w:r>
        <w:rPr>
          <w:lang w:eastAsia="en-ID"/>
        </w:rPr>
        <w:t xml:space="preserve"> </w:t>
      </w:r>
      <w:r w:rsidRPr="00746A6D">
        <w:rPr>
          <w:i/>
          <w:iCs/>
          <w:lang w:eastAsia="en-ID"/>
        </w:rPr>
        <w:t>Ilmu Pengetahuan Bahan Pangan</w:t>
      </w:r>
      <w:r w:rsidRPr="00746A6D">
        <w:rPr>
          <w:lang w:eastAsia="en-ID"/>
        </w:rPr>
        <w:t>. Bandung: Alfabeta</w:t>
      </w:r>
    </w:p>
    <w:p w:rsidR="0015662A" w:rsidRPr="00746A6D" w:rsidRDefault="0015662A" w:rsidP="0015662A">
      <w:pPr>
        <w:pStyle w:val="12ref"/>
        <w:rPr>
          <w:lang w:eastAsia="en-ID"/>
        </w:rPr>
      </w:pPr>
      <w:r w:rsidRPr="00746A6D">
        <w:rPr>
          <w:lang w:eastAsia="en-ID"/>
        </w:rPr>
        <w:t>Gaman P.M., dan Sherington. 2008.</w:t>
      </w:r>
      <w:r>
        <w:rPr>
          <w:lang w:eastAsia="en-ID"/>
        </w:rPr>
        <w:t xml:space="preserve"> </w:t>
      </w:r>
      <w:r w:rsidRPr="00746A6D">
        <w:rPr>
          <w:i/>
          <w:iCs/>
          <w:lang w:eastAsia="en-ID"/>
        </w:rPr>
        <w:t>Ilmu Pangan Pengantar Ilmu Pangan Nutrisi dan Mikrobiologi.</w:t>
      </w:r>
      <w:r w:rsidRPr="00746A6D">
        <w:rPr>
          <w:lang w:eastAsia="en-ID"/>
        </w:rPr>
        <w:t>Terjemahan Murdijati Gardjito dkk.Yogyakarta: Gajah Mada Unipress.</w:t>
      </w:r>
    </w:p>
    <w:p w:rsidR="0015662A" w:rsidRPr="00746A6D" w:rsidRDefault="0015662A" w:rsidP="0015662A">
      <w:pPr>
        <w:pStyle w:val="12ref"/>
        <w:rPr>
          <w:lang w:eastAsia="en-ID"/>
        </w:rPr>
      </w:pPr>
      <w:r w:rsidRPr="00746A6D">
        <w:rPr>
          <w:lang w:eastAsia="en-ID"/>
        </w:rPr>
        <w:t>Winarno FG. 2010.</w:t>
      </w:r>
      <w:r w:rsidR="00854D02">
        <w:rPr>
          <w:lang w:eastAsia="en-ID"/>
        </w:rPr>
        <w:t xml:space="preserve"> </w:t>
      </w:r>
      <w:r w:rsidRPr="00746A6D">
        <w:rPr>
          <w:i/>
          <w:iCs/>
          <w:lang w:eastAsia="en-ID"/>
        </w:rPr>
        <w:t>Kimia Pangan Dan Gizi</w:t>
      </w:r>
      <w:r w:rsidRPr="00746A6D">
        <w:rPr>
          <w:lang w:eastAsia="en-ID"/>
        </w:rPr>
        <w:t>. Jakarta: Gramedia</w:t>
      </w:r>
    </w:p>
    <w:p w:rsidR="0015662A" w:rsidRPr="00746A6D" w:rsidRDefault="0015662A" w:rsidP="0015662A">
      <w:pPr>
        <w:pStyle w:val="12ref"/>
        <w:rPr>
          <w:lang w:eastAsia="en-ID"/>
        </w:rPr>
      </w:pPr>
      <w:r w:rsidRPr="00746A6D">
        <w:rPr>
          <w:lang w:eastAsia="en-ID"/>
        </w:rPr>
        <w:t>Marion, Bennion. 1980.</w:t>
      </w:r>
      <w:r w:rsidR="00854D02">
        <w:rPr>
          <w:lang w:eastAsia="en-ID"/>
        </w:rPr>
        <w:t xml:space="preserve"> </w:t>
      </w:r>
      <w:r w:rsidRPr="00746A6D">
        <w:rPr>
          <w:i/>
          <w:iCs/>
          <w:lang w:eastAsia="en-ID"/>
        </w:rPr>
        <w:t>The Science of Food.</w:t>
      </w:r>
      <w:r w:rsidRPr="00746A6D">
        <w:rPr>
          <w:lang w:eastAsia="en-ID"/>
        </w:rPr>
        <w:t>Singapore: John Wiley &amp; Sons</w:t>
      </w:r>
    </w:p>
    <w:p w:rsidR="0015662A" w:rsidRDefault="0015662A" w:rsidP="0015662A">
      <w:pPr>
        <w:pStyle w:val="12ref"/>
        <w:rPr>
          <w:lang w:eastAsia="en-ID"/>
        </w:rPr>
      </w:pPr>
      <w:r w:rsidRPr="00746A6D">
        <w:rPr>
          <w:lang w:eastAsia="en-ID"/>
        </w:rPr>
        <w:t>Purnomo A., Hari. 1985.</w:t>
      </w:r>
      <w:r w:rsidR="00854D02">
        <w:rPr>
          <w:lang w:eastAsia="en-ID"/>
        </w:rPr>
        <w:t xml:space="preserve"> </w:t>
      </w:r>
      <w:r w:rsidRPr="00746A6D">
        <w:rPr>
          <w:i/>
          <w:iCs/>
          <w:lang w:eastAsia="en-ID"/>
        </w:rPr>
        <w:t>Ilmu Pangan (Terjemahan)</w:t>
      </w:r>
      <w:r w:rsidRPr="00746A6D">
        <w:rPr>
          <w:lang w:eastAsia="en-ID"/>
        </w:rPr>
        <w:t>. Jakarta: UI Press</w:t>
      </w:r>
    </w:p>
    <w:p w:rsidR="00854D02" w:rsidRDefault="00854D02" w:rsidP="0015662A">
      <w:pPr>
        <w:pStyle w:val="12ref"/>
        <w:rPr>
          <w:lang w:eastAsia="en-ID"/>
        </w:rPr>
      </w:pPr>
    </w:p>
    <w:p w:rsidR="00854D02" w:rsidRDefault="00854D02" w:rsidP="00854D02">
      <w:pPr>
        <w:pStyle w:val="2SubMatkul"/>
        <w:rPr>
          <w:lang w:eastAsia="en-ID"/>
        </w:rPr>
      </w:pPr>
      <w:r w:rsidRPr="00A250F6">
        <w:rPr>
          <w:lang w:eastAsia="en-ID"/>
        </w:rPr>
        <w:t>8321102024</w:t>
      </w:r>
      <w:r>
        <w:rPr>
          <w:lang w:eastAsia="en-ID"/>
        </w:rPr>
        <w:tab/>
      </w:r>
      <w:r w:rsidRPr="00A250F6">
        <w:rPr>
          <w:lang w:eastAsia="en-ID"/>
        </w:rPr>
        <w:t>ILMU KESEJAHTERAAN KELUARGA</w:t>
      </w:r>
      <w:r>
        <w:t xml:space="preserve"> </w:t>
      </w:r>
      <w:r w:rsidRPr="00A250F6">
        <w:t>(</w:t>
      </w:r>
      <w:r>
        <w:t>2 sks</w:t>
      </w:r>
      <w:r w:rsidRPr="00A250F6">
        <w:t>)</w:t>
      </w:r>
    </w:p>
    <w:p w:rsidR="00854D02" w:rsidRDefault="00854D02" w:rsidP="00854D02">
      <w:pPr>
        <w:pStyle w:val="Dosen"/>
        <w:rPr>
          <w:b w:val="0"/>
        </w:rPr>
      </w:pPr>
      <w:r>
        <w:t>Dosen:</w:t>
      </w:r>
      <w:r>
        <w:tab/>
      </w:r>
      <w:r w:rsidRPr="00854D02">
        <w:rPr>
          <w:b w:val="0"/>
        </w:rPr>
        <w:t>Prof. Dr. Luthfiyah N, M.Pd</w:t>
      </w:r>
      <w:r>
        <w:rPr>
          <w:b w:val="0"/>
        </w:rPr>
        <w:t>.</w:t>
      </w:r>
    </w:p>
    <w:p w:rsidR="00854D02" w:rsidRDefault="00854D02" w:rsidP="00854D02">
      <w:pPr>
        <w:pStyle w:val="3TabDosen2"/>
      </w:pPr>
      <w:r w:rsidRPr="00A250F6">
        <w:t xml:space="preserve">Mauren Gita Miranti, </w:t>
      </w:r>
      <w:proofErr w:type="gramStart"/>
      <w:r w:rsidRPr="00A250F6">
        <w:t>S.Pd.,</w:t>
      </w:r>
      <w:proofErr w:type="gramEnd"/>
      <w:r w:rsidRPr="00A250F6">
        <w:t xml:space="preserve"> M.Pd</w:t>
      </w:r>
      <w:r>
        <w:t>.</w:t>
      </w:r>
    </w:p>
    <w:p w:rsidR="00854D02" w:rsidRPr="00854D02" w:rsidRDefault="00854D02" w:rsidP="009F69B4">
      <w:pPr>
        <w:pStyle w:val="1SubMatkul"/>
      </w:pPr>
      <w:r w:rsidRPr="00A250F6">
        <w:t>Capaian Pembelajaran</w:t>
      </w:r>
      <w:r>
        <w:t>:</w:t>
      </w:r>
    </w:p>
    <w:p w:rsidR="00854D02" w:rsidRPr="004B4833" w:rsidRDefault="00854D02" w:rsidP="003414A9">
      <w:pPr>
        <w:pStyle w:val="5ListCap"/>
        <w:numPr>
          <w:ilvl w:val="0"/>
          <w:numId w:val="15"/>
        </w:numPr>
        <w:rPr>
          <w:rFonts w:eastAsia="Times New Roman"/>
        </w:rPr>
      </w:pPr>
      <w:r w:rsidRPr="004B4833">
        <w:rPr>
          <w:rFonts w:eastAsia="Times New Roman"/>
        </w:rPr>
        <w:t>Mampu memanfaatkan IPTEKS dalam bidang IKK, dan mampu beradaptasi terhadap</w:t>
      </w:r>
      <w:r w:rsidR="00B2090E">
        <w:rPr>
          <w:rFonts w:eastAsia="Times New Roman"/>
        </w:rPr>
        <w:t xml:space="preserve"> </w:t>
      </w:r>
      <w:r w:rsidRPr="004B4833">
        <w:rPr>
          <w:rFonts w:eastAsia="Times New Roman"/>
        </w:rPr>
        <w:t>situasi yang dihadapi dalam penyelesaian</w:t>
      </w:r>
      <w:r w:rsidR="00B2090E">
        <w:rPr>
          <w:rFonts w:eastAsia="Times New Roman"/>
        </w:rPr>
        <w:t xml:space="preserve"> </w:t>
      </w:r>
      <w:r w:rsidRPr="004B4833">
        <w:rPr>
          <w:rFonts w:eastAsia="Times New Roman"/>
        </w:rPr>
        <w:t>masalah.</w:t>
      </w:r>
    </w:p>
    <w:p w:rsidR="00854D02" w:rsidRPr="00A250F6" w:rsidRDefault="00854D02" w:rsidP="004B4833">
      <w:pPr>
        <w:pStyle w:val="5ListCap"/>
        <w:rPr>
          <w:rFonts w:eastAsia="Times New Roman"/>
        </w:rPr>
      </w:pPr>
      <w:r w:rsidRPr="00A250F6">
        <w:rPr>
          <w:rFonts w:eastAsia="Times New Roman"/>
        </w:rPr>
        <w:t>Menguasai</w:t>
      </w:r>
      <w:r w:rsidR="00B2090E">
        <w:rPr>
          <w:rFonts w:eastAsia="Times New Roman"/>
        </w:rPr>
        <w:t xml:space="preserve"> </w:t>
      </w:r>
      <w:r w:rsidRPr="00A250F6">
        <w:rPr>
          <w:rFonts w:eastAsia="Times New Roman"/>
        </w:rPr>
        <w:t>konsep teoritis bidang IKK secara mendalam, serta mampu memformulasikan</w:t>
      </w:r>
      <w:r w:rsidR="00B2090E">
        <w:rPr>
          <w:rFonts w:eastAsia="Times New Roman"/>
        </w:rPr>
        <w:t xml:space="preserve"> </w:t>
      </w:r>
      <w:r w:rsidRPr="00A250F6">
        <w:rPr>
          <w:rFonts w:eastAsia="Times New Roman"/>
        </w:rPr>
        <w:t>penyelesaian masalah prosedural.</w:t>
      </w:r>
    </w:p>
    <w:p w:rsidR="00854D02" w:rsidRPr="00A250F6" w:rsidRDefault="00854D02" w:rsidP="004B4833">
      <w:pPr>
        <w:pStyle w:val="5ListCap"/>
      </w:pPr>
      <w:r w:rsidRPr="00A250F6">
        <w:rPr>
          <w:rFonts w:eastAsia="Times New Roman"/>
        </w:rPr>
        <w:t>Mampu mengambil keputusan strategis berdasarkananalisis informasi dan data, dan memberikan petunjuk dalam memilih berbagai</w:t>
      </w:r>
      <w:r w:rsidR="00B2090E">
        <w:rPr>
          <w:rFonts w:eastAsia="Times New Roman"/>
        </w:rPr>
        <w:t xml:space="preserve"> </w:t>
      </w:r>
      <w:r w:rsidRPr="00A250F6">
        <w:rPr>
          <w:rFonts w:eastAsia="Times New Roman"/>
        </w:rPr>
        <w:t>alternatif solusi dalam bidang IKK.</w:t>
      </w:r>
    </w:p>
    <w:p w:rsidR="00854D02" w:rsidRPr="00854D02" w:rsidRDefault="00854D02" w:rsidP="004B4833">
      <w:pPr>
        <w:pStyle w:val="5ListCap"/>
        <w:rPr>
          <w:b/>
        </w:rPr>
      </w:pPr>
      <w:r w:rsidRPr="00A250F6">
        <w:rPr>
          <w:rFonts w:eastAsia="Times New Roman"/>
        </w:rPr>
        <w:t>Bertanggung jawab pada pekerjaan sendiri dan dapat diberitanggung jawab atas pencapaian hasil kerja kelompok.</w:t>
      </w:r>
    </w:p>
    <w:p w:rsidR="00854D02" w:rsidRDefault="00854D02" w:rsidP="009F69B4">
      <w:pPr>
        <w:pStyle w:val="1SubMatkul"/>
      </w:pPr>
      <w:r w:rsidRPr="00A250F6">
        <w:t>Deskripsi Mata Kuliah</w:t>
      </w:r>
      <w:r>
        <w:t>:</w:t>
      </w:r>
    </w:p>
    <w:p w:rsidR="00854D02" w:rsidRDefault="00854D02" w:rsidP="00854D02">
      <w:pPr>
        <w:pStyle w:val="8Deskripsi"/>
        <w:rPr>
          <w:lang w:eastAsia="en-ID"/>
        </w:rPr>
      </w:pPr>
      <w:r w:rsidRPr="00A250F6">
        <w:rPr>
          <w:lang w:eastAsia="en-ID"/>
        </w:rPr>
        <w:t>Materikuliah terdiri atas ilmu kesejahteraan keluarga (ikk), pendidikan kesejahteraan keluarga (pkk)</w:t>
      </w:r>
      <w:r w:rsidRPr="00A250F6">
        <w:rPr>
          <w:b/>
          <w:bCs/>
          <w:lang w:eastAsia="en-ID"/>
        </w:rPr>
        <w:t>,</w:t>
      </w:r>
      <w:r w:rsidR="00B2090E">
        <w:rPr>
          <w:b/>
          <w:bCs/>
          <w:lang w:eastAsia="en-ID"/>
        </w:rPr>
        <w:t xml:space="preserve"> </w:t>
      </w:r>
      <w:r w:rsidRPr="00A250F6">
        <w:rPr>
          <w:lang w:eastAsia="en-ID"/>
        </w:rPr>
        <w:t>kehidupan</w:t>
      </w:r>
      <w:r w:rsidR="00B2090E">
        <w:rPr>
          <w:lang w:eastAsia="en-ID"/>
        </w:rPr>
        <w:t xml:space="preserve"> </w:t>
      </w:r>
      <w:r w:rsidRPr="00A250F6">
        <w:rPr>
          <w:lang w:eastAsia="en-ID"/>
        </w:rPr>
        <w:t>keluarga sebagai bagian dari ilmu pengetahuan</w:t>
      </w:r>
      <w:r w:rsidRPr="00A250F6">
        <w:rPr>
          <w:b/>
          <w:bCs/>
          <w:lang w:eastAsia="en-ID"/>
        </w:rPr>
        <w:t>,</w:t>
      </w:r>
      <w:r w:rsidR="00B2090E">
        <w:rPr>
          <w:b/>
          <w:bCs/>
          <w:lang w:eastAsia="en-ID"/>
        </w:rPr>
        <w:t xml:space="preserve"> </w:t>
      </w:r>
      <w:r w:rsidRPr="00A250F6">
        <w:rPr>
          <w:lang w:eastAsia="en-ID"/>
        </w:rPr>
        <w:t>perspektif teoretis tentang keluarga</w:t>
      </w:r>
      <w:r w:rsidRPr="00A250F6">
        <w:rPr>
          <w:b/>
          <w:bCs/>
          <w:lang w:eastAsia="en-ID"/>
        </w:rPr>
        <w:t>,</w:t>
      </w:r>
      <w:r w:rsidR="00B2090E">
        <w:rPr>
          <w:b/>
          <w:bCs/>
          <w:lang w:eastAsia="en-ID"/>
        </w:rPr>
        <w:t xml:space="preserve"> </w:t>
      </w:r>
      <w:r w:rsidRPr="00A250F6">
        <w:rPr>
          <w:lang w:eastAsia="en-ID"/>
        </w:rPr>
        <w:t>hakikat keluarga</w:t>
      </w:r>
      <w:r w:rsidRPr="00A250F6">
        <w:rPr>
          <w:b/>
          <w:bCs/>
          <w:lang w:eastAsia="en-ID"/>
        </w:rPr>
        <w:t>,</w:t>
      </w:r>
      <w:r w:rsidR="00B2090E">
        <w:rPr>
          <w:b/>
          <w:bCs/>
          <w:lang w:eastAsia="en-ID"/>
        </w:rPr>
        <w:t xml:space="preserve"> </w:t>
      </w:r>
      <w:r w:rsidRPr="00A250F6">
        <w:rPr>
          <w:lang w:eastAsia="en-ID"/>
        </w:rPr>
        <w:t>manajemen sumberdaya keluarga sebagai suatu sistem</w:t>
      </w:r>
      <w:r w:rsidRPr="00A250F6">
        <w:rPr>
          <w:b/>
          <w:bCs/>
          <w:lang w:eastAsia="en-ID"/>
        </w:rPr>
        <w:t>,</w:t>
      </w:r>
      <w:r>
        <w:rPr>
          <w:b/>
          <w:bCs/>
          <w:lang w:eastAsia="en-ID"/>
        </w:rPr>
        <w:t xml:space="preserve"> </w:t>
      </w:r>
      <w:r w:rsidRPr="00A250F6">
        <w:rPr>
          <w:lang w:eastAsia="en-ID"/>
        </w:rPr>
        <w:t>pengertian</w:t>
      </w:r>
      <w:r w:rsidR="00B2090E">
        <w:rPr>
          <w:lang w:eastAsia="en-ID"/>
        </w:rPr>
        <w:t xml:space="preserve"> </w:t>
      </w:r>
      <w:r w:rsidRPr="00A250F6">
        <w:rPr>
          <w:lang w:eastAsia="en-ID"/>
        </w:rPr>
        <w:t>dan ruang lingkup sumberdaya keluarga, konsep pengambilan keputusan dalam keluarga</w:t>
      </w:r>
      <w:r w:rsidRPr="00A250F6">
        <w:rPr>
          <w:b/>
          <w:bCs/>
          <w:lang w:eastAsia="en-ID"/>
        </w:rPr>
        <w:t>,</w:t>
      </w:r>
      <w:r w:rsidR="00B2090E">
        <w:rPr>
          <w:b/>
          <w:bCs/>
          <w:lang w:eastAsia="en-ID"/>
        </w:rPr>
        <w:t xml:space="preserve"> </w:t>
      </w:r>
      <w:r w:rsidRPr="00A250F6">
        <w:rPr>
          <w:lang w:eastAsia="en-ID"/>
        </w:rPr>
        <w:t>alokasi waktu dan pekerjaan rumahtangga</w:t>
      </w:r>
      <w:r w:rsidRPr="00A250F6">
        <w:rPr>
          <w:b/>
          <w:bCs/>
          <w:lang w:eastAsia="en-ID"/>
        </w:rPr>
        <w:t>,</w:t>
      </w:r>
      <w:r w:rsidR="00B2090E">
        <w:rPr>
          <w:b/>
          <w:bCs/>
          <w:lang w:eastAsia="en-ID"/>
        </w:rPr>
        <w:t xml:space="preserve"> </w:t>
      </w:r>
      <w:r w:rsidRPr="00A250F6">
        <w:rPr>
          <w:lang w:eastAsia="en-ID"/>
        </w:rPr>
        <w:t>manajemen keuangan keluarga</w:t>
      </w:r>
      <w:r w:rsidRPr="00A250F6">
        <w:rPr>
          <w:b/>
          <w:bCs/>
          <w:lang w:eastAsia="en-ID"/>
        </w:rPr>
        <w:t>,</w:t>
      </w:r>
      <w:r w:rsidR="00B2090E">
        <w:rPr>
          <w:b/>
          <w:bCs/>
          <w:lang w:eastAsia="en-ID"/>
        </w:rPr>
        <w:t xml:space="preserve"> </w:t>
      </w:r>
      <w:r w:rsidRPr="00A250F6">
        <w:rPr>
          <w:lang w:eastAsia="en-ID"/>
        </w:rPr>
        <w:t>peran gender</w:t>
      </w:r>
      <w:r w:rsidRPr="00A250F6">
        <w:rPr>
          <w:b/>
          <w:bCs/>
          <w:lang w:eastAsia="en-ID"/>
        </w:rPr>
        <w:t>,</w:t>
      </w:r>
      <w:r w:rsidR="00B2090E">
        <w:rPr>
          <w:b/>
          <w:bCs/>
          <w:lang w:eastAsia="en-ID"/>
        </w:rPr>
        <w:t xml:space="preserve"> </w:t>
      </w:r>
      <w:r w:rsidRPr="00A250F6">
        <w:rPr>
          <w:lang w:eastAsia="en-ID"/>
        </w:rPr>
        <w:t>kesejahteraan keluarga, dan metode riset dalam keluarga</w:t>
      </w:r>
      <w:r>
        <w:rPr>
          <w:lang w:eastAsia="en-ID"/>
        </w:rPr>
        <w:t>.</w:t>
      </w:r>
    </w:p>
    <w:p w:rsidR="00854D02" w:rsidRPr="00A250F6" w:rsidRDefault="00854D02" w:rsidP="009F69B4">
      <w:pPr>
        <w:pStyle w:val="1SubMatkul"/>
        <w:rPr>
          <w:lang w:eastAsia="en-ID"/>
        </w:rPr>
      </w:pPr>
      <w:r w:rsidRPr="00A250F6">
        <w:t>Referensi</w:t>
      </w:r>
      <w:r>
        <w:t>:</w:t>
      </w:r>
    </w:p>
    <w:p w:rsidR="00854D02" w:rsidRPr="00A250F6" w:rsidRDefault="00854D02" w:rsidP="00854D02">
      <w:pPr>
        <w:pStyle w:val="12ref"/>
        <w:rPr>
          <w:lang w:eastAsia="en-ID"/>
        </w:rPr>
      </w:pPr>
      <w:r w:rsidRPr="00A250F6">
        <w:rPr>
          <w:lang w:eastAsia="en-ID"/>
        </w:rPr>
        <w:t>Nurlaela, Luthfiyah. 2017. Ilmu Kesejahteraan Keluarga. Surabaya: University Press Unesa</w:t>
      </w:r>
    </w:p>
    <w:p w:rsidR="00854D02" w:rsidRPr="00A250F6" w:rsidRDefault="00854D02" w:rsidP="00854D02">
      <w:pPr>
        <w:pStyle w:val="12ref"/>
        <w:rPr>
          <w:lang w:eastAsia="en-ID"/>
        </w:rPr>
      </w:pPr>
      <w:r w:rsidRPr="00A250F6">
        <w:rPr>
          <w:lang w:eastAsia="en-ID"/>
        </w:rPr>
        <w:t>Nurlaela,</w:t>
      </w:r>
      <w:r>
        <w:rPr>
          <w:lang w:eastAsia="en-ID"/>
        </w:rPr>
        <w:t xml:space="preserve"> </w:t>
      </w:r>
      <w:r w:rsidRPr="00A250F6">
        <w:rPr>
          <w:lang w:eastAsia="en-ID"/>
        </w:rPr>
        <w:t>Luthfiyah. 2010. Peran Pendidikan Ilmu Kesejahteraan Keluarga dalam Pembangunan</w:t>
      </w:r>
      <w:r w:rsidR="00B2090E">
        <w:rPr>
          <w:lang w:val="en-US" w:eastAsia="en-ID"/>
        </w:rPr>
        <w:t xml:space="preserve"> </w:t>
      </w:r>
      <w:r w:rsidRPr="00A250F6">
        <w:rPr>
          <w:lang w:eastAsia="en-ID"/>
        </w:rPr>
        <w:t>Masyarakat. Pidato Pengukuhan Jabatan Guru Besar Bidang Pendidikan Ilmu</w:t>
      </w:r>
      <w:r w:rsidR="00B2090E">
        <w:rPr>
          <w:lang w:val="en-US" w:eastAsia="en-ID"/>
        </w:rPr>
        <w:t xml:space="preserve"> </w:t>
      </w:r>
      <w:r w:rsidRPr="00A250F6">
        <w:rPr>
          <w:lang w:eastAsia="en-ID"/>
        </w:rPr>
        <w:t>Kesejahteraan Keluarga. Unesa. 7 Januari 2010.</w:t>
      </w:r>
    </w:p>
    <w:p w:rsidR="00854D02" w:rsidRPr="00A250F6" w:rsidRDefault="00854D02" w:rsidP="00854D02">
      <w:pPr>
        <w:pStyle w:val="12ref"/>
        <w:rPr>
          <w:lang w:eastAsia="en-ID"/>
        </w:rPr>
      </w:pPr>
      <w:r w:rsidRPr="00A250F6">
        <w:rPr>
          <w:lang w:eastAsia="en-ID"/>
        </w:rPr>
        <w:t>Puspitawati, Herien. Edisi Revisi. 2017. Gender dan Keluarga. Bogor: IPB Press.</w:t>
      </w:r>
    </w:p>
    <w:p w:rsidR="00854D02" w:rsidRPr="00A250F6" w:rsidRDefault="00854D02" w:rsidP="00854D02">
      <w:pPr>
        <w:pStyle w:val="12ref"/>
        <w:rPr>
          <w:lang w:eastAsia="en-ID"/>
        </w:rPr>
      </w:pPr>
      <w:r w:rsidRPr="00A250F6">
        <w:rPr>
          <w:lang w:eastAsia="en-ID"/>
        </w:rPr>
        <w:t>Sumarwan, Ujang. 2002. Perilaku Konsumen. Bogor: Ghalia Indonesia.</w:t>
      </w:r>
    </w:p>
    <w:p w:rsidR="00854D02" w:rsidRPr="00A250F6" w:rsidRDefault="00854D02" w:rsidP="00854D02">
      <w:pPr>
        <w:pStyle w:val="12ref"/>
        <w:rPr>
          <w:lang w:eastAsia="en-ID"/>
        </w:rPr>
      </w:pPr>
      <w:r w:rsidRPr="00A250F6">
        <w:rPr>
          <w:lang w:eastAsia="en-ID"/>
        </w:rPr>
        <w:t>Puspitawati, Herien. 2013. Pengantar Studi Keluarga. Bogor: IPB Press.</w:t>
      </w:r>
    </w:p>
    <w:p w:rsidR="00B2090E" w:rsidRDefault="00854D02" w:rsidP="00854D02">
      <w:pPr>
        <w:pStyle w:val="12ref"/>
        <w:rPr>
          <w:lang w:val="en-US" w:eastAsia="en-ID"/>
        </w:rPr>
      </w:pPr>
      <w:r w:rsidRPr="00A250F6">
        <w:rPr>
          <w:lang w:eastAsia="en-ID"/>
        </w:rPr>
        <w:t>Departemen Pendidikan dan Kebudayaan 1974, Pengantar</w:t>
      </w:r>
      <w:r w:rsidR="00B2090E">
        <w:rPr>
          <w:lang w:val="en-US" w:eastAsia="en-ID"/>
        </w:rPr>
        <w:t xml:space="preserve"> </w:t>
      </w:r>
      <w:r w:rsidRPr="00A250F6">
        <w:rPr>
          <w:lang w:eastAsia="en-ID"/>
        </w:rPr>
        <w:t>Pendidikan Kesejahteraan Keluarga. Jakarta: Departemen Pendidikandan Kebudayaan</w:t>
      </w:r>
      <w:r w:rsidR="00B2090E">
        <w:rPr>
          <w:lang w:val="en-US" w:eastAsia="en-ID"/>
        </w:rPr>
        <w:t xml:space="preserve"> </w:t>
      </w:r>
    </w:p>
    <w:p w:rsidR="00854D02" w:rsidRPr="00A250F6" w:rsidRDefault="00854D02" w:rsidP="00854D02">
      <w:pPr>
        <w:pStyle w:val="12ref"/>
        <w:rPr>
          <w:lang w:eastAsia="en-ID"/>
        </w:rPr>
      </w:pPr>
      <w:r w:rsidRPr="00A250F6">
        <w:rPr>
          <w:lang w:eastAsia="en-ID"/>
        </w:rPr>
        <w:t>Good, W., 2004. Sosiologi Keluarga. Jakarta: Bumi Aksara</w:t>
      </w:r>
    </w:p>
    <w:p w:rsidR="00854D02" w:rsidRPr="00A250F6" w:rsidRDefault="00E76ED5" w:rsidP="00854D02">
      <w:pPr>
        <w:pStyle w:val="12ref"/>
        <w:rPr>
          <w:lang w:eastAsia="en-ID"/>
        </w:rPr>
      </w:pPr>
      <w:r>
        <w:rPr>
          <w:lang w:eastAsia="en-ID"/>
        </w:rPr>
        <w:t>Guhardja, S.</w:t>
      </w:r>
      <w:r w:rsidR="00854D02" w:rsidRPr="00A250F6">
        <w:rPr>
          <w:lang w:eastAsia="en-ID"/>
        </w:rPr>
        <w:t>,</w:t>
      </w:r>
      <w:r>
        <w:rPr>
          <w:lang w:eastAsia="en-ID"/>
        </w:rPr>
        <w:t xml:space="preserve"> </w:t>
      </w:r>
      <w:r w:rsidR="00854D02" w:rsidRPr="00A250F6">
        <w:rPr>
          <w:i/>
          <w:iCs/>
          <w:lang w:eastAsia="en-ID"/>
        </w:rPr>
        <w:t>dkk</w:t>
      </w:r>
      <w:r w:rsidR="00854D02" w:rsidRPr="00A250F6">
        <w:rPr>
          <w:lang w:eastAsia="en-ID"/>
        </w:rPr>
        <w:t>. 1992</w:t>
      </w:r>
      <w:r w:rsidR="00B2090E">
        <w:rPr>
          <w:lang w:val="en-US" w:eastAsia="en-ID"/>
        </w:rPr>
        <w:t xml:space="preserve">. </w:t>
      </w:r>
      <w:r w:rsidR="00854D02" w:rsidRPr="00A250F6">
        <w:rPr>
          <w:lang w:eastAsia="en-ID"/>
        </w:rPr>
        <w:t>Manajemen Sumberdaya Keluarga, Bogor: Fakultas Pertanian IPB</w:t>
      </w:r>
    </w:p>
    <w:p w:rsidR="00854D02" w:rsidRPr="00A250F6" w:rsidRDefault="00854D02" w:rsidP="00854D02">
      <w:pPr>
        <w:pStyle w:val="12ref"/>
        <w:rPr>
          <w:lang w:eastAsia="en-ID"/>
        </w:rPr>
      </w:pPr>
      <w:r w:rsidRPr="00A250F6">
        <w:rPr>
          <w:lang w:eastAsia="en-ID"/>
        </w:rPr>
        <w:t>__________ . 1993. Pengembangan Sumberdaya Keluarga. Bogor: Fakultas Pertanian IPB</w:t>
      </w:r>
    </w:p>
    <w:p w:rsidR="00854D02" w:rsidRPr="00A250F6" w:rsidRDefault="00E76ED5" w:rsidP="00854D02">
      <w:pPr>
        <w:pStyle w:val="12ref"/>
        <w:rPr>
          <w:lang w:eastAsia="en-ID"/>
        </w:rPr>
      </w:pPr>
      <w:r>
        <w:rPr>
          <w:lang w:eastAsia="en-ID"/>
        </w:rPr>
        <w:t>Ihromi, T.</w:t>
      </w:r>
      <w:r w:rsidR="00854D02" w:rsidRPr="00A250F6">
        <w:rPr>
          <w:lang w:eastAsia="en-ID"/>
        </w:rPr>
        <w:t>,</w:t>
      </w:r>
      <w:r>
        <w:rPr>
          <w:lang w:eastAsia="en-ID"/>
        </w:rPr>
        <w:t xml:space="preserve"> </w:t>
      </w:r>
      <w:r w:rsidR="00854D02" w:rsidRPr="00A250F6">
        <w:rPr>
          <w:lang w:eastAsia="en-ID"/>
        </w:rPr>
        <w:t>2004. Bunga Rampai. Sosiologi Keluarga. Jakarta: Yayasan Obor Indonesia</w:t>
      </w:r>
    </w:p>
    <w:p w:rsidR="00854D02" w:rsidRPr="00A250F6" w:rsidRDefault="00854D02" w:rsidP="00854D02">
      <w:pPr>
        <w:pStyle w:val="12ref"/>
        <w:rPr>
          <w:lang w:eastAsia="en-ID"/>
        </w:rPr>
      </w:pPr>
      <w:r w:rsidRPr="00A250F6">
        <w:rPr>
          <w:lang w:eastAsia="en-ID"/>
        </w:rPr>
        <w:t>Megawangi,</w:t>
      </w:r>
      <w:r w:rsidR="00E76ED5">
        <w:rPr>
          <w:lang w:eastAsia="en-ID"/>
        </w:rPr>
        <w:t xml:space="preserve"> </w:t>
      </w:r>
      <w:r w:rsidRPr="00A250F6">
        <w:rPr>
          <w:lang w:eastAsia="en-ID"/>
        </w:rPr>
        <w:t>R. , 1999. Membiarkan Berbeda. Bandung: Mizan Pustaka</w:t>
      </w:r>
    </w:p>
    <w:p w:rsidR="00854D02" w:rsidRPr="00A250F6" w:rsidRDefault="00854D02" w:rsidP="00854D02">
      <w:pPr>
        <w:pStyle w:val="12ref"/>
        <w:rPr>
          <w:lang w:eastAsia="en-ID"/>
        </w:rPr>
      </w:pPr>
      <w:r w:rsidRPr="00A250F6">
        <w:rPr>
          <w:lang w:eastAsia="en-ID"/>
        </w:rPr>
        <w:t>Nasoetion,</w:t>
      </w:r>
      <w:r w:rsidR="00E76ED5">
        <w:rPr>
          <w:lang w:eastAsia="en-ID"/>
        </w:rPr>
        <w:t xml:space="preserve"> </w:t>
      </w:r>
      <w:r w:rsidRPr="00A250F6">
        <w:rPr>
          <w:lang w:eastAsia="en-ID"/>
        </w:rPr>
        <w:t>A. 1988. Pengantar ke Filsafat Sains. Bogor: Litera AntarNusa.</w:t>
      </w:r>
    </w:p>
    <w:p w:rsidR="00854D02" w:rsidRPr="00A250F6" w:rsidRDefault="00854D02" w:rsidP="00854D02">
      <w:pPr>
        <w:pStyle w:val="12ref"/>
        <w:rPr>
          <w:lang w:eastAsia="en-ID"/>
        </w:rPr>
      </w:pPr>
      <w:r w:rsidRPr="00A250F6">
        <w:rPr>
          <w:lang w:eastAsia="en-ID"/>
        </w:rPr>
        <w:t>Philips Velma, Home Economics Careers For You. New York. : Harper &amp; Row Pub. Inc.</w:t>
      </w:r>
    </w:p>
    <w:p w:rsidR="00854D02" w:rsidRPr="00A250F6" w:rsidRDefault="00854D02" w:rsidP="00854D02">
      <w:pPr>
        <w:pStyle w:val="12ref"/>
        <w:rPr>
          <w:lang w:eastAsia="en-ID"/>
        </w:rPr>
      </w:pPr>
      <w:r w:rsidRPr="00A250F6">
        <w:rPr>
          <w:lang w:eastAsia="en-ID"/>
        </w:rPr>
        <w:t>Soedarmo, P. danSediaoetama, A. 1987. Ilmu Gizi. Masalah Gizi Indonesia dan Perbaikannya. Jakarta: Dian Rakyat.</w:t>
      </w:r>
    </w:p>
    <w:p w:rsidR="00854D02" w:rsidRPr="00854D02" w:rsidRDefault="00854D02" w:rsidP="00854D02">
      <w:pPr>
        <w:pStyle w:val="12ref"/>
        <w:rPr>
          <w:b/>
        </w:rPr>
      </w:pPr>
      <w:r w:rsidRPr="00A250F6">
        <w:rPr>
          <w:lang w:eastAsia="en-ID"/>
        </w:rPr>
        <w:t>Hubeis, Aida Vitalaya S. 2010. Pemberdayaan Perempuan dari Masa ke Masa. Bogor: IPB Press</w:t>
      </w:r>
    </w:p>
    <w:p w:rsidR="00854D02" w:rsidRDefault="00854D02" w:rsidP="0015662A">
      <w:pPr>
        <w:pStyle w:val="12ref"/>
        <w:rPr>
          <w:lang w:eastAsia="en-ID"/>
        </w:rPr>
      </w:pPr>
    </w:p>
    <w:p w:rsidR="00854D02" w:rsidRDefault="00E76ED5" w:rsidP="00E76ED5">
      <w:pPr>
        <w:pStyle w:val="2SubMatkul"/>
        <w:rPr>
          <w:lang w:eastAsia="en-ID"/>
        </w:rPr>
      </w:pPr>
      <w:r w:rsidRPr="00E76ED5">
        <w:rPr>
          <w:lang w:eastAsia="en-ID"/>
        </w:rPr>
        <w:t>8321102088</w:t>
      </w:r>
      <w:r>
        <w:rPr>
          <w:lang w:eastAsia="en-ID"/>
        </w:rPr>
        <w:tab/>
      </w:r>
      <w:r w:rsidRPr="00E76ED5">
        <w:rPr>
          <w:lang w:eastAsia="en-ID"/>
        </w:rPr>
        <w:t>KIMIA PANGAN (2 sks)</w:t>
      </w:r>
    </w:p>
    <w:p w:rsidR="00854D02" w:rsidRDefault="00E76ED5" w:rsidP="00E76ED5">
      <w:pPr>
        <w:pStyle w:val="Dosen"/>
        <w:rPr>
          <w:b w:val="0"/>
        </w:rPr>
      </w:pPr>
      <w:r>
        <w:t>Dosen:</w:t>
      </w:r>
      <w:r>
        <w:tab/>
      </w:r>
      <w:r w:rsidRPr="00E76ED5">
        <w:rPr>
          <w:b w:val="0"/>
        </w:rPr>
        <w:t>Dr. Ir. Asrul Bahar, M.Pd</w:t>
      </w:r>
      <w:r>
        <w:rPr>
          <w:b w:val="0"/>
        </w:rPr>
        <w:t>.</w:t>
      </w:r>
    </w:p>
    <w:p w:rsidR="00711B36" w:rsidRDefault="00711B36">
      <w:pPr>
        <w:spacing w:after="200" w:line="276" w:lineRule="auto"/>
        <w:rPr>
          <w:rFonts w:ascii="Arial" w:eastAsia="Times New Roman" w:hAnsi="Arial" w:cs="Arial"/>
          <w:b/>
          <w:bCs/>
          <w:sz w:val="16"/>
          <w:szCs w:val="16"/>
          <w:lang w:val="en-GB"/>
        </w:rPr>
      </w:pPr>
      <w:r>
        <w:br w:type="page"/>
      </w:r>
    </w:p>
    <w:p w:rsidR="00E76ED5" w:rsidRDefault="00E76ED5" w:rsidP="009F69B4">
      <w:pPr>
        <w:pStyle w:val="1SubMatkul"/>
      </w:pPr>
      <w:r w:rsidRPr="00A250F6">
        <w:lastRenderedPageBreak/>
        <w:t>Capaian Pembelajaran</w:t>
      </w:r>
      <w:r>
        <w:t>:</w:t>
      </w:r>
    </w:p>
    <w:p w:rsidR="00E76ED5" w:rsidRPr="00746A6D" w:rsidRDefault="00E76ED5" w:rsidP="003414A9">
      <w:pPr>
        <w:pStyle w:val="5ListCap"/>
        <w:numPr>
          <w:ilvl w:val="0"/>
          <w:numId w:val="16"/>
        </w:numPr>
      </w:pPr>
      <w:r w:rsidRPr="00746A6D">
        <w:t>Memiliki pemahaman secara komprehensif tentang komposisi kimia, struktur, reaksi kimia, klasifikasi, fungsi, dan sifat kimia dari kandungan bahan pangan serta aplikasinya dalam industry pangan khususnya dalam menangani masalah pangan</w:t>
      </w:r>
    </w:p>
    <w:p w:rsidR="00E76ED5" w:rsidRPr="00E76ED5" w:rsidRDefault="00E76ED5" w:rsidP="004B4833">
      <w:pPr>
        <w:pStyle w:val="5ListCap"/>
        <w:rPr>
          <w:b/>
        </w:rPr>
      </w:pPr>
      <w:r w:rsidRPr="00746A6D">
        <w:t>Mengimplementasikan pemahaman tersebut dalam pendidikan Boga khususnya dalam memecahkan masalah pangan</w:t>
      </w:r>
    </w:p>
    <w:p w:rsidR="00E76ED5" w:rsidRDefault="00E76ED5" w:rsidP="009F69B4">
      <w:pPr>
        <w:pStyle w:val="1SubMatkul"/>
      </w:pPr>
      <w:r w:rsidRPr="00A250F6">
        <w:t>Deskripsi Mata Kuliah</w:t>
      </w:r>
      <w:r>
        <w:t>:</w:t>
      </w:r>
    </w:p>
    <w:p w:rsidR="00E76ED5" w:rsidRDefault="00E76ED5" w:rsidP="00E76ED5">
      <w:pPr>
        <w:pStyle w:val="8Deskripsi"/>
        <w:rPr>
          <w:lang w:eastAsia="en-ID"/>
        </w:rPr>
      </w:pPr>
      <w:r w:rsidRPr="00A250F6">
        <w:rPr>
          <w:lang w:eastAsia="en-ID"/>
        </w:rPr>
        <w:t>Mata kuliah ini membahas tentang struktur dan sifat kimia berbagai komponen yang terkandung dalam bahan makanan serta perubahan-perubahan yang terjadi selama proses pengolahan pangan. Melalui mata kuliah ini mahasiswa S1 Pendidikan Tata Boga diharapkan memiliki kompetensi analisis terhadap komponen pangan yang meliputi air, karbohidrat, protein, minyak dan lemak, , enzim, dan bahan tambahan makanan, serta dapat menerapkan dalam proses pembuatan makanan berdasarkan prinsip kimia pangan</w:t>
      </w:r>
    </w:p>
    <w:p w:rsidR="00E76ED5" w:rsidRDefault="00E76ED5" w:rsidP="009F69B4">
      <w:pPr>
        <w:pStyle w:val="1SubMatkul"/>
      </w:pPr>
      <w:r w:rsidRPr="00A250F6">
        <w:t>Referensi</w:t>
      </w:r>
      <w:r>
        <w:t>:</w:t>
      </w:r>
    </w:p>
    <w:p w:rsidR="00E76ED5" w:rsidRPr="00A250F6" w:rsidRDefault="00E76ED5" w:rsidP="00E76ED5">
      <w:pPr>
        <w:pStyle w:val="12ref"/>
        <w:rPr>
          <w:lang w:eastAsia="en-ID"/>
        </w:rPr>
      </w:pPr>
      <w:r w:rsidRPr="00A250F6">
        <w:rPr>
          <w:lang w:eastAsia="en-ID"/>
        </w:rPr>
        <w:t>F.G.Winarno, 1997. Kimia Pangan dan Gizi. PT Gramedia,</w:t>
      </w:r>
      <w:r>
        <w:rPr>
          <w:lang w:eastAsia="en-ID"/>
        </w:rPr>
        <w:t xml:space="preserve"> </w:t>
      </w:r>
      <w:r w:rsidRPr="00A250F6">
        <w:rPr>
          <w:lang w:eastAsia="en-ID"/>
        </w:rPr>
        <w:t>Jakarta</w:t>
      </w:r>
    </w:p>
    <w:p w:rsidR="00E76ED5" w:rsidRPr="00A250F6" w:rsidRDefault="00E76ED5" w:rsidP="00E76ED5">
      <w:pPr>
        <w:pStyle w:val="12ref"/>
        <w:rPr>
          <w:lang w:eastAsia="en-ID"/>
        </w:rPr>
      </w:pPr>
      <w:r w:rsidRPr="00A250F6">
        <w:rPr>
          <w:lang w:eastAsia="en-ID"/>
        </w:rPr>
        <w:t>Ponis Tarigan.1996. Kimia Organik Bahan Makanan. Bandung: Alumni</w:t>
      </w:r>
    </w:p>
    <w:p w:rsidR="00E76ED5" w:rsidRPr="00A250F6" w:rsidRDefault="00E76ED5" w:rsidP="00E76ED5">
      <w:pPr>
        <w:pStyle w:val="12ref"/>
        <w:rPr>
          <w:lang w:eastAsia="en-ID"/>
        </w:rPr>
      </w:pPr>
      <w:r w:rsidRPr="00746A6D">
        <w:rPr>
          <w:lang w:eastAsia="en-ID"/>
        </w:rPr>
        <w:t>Riswiyanto. 2002. Kimia Organik. Jakarta: Erlangga</w:t>
      </w:r>
    </w:p>
    <w:p w:rsidR="00E76ED5" w:rsidRDefault="00E76ED5" w:rsidP="00E76ED5">
      <w:pPr>
        <w:pStyle w:val="8Deskripsi"/>
      </w:pPr>
    </w:p>
    <w:p w:rsidR="00FC29CD" w:rsidRDefault="00FC29CD" w:rsidP="00FC29CD">
      <w:pPr>
        <w:pStyle w:val="2SubMatkul"/>
      </w:pPr>
      <w:r w:rsidRPr="00A250F6">
        <w:t>8321102035</w:t>
      </w:r>
      <w:r>
        <w:tab/>
      </w:r>
      <w:r w:rsidRPr="00A250F6">
        <w:t>MANAJEMEN (</w:t>
      </w:r>
      <w:r>
        <w:t>2 sks</w:t>
      </w:r>
      <w:r w:rsidRPr="00A250F6">
        <w:t>)</w:t>
      </w:r>
    </w:p>
    <w:p w:rsidR="00FC29CD" w:rsidRDefault="00FC29CD" w:rsidP="00FC29CD">
      <w:pPr>
        <w:pStyle w:val="Dosen"/>
        <w:rPr>
          <w:b w:val="0"/>
        </w:rPr>
      </w:pPr>
      <w:r>
        <w:t>Dosen:</w:t>
      </w:r>
      <w:r w:rsidRPr="00FC29CD">
        <w:t xml:space="preserve"> </w:t>
      </w:r>
      <w:r>
        <w:tab/>
      </w:r>
      <w:r w:rsidRPr="00FC29CD">
        <w:rPr>
          <w:b w:val="0"/>
        </w:rPr>
        <w:t xml:space="preserve">Drs. Ec. Mein Kharnolis, S.SM </w:t>
      </w:r>
    </w:p>
    <w:p w:rsidR="00FC29CD" w:rsidRDefault="00FC29CD" w:rsidP="009F69B4">
      <w:pPr>
        <w:pStyle w:val="1SubMatkul"/>
      </w:pPr>
      <w:r w:rsidRPr="00A250F6">
        <w:t>Capaian Pembelajaran</w:t>
      </w:r>
      <w:r>
        <w:t>:</w:t>
      </w:r>
    </w:p>
    <w:p w:rsidR="00FC29CD" w:rsidRPr="004B4833" w:rsidRDefault="00FC29CD" w:rsidP="003414A9">
      <w:pPr>
        <w:pStyle w:val="5ListCap"/>
        <w:numPr>
          <w:ilvl w:val="0"/>
          <w:numId w:val="17"/>
        </w:numPr>
        <w:rPr>
          <w:rFonts w:eastAsia="Times New Roman"/>
        </w:rPr>
      </w:pPr>
      <w:r w:rsidRPr="004B4833">
        <w:rPr>
          <w:rFonts w:eastAsia="Times New Roman"/>
        </w:rPr>
        <w:t>Mahasiswa memiliki kemampuan memahami organisasi, konsep-konsep manajemen, manajer, fungsi - fungsi manajemen.</w:t>
      </w:r>
    </w:p>
    <w:p w:rsidR="00FC29CD" w:rsidRPr="00A250F6" w:rsidRDefault="00FC29CD" w:rsidP="004B4833">
      <w:pPr>
        <w:pStyle w:val="5ListCap"/>
      </w:pPr>
      <w:r w:rsidRPr="00A250F6">
        <w:rPr>
          <w:rFonts w:eastAsia="Times New Roman"/>
        </w:rPr>
        <w:t>Mahasiswa memiliki pengetahuan tentang organisasi, teori-teori manajemen serta dapat menerapkannya sesuai dengan prodinya masing-masing.</w:t>
      </w:r>
    </w:p>
    <w:p w:rsidR="00FC29CD" w:rsidRPr="00FC29CD" w:rsidRDefault="00FC29CD" w:rsidP="004B4833">
      <w:pPr>
        <w:pStyle w:val="5ListCap"/>
        <w:rPr>
          <w:b/>
        </w:rPr>
      </w:pPr>
      <w:r w:rsidRPr="00A250F6">
        <w:rPr>
          <w:rFonts w:eastAsia="Times New Roman"/>
        </w:rPr>
        <w:t>Mahsiswa memiliki kemampuan untuk mengaplikasikan manajemen dalam prakteknya</w:t>
      </w:r>
    </w:p>
    <w:p w:rsidR="00FC29CD" w:rsidRDefault="00FC29CD" w:rsidP="009F69B4">
      <w:pPr>
        <w:pStyle w:val="1SubMatkul"/>
      </w:pPr>
      <w:r w:rsidRPr="00A250F6">
        <w:t>Deskripsi Mata Kuliah</w:t>
      </w:r>
      <w:r>
        <w:t>:</w:t>
      </w:r>
    </w:p>
    <w:p w:rsidR="00FC29CD" w:rsidRDefault="00FC29CD" w:rsidP="00FC29CD">
      <w:pPr>
        <w:pStyle w:val="8Deskripsi"/>
        <w:rPr>
          <w:lang w:eastAsia="en-ID"/>
        </w:rPr>
      </w:pPr>
      <w:r w:rsidRPr="00A250F6">
        <w:rPr>
          <w:lang w:eastAsia="en-ID"/>
        </w:rPr>
        <w:t>Melakukan pengkajian dan memberikan pemahaman tentang peranan organisasi dan manajemen. Mata kuliah ini merupakan pengenalan manajemen dan organisasi serta penerapannya. Pembahasan di mulai dengan konsep-konsep manajemen, organisasi, manajemen dan manajer, lingkungan organisasi yang diperdalam dengan membahas fungsi-fungsi manajerial yang terdiri dari Perencanaan, Pengorganisasian Penggerakan, dan Pengawasan dalam suatu organisasi. Kegiatan pembelajaran diakhiri dengan latihan mengaplikasikan fungsi-fungsi manajemen oleh setiap mahasiswa dalam kegiatan diskusi kelompok</w:t>
      </w:r>
    </w:p>
    <w:p w:rsidR="00BA24DF" w:rsidRDefault="00BA24DF" w:rsidP="009F69B4">
      <w:pPr>
        <w:pStyle w:val="1SubMatkul"/>
      </w:pPr>
      <w:r w:rsidRPr="00A250F6">
        <w:t>Referensi</w:t>
      </w:r>
      <w:r>
        <w:t>:</w:t>
      </w:r>
    </w:p>
    <w:p w:rsidR="00BA24DF" w:rsidRPr="00A250F6" w:rsidRDefault="00BA24DF" w:rsidP="00BA24DF">
      <w:pPr>
        <w:pStyle w:val="12ref"/>
        <w:rPr>
          <w:lang w:eastAsia="en-ID"/>
        </w:rPr>
      </w:pPr>
      <w:r w:rsidRPr="00A250F6">
        <w:rPr>
          <w:lang w:eastAsia="en-ID"/>
        </w:rPr>
        <w:t>George R. Terry, Lislie W. Rue, Dasar-Dasar Manajemen, alih bahasa GA. Ticoalu, Bumi Aksara ,</w:t>
      </w:r>
    </w:p>
    <w:p w:rsidR="00BA24DF" w:rsidRPr="00A250F6" w:rsidRDefault="00BA24DF" w:rsidP="00BA24DF">
      <w:pPr>
        <w:pStyle w:val="12ref"/>
        <w:rPr>
          <w:lang w:eastAsia="en-ID"/>
        </w:rPr>
      </w:pPr>
      <w:r w:rsidRPr="00A250F6">
        <w:rPr>
          <w:lang w:eastAsia="en-ID"/>
        </w:rPr>
        <w:t>Jakarta, 2013.</w:t>
      </w:r>
    </w:p>
    <w:p w:rsidR="00BA24DF" w:rsidRPr="00A250F6" w:rsidRDefault="00BA24DF" w:rsidP="00BA24DF">
      <w:pPr>
        <w:pStyle w:val="12ref"/>
        <w:rPr>
          <w:lang w:eastAsia="en-ID"/>
        </w:rPr>
      </w:pPr>
      <w:r w:rsidRPr="00A250F6">
        <w:rPr>
          <w:lang w:eastAsia="en-ID"/>
        </w:rPr>
        <w:t>Handoko, Hani T. Manajemen, Edisi 2, BPFE, Yogjakarta, 2013.</w:t>
      </w:r>
    </w:p>
    <w:p w:rsidR="00BA24DF" w:rsidRPr="00A250F6" w:rsidRDefault="00BA24DF" w:rsidP="00BA24DF">
      <w:pPr>
        <w:pStyle w:val="12ref"/>
        <w:rPr>
          <w:lang w:eastAsia="en-ID"/>
        </w:rPr>
      </w:pPr>
      <w:r w:rsidRPr="00A250F6">
        <w:rPr>
          <w:lang w:eastAsia="en-ID"/>
        </w:rPr>
        <w:t>George R. Terry, Prinsip-Prinsip Manajemen, alih bahasa J.Smith,D.E.M. Bumi Aksara , Jakarta, 2012.</w:t>
      </w:r>
    </w:p>
    <w:p w:rsidR="00BA24DF" w:rsidRPr="00A250F6" w:rsidRDefault="00BA24DF" w:rsidP="00BA24DF">
      <w:pPr>
        <w:pStyle w:val="12ref"/>
        <w:rPr>
          <w:lang w:eastAsia="en-ID"/>
        </w:rPr>
      </w:pPr>
      <w:r w:rsidRPr="00A250F6">
        <w:rPr>
          <w:lang w:eastAsia="en-ID"/>
        </w:rPr>
        <w:t>Manullang.M, Dasar-Dasar Manajemen, Gadjah Mada University Press, 2012.</w:t>
      </w:r>
    </w:p>
    <w:p w:rsidR="00BA24DF" w:rsidRPr="00A250F6" w:rsidRDefault="00BA24DF" w:rsidP="00BA24DF">
      <w:pPr>
        <w:pStyle w:val="12ref"/>
        <w:rPr>
          <w:lang w:eastAsia="en-ID"/>
        </w:rPr>
      </w:pPr>
      <w:r w:rsidRPr="00A250F6">
        <w:rPr>
          <w:lang w:eastAsia="en-ID"/>
        </w:rPr>
        <w:t>Robbins, Stephen P, Couler Mary, Manajemen, Jilid 1 &amp; 2, Edisi 7, Alih Bahasa T, Hermaya, Harry Slamet, PT.Indeks Group Gramedia, Jakarta , 2004.</w:t>
      </w:r>
    </w:p>
    <w:p w:rsidR="00BA24DF" w:rsidRPr="00A250F6" w:rsidRDefault="00BA24DF" w:rsidP="00BA24DF">
      <w:pPr>
        <w:pStyle w:val="12ref"/>
      </w:pPr>
      <w:r w:rsidRPr="00A250F6">
        <w:rPr>
          <w:lang w:eastAsia="en-ID"/>
        </w:rPr>
        <w:t>James AF Stonner, R Edward F, Daniel R Gilbert JR, Manajemen, Sixth Edition, Printice Hall, Inc. USA, 1996.</w:t>
      </w:r>
    </w:p>
    <w:p w:rsidR="00BA24DF" w:rsidRDefault="00BA24DF" w:rsidP="00BA24DF">
      <w:pPr>
        <w:pStyle w:val="12ref"/>
        <w:rPr>
          <w:lang w:eastAsia="en-ID"/>
        </w:rPr>
      </w:pPr>
      <w:r w:rsidRPr="00A250F6">
        <w:rPr>
          <w:lang w:eastAsia="en-ID"/>
        </w:rPr>
        <w:t>Harold Koontz, C O&amp;rsquoDonnell, Heinz W, Manajemen, Alih Bahasa D Susilaradeya, Airlangga, 1986.</w:t>
      </w:r>
    </w:p>
    <w:p w:rsidR="00BA24DF" w:rsidRDefault="00BA24DF" w:rsidP="00BA24DF">
      <w:pPr>
        <w:pStyle w:val="12ref"/>
        <w:rPr>
          <w:lang w:eastAsia="en-ID"/>
        </w:rPr>
      </w:pPr>
    </w:p>
    <w:p w:rsidR="006E40D4" w:rsidRDefault="006E40D4" w:rsidP="006E40D4">
      <w:pPr>
        <w:pStyle w:val="2SubMatkul"/>
      </w:pPr>
      <w:r w:rsidRPr="00A250F6">
        <w:t>8321102141</w:t>
      </w:r>
      <w:r>
        <w:tab/>
        <w:t>MAKANAN INDONESIA</w:t>
      </w:r>
      <w:r w:rsidRPr="00A250F6">
        <w:t xml:space="preserve"> (</w:t>
      </w:r>
      <w:r>
        <w:t>2 sks</w:t>
      </w:r>
      <w:r w:rsidRPr="00A250F6">
        <w:t>)</w:t>
      </w:r>
    </w:p>
    <w:p w:rsidR="006E40D4" w:rsidRDefault="006E40D4" w:rsidP="006E40D4">
      <w:pPr>
        <w:pStyle w:val="Dosen"/>
        <w:rPr>
          <w:b w:val="0"/>
        </w:rPr>
      </w:pPr>
      <w:r>
        <w:t>Dosen:</w:t>
      </w:r>
      <w:r>
        <w:tab/>
      </w:r>
      <w:r w:rsidRPr="006E40D4">
        <w:rPr>
          <w:b w:val="0"/>
        </w:rPr>
        <w:t xml:space="preserve">Nugrahani Astuti, </w:t>
      </w:r>
      <w:proofErr w:type="gramStart"/>
      <w:r w:rsidRPr="006E40D4">
        <w:rPr>
          <w:b w:val="0"/>
        </w:rPr>
        <w:t>S.Pd.,</w:t>
      </w:r>
      <w:proofErr w:type="gramEnd"/>
      <w:r w:rsidRPr="006E40D4">
        <w:rPr>
          <w:b w:val="0"/>
        </w:rPr>
        <w:t xml:space="preserve"> M.Pd</w:t>
      </w:r>
    </w:p>
    <w:p w:rsidR="006E40D4" w:rsidRPr="006E40D4" w:rsidRDefault="006E40D4" w:rsidP="006E40D4">
      <w:pPr>
        <w:pStyle w:val="3TabDosen2"/>
        <w:rPr>
          <w:b/>
        </w:rPr>
      </w:pPr>
      <w:r w:rsidRPr="00A250F6">
        <w:t xml:space="preserve">Andika Kuncoro Widagdo, </w:t>
      </w:r>
      <w:proofErr w:type="gramStart"/>
      <w:r w:rsidRPr="00A250F6">
        <w:t>S.Pd.,</w:t>
      </w:r>
      <w:proofErr w:type="gramEnd"/>
      <w:r w:rsidRPr="00A250F6">
        <w:t xml:space="preserve"> M.Pd</w:t>
      </w:r>
    </w:p>
    <w:p w:rsidR="006E40D4" w:rsidRPr="00A250F6" w:rsidRDefault="006E40D4" w:rsidP="009F69B4">
      <w:pPr>
        <w:pStyle w:val="1SubMatkul"/>
        <w:rPr>
          <w:lang w:eastAsia="en-ID"/>
        </w:rPr>
      </w:pPr>
      <w:r w:rsidRPr="00A250F6">
        <w:t>Capaian Pembelajaran</w:t>
      </w:r>
      <w:r>
        <w:t>:</w:t>
      </w:r>
    </w:p>
    <w:p w:rsidR="006E40D4" w:rsidRPr="004B4833" w:rsidRDefault="006E40D4" w:rsidP="003414A9">
      <w:pPr>
        <w:pStyle w:val="5ListCap"/>
        <w:numPr>
          <w:ilvl w:val="0"/>
          <w:numId w:val="18"/>
        </w:numPr>
        <w:rPr>
          <w:rFonts w:eastAsia="Times New Roman"/>
        </w:rPr>
      </w:pPr>
      <w:r w:rsidRPr="004B4833">
        <w:rPr>
          <w:rFonts w:eastAsia="Times New Roman"/>
        </w:rPr>
        <w:t>Mahasiswa memiliki</w:t>
      </w:r>
      <w:r w:rsidR="00B2090E">
        <w:rPr>
          <w:rFonts w:eastAsia="Times New Roman"/>
        </w:rPr>
        <w:t xml:space="preserve"> </w:t>
      </w:r>
      <w:r w:rsidRPr="004B4833">
        <w:rPr>
          <w:rFonts w:eastAsia="Times New Roman"/>
        </w:rPr>
        <w:t>kemampuan untuk menguasai konsep teoritis tentang hidangan Indonesia</w:t>
      </w:r>
      <w:r w:rsidR="00B2090E">
        <w:rPr>
          <w:rFonts w:eastAsia="Times New Roman"/>
        </w:rPr>
        <w:t xml:space="preserve"> </w:t>
      </w:r>
      <w:r w:rsidRPr="004B4833">
        <w:rPr>
          <w:rFonts w:eastAsia="Times New Roman"/>
        </w:rPr>
        <w:t>secara mendalam, serta pola hidangan masyarakat Indonesia.</w:t>
      </w:r>
    </w:p>
    <w:p w:rsidR="006E40D4" w:rsidRPr="00A250F6" w:rsidRDefault="006E40D4" w:rsidP="004B4833">
      <w:pPr>
        <w:pStyle w:val="5ListCap"/>
        <w:rPr>
          <w:rFonts w:eastAsia="Times New Roman"/>
        </w:rPr>
      </w:pPr>
      <w:r w:rsidRPr="00A250F6">
        <w:rPr>
          <w:rFonts w:eastAsia="Times New Roman"/>
        </w:rPr>
        <w:t>Mahasiswa memiliki</w:t>
      </w:r>
      <w:r w:rsidR="00B2090E">
        <w:rPr>
          <w:rFonts w:eastAsia="Times New Roman"/>
        </w:rPr>
        <w:t xml:space="preserve"> </w:t>
      </w:r>
      <w:r w:rsidRPr="00A250F6">
        <w:rPr>
          <w:rFonts w:eastAsia="Times New Roman"/>
        </w:rPr>
        <w:t>pengetahuan tentang karakteristik hidangan</w:t>
      </w:r>
      <w:r w:rsidR="00B2090E">
        <w:rPr>
          <w:rFonts w:eastAsia="Times New Roman"/>
        </w:rPr>
        <w:t xml:space="preserve"> </w:t>
      </w:r>
      <w:r w:rsidRPr="00A250F6">
        <w:rPr>
          <w:rFonts w:eastAsia="Times New Roman"/>
        </w:rPr>
        <w:t>Indonesia, meliputi: makanan pokok, lauk pauk, aneka jenis</w:t>
      </w:r>
      <w:r w:rsidR="00B2090E">
        <w:rPr>
          <w:rFonts w:eastAsia="Times New Roman"/>
        </w:rPr>
        <w:t xml:space="preserve"> </w:t>
      </w:r>
      <w:r w:rsidRPr="00A250F6">
        <w:rPr>
          <w:rFonts w:eastAsia="Times New Roman"/>
        </w:rPr>
        <w:t>hidangan dari ikan, Daging,</w:t>
      </w:r>
      <w:r>
        <w:rPr>
          <w:rFonts w:eastAsia="Times New Roman"/>
        </w:rPr>
        <w:t xml:space="preserve"> </w:t>
      </w:r>
      <w:r w:rsidRPr="00A250F6">
        <w:rPr>
          <w:rFonts w:eastAsia="Times New Roman"/>
        </w:rPr>
        <w:t>unggas, dan sayuran,</w:t>
      </w:r>
      <w:r>
        <w:rPr>
          <w:rFonts w:eastAsia="Times New Roman"/>
        </w:rPr>
        <w:t xml:space="preserve"> </w:t>
      </w:r>
      <w:r w:rsidRPr="00A250F6">
        <w:rPr>
          <w:rFonts w:eastAsia="Times New Roman"/>
        </w:rPr>
        <w:t>serta Bumbu-bumbu khas dapur Indonesia.</w:t>
      </w:r>
    </w:p>
    <w:p w:rsidR="006E40D4" w:rsidRPr="00A250F6" w:rsidRDefault="006E40D4" w:rsidP="004B4833">
      <w:pPr>
        <w:pStyle w:val="5ListCap"/>
      </w:pPr>
      <w:r w:rsidRPr="00A250F6">
        <w:rPr>
          <w:rFonts w:eastAsia="Times New Roman"/>
        </w:rPr>
        <w:t>Mahasiswa memiliki</w:t>
      </w:r>
      <w:r w:rsidR="00B2090E">
        <w:rPr>
          <w:rFonts w:eastAsia="Times New Roman"/>
        </w:rPr>
        <w:t xml:space="preserve"> </w:t>
      </w:r>
      <w:r w:rsidRPr="00A250F6">
        <w:rPr>
          <w:rFonts w:eastAsia="Times New Roman"/>
        </w:rPr>
        <w:t>keterampilan mengolah berbagai Hidangan Idonesia dengan penuh rasatanggungjawab.</w:t>
      </w:r>
    </w:p>
    <w:p w:rsidR="00FC29CD" w:rsidRDefault="006E40D4" w:rsidP="004B4833">
      <w:pPr>
        <w:pStyle w:val="5ListCap"/>
      </w:pPr>
      <w:r w:rsidRPr="00A250F6">
        <w:rPr>
          <w:rFonts w:eastAsia="Times New Roman"/>
        </w:rPr>
        <w:t>Mahasiswa memiliki sikap</w:t>
      </w:r>
      <w:r w:rsidR="00B2090E">
        <w:rPr>
          <w:rFonts w:eastAsia="Times New Roman"/>
        </w:rPr>
        <w:t xml:space="preserve"> </w:t>
      </w:r>
      <w:r w:rsidRPr="00A250F6">
        <w:rPr>
          <w:rFonts w:eastAsia="Times New Roman"/>
        </w:rPr>
        <w:t>bertanggung jawab dalam melakukan latihan dan praktek membuat makanan pokok dan lauk pauk berbahan</w:t>
      </w:r>
      <w:r w:rsidR="00B2090E">
        <w:rPr>
          <w:rFonts w:eastAsia="Times New Roman"/>
        </w:rPr>
        <w:t xml:space="preserve"> </w:t>
      </w:r>
      <w:r w:rsidRPr="00A250F6">
        <w:rPr>
          <w:rFonts w:eastAsia="Times New Roman"/>
        </w:rPr>
        <w:t>sayuran,</w:t>
      </w:r>
      <w:r>
        <w:rPr>
          <w:rFonts w:eastAsia="Times New Roman"/>
        </w:rPr>
        <w:t xml:space="preserve"> </w:t>
      </w:r>
      <w:r w:rsidRPr="00A250F6">
        <w:rPr>
          <w:rFonts w:eastAsia="Times New Roman"/>
        </w:rPr>
        <w:t>unggas, ikan dan daging dari seluruh wilayah Indonesia.</w:t>
      </w:r>
    </w:p>
    <w:p w:rsidR="00FC29CD" w:rsidRPr="00FC29CD" w:rsidRDefault="006E40D4" w:rsidP="009F69B4">
      <w:pPr>
        <w:pStyle w:val="1SubMatkul"/>
      </w:pPr>
      <w:r w:rsidRPr="00A250F6">
        <w:t>Deskripsi Mata Kuliah</w:t>
      </w:r>
      <w:r>
        <w:t>:</w:t>
      </w:r>
    </w:p>
    <w:p w:rsidR="00854D02" w:rsidRDefault="006E40D4" w:rsidP="006E40D4">
      <w:pPr>
        <w:pStyle w:val="8Deskripsi"/>
        <w:rPr>
          <w:lang w:eastAsia="en-ID"/>
        </w:rPr>
      </w:pPr>
      <w:r w:rsidRPr="00A250F6">
        <w:rPr>
          <w:lang w:eastAsia="en-ID"/>
        </w:rPr>
        <w:t xml:space="preserve">Materi kuliah terdiri dari penguasaan konsep dan trampil mengolah hidangan Indonesia meliputi: Karakteristik hidangan Indonesia: makanan pokok, lauk pauk, aneka jenis hidangan dari ikan, daging dan sayuran, Bumbu-bumbu khas dapur Indonesia, teknik pengolahan makanan Indonesia dan tata </w:t>
      </w:r>
      <w:proofErr w:type="gramStart"/>
      <w:r w:rsidRPr="00A250F6">
        <w:rPr>
          <w:lang w:eastAsia="en-ID"/>
        </w:rPr>
        <w:t>cara</w:t>
      </w:r>
      <w:proofErr w:type="gramEnd"/>
      <w:r w:rsidRPr="00A250F6">
        <w:rPr>
          <w:lang w:eastAsia="en-ID"/>
        </w:rPr>
        <w:t xml:space="preserve"> penyajiannya</w:t>
      </w:r>
      <w:r>
        <w:rPr>
          <w:lang w:eastAsia="en-ID"/>
        </w:rPr>
        <w:t>.</w:t>
      </w:r>
    </w:p>
    <w:p w:rsidR="00B2090E" w:rsidRDefault="00B2090E">
      <w:pPr>
        <w:spacing w:after="200" w:line="276" w:lineRule="auto"/>
        <w:rPr>
          <w:rFonts w:ascii="Arial" w:eastAsia="Times New Roman" w:hAnsi="Arial" w:cs="Arial"/>
          <w:b/>
          <w:bCs/>
          <w:sz w:val="16"/>
          <w:szCs w:val="16"/>
          <w:lang w:val="en-GB"/>
        </w:rPr>
      </w:pPr>
      <w:r>
        <w:br w:type="page"/>
      </w:r>
    </w:p>
    <w:p w:rsidR="00854D02" w:rsidRDefault="006E40D4" w:rsidP="009F69B4">
      <w:pPr>
        <w:pStyle w:val="1SubMatkul"/>
        <w:rPr>
          <w:lang w:eastAsia="en-ID"/>
        </w:rPr>
      </w:pPr>
      <w:r w:rsidRPr="00A250F6">
        <w:lastRenderedPageBreak/>
        <w:t>Referensi</w:t>
      </w:r>
      <w:r>
        <w:t>:</w:t>
      </w:r>
    </w:p>
    <w:p w:rsidR="006E40D4" w:rsidRPr="00A250F6" w:rsidRDefault="006E40D4" w:rsidP="006E40D4">
      <w:pPr>
        <w:pStyle w:val="12ref"/>
        <w:rPr>
          <w:lang w:eastAsia="en-ID"/>
        </w:rPr>
      </w:pPr>
      <w:r w:rsidRPr="00A250F6">
        <w:rPr>
          <w:lang w:eastAsia="en-ID"/>
        </w:rPr>
        <w:t>Dwi Kristiastuti, 2015,</w:t>
      </w:r>
      <w:r>
        <w:rPr>
          <w:lang w:eastAsia="en-ID"/>
        </w:rPr>
        <w:t xml:space="preserve"> </w:t>
      </w:r>
      <w:r w:rsidRPr="00A250F6">
        <w:rPr>
          <w:lang w:eastAsia="en-ID"/>
        </w:rPr>
        <w:t>Hand</w:t>
      </w:r>
      <w:r w:rsidR="00B2090E">
        <w:rPr>
          <w:lang w:val="en-US" w:eastAsia="en-ID"/>
        </w:rPr>
        <w:t xml:space="preserve"> </w:t>
      </w:r>
      <w:r w:rsidRPr="00A250F6">
        <w:rPr>
          <w:lang w:eastAsia="en-ID"/>
        </w:rPr>
        <w:t>Out Bahan Ajar Pengelolaan Makanan Indonesia.Tidak dipublikasikan</w:t>
      </w:r>
    </w:p>
    <w:p w:rsidR="006E40D4" w:rsidRPr="00A250F6" w:rsidRDefault="006E40D4" w:rsidP="006E40D4">
      <w:pPr>
        <w:pStyle w:val="12ref"/>
        <w:rPr>
          <w:lang w:eastAsia="en-ID"/>
        </w:rPr>
      </w:pPr>
      <w:r w:rsidRPr="00A250F6">
        <w:rPr>
          <w:lang w:eastAsia="en-ID"/>
        </w:rPr>
        <w:t>Syarifudin dkk. 1992. Makanan:</w:t>
      </w:r>
      <w:r>
        <w:rPr>
          <w:lang w:eastAsia="en-ID"/>
        </w:rPr>
        <w:t xml:space="preserve"> </w:t>
      </w:r>
      <w:r w:rsidRPr="00A250F6">
        <w:rPr>
          <w:lang w:eastAsia="en-ID"/>
        </w:rPr>
        <w:t>Wujud, Variasi dan</w:t>
      </w:r>
      <w:r w:rsidR="00B2090E">
        <w:rPr>
          <w:lang w:val="en-US" w:eastAsia="en-ID"/>
        </w:rPr>
        <w:t xml:space="preserve"> </w:t>
      </w:r>
      <w:r w:rsidRPr="00A250F6">
        <w:rPr>
          <w:lang w:eastAsia="en-ID"/>
        </w:rPr>
        <w:t>Fungsinya Serta Cara Penyajiannya Daerah Kalimantan Selatan. Depdikbud.</w:t>
      </w:r>
    </w:p>
    <w:p w:rsidR="006E40D4" w:rsidRPr="00A250F6" w:rsidRDefault="006E40D4" w:rsidP="006E40D4">
      <w:pPr>
        <w:pStyle w:val="12ref"/>
        <w:rPr>
          <w:lang w:eastAsia="en-ID"/>
        </w:rPr>
      </w:pPr>
      <w:r w:rsidRPr="00A250F6">
        <w:rPr>
          <w:lang w:eastAsia="en-ID"/>
        </w:rPr>
        <w:t>Soemodidjojo. 1980.</w:t>
      </w:r>
      <w:r>
        <w:rPr>
          <w:lang w:eastAsia="en-ID"/>
        </w:rPr>
        <w:t xml:space="preserve"> </w:t>
      </w:r>
      <w:r w:rsidRPr="00A250F6">
        <w:rPr>
          <w:lang w:eastAsia="en-ID"/>
        </w:rPr>
        <w:t>Betaljemur Ada Makna. Yogyakarta:</w:t>
      </w:r>
      <w:r>
        <w:rPr>
          <w:lang w:eastAsia="en-ID"/>
        </w:rPr>
        <w:t xml:space="preserve"> </w:t>
      </w:r>
      <w:r w:rsidRPr="00A250F6">
        <w:rPr>
          <w:lang w:eastAsia="en-ID"/>
        </w:rPr>
        <w:t>Soemodidjojo Noeradyo Press. Koentjaraningrat, 2000.</w:t>
      </w:r>
      <w:r w:rsidR="00CE0162">
        <w:rPr>
          <w:lang w:val="en-US" w:eastAsia="en-ID"/>
        </w:rPr>
        <w:t xml:space="preserve"> </w:t>
      </w:r>
      <w:r w:rsidRPr="00A250F6">
        <w:rPr>
          <w:lang w:eastAsia="en-ID"/>
        </w:rPr>
        <w:t>Manusia dan Kebudayaan di</w:t>
      </w:r>
      <w:r w:rsidR="00CE0162">
        <w:rPr>
          <w:lang w:val="en-US" w:eastAsia="en-ID"/>
        </w:rPr>
        <w:t xml:space="preserve"> </w:t>
      </w:r>
      <w:r w:rsidRPr="00A250F6">
        <w:rPr>
          <w:lang w:eastAsia="en-ID"/>
        </w:rPr>
        <w:t>Indonesia. Jakarta</w:t>
      </w:r>
    </w:p>
    <w:p w:rsidR="006E40D4" w:rsidRPr="00A250F6" w:rsidRDefault="006E40D4" w:rsidP="006E40D4">
      <w:pPr>
        <w:pStyle w:val="12ref"/>
        <w:rPr>
          <w:lang w:eastAsia="en-ID"/>
        </w:rPr>
      </w:pPr>
      <w:r w:rsidRPr="00A250F6">
        <w:rPr>
          <w:lang w:eastAsia="en-ID"/>
        </w:rPr>
        <w:t>Lalu Wacana. 1986.</w:t>
      </w:r>
      <w:r>
        <w:rPr>
          <w:lang w:eastAsia="en-ID"/>
        </w:rPr>
        <w:t xml:space="preserve"> </w:t>
      </w:r>
      <w:r w:rsidRPr="00A250F6">
        <w:rPr>
          <w:lang w:eastAsia="en-ID"/>
        </w:rPr>
        <w:t>Makanan,</w:t>
      </w:r>
      <w:r>
        <w:rPr>
          <w:lang w:eastAsia="en-ID"/>
        </w:rPr>
        <w:t xml:space="preserve"> </w:t>
      </w:r>
      <w:r w:rsidRPr="00A250F6">
        <w:rPr>
          <w:lang w:eastAsia="en-ID"/>
        </w:rPr>
        <w:t>Wujud, Variasi, dan Fungsinya serta Cara Penyajiannya Daerah Nusa Tenggara Barat. Departemen Pendidikan dan Kebudayaan Proyek Inventarisasi</w:t>
      </w:r>
      <w:r w:rsidR="00CE0162">
        <w:rPr>
          <w:lang w:val="en-US" w:eastAsia="en-ID"/>
        </w:rPr>
        <w:t xml:space="preserve"> </w:t>
      </w:r>
      <w:r w:rsidRPr="00A250F6">
        <w:rPr>
          <w:lang w:eastAsia="en-ID"/>
        </w:rPr>
        <w:t>dan Dokumentasi Kebudayaan Daerah.</w:t>
      </w:r>
    </w:p>
    <w:p w:rsidR="00CE0162" w:rsidRDefault="006E40D4" w:rsidP="006E40D4">
      <w:pPr>
        <w:pStyle w:val="12ref"/>
        <w:rPr>
          <w:lang w:eastAsia="en-ID"/>
        </w:rPr>
      </w:pPr>
      <w:r w:rsidRPr="00A250F6">
        <w:rPr>
          <w:lang w:eastAsia="en-ID"/>
        </w:rPr>
        <w:t>Siahaan E. K. 1983.</w:t>
      </w:r>
      <w:r w:rsidR="00CE0162">
        <w:rPr>
          <w:lang w:val="en-US" w:eastAsia="en-ID"/>
        </w:rPr>
        <w:t xml:space="preserve"> </w:t>
      </w:r>
      <w:r w:rsidRPr="00A250F6">
        <w:rPr>
          <w:lang w:eastAsia="en-ID"/>
        </w:rPr>
        <w:t>Makanan, Wujud, Variasi, dan Fungsinya serta</w:t>
      </w:r>
      <w:r w:rsidR="00CE0162">
        <w:rPr>
          <w:lang w:val="en-US" w:eastAsia="en-ID"/>
        </w:rPr>
        <w:t xml:space="preserve"> </w:t>
      </w:r>
      <w:r w:rsidRPr="00A250F6">
        <w:rPr>
          <w:lang w:eastAsia="en-ID"/>
        </w:rPr>
        <w:t>Cara Penyajiannya Daerah Sumatera Utara. Departemen Pendidikan dan Kebudayaan Direktorat Sejarah dan</w:t>
      </w:r>
      <w:r w:rsidR="00CE0162">
        <w:rPr>
          <w:lang w:val="en-US" w:eastAsia="en-ID"/>
        </w:rPr>
        <w:t xml:space="preserve"> </w:t>
      </w:r>
      <w:r w:rsidRPr="00A250F6">
        <w:rPr>
          <w:lang w:eastAsia="en-ID"/>
        </w:rPr>
        <w:t>Nilai Tradisional Proyek Inventarisasi</w:t>
      </w:r>
      <w:r w:rsidR="00CE0162">
        <w:rPr>
          <w:lang w:val="en-US" w:eastAsia="en-ID"/>
        </w:rPr>
        <w:t xml:space="preserve"> </w:t>
      </w:r>
      <w:r w:rsidRPr="00A250F6">
        <w:rPr>
          <w:lang w:eastAsia="en-ID"/>
        </w:rPr>
        <w:t xml:space="preserve">dan Dokumentasi Kebudayaan Daerah. </w:t>
      </w:r>
    </w:p>
    <w:p w:rsidR="006E40D4" w:rsidRPr="00A250F6" w:rsidRDefault="006E40D4" w:rsidP="006E40D4">
      <w:pPr>
        <w:pStyle w:val="12ref"/>
        <w:rPr>
          <w:lang w:eastAsia="en-ID"/>
        </w:rPr>
      </w:pPr>
      <w:r w:rsidRPr="00A250F6">
        <w:rPr>
          <w:lang w:eastAsia="en-ID"/>
        </w:rPr>
        <w:t>Sri Owen. 1990.</w:t>
      </w:r>
      <w:r>
        <w:rPr>
          <w:lang w:eastAsia="en-ID"/>
        </w:rPr>
        <w:t xml:space="preserve"> </w:t>
      </w:r>
      <w:r w:rsidRPr="00A250F6">
        <w:rPr>
          <w:lang w:eastAsia="en-ID"/>
        </w:rPr>
        <w:t>Indonesian Food and Cookery. Jakarta: Indah Grafika.</w:t>
      </w:r>
    </w:p>
    <w:p w:rsidR="006E40D4" w:rsidRPr="00A250F6" w:rsidRDefault="006E40D4" w:rsidP="006E40D4">
      <w:pPr>
        <w:pStyle w:val="12ref"/>
      </w:pPr>
      <w:r w:rsidRPr="00A250F6">
        <w:rPr>
          <w:lang w:eastAsia="en-ID"/>
        </w:rPr>
        <w:t>Tuty Latief. 1977.</w:t>
      </w:r>
      <w:r>
        <w:rPr>
          <w:lang w:eastAsia="en-ID"/>
        </w:rPr>
        <w:t xml:space="preserve"> </w:t>
      </w:r>
      <w:r w:rsidRPr="00A250F6">
        <w:rPr>
          <w:lang w:eastAsia="en-ID"/>
        </w:rPr>
        <w:t>Resep Masakan Daerah. Surabaya: PT. Bina Ilmu.</w:t>
      </w:r>
    </w:p>
    <w:p w:rsidR="00854D02" w:rsidRDefault="006E40D4" w:rsidP="006E40D4">
      <w:pPr>
        <w:pStyle w:val="12ref"/>
        <w:rPr>
          <w:lang w:eastAsia="en-ID"/>
        </w:rPr>
      </w:pPr>
      <w:r w:rsidRPr="00A250F6">
        <w:rPr>
          <w:lang w:eastAsia="en-ID"/>
        </w:rPr>
        <w:t>Yetti Herayati. 1986.</w:t>
      </w:r>
      <w:r>
        <w:rPr>
          <w:lang w:eastAsia="en-ID"/>
        </w:rPr>
        <w:t xml:space="preserve"> </w:t>
      </w:r>
      <w:r w:rsidRPr="00A250F6">
        <w:rPr>
          <w:lang w:eastAsia="en-ID"/>
        </w:rPr>
        <w:t>Makanan, Wujud, Variasi, dan Fungsinya serta Cara Penyajiannya Pada Orang Sunda Daerah Jawa Barat. Departemen Pendidikan dan Kebudayaan Proyek Inventarisasi</w:t>
      </w:r>
      <w:r>
        <w:rPr>
          <w:lang w:eastAsia="en-ID"/>
        </w:rPr>
        <w:t>.</w:t>
      </w:r>
    </w:p>
    <w:p w:rsidR="006E40D4" w:rsidRDefault="006E40D4" w:rsidP="006E40D4">
      <w:pPr>
        <w:pStyle w:val="12ref"/>
        <w:rPr>
          <w:lang w:eastAsia="en-ID"/>
        </w:rPr>
      </w:pPr>
    </w:p>
    <w:p w:rsidR="006E40D4" w:rsidRPr="0015662A" w:rsidRDefault="006E40D4" w:rsidP="006E40D4">
      <w:pPr>
        <w:pStyle w:val="2SubMatkul"/>
      </w:pPr>
      <w:r w:rsidRPr="00A250F6">
        <w:t>8321102133</w:t>
      </w:r>
      <w:r>
        <w:tab/>
      </w:r>
      <w:r w:rsidRPr="00A250F6">
        <w:t>MAKANAN WESTERN (</w:t>
      </w:r>
      <w:r>
        <w:t>2 sks</w:t>
      </w:r>
      <w:r w:rsidRPr="00A250F6">
        <w:t>)</w:t>
      </w:r>
    </w:p>
    <w:p w:rsidR="00A250F6" w:rsidRPr="006E40D4" w:rsidRDefault="006E40D4" w:rsidP="006E40D4">
      <w:pPr>
        <w:pStyle w:val="Dosen"/>
        <w:rPr>
          <w:b w:val="0"/>
        </w:rPr>
      </w:pPr>
      <w:r>
        <w:t>Dosen:</w:t>
      </w:r>
      <w:r>
        <w:tab/>
      </w:r>
      <w:r w:rsidRPr="006E40D4">
        <w:rPr>
          <w:b w:val="0"/>
        </w:rPr>
        <w:t>Dra. Lucia Tri Pangesthi, M.Pd</w:t>
      </w:r>
      <w:r>
        <w:rPr>
          <w:b w:val="0"/>
        </w:rPr>
        <w:t>.</w:t>
      </w:r>
    </w:p>
    <w:p w:rsidR="00A250F6" w:rsidRDefault="006E40D4" w:rsidP="009F69B4">
      <w:pPr>
        <w:pStyle w:val="1SubMatkul"/>
      </w:pPr>
      <w:r w:rsidRPr="00A250F6">
        <w:t>Capaian Pembelajaran</w:t>
      </w:r>
      <w:r>
        <w:t>:</w:t>
      </w:r>
    </w:p>
    <w:p w:rsidR="006E40D4" w:rsidRPr="00A250F6" w:rsidRDefault="006E40D4" w:rsidP="003414A9">
      <w:pPr>
        <w:pStyle w:val="5ListCap"/>
        <w:numPr>
          <w:ilvl w:val="0"/>
          <w:numId w:val="19"/>
        </w:numPr>
      </w:pPr>
      <w:r w:rsidRPr="00A250F6">
        <w:t>Mahasiswa membangun pengetahuan ( </w:t>
      </w:r>
      <w:r w:rsidRPr="004B4833">
        <w:rPr>
          <w:i/>
          <w:iCs/>
        </w:rPr>
        <w:t>knowledge </w:t>
      </w:r>
      <w:r w:rsidRPr="00A250F6">
        <w:t xml:space="preserve">) tentang </w:t>
      </w:r>
      <w:r w:rsidRPr="004B4833">
        <w:rPr>
          <w:i/>
        </w:rPr>
        <w:t>Kitchen &amp; Equipment</w:t>
      </w:r>
      <w:r w:rsidRPr="00A250F6">
        <w:t xml:space="preserve"> berbasis metode ilmiah ( </w:t>
      </w:r>
      <w:r w:rsidRPr="004B4833">
        <w:rPr>
          <w:i/>
          <w:iCs/>
        </w:rPr>
        <w:t>science </w:t>
      </w:r>
      <w:r w:rsidRPr="00A250F6">
        <w:t>) yang didukung oleh rekam data, observasi, rekam data, observasi dan analisis yang terukur dan meningkatkan pemahaman terhadap gejala-gejala alam dan sosial; melalui penguasaan teori atau pemahaman tentang fakta dan informasi yang diperoleh melalui pengalaman atau pendidikan ( </w:t>
      </w:r>
      <w:r w:rsidRPr="004B4833">
        <w:rPr>
          <w:i/>
          <w:iCs/>
        </w:rPr>
        <w:t>knowledge </w:t>
      </w:r>
      <w:r w:rsidRPr="00A250F6">
        <w:t>); atau melalui pengetahuan praktis (keterampilan teknis/ </w:t>
      </w:r>
      <w:r w:rsidRPr="004B4833">
        <w:rPr>
          <w:i/>
          <w:iCs/>
        </w:rPr>
        <w:t>know-how </w:t>
      </w:r>
      <w:r w:rsidRPr="00A250F6">
        <w:t xml:space="preserve">). </w:t>
      </w:r>
    </w:p>
    <w:p w:rsidR="006E40D4" w:rsidRPr="00A250F6" w:rsidRDefault="006E40D4" w:rsidP="004B4833">
      <w:pPr>
        <w:pStyle w:val="5ListCap"/>
      </w:pPr>
      <w:r w:rsidRPr="00A250F6">
        <w:t>Mahasiswa meningkatkan ketera</w:t>
      </w:r>
      <w:r>
        <w:t>mpilan/kemampuan psikomotorik (</w:t>
      </w:r>
      <w:r w:rsidRPr="00A250F6">
        <w:rPr>
          <w:i/>
          <w:iCs/>
        </w:rPr>
        <w:t>skill</w:t>
      </w:r>
      <w:r w:rsidRPr="00A250F6">
        <w:t>) dan penggunaan metode, bahan, alat dan instrumen) yang dicapai melalui pelatihan yang terukur dilandasi oleh pengetahuan </w:t>
      </w:r>
      <w:r w:rsidRPr="00A250F6">
        <w:rPr>
          <w:i/>
          <w:iCs/>
        </w:rPr>
        <w:t>(knowledge) </w:t>
      </w:r>
      <w:r w:rsidRPr="00A250F6">
        <w:t>atau pemahaman </w:t>
      </w:r>
      <w:r w:rsidRPr="00A250F6">
        <w:rPr>
          <w:i/>
          <w:iCs/>
        </w:rPr>
        <w:t>(know-how) </w:t>
      </w:r>
      <w:r w:rsidRPr="00A250F6">
        <w:t xml:space="preserve">yang dimiliki dalam menghasilkan produk atau unjuk kerja yang dapat dinilai secara kualitatif maupun kuantitatif. </w:t>
      </w:r>
    </w:p>
    <w:p w:rsidR="006E40D4" w:rsidRPr="00A250F6" w:rsidRDefault="006E40D4" w:rsidP="004B4833">
      <w:pPr>
        <w:pStyle w:val="5ListCap"/>
      </w:pPr>
      <w:r w:rsidRPr="00A250F6">
        <w:t>Mahasiswa meningkatkan sikap </w:t>
      </w:r>
      <w:r w:rsidRPr="00A250F6">
        <w:rPr>
          <w:i/>
          <w:iCs/>
        </w:rPr>
        <w:t>(attitude) </w:t>
      </w:r>
      <w:r w:rsidRPr="00A250F6">
        <w:t xml:space="preserve">sensitifnya terhadap aspek-aspek di sekitar kehidupannya baik yang ditumbuhkan karena proses pembelajaran maupun lingkungan kehidupan keluarga atau mayarakat secara luas. </w:t>
      </w:r>
    </w:p>
    <w:p w:rsidR="006E40D4" w:rsidRDefault="006E40D4" w:rsidP="004B4833">
      <w:pPr>
        <w:pStyle w:val="5ListCap"/>
      </w:pPr>
      <w:r w:rsidRPr="00A250F6">
        <w:t>Mahasiswa mengakumulasi kemampuannya dalam melaksanakan suatu deskripsi kerja di bidang boga secara terukur melalui asesmen yang terstruktur, mencakup aspek kemandirian dan tanggung jawab individu pada bidang kerjanya</w:t>
      </w:r>
      <w:r w:rsidR="00B40CBC">
        <w:t>.</w:t>
      </w:r>
    </w:p>
    <w:p w:rsidR="00B40CBC" w:rsidRDefault="00B40CBC" w:rsidP="009F69B4">
      <w:pPr>
        <w:pStyle w:val="1SubMatkul"/>
      </w:pPr>
      <w:r w:rsidRPr="00A250F6">
        <w:t>Deskripsi Mata Kuliah</w:t>
      </w:r>
      <w:r>
        <w:t>:</w:t>
      </w:r>
    </w:p>
    <w:p w:rsidR="00B40CBC" w:rsidRPr="00A250F6" w:rsidRDefault="00B40CBC" w:rsidP="00B40CBC">
      <w:pPr>
        <w:pStyle w:val="8Deskripsi"/>
        <w:rPr>
          <w:lang w:eastAsia="en-ID"/>
        </w:rPr>
      </w:pPr>
      <w:r w:rsidRPr="00A250F6">
        <w:rPr>
          <w:lang w:eastAsia="en-ID"/>
        </w:rPr>
        <w:t>Pengkajian konsep dasar makanan kontinental yang meliputi: peralatan dapur makanan kontinental, bumbu, termonologi, satuan ukuran internasional, pola menu, jenis-jenis hidangan dalam pola menu makanan kontinental, sauce sebagai pelengkap, organisasi dapur dan proses produksi makanan kontinental di dapur industri jasa boga dan terampil membuat produk makanan kontinental populer yang berorientasi pada standar operasional prosedur secara cerdas dan mandiri dengan mengacu pada tujuan pembelajaran dan memanfaatkan sumber belajar. Pembelajaran dilakukan dengan menerapkan pendekatan konstruktivistik. Kegiatan belajar diakhiri dengan praktik secara berkelompok.</w:t>
      </w:r>
    </w:p>
    <w:p w:rsidR="00B40CBC" w:rsidRDefault="00B40CBC" w:rsidP="009F69B4">
      <w:pPr>
        <w:pStyle w:val="1SubMatkul"/>
      </w:pPr>
      <w:r w:rsidRPr="00A250F6">
        <w:t>Referensi</w:t>
      </w:r>
      <w:r>
        <w:t>:</w:t>
      </w:r>
    </w:p>
    <w:p w:rsidR="00B95D0D" w:rsidRPr="00A250F6" w:rsidRDefault="00B95D0D" w:rsidP="00B95D0D">
      <w:pPr>
        <w:pStyle w:val="12ref"/>
        <w:rPr>
          <w:lang w:eastAsia="en-ID"/>
        </w:rPr>
      </w:pPr>
      <w:r w:rsidRPr="00A250F6">
        <w:rPr>
          <w:lang w:eastAsia="en-ID"/>
        </w:rPr>
        <w:t>Carson, Byrta. 1980. </w:t>
      </w:r>
      <w:r>
        <w:rPr>
          <w:lang w:eastAsia="en-ID"/>
        </w:rPr>
        <w:t>Haw You Plan And prepare Meals</w:t>
      </w:r>
      <w:r w:rsidRPr="00A250F6">
        <w:rPr>
          <w:lang w:eastAsia="en-ID"/>
        </w:rPr>
        <w:t>. USA:Mc. Graw Hill Inc.</w:t>
      </w:r>
    </w:p>
    <w:p w:rsidR="00B95D0D" w:rsidRPr="00A250F6" w:rsidRDefault="00B95D0D" w:rsidP="00B95D0D">
      <w:pPr>
        <w:pStyle w:val="12ref"/>
        <w:rPr>
          <w:lang w:eastAsia="en-ID"/>
        </w:rPr>
      </w:pPr>
      <w:r w:rsidRPr="00A250F6">
        <w:rPr>
          <w:lang w:eastAsia="en-ID"/>
        </w:rPr>
        <w:t>Caserani, Kinton.1982. </w:t>
      </w:r>
      <w:r>
        <w:rPr>
          <w:lang w:eastAsia="en-ID"/>
        </w:rPr>
        <w:t>Understanding Cooking</w:t>
      </w:r>
      <w:r w:rsidRPr="00A250F6">
        <w:rPr>
          <w:lang w:eastAsia="en-ID"/>
        </w:rPr>
        <w:t>. Hongkong: Wing King Tong</w:t>
      </w:r>
    </w:p>
    <w:p w:rsidR="00B95D0D" w:rsidRPr="00A250F6" w:rsidRDefault="00B95D0D" w:rsidP="00B95D0D">
      <w:pPr>
        <w:pStyle w:val="12ref"/>
        <w:rPr>
          <w:lang w:eastAsia="en-ID"/>
        </w:rPr>
      </w:pPr>
      <w:r w:rsidRPr="00A250F6">
        <w:rPr>
          <w:lang w:eastAsia="en-ID"/>
        </w:rPr>
        <w:t>Gisslen, Wayne. 1983. Professional Cooking. Canada: John Wilrey &amp;Sons</w:t>
      </w:r>
    </w:p>
    <w:p w:rsidR="00B95D0D" w:rsidRPr="00A250F6" w:rsidRDefault="00B95D0D" w:rsidP="00B95D0D">
      <w:pPr>
        <w:pStyle w:val="12ref"/>
        <w:rPr>
          <w:lang w:eastAsia="en-ID"/>
        </w:rPr>
      </w:pPr>
      <w:r w:rsidRPr="00A250F6">
        <w:rPr>
          <w:lang w:eastAsia="en-ID"/>
        </w:rPr>
        <w:t>Harvey Lang, Jennifer. 1988. Larousse Gastronomique. New York Publishers, Inc</w:t>
      </w:r>
    </w:p>
    <w:p w:rsidR="00B95D0D" w:rsidRPr="00A250F6" w:rsidRDefault="00B95D0D" w:rsidP="00B95D0D">
      <w:pPr>
        <w:pStyle w:val="12ref"/>
        <w:rPr>
          <w:lang w:eastAsia="en-ID"/>
        </w:rPr>
      </w:pPr>
      <w:r w:rsidRPr="00A250F6">
        <w:rPr>
          <w:lang w:eastAsia="en-ID"/>
        </w:rPr>
        <w:t>James, Wendy. Edden, Gill. Lorford, Grizelda. 1982. Kitchen Techniques. London: Orbis Publishing</w:t>
      </w:r>
    </w:p>
    <w:p w:rsidR="00B95D0D" w:rsidRPr="00A250F6" w:rsidRDefault="00B95D0D" w:rsidP="00B95D0D">
      <w:pPr>
        <w:pStyle w:val="12ref"/>
        <w:rPr>
          <w:lang w:eastAsia="en-ID"/>
        </w:rPr>
      </w:pPr>
      <w:r w:rsidRPr="00A250F6">
        <w:rPr>
          <w:lang w:eastAsia="en-ID"/>
        </w:rPr>
        <w:t>Jeanne Himich Freeland, Graves and Peckham, Gladys. 1987. Foundations of Food Preparation. New York: Macmillan Publishing Co.</w:t>
      </w:r>
    </w:p>
    <w:p w:rsidR="00B95D0D" w:rsidRPr="00A250F6" w:rsidRDefault="00B95D0D" w:rsidP="00B95D0D">
      <w:pPr>
        <w:pStyle w:val="12ref"/>
        <w:rPr>
          <w:lang w:eastAsia="en-ID"/>
        </w:rPr>
      </w:pPr>
      <w:r w:rsidRPr="00A250F6">
        <w:rPr>
          <w:lang w:eastAsia="en-ID"/>
        </w:rPr>
        <w:t>Kotschevar, H Lendal, Withrow, Diane. 2007. </w:t>
      </w:r>
      <w:r>
        <w:rPr>
          <w:lang w:eastAsia="en-ID"/>
        </w:rPr>
        <w:t>Management By Menu</w:t>
      </w:r>
      <w:r w:rsidRPr="00A250F6">
        <w:rPr>
          <w:lang w:eastAsia="en-ID"/>
        </w:rPr>
        <w:t>. American: John Wiley &amp;Sons</w:t>
      </w:r>
    </w:p>
    <w:p w:rsidR="00B95D0D" w:rsidRPr="00A250F6" w:rsidRDefault="00B95D0D" w:rsidP="00B95D0D">
      <w:pPr>
        <w:pStyle w:val="12ref"/>
        <w:rPr>
          <w:lang w:eastAsia="en-ID"/>
        </w:rPr>
      </w:pPr>
      <w:r w:rsidRPr="00A250F6">
        <w:rPr>
          <w:lang w:eastAsia="en-ID"/>
        </w:rPr>
        <w:t>Lau Sackett, Jecly</w:t>
      </w:r>
      <w:r>
        <w:rPr>
          <w:lang w:eastAsia="en-ID"/>
        </w:rPr>
        <w:t>n Pestka</w:t>
      </w:r>
      <w:r w:rsidRPr="00A250F6">
        <w:rPr>
          <w:lang w:eastAsia="en-ID"/>
        </w:rPr>
        <w:t>. 2011. Profesional G</w:t>
      </w:r>
      <w:r>
        <w:rPr>
          <w:lang w:eastAsia="en-ID"/>
        </w:rPr>
        <w:t>arde Manger A Globe Perspective</w:t>
      </w:r>
      <w:r w:rsidRPr="00A250F6">
        <w:rPr>
          <w:lang w:eastAsia="en-ID"/>
        </w:rPr>
        <w:t>. Consulting Author Wyne Gislen. Hobokan, New Jersey: John Wiley &amp;Sonc, Inc</w:t>
      </w:r>
    </w:p>
    <w:p w:rsidR="00B95D0D" w:rsidRPr="00A250F6" w:rsidRDefault="00B95D0D" w:rsidP="00B95D0D">
      <w:pPr>
        <w:pStyle w:val="12ref"/>
        <w:rPr>
          <w:lang w:eastAsia="en-ID"/>
        </w:rPr>
      </w:pPr>
      <w:r w:rsidRPr="00A250F6">
        <w:rPr>
          <w:lang w:eastAsia="en-ID"/>
        </w:rPr>
        <w:t>Mc. Williams, Margareth. 1985. Food Fundamentals. New York: Macmillan Publiching Co.</w:t>
      </w:r>
    </w:p>
    <w:p w:rsidR="00B95D0D" w:rsidRPr="00A250F6" w:rsidRDefault="00B95D0D" w:rsidP="00B95D0D">
      <w:pPr>
        <w:pStyle w:val="12ref"/>
        <w:rPr>
          <w:lang w:eastAsia="en-ID"/>
        </w:rPr>
      </w:pPr>
      <w:r w:rsidRPr="00A250F6">
        <w:rPr>
          <w:lang w:eastAsia="en-ID"/>
        </w:rPr>
        <w:t>Pauli, Eugen.1989. Classical Cooking The Modern Way. New York: Van Nostrand Reinhold</w:t>
      </w:r>
    </w:p>
    <w:p w:rsidR="00B95D0D" w:rsidRPr="00A250F6" w:rsidRDefault="00B95D0D" w:rsidP="00B95D0D">
      <w:pPr>
        <w:pStyle w:val="12ref"/>
        <w:rPr>
          <w:lang w:eastAsia="en-ID"/>
        </w:rPr>
      </w:pPr>
      <w:r w:rsidRPr="00A250F6">
        <w:rPr>
          <w:lang w:eastAsia="en-ID"/>
        </w:rPr>
        <w:t>Robert Garlough, Angus Campbell. 2012. Modern Garde Manger. United State Of Amerika: Delmar Cengage Learning</w:t>
      </w:r>
    </w:p>
    <w:p w:rsidR="00B95D0D" w:rsidRPr="00A250F6" w:rsidRDefault="00B95D0D" w:rsidP="00B95D0D">
      <w:pPr>
        <w:pStyle w:val="12ref"/>
        <w:rPr>
          <w:lang w:eastAsia="en-ID"/>
        </w:rPr>
      </w:pPr>
      <w:r w:rsidRPr="00A250F6">
        <w:rPr>
          <w:lang w:eastAsia="en-ID"/>
        </w:rPr>
        <w:t>Robert Wemischner. 2010. The Dessert Architecct. United State Of Amerika: Delmar Cengage Learning</w:t>
      </w:r>
    </w:p>
    <w:p w:rsidR="00B95D0D" w:rsidRPr="00A250F6" w:rsidRDefault="00B95D0D" w:rsidP="00B95D0D">
      <w:pPr>
        <w:pStyle w:val="12ref"/>
      </w:pPr>
      <w:r w:rsidRPr="00A250F6">
        <w:rPr>
          <w:lang w:eastAsia="en-ID"/>
        </w:rPr>
        <w:t>Winarni Astriati. 1994. Pengelolaan Hidangan Kontinental. Surabaya: Upress IKIP.</w:t>
      </w:r>
    </w:p>
    <w:p w:rsidR="00A250F6" w:rsidRPr="00A250F6" w:rsidRDefault="00A250F6" w:rsidP="00A250F6">
      <w:pPr>
        <w:rPr>
          <w:rFonts w:ascii="Arial" w:hAnsi="Arial" w:cs="Arial"/>
          <w:sz w:val="16"/>
          <w:szCs w:val="16"/>
        </w:rPr>
      </w:pPr>
    </w:p>
    <w:p w:rsidR="00A250F6" w:rsidRDefault="00711B36" w:rsidP="00711B36">
      <w:pPr>
        <w:pStyle w:val="2SubMatkul"/>
      </w:pPr>
      <w:r w:rsidRPr="00711B36">
        <w:t>8321102139</w:t>
      </w:r>
      <w:r>
        <w:tab/>
        <w:t>MANAJEMEN DAPUR</w:t>
      </w:r>
      <w:r w:rsidRPr="00711B36">
        <w:t xml:space="preserve"> (2 sks)</w:t>
      </w:r>
    </w:p>
    <w:p w:rsidR="00711B36" w:rsidRPr="00711B36" w:rsidRDefault="00711B36" w:rsidP="00711B36">
      <w:pPr>
        <w:pStyle w:val="Dosen"/>
        <w:rPr>
          <w:b w:val="0"/>
        </w:rPr>
      </w:pPr>
      <w:r w:rsidRPr="00711B36">
        <w:t>Dosen</w:t>
      </w:r>
      <w:r>
        <w:t>:</w:t>
      </w:r>
      <w:r>
        <w:tab/>
      </w:r>
      <w:r w:rsidRPr="00711B36">
        <w:rPr>
          <w:b w:val="0"/>
        </w:rPr>
        <w:t>Dr. Any Sutiadiningsih, M.Si</w:t>
      </w:r>
      <w:r>
        <w:rPr>
          <w:b w:val="0"/>
        </w:rPr>
        <w:t>.</w:t>
      </w:r>
    </w:p>
    <w:p w:rsidR="00711B36" w:rsidRDefault="00711B36" w:rsidP="00711B36">
      <w:pPr>
        <w:pStyle w:val="3TabDosen2"/>
      </w:pPr>
      <w:r w:rsidRPr="00A250F6">
        <w:t xml:space="preserve">Mauren Gita Miranti, </w:t>
      </w:r>
      <w:proofErr w:type="gramStart"/>
      <w:r w:rsidRPr="00A250F6">
        <w:t>S.Pd.,</w:t>
      </w:r>
      <w:proofErr w:type="gramEnd"/>
      <w:r w:rsidRPr="00A250F6">
        <w:t xml:space="preserve"> M.Pd</w:t>
      </w:r>
      <w:r>
        <w:t>.</w:t>
      </w:r>
    </w:p>
    <w:p w:rsidR="00711B36" w:rsidRDefault="00711B36" w:rsidP="009F69B4">
      <w:pPr>
        <w:pStyle w:val="1SubMatkul"/>
      </w:pPr>
      <w:r w:rsidRPr="00A250F6">
        <w:t>Capaian Pembelajaran</w:t>
      </w:r>
      <w:r>
        <w:t>:</w:t>
      </w:r>
    </w:p>
    <w:p w:rsidR="00EC6153" w:rsidRPr="00A250F6" w:rsidRDefault="00EC6153" w:rsidP="003414A9">
      <w:pPr>
        <w:pStyle w:val="5ListCap"/>
        <w:numPr>
          <w:ilvl w:val="0"/>
          <w:numId w:val="20"/>
        </w:numPr>
      </w:pPr>
      <w:r w:rsidRPr="00A250F6">
        <w:t>Mahasiswa membangun pengetahuan (</w:t>
      </w:r>
      <w:r w:rsidRPr="004B4833">
        <w:rPr>
          <w:i/>
          <w:iCs/>
        </w:rPr>
        <w:t>knowledge</w:t>
      </w:r>
      <w:r w:rsidRPr="00A250F6">
        <w:t xml:space="preserve">) tentang </w:t>
      </w:r>
      <w:r w:rsidRPr="004B4833">
        <w:rPr>
          <w:i/>
        </w:rPr>
        <w:t>Kitchen &amp; Equipment</w:t>
      </w:r>
      <w:r w:rsidRPr="00A250F6">
        <w:t xml:space="preserve"> berbasis metode ilmiah (</w:t>
      </w:r>
      <w:r w:rsidRPr="004B4833">
        <w:rPr>
          <w:i/>
          <w:iCs/>
        </w:rPr>
        <w:t>science</w:t>
      </w:r>
      <w:r w:rsidRPr="00A250F6">
        <w:t xml:space="preserve">) yang didukung oleh rekam data, observasi, rekam data, observasi dan analisis yang </w:t>
      </w:r>
      <w:r w:rsidRPr="00A250F6">
        <w:lastRenderedPageBreak/>
        <w:t>terukur dan meningkatkan pemahaman terhadap gejala-gejala alam dan sosial; melalui penguasaan teori atau pemahaman tentang fakta dan informasi yang diperoleh melal</w:t>
      </w:r>
      <w:r>
        <w:t>ui pengalaman atau pendidikan (</w:t>
      </w:r>
      <w:r w:rsidRPr="004B4833">
        <w:rPr>
          <w:i/>
          <w:iCs/>
        </w:rPr>
        <w:t>knowledge</w:t>
      </w:r>
      <w:r w:rsidRPr="00A250F6">
        <w:t>); atau melalui pengetahuan praktis (keterampilan teknis/ </w:t>
      </w:r>
      <w:r w:rsidRPr="004B4833">
        <w:rPr>
          <w:i/>
          <w:iCs/>
        </w:rPr>
        <w:t>know-how </w:t>
      </w:r>
      <w:r w:rsidRPr="00A250F6">
        <w:t xml:space="preserve">). </w:t>
      </w:r>
    </w:p>
    <w:p w:rsidR="00EC6153" w:rsidRPr="00A250F6" w:rsidRDefault="00EC6153" w:rsidP="004B4833">
      <w:pPr>
        <w:pStyle w:val="5ListCap"/>
      </w:pPr>
      <w:r w:rsidRPr="00A250F6">
        <w:t>Mahasiswa meningkatkan keterampilan/kemampuan psikomotorik (</w:t>
      </w:r>
      <w:r w:rsidRPr="00A250F6">
        <w:rPr>
          <w:i/>
          <w:iCs/>
        </w:rPr>
        <w:t>skill</w:t>
      </w:r>
      <w:r w:rsidRPr="00A250F6">
        <w:t>) dan penggunaan metode, bahan, alat dan instrumen) yang dicapai melalui pelatihan yang terukur dilandasi oleh pengetahuan </w:t>
      </w:r>
      <w:r w:rsidRPr="00A250F6">
        <w:rPr>
          <w:i/>
          <w:iCs/>
        </w:rPr>
        <w:t>(knowledge) </w:t>
      </w:r>
      <w:r w:rsidRPr="00A250F6">
        <w:t>atau pemahaman </w:t>
      </w:r>
      <w:r w:rsidRPr="00A250F6">
        <w:rPr>
          <w:i/>
          <w:iCs/>
        </w:rPr>
        <w:t>(know-how) </w:t>
      </w:r>
      <w:r w:rsidRPr="00A250F6">
        <w:t xml:space="preserve">yang dimiliki dalam menghasilkan produk atau unjuk kerja yang dapat dinilai secara kualitatif maupun kuantitatif. </w:t>
      </w:r>
    </w:p>
    <w:p w:rsidR="00EC6153" w:rsidRPr="00A250F6" w:rsidRDefault="00EC6153" w:rsidP="004B4833">
      <w:pPr>
        <w:pStyle w:val="5ListCap"/>
      </w:pPr>
      <w:r w:rsidRPr="00A250F6">
        <w:t>Mahasiswa meningkatkan sikap </w:t>
      </w:r>
      <w:r w:rsidRPr="00A250F6">
        <w:rPr>
          <w:i/>
          <w:iCs/>
        </w:rPr>
        <w:t>(attitude) </w:t>
      </w:r>
      <w:r w:rsidRPr="00A250F6">
        <w:t xml:space="preserve">sensitifnya terhadap aspek-aspek di sekitar kehidupannya baik yang ditumbuhkan karena proses pembelajaran maupun lingkungan kehidupan keluarga atau mayarakat secara luas. </w:t>
      </w:r>
    </w:p>
    <w:p w:rsidR="00EC6153" w:rsidRDefault="00EC6153" w:rsidP="004B4833">
      <w:pPr>
        <w:pStyle w:val="5ListCap"/>
      </w:pPr>
      <w:r w:rsidRPr="00A250F6">
        <w:t>Mahasiswa mengakumulasi kemampuannya dalam melaksanakan suatu deskripsi kerja di bidang boga secara terukur melalui asesmen yang terstruktur, mencakup aspek kemandirian dan tanggung jawab individu pada bidang kerjanya</w:t>
      </w:r>
    </w:p>
    <w:p w:rsidR="00EC6153" w:rsidRDefault="00EC6153" w:rsidP="009F69B4">
      <w:pPr>
        <w:pStyle w:val="1SubMatkul"/>
      </w:pPr>
      <w:r w:rsidRPr="00A250F6">
        <w:t>Deskripsi Mata Kuliah</w:t>
      </w:r>
      <w:r>
        <w:t>:</w:t>
      </w:r>
    </w:p>
    <w:p w:rsidR="00EC6153" w:rsidRDefault="00EC6153" w:rsidP="00EC6153">
      <w:pPr>
        <w:pStyle w:val="8Deskripsi"/>
        <w:rPr>
          <w:lang w:eastAsia="en-ID"/>
        </w:rPr>
      </w:pPr>
      <w:r w:rsidRPr="00A250F6">
        <w:rPr>
          <w:lang w:eastAsia="en-ID"/>
        </w:rPr>
        <w:t>Materi kuliah ini terdiri dari konsep dasar tentang dapur komersial dan peralatan produksi pada usaha jasa boga, meliputi konsep dasar, perencanaan dapur profesional, tata letak ( </w:t>
      </w:r>
      <w:r w:rsidRPr="00A250F6">
        <w:rPr>
          <w:i/>
          <w:iCs/>
          <w:lang w:eastAsia="en-ID"/>
        </w:rPr>
        <w:t>layout </w:t>
      </w:r>
      <w:r w:rsidRPr="00A250F6">
        <w:rPr>
          <w:lang w:eastAsia="en-ID"/>
        </w:rPr>
        <w:t>dapur), sumber panas, peralatan produksi, dan material; mengimplementasikan akumulasi kemampuan dalam memproduksi makanan, melakunan asesmen, dan analisis</w:t>
      </w:r>
      <w:r>
        <w:rPr>
          <w:lang w:eastAsia="en-ID"/>
        </w:rPr>
        <w:t>.</w:t>
      </w:r>
    </w:p>
    <w:p w:rsidR="002E61BC" w:rsidRDefault="002E61BC" w:rsidP="009F69B4">
      <w:pPr>
        <w:pStyle w:val="1SubMatkul"/>
      </w:pPr>
      <w:r w:rsidRPr="00A250F6">
        <w:t>Referensi</w:t>
      </w:r>
      <w:r>
        <w:t>:</w:t>
      </w:r>
    </w:p>
    <w:p w:rsidR="002E61BC" w:rsidRPr="00A250F6" w:rsidRDefault="002E61BC" w:rsidP="002E61BC">
      <w:pPr>
        <w:pStyle w:val="12ref"/>
        <w:rPr>
          <w:lang w:eastAsia="en-ID"/>
        </w:rPr>
      </w:pPr>
      <w:r w:rsidRPr="00A250F6">
        <w:rPr>
          <w:lang w:eastAsia="en-ID"/>
        </w:rPr>
        <w:t>Anonimus. 1980. </w:t>
      </w:r>
      <w:r>
        <w:rPr>
          <w:i/>
          <w:iCs/>
          <w:lang w:eastAsia="en-ID"/>
        </w:rPr>
        <w:t>Mengenal Barang</w:t>
      </w:r>
      <w:r w:rsidRPr="00A250F6">
        <w:rPr>
          <w:lang w:eastAsia="en-ID"/>
        </w:rPr>
        <w:t>. Jakarta: Kantor Pusat DJBC</w:t>
      </w:r>
    </w:p>
    <w:p w:rsidR="002E61BC" w:rsidRPr="00A250F6" w:rsidRDefault="002E61BC" w:rsidP="002E61BC">
      <w:pPr>
        <w:pStyle w:val="12ref"/>
        <w:rPr>
          <w:lang w:eastAsia="en-ID"/>
        </w:rPr>
      </w:pPr>
      <w:r w:rsidRPr="00A250F6">
        <w:rPr>
          <w:lang w:eastAsia="en-ID"/>
        </w:rPr>
        <w:t>Beumer, BJM. 1980. </w:t>
      </w:r>
      <w:r w:rsidRPr="00A250F6">
        <w:rPr>
          <w:i/>
          <w:iCs/>
          <w:lang w:eastAsia="en-ID"/>
        </w:rPr>
        <w:t>Pengetahuan Bahan</w:t>
      </w:r>
      <w:r w:rsidRPr="00A250F6">
        <w:rPr>
          <w:lang w:eastAsia="en-ID"/>
        </w:rPr>
        <w:t>. Jakarta: Bharata karya Aksara.</w:t>
      </w:r>
    </w:p>
    <w:p w:rsidR="002E61BC" w:rsidRPr="00A250F6" w:rsidRDefault="002E61BC" w:rsidP="002E61BC">
      <w:pPr>
        <w:pStyle w:val="12ref"/>
        <w:rPr>
          <w:lang w:eastAsia="en-ID"/>
        </w:rPr>
      </w:pPr>
      <w:r w:rsidRPr="00A250F6">
        <w:rPr>
          <w:lang w:eastAsia="en-ID"/>
        </w:rPr>
        <w:t>Birchfield, John C. 2008. </w:t>
      </w:r>
      <w:r w:rsidRPr="00A250F6">
        <w:rPr>
          <w:i/>
          <w:iCs/>
          <w:lang w:eastAsia="en-ID"/>
        </w:rPr>
        <w:t>Design and Layout of Foodservice Facilities</w:t>
      </w:r>
      <w:r w:rsidRPr="00A250F6">
        <w:rPr>
          <w:lang w:eastAsia="en-ID"/>
        </w:rPr>
        <w:t>. Hoboken, New Jersey: John Wiley &amp; Sons, Inc.</w:t>
      </w:r>
    </w:p>
    <w:p w:rsidR="002E61BC" w:rsidRPr="00A250F6" w:rsidRDefault="002E61BC" w:rsidP="002E61BC">
      <w:pPr>
        <w:pStyle w:val="12ref"/>
        <w:rPr>
          <w:lang w:eastAsia="en-ID"/>
        </w:rPr>
      </w:pPr>
      <w:r w:rsidRPr="00A250F6">
        <w:rPr>
          <w:lang w:eastAsia="en-ID"/>
        </w:rPr>
        <w:t>Hillman. Howard. 2003. </w:t>
      </w:r>
      <w:r>
        <w:rPr>
          <w:i/>
          <w:iCs/>
          <w:lang w:eastAsia="en-ID"/>
        </w:rPr>
        <w:t>The New Kitchen Science</w:t>
      </w:r>
      <w:r w:rsidRPr="00A250F6">
        <w:rPr>
          <w:lang w:eastAsia="en-ID"/>
        </w:rPr>
        <w:t>. New York: Houghton Mifflin Company 215 Park Avenue South</w:t>
      </w:r>
    </w:p>
    <w:p w:rsidR="002E61BC" w:rsidRPr="00A250F6" w:rsidRDefault="002E61BC" w:rsidP="002E61BC">
      <w:pPr>
        <w:pStyle w:val="12ref"/>
        <w:rPr>
          <w:lang w:eastAsia="en-ID"/>
        </w:rPr>
      </w:pPr>
      <w:r w:rsidRPr="00A250F6">
        <w:rPr>
          <w:lang w:eastAsia="en-ID"/>
        </w:rPr>
        <w:t>Katsigris, Costas &amp; Thomas, Chris. 2009. </w:t>
      </w:r>
      <w:r w:rsidRPr="00A250F6">
        <w:rPr>
          <w:i/>
          <w:iCs/>
          <w:lang w:eastAsia="en-ID"/>
        </w:rPr>
        <w:t>Design and Equipment for Restaurants an</w:t>
      </w:r>
      <w:r>
        <w:rPr>
          <w:i/>
          <w:iCs/>
          <w:lang w:eastAsia="en-ID"/>
        </w:rPr>
        <w:t>d Foodservice A Management View</w:t>
      </w:r>
      <w:r w:rsidRPr="00A250F6">
        <w:rPr>
          <w:lang w:eastAsia="en-ID"/>
        </w:rPr>
        <w:t>. THIRD EDITION. Hoboken, New Jersey: John Wiley &amp; Sons, Inc.</w:t>
      </w:r>
    </w:p>
    <w:p w:rsidR="002E61BC" w:rsidRPr="00A250F6" w:rsidRDefault="002E61BC" w:rsidP="002E61BC">
      <w:pPr>
        <w:pStyle w:val="12ref"/>
        <w:rPr>
          <w:lang w:eastAsia="en-ID"/>
        </w:rPr>
      </w:pPr>
      <w:r w:rsidRPr="00A250F6">
        <w:rPr>
          <w:lang w:eastAsia="en-ID"/>
        </w:rPr>
        <w:t>Kotschevar, Lendal H &amp;Terrel, Margaret E. 1986. </w:t>
      </w:r>
      <w:r w:rsidRPr="00A250F6">
        <w:rPr>
          <w:i/>
          <w:iCs/>
          <w:lang w:eastAsia="en-ID"/>
        </w:rPr>
        <w:t>Food Service Planning, Layout and Equipment</w:t>
      </w:r>
      <w:r w:rsidRPr="00A250F6">
        <w:rPr>
          <w:lang w:eastAsia="en-ID"/>
        </w:rPr>
        <w:t>. New York: John Willey &amp; Sons.</w:t>
      </w:r>
    </w:p>
    <w:p w:rsidR="002E61BC" w:rsidRPr="00A250F6" w:rsidRDefault="002E61BC" w:rsidP="002E61BC">
      <w:pPr>
        <w:pStyle w:val="12ref"/>
        <w:rPr>
          <w:lang w:eastAsia="en-ID"/>
        </w:rPr>
      </w:pPr>
      <w:r w:rsidRPr="00A250F6">
        <w:rPr>
          <w:lang w:eastAsia="en-ID"/>
        </w:rPr>
        <w:t>Peet, Louise Jenison; Pickett, Marry S. &amp; Arnold, Mildred G. 1979. </w:t>
      </w:r>
      <w:r w:rsidRPr="00A250F6">
        <w:rPr>
          <w:i/>
          <w:iCs/>
          <w:lang w:eastAsia="en-ID"/>
        </w:rPr>
        <w:t>Household Equipment. </w:t>
      </w:r>
      <w:r w:rsidRPr="00A250F6">
        <w:rPr>
          <w:lang w:eastAsia="en-ID"/>
        </w:rPr>
        <w:t>New York: John Willey &amp; Sons</w:t>
      </w:r>
    </w:p>
    <w:p w:rsidR="002E61BC" w:rsidRDefault="002E61BC" w:rsidP="002E61BC">
      <w:pPr>
        <w:pStyle w:val="12ref"/>
        <w:rPr>
          <w:lang w:eastAsia="en-ID"/>
        </w:rPr>
      </w:pPr>
      <w:r w:rsidRPr="00A250F6">
        <w:rPr>
          <w:lang w:eastAsia="en-ID"/>
        </w:rPr>
        <w:t>8. Trotter, Charlie; Wareing, Marcus; Hill, Shaun; Hall, Lyn. </w:t>
      </w:r>
      <w:r>
        <w:rPr>
          <w:i/>
          <w:iCs/>
          <w:lang w:eastAsia="en-ID"/>
        </w:rPr>
        <w:t>Knife In The Kitchen</w:t>
      </w:r>
      <w:r w:rsidRPr="00A250F6">
        <w:rPr>
          <w:lang w:eastAsia="en-ID"/>
        </w:rPr>
        <w:t>. New York: 375 Hudson Street, New York, 10014</w:t>
      </w:r>
    </w:p>
    <w:p w:rsidR="002E61BC" w:rsidRDefault="002E61BC" w:rsidP="002E61BC">
      <w:pPr>
        <w:pStyle w:val="12ref"/>
      </w:pPr>
    </w:p>
    <w:p w:rsidR="00711B36" w:rsidRDefault="002E61BC" w:rsidP="002E61BC">
      <w:pPr>
        <w:pStyle w:val="2SubMatkul"/>
      </w:pPr>
      <w:r w:rsidRPr="002E61BC">
        <w:t>8321102036</w:t>
      </w:r>
      <w:r>
        <w:tab/>
      </w:r>
      <w:r w:rsidRPr="002E61BC">
        <w:t>MATEMATIKA TERAPAN (2 sks)</w:t>
      </w:r>
    </w:p>
    <w:p w:rsidR="002E61BC" w:rsidRDefault="002E61BC" w:rsidP="002E61BC">
      <w:pPr>
        <w:pStyle w:val="Dosen"/>
        <w:rPr>
          <w:b w:val="0"/>
        </w:rPr>
      </w:pPr>
      <w:r>
        <w:t>Dosen:</w:t>
      </w:r>
      <w:r>
        <w:tab/>
      </w:r>
      <w:r w:rsidRPr="002E61BC">
        <w:rPr>
          <w:b w:val="0"/>
        </w:rPr>
        <w:t>Dra. Dewi Lutfiati, M.Kes</w:t>
      </w:r>
      <w:r>
        <w:rPr>
          <w:b w:val="0"/>
        </w:rPr>
        <w:t>.</w:t>
      </w:r>
    </w:p>
    <w:p w:rsidR="002E61BC" w:rsidRDefault="002E61BC" w:rsidP="009F69B4">
      <w:pPr>
        <w:pStyle w:val="1SubMatkul"/>
      </w:pPr>
      <w:r w:rsidRPr="00A250F6">
        <w:t>Capaian Pembelajaran</w:t>
      </w:r>
      <w:r>
        <w:t>:</w:t>
      </w:r>
    </w:p>
    <w:p w:rsidR="002E61BC" w:rsidRPr="004B4833" w:rsidRDefault="002E61BC" w:rsidP="003414A9">
      <w:pPr>
        <w:pStyle w:val="5ListCap"/>
        <w:numPr>
          <w:ilvl w:val="0"/>
          <w:numId w:val="21"/>
        </w:numPr>
        <w:rPr>
          <w:rFonts w:eastAsia="Times New Roman"/>
        </w:rPr>
      </w:pPr>
      <w:r w:rsidRPr="004B4833">
        <w:rPr>
          <w:rFonts w:eastAsia="Times New Roman"/>
        </w:rPr>
        <w:t>Mahasiswa memiliki kemampuan untuk melakukan analisis masalah dalam pembelajaran matematika</w:t>
      </w:r>
    </w:p>
    <w:p w:rsidR="002E61BC" w:rsidRPr="00A250F6" w:rsidRDefault="002E61BC" w:rsidP="004B4833">
      <w:pPr>
        <w:pStyle w:val="5ListCap"/>
        <w:rPr>
          <w:rFonts w:eastAsia="Times New Roman"/>
        </w:rPr>
      </w:pPr>
      <w:r w:rsidRPr="00A250F6">
        <w:rPr>
          <w:rFonts w:eastAsia="Times New Roman"/>
        </w:rPr>
        <w:t>Mahasiswa memiliki pengetahuan tentang konsep dasar matematika dan mengaplikasi konsep</w:t>
      </w:r>
      <w:r w:rsidR="00354F84">
        <w:rPr>
          <w:rFonts w:eastAsia="Times New Roman"/>
        </w:rPr>
        <w:t xml:space="preserve"> </w:t>
      </w:r>
      <w:r w:rsidRPr="00A250F6">
        <w:rPr>
          <w:rFonts w:eastAsia="Times New Roman"/>
        </w:rPr>
        <w:t>dalam proses pembelajaran</w:t>
      </w:r>
    </w:p>
    <w:p w:rsidR="002E61BC" w:rsidRPr="00A250F6" w:rsidRDefault="002E61BC" w:rsidP="004B4833">
      <w:pPr>
        <w:pStyle w:val="5ListCap"/>
      </w:pPr>
      <w:r w:rsidRPr="00A250F6">
        <w:rPr>
          <w:rFonts w:eastAsia="Times New Roman"/>
        </w:rPr>
        <w:t xml:space="preserve">Mahasiswa memiliki kemampuan untuk menganalisis masalah sehari-hari diselesaikan dengan konsep matematika terkait </w:t>
      </w:r>
    </w:p>
    <w:p w:rsidR="002E61BC" w:rsidRPr="00A250F6" w:rsidRDefault="002E61BC" w:rsidP="004B4833">
      <w:pPr>
        <w:pStyle w:val="5ListCap"/>
      </w:pPr>
      <w:r w:rsidRPr="00A250F6">
        <w:rPr>
          <w:rFonts w:eastAsia="Times New Roman"/>
        </w:rPr>
        <w:t>Mahasiswa memiliki sikap bertanggung jawab dalam mengembangkan aplikan konsep matematika</w:t>
      </w:r>
    </w:p>
    <w:p w:rsidR="00A250F6" w:rsidRDefault="002E61BC" w:rsidP="009F69B4">
      <w:pPr>
        <w:pStyle w:val="1SubMatkul"/>
      </w:pPr>
      <w:r w:rsidRPr="00A250F6">
        <w:t>Deskripsi Mata Kuliah</w:t>
      </w:r>
      <w:r>
        <w:t>:</w:t>
      </w:r>
    </w:p>
    <w:p w:rsidR="002E61BC" w:rsidRPr="00A250F6" w:rsidRDefault="002E61BC" w:rsidP="002E61BC">
      <w:pPr>
        <w:pStyle w:val="8Deskripsi"/>
        <w:rPr>
          <w:lang w:eastAsia="en-ID"/>
        </w:rPr>
      </w:pPr>
      <w:r w:rsidRPr="00A250F6">
        <w:rPr>
          <w:lang w:eastAsia="en-ID"/>
        </w:rPr>
        <w:t>Melakukan pengkajian dan</w:t>
      </w:r>
      <w:r w:rsidR="00354F84">
        <w:rPr>
          <w:lang w:eastAsia="en-ID"/>
        </w:rPr>
        <w:t xml:space="preserve"> </w:t>
      </w:r>
      <w:r w:rsidRPr="00A250F6">
        <w:rPr>
          <w:lang w:eastAsia="en-ID"/>
        </w:rPr>
        <w:t>memberikan pemahaman tentang peranan matematika melalui pembelajaran yang</w:t>
      </w:r>
      <w:r w:rsidR="00354F84">
        <w:rPr>
          <w:lang w:eastAsia="en-ID"/>
        </w:rPr>
        <w:t xml:space="preserve"> </w:t>
      </w:r>
      <w:r w:rsidRPr="00A250F6">
        <w:rPr>
          <w:lang w:eastAsia="en-ID"/>
        </w:rPr>
        <w:t>disesuaikan struktur kurikulum bidang tata boga. Pembelajaran matematika terdiri atas:</w:t>
      </w:r>
      <w:r w:rsidR="00354F84">
        <w:rPr>
          <w:lang w:eastAsia="en-ID"/>
        </w:rPr>
        <w:t xml:space="preserve"> </w:t>
      </w:r>
      <w:r w:rsidRPr="00A250F6">
        <w:rPr>
          <w:lang w:eastAsia="en-ID"/>
        </w:rPr>
        <w:t>Konsep dasar aljabar, meliputi: Sistem dan Operasi Bilangan, Pangkat, Akar, danLogaritma, Matematika Dasar dalam jual beli, Deret, Fungsi, Matriks, dan Programasi Linier. Pelaksanaan penilaian dilakukan selama proses pembelajaran dengan partisipasi setiap tatap muka, USS, dan UAS. Pembelajaran dilakukan dengan menerapkan gabungan pendekatan saintifik, model pembelajaran kooperatif, dan klasikal. Kegiatan pembelajaran diakhiri dengan presentasi makalah tentang aplikasi matematika di bidang tata boga.</w:t>
      </w:r>
    </w:p>
    <w:p w:rsidR="002E61BC" w:rsidRDefault="002E61BC" w:rsidP="009F69B4">
      <w:pPr>
        <w:pStyle w:val="1SubMatkul"/>
      </w:pPr>
      <w:r w:rsidRPr="00A250F6">
        <w:t>Referensi</w:t>
      </w:r>
      <w:r>
        <w:t>:</w:t>
      </w:r>
    </w:p>
    <w:p w:rsidR="00077A16" w:rsidRPr="00A250F6" w:rsidRDefault="00077A16" w:rsidP="00077A16">
      <w:pPr>
        <w:pStyle w:val="12ref"/>
        <w:rPr>
          <w:lang w:eastAsia="en-ID"/>
        </w:rPr>
      </w:pPr>
      <w:r w:rsidRPr="00A250F6">
        <w:rPr>
          <w:lang w:eastAsia="en-ID"/>
        </w:rPr>
        <w:t xml:space="preserve">Mairy. 2010, Matematika Terapan untuk Bisnis dan Ekonomi. Yogyakarta: BPFE: </w:t>
      </w:r>
    </w:p>
    <w:p w:rsidR="00077A16" w:rsidRPr="00A250F6" w:rsidRDefault="00077A16" w:rsidP="00077A16">
      <w:pPr>
        <w:pStyle w:val="12ref"/>
        <w:rPr>
          <w:lang w:eastAsia="en-ID"/>
        </w:rPr>
      </w:pPr>
      <w:r w:rsidRPr="00A250F6">
        <w:rPr>
          <w:lang w:eastAsia="en-ID"/>
        </w:rPr>
        <w:t>Budnick, Frank S. 1986. </w:t>
      </w:r>
      <w:r w:rsidRPr="00A250F6">
        <w:rPr>
          <w:i/>
          <w:iCs/>
          <w:lang w:eastAsia="en-ID"/>
        </w:rPr>
        <w:t>AppliedMathematics for business, economics, and the Social Sciences</w:t>
      </w:r>
      <w:r w:rsidRPr="00A250F6">
        <w:rPr>
          <w:lang w:eastAsia="en-ID"/>
        </w:rPr>
        <w:t xml:space="preserve">. SecondEdition. Singapore: McGraw-Hill Book </w:t>
      </w:r>
    </w:p>
    <w:p w:rsidR="00077A16" w:rsidRPr="00A250F6" w:rsidRDefault="00077A16" w:rsidP="00077A16">
      <w:pPr>
        <w:pStyle w:val="12ref"/>
        <w:rPr>
          <w:lang w:eastAsia="en-ID"/>
        </w:rPr>
      </w:pPr>
      <w:r w:rsidRPr="00A250F6">
        <w:rPr>
          <w:lang w:eastAsia="en-ID"/>
        </w:rPr>
        <w:t xml:space="preserve">Easterling. 2003. Merchandisingof Mathematic. New Yersey: Prentice Hall </w:t>
      </w:r>
    </w:p>
    <w:p w:rsidR="00077A16" w:rsidRDefault="00077A16" w:rsidP="00077A16">
      <w:pPr>
        <w:pStyle w:val="12ref"/>
        <w:rPr>
          <w:lang w:eastAsia="en-ID"/>
        </w:rPr>
      </w:pPr>
      <w:r w:rsidRPr="00A250F6">
        <w:rPr>
          <w:lang w:eastAsia="en-ID"/>
        </w:rPr>
        <w:t>Martono. 2008. Programasi Linier,</w:t>
      </w:r>
      <w:r>
        <w:rPr>
          <w:lang w:eastAsia="en-ID"/>
        </w:rPr>
        <w:t xml:space="preserve"> </w:t>
      </w:r>
      <w:r w:rsidRPr="00A250F6">
        <w:rPr>
          <w:lang w:eastAsia="en-ID"/>
        </w:rPr>
        <w:t>Modul 1-9. Jakarta: Universitas Terbuka</w:t>
      </w:r>
    </w:p>
    <w:p w:rsidR="00077A16" w:rsidRDefault="00077A16" w:rsidP="00077A16">
      <w:pPr>
        <w:pStyle w:val="12ref"/>
      </w:pPr>
    </w:p>
    <w:p w:rsidR="002E61BC" w:rsidRDefault="00077A16" w:rsidP="00077A16">
      <w:pPr>
        <w:pStyle w:val="2SubMatkul"/>
      </w:pPr>
      <w:r w:rsidRPr="00077A16">
        <w:t>8321102140</w:t>
      </w:r>
      <w:r>
        <w:tab/>
        <w:t>SENI KULINER</w:t>
      </w:r>
      <w:r w:rsidRPr="00077A16">
        <w:t xml:space="preserve"> (2 sks)</w:t>
      </w:r>
    </w:p>
    <w:p w:rsidR="00077A16" w:rsidRDefault="00077A16" w:rsidP="000177CB">
      <w:pPr>
        <w:pStyle w:val="Dosen"/>
        <w:rPr>
          <w:b w:val="0"/>
        </w:rPr>
      </w:pPr>
      <w:r>
        <w:t>Dosen:</w:t>
      </w:r>
      <w:r w:rsidR="000177CB">
        <w:tab/>
      </w:r>
      <w:r w:rsidRPr="000177CB">
        <w:rPr>
          <w:b w:val="0"/>
        </w:rPr>
        <w:t xml:space="preserve">Dr. Sri Handajani, </w:t>
      </w:r>
      <w:proofErr w:type="gramStart"/>
      <w:r w:rsidRPr="000177CB">
        <w:rPr>
          <w:b w:val="0"/>
        </w:rPr>
        <w:t>S.Pd.,</w:t>
      </w:r>
      <w:proofErr w:type="gramEnd"/>
      <w:r w:rsidRPr="000177CB">
        <w:rPr>
          <w:b w:val="0"/>
        </w:rPr>
        <w:t xml:space="preserve"> M.Kes.</w:t>
      </w:r>
    </w:p>
    <w:p w:rsidR="000177CB" w:rsidRDefault="000177CB" w:rsidP="009F69B4">
      <w:pPr>
        <w:pStyle w:val="1SubMatkul"/>
      </w:pPr>
      <w:r w:rsidRPr="00A250F6">
        <w:t>Capaian Pembelajaran</w:t>
      </w:r>
      <w:r>
        <w:t>:</w:t>
      </w:r>
    </w:p>
    <w:p w:rsidR="000177CB" w:rsidRPr="004B4833" w:rsidRDefault="000177CB" w:rsidP="003414A9">
      <w:pPr>
        <w:pStyle w:val="5ListCap"/>
        <w:numPr>
          <w:ilvl w:val="0"/>
          <w:numId w:val="22"/>
        </w:numPr>
        <w:rPr>
          <w:rFonts w:eastAsia="Times New Roman"/>
        </w:rPr>
      </w:pPr>
      <w:r w:rsidRPr="004B4833">
        <w:rPr>
          <w:rFonts w:eastAsia="Times New Roman"/>
        </w:rPr>
        <w:t>Mahasiswa memiliki kemampuan untuk menguasai konsep tentang unsur dan prinsip desain secara mendalam dan mengimplementasikannya pada seni kuliner.</w:t>
      </w:r>
    </w:p>
    <w:p w:rsidR="000177CB" w:rsidRPr="00A250F6" w:rsidRDefault="000177CB" w:rsidP="004B4833">
      <w:pPr>
        <w:pStyle w:val="5ListCap"/>
        <w:rPr>
          <w:rFonts w:eastAsia="Times New Roman"/>
        </w:rPr>
      </w:pPr>
      <w:r w:rsidRPr="00A250F6">
        <w:rPr>
          <w:rFonts w:eastAsia="Times New Roman"/>
        </w:rPr>
        <w:t>Mahasiswa memiliki pengetahuan tentang seni kuliner dan dapat membuat rencana praktek berbagai macam seni kuliner.</w:t>
      </w:r>
    </w:p>
    <w:p w:rsidR="000177CB" w:rsidRPr="00A250F6" w:rsidRDefault="000177CB" w:rsidP="004B4833">
      <w:pPr>
        <w:pStyle w:val="5ListCap"/>
      </w:pPr>
      <w:r w:rsidRPr="00A250F6">
        <w:rPr>
          <w:rFonts w:eastAsia="Times New Roman"/>
        </w:rPr>
        <w:lastRenderedPageBreak/>
        <w:t>Mahasiswa memiliki keterampilan berbagai seni kuliner untuk berbagai kesempatan.</w:t>
      </w:r>
    </w:p>
    <w:p w:rsidR="000177CB" w:rsidRPr="00E463EA" w:rsidRDefault="000177CB" w:rsidP="004B4833">
      <w:pPr>
        <w:pStyle w:val="5ListCap"/>
        <w:rPr>
          <w:b/>
        </w:rPr>
      </w:pPr>
      <w:r w:rsidRPr="00A250F6">
        <w:rPr>
          <w:rFonts w:eastAsia="Times New Roman"/>
        </w:rPr>
        <w:t>Mahasiswa memiliki sikap bertanggung jawab dalam melakukan latihan dan praktek membuat macam-macam seni kuliner meliputi: merangkai bunga, membuat garnis, mengukir buah, membuat lipatan daun dan hantaran, dekorasi kue, dan membuat food model dari clay, dan parcel</w:t>
      </w:r>
      <w:r w:rsidR="00E463EA">
        <w:rPr>
          <w:rFonts w:eastAsia="Times New Roman"/>
        </w:rPr>
        <w:t>.</w:t>
      </w:r>
    </w:p>
    <w:p w:rsidR="00E463EA" w:rsidRDefault="00E463EA" w:rsidP="009F69B4">
      <w:pPr>
        <w:pStyle w:val="1SubMatkul"/>
      </w:pPr>
      <w:r w:rsidRPr="00A250F6">
        <w:t>Deskripsi Mata Kuliah</w:t>
      </w:r>
      <w:r>
        <w:t>:</w:t>
      </w:r>
    </w:p>
    <w:p w:rsidR="00E463EA" w:rsidRDefault="00E463EA" w:rsidP="00E463EA">
      <w:pPr>
        <w:pStyle w:val="8Deskripsi"/>
        <w:rPr>
          <w:lang w:eastAsia="en-ID"/>
        </w:rPr>
      </w:pPr>
      <w:r w:rsidRPr="00A250F6">
        <w:rPr>
          <w:lang w:eastAsia="en-ID"/>
        </w:rPr>
        <w:t>Materi kuliah terdiri dari konsep dasar seni kuliner, unsur dan prisip disain serta implementasinya pada seni dekorasi boga, meliputi dekorasi merangkai bunga, membuat garnis, mengukir buah (fruits carving), teknik membuat macam-macam lipatan daun untuk hantaran, menyusun parsel untuk berbagai kesempatan, dekorasi kue, dan food model dari clay</w:t>
      </w:r>
      <w:r>
        <w:rPr>
          <w:lang w:eastAsia="en-ID"/>
        </w:rPr>
        <w:t>.</w:t>
      </w:r>
    </w:p>
    <w:p w:rsidR="00E463EA" w:rsidRDefault="00E463EA" w:rsidP="009F69B4">
      <w:pPr>
        <w:pStyle w:val="1SubMatkul"/>
      </w:pPr>
      <w:r w:rsidRPr="00A250F6">
        <w:t>Referensi</w:t>
      </w:r>
      <w:r>
        <w:t>:</w:t>
      </w:r>
    </w:p>
    <w:p w:rsidR="00E463EA" w:rsidRPr="00A250F6" w:rsidRDefault="00E463EA" w:rsidP="00E463EA">
      <w:pPr>
        <w:pStyle w:val="12ref"/>
        <w:rPr>
          <w:lang w:eastAsia="en-ID"/>
        </w:rPr>
      </w:pPr>
      <w:r w:rsidRPr="00A250F6">
        <w:rPr>
          <w:lang w:eastAsia="en-ID"/>
        </w:rPr>
        <w:t>Atisah Sipahelut, Petrussumadi, 1991. Dasar-Dasar Disain.Jakarta: Depdikbud</w:t>
      </w:r>
    </w:p>
    <w:p w:rsidR="00E463EA" w:rsidRPr="00A250F6" w:rsidRDefault="00E463EA" w:rsidP="00E463EA">
      <w:pPr>
        <w:pStyle w:val="12ref"/>
        <w:rPr>
          <w:lang w:eastAsia="en-ID"/>
        </w:rPr>
      </w:pPr>
      <w:r w:rsidRPr="00A250F6">
        <w:rPr>
          <w:lang w:eastAsia="en-ID"/>
        </w:rPr>
        <w:t>Clifton,</w:t>
      </w:r>
      <w:r w:rsidR="00362E28">
        <w:rPr>
          <w:lang w:eastAsia="en-ID"/>
        </w:rPr>
        <w:t xml:space="preserve"> </w:t>
      </w:r>
      <w:r w:rsidRPr="00A250F6">
        <w:rPr>
          <w:lang w:eastAsia="en-ID"/>
        </w:rPr>
        <w:t>Claire, 1988, The Art of Food. New Jersey: Wellflect Press</w:t>
      </w:r>
    </w:p>
    <w:p w:rsidR="00E463EA" w:rsidRPr="00A250F6" w:rsidRDefault="00E463EA" w:rsidP="00E463EA">
      <w:pPr>
        <w:pStyle w:val="12ref"/>
        <w:rPr>
          <w:lang w:eastAsia="en-ID"/>
        </w:rPr>
      </w:pPr>
      <w:r w:rsidRPr="00A250F6">
        <w:rPr>
          <w:lang w:eastAsia="en-ID"/>
        </w:rPr>
        <w:t>Elaine Mac Gregor. 1988 Wedding Cakes. London: Merchust Limited</w:t>
      </w:r>
    </w:p>
    <w:p w:rsidR="00E463EA" w:rsidRPr="00A250F6" w:rsidRDefault="00E463EA" w:rsidP="00E463EA">
      <w:pPr>
        <w:pStyle w:val="12ref"/>
      </w:pPr>
      <w:r w:rsidRPr="00A250F6">
        <w:rPr>
          <w:lang w:eastAsia="en-ID"/>
        </w:rPr>
        <w:t>Berbagai literature lain yang menunjang mata kuliah Dekorasi Boga</w:t>
      </w:r>
    </w:p>
    <w:p w:rsidR="00E463EA" w:rsidRDefault="00E463EA" w:rsidP="00E463EA">
      <w:pPr>
        <w:pStyle w:val="12ref"/>
        <w:rPr>
          <w:b/>
        </w:rPr>
      </w:pPr>
      <w:r w:rsidRPr="00A250F6">
        <w:rPr>
          <w:lang w:eastAsia="en-ID"/>
        </w:rPr>
        <w:t>Wilton. 2012. Cake Decoration. New Jersey</w:t>
      </w:r>
    </w:p>
    <w:p w:rsidR="000177CB" w:rsidRDefault="000177CB" w:rsidP="000177CB">
      <w:pPr>
        <w:pStyle w:val="Dosen"/>
        <w:rPr>
          <w:b w:val="0"/>
        </w:rPr>
      </w:pPr>
    </w:p>
    <w:p w:rsidR="00362E28" w:rsidRDefault="00362E28" w:rsidP="00362E28">
      <w:pPr>
        <w:pStyle w:val="2SubMatkul"/>
      </w:pPr>
      <w:r w:rsidRPr="00A250F6">
        <w:t>8321102129</w:t>
      </w:r>
      <w:r>
        <w:tab/>
      </w:r>
      <w:r w:rsidRPr="00A250F6">
        <w:t>TEORI BELAJAR (</w:t>
      </w:r>
      <w:r>
        <w:t>2 sks</w:t>
      </w:r>
      <w:r w:rsidRPr="00A250F6">
        <w:t>)</w:t>
      </w:r>
    </w:p>
    <w:p w:rsidR="00362E28" w:rsidRPr="00362E28" w:rsidRDefault="00362E28" w:rsidP="00362E28">
      <w:pPr>
        <w:pStyle w:val="Dosen"/>
        <w:rPr>
          <w:b w:val="0"/>
        </w:rPr>
      </w:pPr>
      <w:r>
        <w:t>Dosen:</w:t>
      </w:r>
      <w:r>
        <w:tab/>
      </w:r>
      <w:r w:rsidRPr="00362E28">
        <w:rPr>
          <w:b w:val="0"/>
        </w:rPr>
        <w:t xml:space="preserve">Nugrahani Astuti, </w:t>
      </w:r>
      <w:proofErr w:type="gramStart"/>
      <w:r w:rsidRPr="00362E28">
        <w:rPr>
          <w:b w:val="0"/>
        </w:rPr>
        <w:t>S.Pd.,</w:t>
      </w:r>
      <w:proofErr w:type="gramEnd"/>
      <w:r w:rsidRPr="00362E28">
        <w:rPr>
          <w:b w:val="0"/>
        </w:rPr>
        <w:t xml:space="preserve"> M.Pd.</w:t>
      </w:r>
    </w:p>
    <w:p w:rsidR="00362E28" w:rsidRDefault="00362E28" w:rsidP="009F69B4">
      <w:pPr>
        <w:pStyle w:val="1SubMatkul"/>
      </w:pPr>
      <w:r w:rsidRPr="00A250F6">
        <w:t>Capaian Pembelajaran</w:t>
      </w:r>
      <w:r>
        <w:t>:</w:t>
      </w:r>
    </w:p>
    <w:p w:rsidR="00362E28" w:rsidRPr="004B4833" w:rsidRDefault="00362E28" w:rsidP="003414A9">
      <w:pPr>
        <w:pStyle w:val="5ListCap"/>
        <w:numPr>
          <w:ilvl w:val="0"/>
          <w:numId w:val="23"/>
        </w:numPr>
        <w:rPr>
          <w:rFonts w:eastAsia="Times New Roman"/>
        </w:rPr>
      </w:pPr>
      <w:r w:rsidRPr="004B4833">
        <w:rPr>
          <w:rFonts w:eastAsia="Times New Roman"/>
        </w:rPr>
        <w:t>Memanfaatkan sumber belajar dan media pembelajaran berbantuan TIK untuk mendukung</w:t>
      </w:r>
      <w:r w:rsidR="00354F84">
        <w:rPr>
          <w:rFonts w:eastAsia="Times New Roman"/>
        </w:rPr>
        <w:t xml:space="preserve"> </w:t>
      </w:r>
      <w:r w:rsidRPr="004B4833">
        <w:rPr>
          <w:rFonts w:eastAsia="Times New Roman"/>
        </w:rPr>
        <w:t>pelaksanaan pembelajaran tata boga dengan menerapkan teori belajar tertentu yang</w:t>
      </w:r>
      <w:r w:rsidR="00354F84">
        <w:rPr>
          <w:rFonts w:eastAsia="Times New Roman"/>
        </w:rPr>
        <w:t xml:space="preserve"> </w:t>
      </w:r>
      <w:r w:rsidRPr="004B4833">
        <w:rPr>
          <w:rFonts w:eastAsia="Times New Roman"/>
        </w:rPr>
        <w:t>relevan.</w:t>
      </w:r>
    </w:p>
    <w:p w:rsidR="00362E28" w:rsidRPr="00A250F6" w:rsidRDefault="00362E28" w:rsidP="004B4833">
      <w:pPr>
        <w:pStyle w:val="5ListCap"/>
        <w:rPr>
          <w:rFonts w:eastAsia="Times New Roman"/>
        </w:rPr>
      </w:pPr>
      <w:r w:rsidRPr="00A250F6">
        <w:rPr>
          <w:rFonts w:eastAsia="Times New Roman"/>
        </w:rPr>
        <w:t>Memahami</w:t>
      </w:r>
      <w:r w:rsidR="00354F84">
        <w:rPr>
          <w:rFonts w:eastAsia="Times New Roman"/>
        </w:rPr>
        <w:t xml:space="preserve"> </w:t>
      </w:r>
      <w:r w:rsidRPr="00A250F6">
        <w:rPr>
          <w:rFonts w:eastAsia="Times New Roman"/>
        </w:rPr>
        <w:t>dan menguasai teori-teori belajar yang efektif untuk pembelajaran tata boga.</w:t>
      </w:r>
    </w:p>
    <w:p w:rsidR="00362E28" w:rsidRPr="00A250F6" w:rsidRDefault="00362E28" w:rsidP="004B4833">
      <w:pPr>
        <w:pStyle w:val="5ListCap"/>
      </w:pPr>
      <w:r w:rsidRPr="00A250F6">
        <w:rPr>
          <w:rFonts w:eastAsia="Times New Roman"/>
        </w:rPr>
        <w:t>Memiliki</w:t>
      </w:r>
      <w:r w:rsidR="00354F84">
        <w:rPr>
          <w:rFonts w:eastAsia="Times New Roman"/>
        </w:rPr>
        <w:t xml:space="preserve"> </w:t>
      </w:r>
      <w:r w:rsidRPr="00A250F6">
        <w:rPr>
          <w:rFonts w:eastAsia="Times New Roman"/>
        </w:rPr>
        <w:t>keterampilan untuk menerapkan teori- teori belajar yang efektif dalam</w:t>
      </w:r>
      <w:r w:rsidR="00354F84">
        <w:rPr>
          <w:rFonts w:eastAsia="Times New Roman"/>
        </w:rPr>
        <w:t xml:space="preserve"> </w:t>
      </w:r>
      <w:r w:rsidRPr="00A250F6">
        <w:rPr>
          <w:rFonts w:eastAsia="Times New Roman"/>
        </w:rPr>
        <w:t>melaksanakan pembelajaran tata boga.</w:t>
      </w:r>
    </w:p>
    <w:p w:rsidR="00362E28" w:rsidRPr="00362E28" w:rsidRDefault="00362E28" w:rsidP="004B4833">
      <w:pPr>
        <w:pStyle w:val="5ListCap"/>
      </w:pPr>
      <w:r w:rsidRPr="00A250F6">
        <w:rPr>
          <w:rFonts w:eastAsia="Times New Roman"/>
        </w:rPr>
        <w:t>Memiliki karakter Iman, cerdas,</w:t>
      </w:r>
      <w:r>
        <w:rPr>
          <w:rFonts w:eastAsia="Times New Roman"/>
        </w:rPr>
        <w:t xml:space="preserve"> </w:t>
      </w:r>
      <w:r w:rsidRPr="00A250F6">
        <w:rPr>
          <w:rFonts w:eastAsia="Times New Roman"/>
        </w:rPr>
        <w:t>mandiri, jujur, peduli dan tangguh (Idaman</w:t>
      </w:r>
      <w:r>
        <w:rPr>
          <w:rFonts w:eastAsia="Times New Roman"/>
        </w:rPr>
        <w:t xml:space="preserve"> </w:t>
      </w:r>
      <w:r w:rsidRPr="00A250F6">
        <w:rPr>
          <w:rFonts w:eastAsia="Times New Roman"/>
        </w:rPr>
        <w:t>Jelita) dalam menerapkan teori-teori pembelajaran tata boga</w:t>
      </w:r>
      <w:r>
        <w:rPr>
          <w:rFonts w:eastAsia="Times New Roman"/>
        </w:rPr>
        <w:t>.</w:t>
      </w:r>
    </w:p>
    <w:p w:rsidR="00362E28" w:rsidRDefault="00362E28" w:rsidP="009F69B4">
      <w:pPr>
        <w:pStyle w:val="1SubMatkul"/>
      </w:pPr>
      <w:r w:rsidRPr="00A250F6">
        <w:t>Deskripsi Mata Kuliah</w:t>
      </w:r>
      <w:r>
        <w:t>:</w:t>
      </w:r>
    </w:p>
    <w:p w:rsidR="00362E28" w:rsidRDefault="00362E28" w:rsidP="00362E28">
      <w:pPr>
        <w:pStyle w:val="8Deskripsi"/>
        <w:rPr>
          <w:lang w:eastAsia="en-ID"/>
        </w:rPr>
      </w:pPr>
      <w:r w:rsidRPr="00A250F6">
        <w:rPr>
          <w:lang w:eastAsia="en-ID"/>
        </w:rPr>
        <w:t>Mengkaji tentang hakekat belajar dan pembelajaran sesuai denganteori-teori behavioristik, kognitivistik, konstruktivistik, humanistik/sosial,teori gestalt, teori Quantum, Brain base theory, multiple intellegency, maupun</w:t>
      </w:r>
      <w:r w:rsidR="00354F84">
        <w:rPr>
          <w:lang w:eastAsia="en-ID"/>
        </w:rPr>
        <w:t xml:space="preserve"> </w:t>
      </w:r>
      <w:r w:rsidRPr="00A250F6">
        <w:rPr>
          <w:lang w:eastAsia="en-ID"/>
        </w:rPr>
        <w:t>teori belajar sibernetik, Perkuliahan dilaksanakan dengan sistem sinkron dan asinkron serta analisis penugasan mengaji referensi dari berbagai</w:t>
      </w:r>
      <w:r w:rsidR="00354F84">
        <w:rPr>
          <w:lang w:eastAsia="en-ID"/>
        </w:rPr>
        <w:t xml:space="preserve"> </w:t>
      </w:r>
      <w:r w:rsidRPr="00A250F6">
        <w:rPr>
          <w:lang w:eastAsia="en-ID"/>
        </w:rPr>
        <w:t>sumber, presentasi dan diskusi, tugas proyek, dan refleksi berdasarkan karakter Iman, cerdas, mandiri,jujur, peduli dan tangguh (Idaman Jelita) untuk pembelajaran tata boga</w:t>
      </w:r>
      <w:r>
        <w:rPr>
          <w:lang w:eastAsia="en-ID"/>
        </w:rPr>
        <w:t>.</w:t>
      </w:r>
    </w:p>
    <w:p w:rsidR="00362E28" w:rsidRDefault="00362E28" w:rsidP="009F69B4">
      <w:pPr>
        <w:pStyle w:val="1SubMatkul"/>
      </w:pPr>
      <w:r w:rsidRPr="00A250F6">
        <w:t>Referensi</w:t>
      </w:r>
      <w:r>
        <w:t>:</w:t>
      </w:r>
    </w:p>
    <w:p w:rsidR="00362E28" w:rsidRPr="00A250F6" w:rsidRDefault="00362E28" w:rsidP="00362E28">
      <w:pPr>
        <w:pStyle w:val="12ref"/>
        <w:rPr>
          <w:lang w:eastAsia="en-ID"/>
        </w:rPr>
      </w:pPr>
      <w:r w:rsidRPr="00A250F6">
        <w:rPr>
          <w:lang w:eastAsia="en-ID"/>
        </w:rPr>
        <w:t>Hergenhahn, B. R. &amp; Olson, Matthew H. 2012. Theorie soft Learnig (TeoriBelajar). EdisiKetujuh. Jakarta: Kencana Prenada Media Group. 2.</w:t>
      </w:r>
    </w:p>
    <w:p w:rsidR="00362E28" w:rsidRPr="00A250F6" w:rsidRDefault="00362E28" w:rsidP="00362E28">
      <w:pPr>
        <w:pStyle w:val="12ref"/>
        <w:rPr>
          <w:lang w:eastAsia="en-ID"/>
        </w:rPr>
      </w:pPr>
      <w:r w:rsidRPr="00A250F6">
        <w:rPr>
          <w:lang w:eastAsia="en-ID"/>
        </w:rPr>
        <w:t>Santrock, J. W. 2008. Educa</w:t>
      </w:r>
      <w:r>
        <w:rPr>
          <w:lang w:eastAsia="en-ID"/>
        </w:rPr>
        <w:t>tionalPsychology. Third Edition</w:t>
      </w:r>
      <w:r w:rsidRPr="00A250F6">
        <w:rPr>
          <w:lang w:eastAsia="en-ID"/>
        </w:rPr>
        <w:t>. Boston:</w:t>
      </w:r>
      <w:r>
        <w:rPr>
          <w:lang w:eastAsia="en-ID"/>
        </w:rPr>
        <w:t xml:space="preserve"> </w:t>
      </w:r>
      <w:r w:rsidRPr="00A250F6">
        <w:rPr>
          <w:lang w:eastAsia="en-ID"/>
        </w:rPr>
        <w:t>McGraw-Hill.</w:t>
      </w:r>
    </w:p>
    <w:p w:rsidR="00362E28" w:rsidRPr="00A250F6" w:rsidRDefault="00362E28" w:rsidP="00362E28">
      <w:pPr>
        <w:pStyle w:val="12ref"/>
        <w:rPr>
          <w:lang w:eastAsia="en-ID"/>
        </w:rPr>
      </w:pPr>
      <w:r w:rsidRPr="00A250F6">
        <w:rPr>
          <w:lang w:eastAsia="en-ID"/>
        </w:rPr>
        <w:t>Saiful Sagala. 2010. Konsepdan makna Pembelajaran. Bandung: Alfabeta</w:t>
      </w:r>
    </w:p>
    <w:p w:rsidR="00362E28" w:rsidRPr="00A250F6" w:rsidRDefault="00362E28" w:rsidP="00362E28">
      <w:pPr>
        <w:pStyle w:val="12ref"/>
        <w:rPr>
          <w:lang w:eastAsia="en-ID"/>
        </w:rPr>
      </w:pPr>
      <w:r w:rsidRPr="00A250F6">
        <w:rPr>
          <w:lang w:eastAsia="en-ID"/>
        </w:rPr>
        <w:t>Slavin, R. E. 2011. PsikologiPendidikan Teori dan Praktik. EdisiKesembilan Jilid. Jakarta: PT Indeks.</w:t>
      </w:r>
    </w:p>
    <w:p w:rsidR="00362E28" w:rsidRPr="00A250F6" w:rsidRDefault="00362E28" w:rsidP="00362E28">
      <w:pPr>
        <w:pStyle w:val="12ref"/>
        <w:rPr>
          <w:lang w:eastAsia="en-ID"/>
        </w:rPr>
      </w:pPr>
      <w:r w:rsidRPr="00A250F6">
        <w:rPr>
          <w:lang w:eastAsia="en-ID"/>
        </w:rPr>
        <w:t>Slavin, R. E. 2011. PsikologiPendidikanTeori dan Praktik. Edisi Kesembilan Jilid 2. Jakarta: PT Indeks.</w:t>
      </w:r>
    </w:p>
    <w:p w:rsidR="00362E28" w:rsidRPr="00A250F6" w:rsidRDefault="00362E28" w:rsidP="00362E28">
      <w:pPr>
        <w:pStyle w:val="12ref"/>
      </w:pPr>
      <w:r w:rsidRPr="00A250F6">
        <w:rPr>
          <w:lang w:eastAsia="en-ID"/>
        </w:rPr>
        <w:t>Thobroni, M &amp; Mustofa, Arif. 2011. Belajar &amp;Pembelajaran. Jogjakarta: Ar-ruzz Media.</w:t>
      </w:r>
    </w:p>
    <w:p w:rsidR="00362E28" w:rsidRDefault="00362E28" w:rsidP="00362E28">
      <w:pPr>
        <w:pStyle w:val="12ref"/>
      </w:pPr>
      <w:r w:rsidRPr="00A250F6">
        <w:rPr>
          <w:lang w:eastAsia="en-ID"/>
        </w:rPr>
        <w:t>Woolfolk, A. 2010. Educational Psychology, Global Edition. Eleventh Edition. NewJersey: Pearson Education</w:t>
      </w:r>
    </w:p>
    <w:p w:rsidR="00362E28" w:rsidRDefault="00362E28" w:rsidP="009F69B4">
      <w:pPr>
        <w:pStyle w:val="1SubMatkul"/>
      </w:pPr>
    </w:p>
    <w:p w:rsidR="00362E28" w:rsidRDefault="00362E28" w:rsidP="00362E28">
      <w:pPr>
        <w:pStyle w:val="2SubMatkul"/>
      </w:pPr>
      <w:r w:rsidRPr="00A250F6">
        <w:t>8321102144</w:t>
      </w:r>
      <w:r>
        <w:tab/>
      </w:r>
      <w:r w:rsidRPr="00A250F6">
        <w:t>APLIKASI KOMPUTER (</w:t>
      </w:r>
      <w:r>
        <w:t>2 sks</w:t>
      </w:r>
      <w:r w:rsidRPr="00A250F6">
        <w:t>)</w:t>
      </w:r>
    </w:p>
    <w:p w:rsidR="00362E28" w:rsidRPr="00362E28" w:rsidRDefault="00362E28" w:rsidP="00362E28">
      <w:pPr>
        <w:pStyle w:val="Dosen"/>
        <w:rPr>
          <w:b w:val="0"/>
        </w:rPr>
      </w:pPr>
      <w:r>
        <w:t>Dosen:</w:t>
      </w:r>
      <w:r>
        <w:tab/>
      </w:r>
      <w:r w:rsidRPr="00362E28">
        <w:rPr>
          <w:b w:val="0"/>
        </w:rPr>
        <w:t xml:space="preserve">IF. Romadhoni, </w:t>
      </w:r>
      <w:proofErr w:type="gramStart"/>
      <w:r w:rsidRPr="00362E28">
        <w:rPr>
          <w:b w:val="0"/>
        </w:rPr>
        <w:t>S.Pd.,</w:t>
      </w:r>
      <w:proofErr w:type="gramEnd"/>
      <w:r w:rsidRPr="00362E28">
        <w:rPr>
          <w:b w:val="0"/>
        </w:rPr>
        <w:t xml:space="preserve"> M.Pd</w:t>
      </w:r>
      <w:r>
        <w:rPr>
          <w:b w:val="0"/>
        </w:rPr>
        <w:t>.</w:t>
      </w:r>
    </w:p>
    <w:p w:rsidR="00362E28" w:rsidRDefault="00362E28" w:rsidP="00362E28">
      <w:pPr>
        <w:pStyle w:val="3TabDosen2"/>
      </w:pPr>
      <w:r w:rsidRPr="00A250F6">
        <w:t xml:space="preserve">Andika Kuncoro, </w:t>
      </w:r>
      <w:proofErr w:type="gramStart"/>
      <w:r w:rsidRPr="00A250F6">
        <w:t>S.Pd.,</w:t>
      </w:r>
      <w:proofErr w:type="gramEnd"/>
      <w:r w:rsidRPr="00A250F6">
        <w:t xml:space="preserve"> M.Pd</w:t>
      </w:r>
      <w:r w:rsidR="00A025B2">
        <w:t>.</w:t>
      </w:r>
    </w:p>
    <w:p w:rsidR="00A025B2" w:rsidRDefault="00A025B2" w:rsidP="009F69B4">
      <w:pPr>
        <w:pStyle w:val="1SubMatkul"/>
      </w:pPr>
      <w:r w:rsidRPr="00A250F6">
        <w:t>Capaian Pembelajaran</w:t>
      </w:r>
      <w:r>
        <w:t>:</w:t>
      </w:r>
    </w:p>
    <w:p w:rsidR="00A025B2" w:rsidRPr="00A250F6" w:rsidRDefault="00A025B2" w:rsidP="003414A9">
      <w:pPr>
        <w:pStyle w:val="5ListCap"/>
        <w:numPr>
          <w:ilvl w:val="0"/>
          <w:numId w:val="24"/>
        </w:numPr>
      </w:pPr>
      <w:r w:rsidRPr="00A250F6">
        <w:t>Mahasiswa mampu memanfaatkan IPTEKS melalui penguasaan komputer untuk menyelesaikan masalah</w:t>
      </w:r>
    </w:p>
    <w:p w:rsidR="00A025B2" w:rsidRPr="00A250F6" w:rsidRDefault="00A025B2" w:rsidP="004B4833">
      <w:pPr>
        <w:pStyle w:val="5ListCap"/>
      </w:pPr>
      <w:r w:rsidRPr="00A250F6">
        <w:t>Mahasiswa menguasai program komputer yang mendukung penyelesaian masalah di bidang tata boga</w:t>
      </w:r>
    </w:p>
    <w:p w:rsidR="00A025B2" w:rsidRPr="00A250F6" w:rsidRDefault="00A025B2" w:rsidP="004B4833">
      <w:pPr>
        <w:pStyle w:val="5ListCap"/>
      </w:pPr>
      <w:r w:rsidRPr="00A250F6">
        <w:t>Mahasiswa mampu mengambil keputusan strategis berdasarkan analisis informasi dan data, dan memberikan petunjuk dalam memilih berbagai alternatif solusi terdahap dinamika masalah di lingkungan kerja</w:t>
      </w:r>
    </w:p>
    <w:p w:rsidR="00A025B2" w:rsidRPr="00A250F6" w:rsidRDefault="00A025B2" w:rsidP="004B4833">
      <w:pPr>
        <w:pStyle w:val="5ListCap"/>
      </w:pPr>
      <w:r w:rsidRPr="00A250F6">
        <w:t>Mahasiswa memiliki karakter bertanggung jawab, kreatif, aktif, percaya diri, dan dedikasi dalam mengembangkan keahlian berbasis computer</w:t>
      </w:r>
    </w:p>
    <w:p w:rsidR="00A025B2" w:rsidRDefault="00A025B2" w:rsidP="004B4833">
      <w:pPr>
        <w:pStyle w:val="5ListCap"/>
      </w:pPr>
      <w:r w:rsidRPr="00A250F6">
        <w:t>Mahasiswa mampu mengimplementasikan aplikasi komputer kuliner pada bidang boga</w:t>
      </w:r>
    </w:p>
    <w:p w:rsidR="00A025B2" w:rsidRDefault="00A025B2" w:rsidP="009F69B4">
      <w:pPr>
        <w:pStyle w:val="1SubMatkul"/>
      </w:pPr>
      <w:r w:rsidRPr="00A250F6">
        <w:t>Deskripsi Mata Kuliah</w:t>
      </w:r>
      <w:r>
        <w:t>:</w:t>
      </w:r>
    </w:p>
    <w:p w:rsidR="00A025B2" w:rsidRDefault="00A025B2" w:rsidP="00A025B2">
      <w:pPr>
        <w:pStyle w:val="8Deskripsi"/>
        <w:rPr>
          <w:lang w:eastAsia="en-ID"/>
        </w:rPr>
      </w:pPr>
      <w:r w:rsidRPr="00A250F6">
        <w:rPr>
          <w:lang w:eastAsia="en-ID"/>
        </w:rPr>
        <w:t xml:space="preserve">Mata kuliah Aplikasi Komputer Kuliner ini bertujuan untuk mengimplementasikan tentang konsep, metode, dan teknik penggunakan aplikasi pendukung di bidang kuliner. Aplikasi yang dipelajari antara lain yaitu prezi sebagai media presentasi, uizziz sebagai media pembelajaran interaktif berbasis online, powtoon sebagai media penyajian secara audio visual, edpuzzle sebagai media interaktif. Selain itu, mahasiswa diharapkan mampu mengumpulkan sumber referensi menggunakan mendeley, melakukan editing video sederhana di </w:t>
      </w:r>
      <w:r w:rsidRPr="00A250F6">
        <w:rPr>
          <w:lang w:eastAsia="en-ID"/>
        </w:rPr>
        <w:lastRenderedPageBreak/>
        <w:t>bidang kuliner, membuat aplikasi sederhana berbasis android, serta mampu menggunakan SPSS untuk kepentingan analisis karya ilmiah</w:t>
      </w:r>
      <w:r>
        <w:rPr>
          <w:lang w:eastAsia="en-ID"/>
        </w:rPr>
        <w:t>.</w:t>
      </w:r>
    </w:p>
    <w:p w:rsidR="00A025B2" w:rsidRDefault="00A025B2" w:rsidP="009F69B4">
      <w:pPr>
        <w:pStyle w:val="1SubMatkul"/>
      </w:pPr>
      <w:r w:rsidRPr="00A250F6">
        <w:t>Referensi</w:t>
      </w:r>
      <w:r>
        <w:t>:</w:t>
      </w:r>
    </w:p>
    <w:p w:rsidR="00A025B2" w:rsidRPr="00A250F6" w:rsidRDefault="00A025B2" w:rsidP="00A025B2">
      <w:pPr>
        <w:pStyle w:val="12ref"/>
        <w:rPr>
          <w:lang w:eastAsia="en-ID"/>
        </w:rPr>
      </w:pPr>
      <w:r w:rsidRPr="00A250F6">
        <w:rPr>
          <w:lang w:eastAsia="en-ID"/>
        </w:rPr>
        <w:t>Romadhoni. 2016. Hand Out, Corel DRAW, dan Photoshop</w:t>
      </w:r>
    </w:p>
    <w:p w:rsidR="00A025B2" w:rsidRPr="00A250F6" w:rsidRDefault="00A025B2" w:rsidP="00A025B2">
      <w:pPr>
        <w:pStyle w:val="12ref"/>
        <w:rPr>
          <w:lang w:eastAsia="en-ID"/>
        </w:rPr>
      </w:pPr>
      <w:r w:rsidRPr="00A250F6">
        <w:rPr>
          <w:lang w:eastAsia="en-ID"/>
        </w:rPr>
        <w:t>Hendi Hendratman. 2014.</w:t>
      </w:r>
      <w:r>
        <w:rPr>
          <w:lang w:eastAsia="en-ID"/>
        </w:rPr>
        <w:t xml:space="preserve"> </w:t>
      </w:r>
      <w:r w:rsidRPr="00A250F6">
        <w:rPr>
          <w:lang w:eastAsia="en-ID"/>
        </w:rPr>
        <w:t>The magic of Corel DRAW. Bandung: Informatika Bandung.</w:t>
      </w:r>
    </w:p>
    <w:p w:rsidR="00A025B2" w:rsidRPr="00A250F6" w:rsidRDefault="00A025B2" w:rsidP="00A025B2">
      <w:pPr>
        <w:pStyle w:val="12ref"/>
        <w:rPr>
          <w:lang w:eastAsia="en-ID"/>
        </w:rPr>
      </w:pPr>
      <w:r w:rsidRPr="00A250F6">
        <w:rPr>
          <w:lang w:eastAsia="en-ID"/>
        </w:rPr>
        <w:t>Team. Version:</w:t>
      </w:r>
      <w:r>
        <w:rPr>
          <w:lang w:eastAsia="en-ID"/>
        </w:rPr>
        <w:t xml:space="preserve"> </w:t>
      </w:r>
      <w:r w:rsidRPr="00A250F6">
        <w:rPr>
          <w:lang w:eastAsia="en-ID"/>
        </w:rPr>
        <w:t>3.0. User Manual: Textile &amp; Fashion Design System. Germany: Richpeace Technology Limited.</w:t>
      </w:r>
    </w:p>
    <w:p w:rsidR="00A025B2" w:rsidRPr="00A250F6" w:rsidRDefault="00A025B2" w:rsidP="00A025B2">
      <w:pPr>
        <w:pStyle w:val="12ref"/>
        <w:rPr>
          <w:lang w:eastAsia="en-ID"/>
        </w:rPr>
      </w:pPr>
      <w:r w:rsidRPr="00A250F6">
        <w:rPr>
          <w:lang w:eastAsia="en-ID"/>
        </w:rPr>
        <w:t>Yunardi, Eppy. 2003. Trik Membuat Berbagai Efek dengan Photoshop 7.0. Surabaya: Indah.Good, W., 2004. Sosiologi Keluarga. Jakarta: Bumi Aksara.</w:t>
      </w:r>
    </w:p>
    <w:p w:rsidR="00A025B2" w:rsidRPr="00A250F6" w:rsidRDefault="00A025B2" w:rsidP="00A025B2">
      <w:pPr>
        <w:pStyle w:val="12ref"/>
        <w:rPr>
          <w:lang w:eastAsia="en-ID"/>
        </w:rPr>
      </w:pPr>
      <w:r w:rsidRPr="00A250F6">
        <w:rPr>
          <w:lang w:eastAsia="en-ID"/>
        </w:rPr>
        <w:t>Stallings, Williams, 2000, Data And Computer Communications, Prentice Hall Inc.</w:t>
      </w:r>
    </w:p>
    <w:p w:rsidR="00A025B2" w:rsidRPr="00A250F6" w:rsidRDefault="00A025B2" w:rsidP="00A025B2">
      <w:pPr>
        <w:pStyle w:val="12ref"/>
        <w:rPr>
          <w:lang w:eastAsia="en-ID"/>
        </w:rPr>
      </w:pPr>
      <w:r w:rsidRPr="00A250F6">
        <w:rPr>
          <w:lang w:eastAsia="en-ID"/>
        </w:rPr>
        <w:t>Budi Rahardjo, 2000, Memahami Teknologi Informasi, Elex Media Komputindo.</w:t>
      </w:r>
    </w:p>
    <w:p w:rsidR="00A025B2" w:rsidRPr="00A250F6" w:rsidRDefault="00A025B2" w:rsidP="00A025B2">
      <w:pPr>
        <w:pStyle w:val="12ref"/>
        <w:rPr>
          <w:lang w:eastAsia="en-ID"/>
        </w:rPr>
      </w:pPr>
      <w:r w:rsidRPr="00A250F6">
        <w:rPr>
          <w:lang w:eastAsia="en-ID"/>
        </w:rPr>
        <w:t>Muhammad Noer. http://www.presentasi.net</w:t>
      </w:r>
    </w:p>
    <w:p w:rsidR="00A025B2" w:rsidRPr="00A025B2" w:rsidRDefault="00774F12" w:rsidP="00A025B2">
      <w:pPr>
        <w:pStyle w:val="12ref"/>
      </w:pPr>
      <w:hyperlink r:id="rId9" w:history="1">
        <w:r w:rsidR="00A025B2" w:rsidRPr="00A025B2">
          <w:rPr>
            <w:rStyle w:val="Hyperlink"/>
            <w:color w:val="auto"/>
            <w:u w:val="none"/>
            <w:lang w:eastAsia="en-ID"/>
          </w:rPr>
          <w:t>http://www.canva.com</w:t>
        </w:r>
      </w:hyperlink>
    </w:p>
    <w:p w:rsidR="00A025B2" w:rsidRDefault="00A025B2" w:rsidP="00A025B2">
      <w:pPr>
        <w:pStyle w:val="12ref"/>
      </w:pPr>
      <w:r w:rsidRPr="00A250F6">
        <w:rPr>
          <w:lang w:eastAsia="en-ID"/>
        </w:rPr>
        <w:t>https://apoenks.wordpress.com/2017/05/18/tutorial-sparkol-videoscribe-offline-mode-bahasa-indonesia</w:t>
      </w:r>
    </w:p>
    <w:p w:rsidR="00A025B2" w:rsidRDefault="00A025B2" w:rsidP="009F69B4">
      <w:pPr>
        <w:pStyle w:val="1SubMatkul"/>
      </w:pPr>
    </w:p>
    <w:p w:rsidR="00A025B2" w:rsidRDefault="00A025B2" w:rsidP="00A025B2">
      <w:pPr>
        <w:pStyle w:val="2SubMatkul"/>
      </w:pPr>
      <w:r w:rsidRPr="00A250F6">
        <w:t>8321102132</w:t>
      </w:r>
      <w:r>
        <w:tab/>
      </w:r>
      <w:r w:rsidRPr="00A250F6">
        <w:t>BAKERY (</w:t>
      </w:r>
      <w:r>
        <w:t>2 sks</w:t>
      </w:r>
      <w:r w:rsidRPr="00A250F6">
        <w:t>)</w:t>
      </w:r>
    </w:p>
    <w:p w:rsidR="00A025B2" w:rsidRPr="00515E6F" w:rsidRDefault="00A025B2" w:rsidP="00515E6F">
      <w:pPr>
        <w:pStyle w:val="Dosen"/>
        <w:rPr>
          <w:b w:val="0"/>
        </w:rPr>
      </w:pPr>
      <w:r>
        <w:t>Dosen:</w:t>
      </w:r>
      <w:r w:rsidR="00515E6F">
        <w:tab/>
      </w:r>
      <w:r w:rsidRPr="00515E6F">
        <w:rPr>
          <w:b w:val="0"/>
        </w:rPr>
        <w:t>Dra. Lucia Tri Pangesthi, M.Pd</w:t>
      </w:r>
      <w:r w:rsidR="00515E6F">
        <w:rPr>
          <w:b w:val="0"/>
        </w:rPr>
        <w:t>.</w:t>
      </w:r>
    </w:p>
    <w:p w:rsidR="00A025B2" w:rsidRDefault="00A025B2" w:rsidP="00515E6F">
      <w:pPr>
        <w:pStyle w:val="3TabDosen2"/>
      </w:pPr>
      <w:r w:rsidRPr="00A250F6">
        <w:t xml:space="preserve">Nugrahani Astuti, </w:t>
      </w:r>
      <w:proofErr w:type="gramStart"/>
      <w:r w:rsidRPr="00A250F6">
        <w:t>S.Pd.,</w:t>
      </w:r>
      <w:proofErr w:type="gramEnd"/>
      <w:r w:rsidRPr="00A250F6">
        <w:t xml:space="preserve"> M.Pd</w:t>
      </w:r>
      <w:r w:rsidR="00515E6F">
        <w:t>.</w:t>
      </w:r>
    </w:p>
    <w:p w:rsidR="00515E6F" w:rsidRDefault="00515E6F" w:rsidP="009F69B4">
      <w:pPr>
        <w:pStyle w:val="1SubMatkul"/>
      </w:pPr>
      <w:r w:rsidRPr="00A250F6">
        <w:t>Capaian Pembelajaran</w:t>
      </w:r>
      <w:r>
        <w:t>:</w:t>
      </w:r>
    </w:p>
    <w:p w:rsidR="00515E6F" w:rsidRPr="004B4833" w:rsidRDefault="00515E6F" w:rsidP="003414A9">
      <w:pPr>
        <w:pStyle w:val="5ListCap"/>
        <w:numPr>
          <w:ilvl w:val="0"/>
          <w:numId w:val="25"/>
        </w:numPr>
        <w:rPr>
          <w:rFonts w:eastAsia="Times New Roman"/>
        </w:rPr>
      </w:pPr>
      <w:r w:rsidRPr="004B4833">
        <w:rPr>
          <w:rFonts w:eastAsia="Times New Roman"/>
        </w:rPr>
        <w:t>Mahasiswa mampu menganalis konsep dasar bakery yang berorientasi pada produk roti dasar dan komersial dengan mengacu pada tujuan pembelajaran dan memanfaatkan sumber belajar.</w:t>
      </w:r>
    </w:p>
    <w:p w:rsidR="00515E6F" w:rsidRPr="00A250F6" w:rsidRDefault="00515E6F" w:rsidP="004B4833">
      <w:pPr>
        <w:pStyle w:val="5ListCap"/>
        <w:rPr>
          <w:rFonts w:eastAsia="Times New Roman"/>
        </w:rPr>
      </w:pPr>
      <w:r w:rsidRPr="00A250F6">
        <w:rPr>
          <w:rFonts w:eastAsia="Times New Roman"/>
        </w:rPr>
        <w:t>Mahasiswa mampu menganalisis bahan, alat dan fungsinnya, dalam pembuatan roti menurut jenisnya dengan mengacu pada tujuan pembelajaran dan memanfaatkan sumber belajar.</w:t>
      </w:r>
    </w:p>
    <w:p w:rsidR="00515E6F" w:rsidRPr="00A250F6" w:rsidRDefault="00515E6F" w:rsidP="004B4833">
      <w:pPr>
        <w:pStyle w:val="5ListCap"/>
      </w:pPr>
      <w:r w:rsidRPr="00A250F6">
        <w:rPr>
          <w:rFonts w:eastAsia="Times New Roman"/>
        </w:rPr>
        <w:t>Mahasiswa mampu merencanakan bahan dan peralatan yang dibutuhkan untuk proses produksi bakery yang berorientasi pada standar operasional prosedur secara tepat, rasional dan mandiri dengan mengacu pada tujuan pembelajaran dan memanfaatkan sumber belajar.</w:t>
      </w:r>
    </w:p>
    <w:p w:rsidR="00515E6F" w:rsidRPr="00515E6F" w:rsidRDefault="00515E6F" w:rsidP="004B4833">
      <w:pPr>
        <w:pStyle w:val="5ListCap"/>
      </w:pPr>
      <w:r w:rsidRPr="00A250F6">
        <w:rPr>
          <w:rFonts w:eastAsia="Times New Roman"/>
        </w:rPr>
        <w:t xml:space="preserve">Mahasiswa mampu membuat berbagai jenis produk Roti dan mengevaluasinya berorientasi pada standar dengan mengacu standar </w:t>
      </w:r>
      <w:r>
        <w:rPr>
          <w:rFonts w:eastAsia="Times New Roman"/>
        </w:rPr>
        <w:t>industry.</w:t>
      </w:r>
    </w:p>
    <w:p w:rsidR="00515E6F" w:rsidRDefault="00515E6F" w:rsidP="009F69B4">
      <w:pPr>
        <w:pStyle w:val="1SubMatkul"/>
      </w:pPr>
      <w:r w:rsidRPr="00A250F6">
        <w:t>Deskripsi Mata Kuliah</w:t>
      </w:r>
      <w:r>
        <w:t>:</w:t>
      </w:r>
    </w:p>
    <w:p w:rsidR="00515E6F" w:rsidRDefault="00515E6F" w:rsidP="00515E6F">
      <w:pPr>
        <w:pStyle w:val="8Deskripsi"/>
      </w:pPr>
      <w:r w:rsidRPr="00A250F6">
        <w:rPr>
          <w:lang w:eastAsia="en-ID"/>
        </w:rPr>
        <w:t>Mata kuliah ini mempelajari tentang: Konsep dasar </w:t>
      </w:r>
      <w:r w:rsidRPr="00A250F6">
        <w:rPr>
          <w:i/>
          <w:iCs/>
          <w:lang w:eastAsia="en-ID"/>
        </w:rPr>
        <w:t>bakery </w:t>
      </w:r>
      <w:r w:rsidRPr="00A250F6">
        <w:rPr>
          <w:lang w:eastAsia="en-ID"/>
        </w:rPr>
        <w:t>; Bahan dan fungsi bahan dalam pembuatan roti; Alat dan fungsi alat dalam pembuatan roti; Karakteristik jenis-jenis roti berdasarkan jenis adonan; Formula dan metode dalam pembuatan roti; Tahapan dalam pembuatan roti; Karakteristik jenis-jenis roti berdasarkan jenis adonan; Evaluasi produk roti sesuai standar industry</w:t>
      </w:r>
      <w:r>
        <w:rPr>
          <w:lang w:eastAsia="en-ID"/>
        </w:rPr>
        <w:t>.</w:t>
      </w:r>
    </w:p>
    <w:p w:rsidR="00515E6F" w:rsidRDefault="00515E6F" w:rsidP="009F69B4">
      <w:pPr>
        <w:pStyle w:val="1SubMatkul"/>
      </w:pPr>
      <w:r w:rsidRPr="00A250F6">
        <w:t>Referensi</w:t>
      </w:r>
      <w:r>
        <w:t>:</w:t>
      </w:r>
    </w:p>
    <w:p w:rsidR="00515E6F" w:rsidRPr="00A250F6" w:rsidRDefault="00515E6F" w:rsidP="00515E6F">
      <w:pPr>
        <w:pStyle w:val="12ref"/>
        <w:rPr>
          <w:lang w:eastAsia="en-ID"/>
        </w:rPr>
      </w:pPr>
      <w:r w:rsidRPr="00A250F6">
        <w:rPr>
          <w:b/>
          <w:bCs/>
          <w:lang w:eastAsia="en-ID"/>
        </w:rPr>
        <w:t>Annonimous. </w:t>
      </w:r>
      <w:r w:rsidRPr="00A250F6">
        <w:rPr>
          <w:lang w:eastAsia="en-ID"/>
        </w:rPr>
        <w:t>2003. The Essence of Modern Bakery and Pastry Delicious. Jakarta: Trans</w:t>
      </w:r>
    </w:p>
    <w:p w:rsidR="00515E6F" w:rsidRPr="00A250F6" w:rsidRDefault="00515E6F" w:rsidP="00515E6F">
      <w:pPr>
        <w:pStyle w:val="12ref"/>
        <w:rPr>
          <w:lang w:eastAsia="en-ID"/>
        </w:rPr>
      </w:pPr>
      <w:r w:rsidRPr="00A250F6">
        <w:rPr>
          <w:b/>
          <w:bCs/>
          <w:lang w:eastAsia="en-ID"/>
        </w:rPr>
        <w:t>Chung, Roy. </w:t>
      </w:r>
      <w:r w:rsidRPr="00A250F6">
        <w:rPr>
          <w:lang w:eastAsia="en-ID"/>
        </w:rPr>
        <w:t>2002. US. Wheat Associates</w:t>
      </w:r>
    </w:p>
    <w:p w:rsidR="00515E6F" w:rsidRPr="00A250F6" w:rsidRDefault="00515E6F" w:rsidP="00515E6F">
      <w:pPr>
        <w:pStyle w:val="12ref"/>
        <w:rPr>
          <w:lang w:eastAsia="en-ID"/>
        </w:rPr>
      </w:pPr>
      <w:r w:rsidRPr="00A250F6">
        <w:rPr>
          <w:b/>
          <w:bCs/>
          <w:lang w:eastAsia="en-ID"/>
        </w:rPr>
        <w:t>Harvey Lang, Jennifer. </w:t>
      </w:r>
      <w:r w:rsidRPr="00A250F6">
        <w:rPr>
          <w:lang w:eastAsia="en-ID"/>
        </w:rPr>
        <w:t>1988. Larousse</w:t>
      </w:r>
      <w:r>
        <w:rPr>
          <w:lang w:eastAsia="en-ID"/>
        </w:rPr>
        <w:t xml:space="preserve"> </w:t>
      </w:r>
      <w:r w:rsidRPr="00A250F6">
        <w:rPr>
          <w:lang w:eastAsia="en-ID"/>
        </w:rPr>
        <w:t>Gastronomique. New York: Publishers, Inc</w:t>
      </w:r>
    </w:p>
    <w:p w:rsidR="00515E6F" w:rsidRPr="00A250F6" w:rsidRDefault="00515E6F" w:rsidP="00515E6F">
      <w:pPr>
        <w:pStyle w:val="12ref"/>
        <w:rPr>
          <w:lang w:eastAsia="en-ID"/>
        </w:rPr>
      </w:pPr>
      <w:r w:rsidRPr="00A250F6">
        <w:rPr>
          <w:b/>
          <w:bCs/>
          <w:lang w:eastAsia="en-ID"/>
        </w:rPr>
        <w:t>Hawkins, Kathryn. </w:t>
      </w:r>
      <w:r w:rsidRPr="00A250F6">
        <w:rPr>
          <w:lang w:eastAsia="en-ID"/>
        </w:rPr>
        <w:t>2012. Bread making: Self Sufficiency. London: New Holland Publishers Ltd</w:t>
      </w:r>
    </w:p>
    <w:p w:rsidR="00515E6F" w:rsidRPr="00A250F6" w:rsidRDefault="00515E6F" w:rsidP="00515E6F">
      <w:pPr>
        <w:pStyle w:val="12ref"/>
        <w:rPr>
          <w:lang w:eastAsia="en-ID"/>
        </w:rPr>
      </w:pPr>
      <w:r w:rsidRPr="00A250F6">
        <w:rPr>
          <w:b/>
          <w:bCs/>
          <w:lang w:eastAsia="en-ID"/>
        </w:rPr>
        <w:t>James Wendy. Edden, Gill. Lorford,</w:t>
      </w:r>
      <w:r>
        <w:rPr>
          <w:b/>
          <w:bCs/>
          <w:lang w:eastAsia="en-ID"/>
        </w:rPr>
        <w:t xml:space="preserve"> </w:t>
      </w:r>
      <w:r w:rsidRPr="00A250F6">
        <w:rPr>
          <w:b/>
          <w:bCs/>
          <w:lang w:eastAsia="en-ID"/>
        </w:rPr>
        <w:t>Grizelda. </w:t>
      </w:r>
      <w:r w:rsidRPr="00A250F6">
        <w:rPr>
          <w:lang w:eastAsia="en-ID"/>
        </w:rPr>
        <w:t>1982. Kitchen Techniques. London: Orbis Publishing</w:t>
      </w:r>
    </w:p>
    <w:p w:rsidR="00515E6F" w:rsidRPr="00A250F6" w:rsidRDefault="00515E6F" w:rsidP="00515E6F">
      <w:pPr>
        <w:pStyle w:val="12ref"/>
        <w:rPr>
          <w:lang w:eastAsia="en-ID"/>
        </w:rPr>
      </w:pPr>
      <w:r w:rsidRPr="00A250F6">
        <w:rPr>
          <w:b/>
          <w:bCs/>
          <w:lang w:eastAsia="en-ID"/>
        </w:rPr>
        <w:t>Jeanne Himich Freeland, Graves and Peckham,</w:t>
      </w:r>
      <w:r>
        <w:rPr>
          <w:b/>
          <w:bCs/>
          <w:lang w:eastAsia="en-ID"/>
        </w:rPr>
        <w:t xml:space="preserve"> </w:t>
      </w:r>
      <w:r w:rsidRPr="00A250F6">
        <w:rPr>
          <w:b/>
          <w:bCs/>
          <w:lang w:eastAsia="en-ID"/>
        </w:rPr>
        <w:t>Gladys. </w:t>
      </w:r>
      <w:r w:rsidRPr="00A250F6">
        <w:rPr>
          <w:lang w:eastAsia="en-ID"/>
        </w:rPr>
        <w:t>1987. Foundations of Food Preparation. New York: MacmillanPublishing Co</w:t>
      </w:r>
    </w:p>
    <w:p w:rsidR="00515E6F" w:rsidRPr="00A250F6" w:rsidRDefault="00515E6F" w:rsidP="00515E6F">
      <w:pPr>
        <w:pStyle w:val="12ref"/>
        <w:rPr>
          <w:lang w:eastAsia="en-ID"/>
        </w:rPr>
      </w:pPr>
      <w:r w:rsidRPr="00A250F6">
        <w:rPr>
          <w:b/>
          <w:bCs/>
          <w:lang w:eastAsia="en-ID"/>
        </w:rPr>
        <w:t>Mc. Williams, Margaret. </w:t>
      </w:r>
      <w:r w:rsidRPr="00A250F6">
        <w:rPr>
          <w:lang w:eastAsia="en-ID"/>
        </w:rPr>
        <w:t>1985. Food Fundamentals. New York: John Wiley and Sons</w:t>
      </w:r>
    </w:p>
    <w:p w:rsidR="00515E6F" w:rsidRPr="00A250F6" w:rsidRDefault="00515E6F" w:rsidP="00515E6F">
      <w:pPr>
        <w:pStyle w:val="12ref"/>
        <w:rPr>
          <w:lang w:eastAsia="en-ID"/>
        </w:rPr>
      </w:pPr>
      <w:r w:rsidRPr="00A250F6">
        <w:rPr>
          <w:b/>
          <w:bCs/>
          <w:lang w:eastAsia="en-ID"/>
        </w:rPr>
        <w:t>The Culinary Institute of America. </w:t>
      </w:r>
      <w:r w:rsidRPr="00A250F6">
        <w:rPr>
          <w:lang w:eastAsia="en-ID"/>
        </w:rPr>
        <w:t>2014. In the Hands of a Bakers. New Jersey:</w:t>
      </w:r>
      <w:r>
        <w:rPr>
          <w:lang w:eastAsia="en-ID"/>
        </w:rPr>
        <w:t xml:space="preserve"> </w:t>
      </w:r>
      <w:r w:rsidRPr="00A250F6">
        <w:rPr>
          <w:lang w:eastAsia="en-ID"/>
        </w:rPr>
        <w:t>John Wiley &amp; Sons</w:t>
      </w:r>
    </w:p>
    <w:p w:rsidR="00515E6F" w:rsidRDefault="00515E6F" w:rsidP="00515E6F">
      <w:pPr>
        <w:pStyle w:val="12ref"/>
      </w:pPr>
      <w:r w:rsidRPr="00A250F6">
        <w:rPr>
          <w:b/>
          <w:bCs/>
          <w:lang w:eastAsia="en-ID"/>
        </w:rPr>
        <w:t>US. Wheat Association. </w:t>
      </w:r>
      <w:r w:rsidRPr="00A250F6">
        <w:rPr>
          <w:lang w:eastAsia="en-ID"/>
        </w:rPr>
        <w:t>1983. Pedoman</w:t>
      </w:r>
      <w:r w:rsidR="00CB04E4">
        <w:rPr>
          <w:lang w:val="en-US" w:eastAsia="en-ID"/>
        </w:rPr>
        <w:t xml:space="preserve"> </w:t>
      </w:r>
      <w:r w:rsidRPr="00A250F6">
        <w:rPr>
          <w:lang w:eastAsia="en-ID"/>
        </w:rPr>
        <w:t>Pembuatan Roti dan Kue. Jakarta: Djambatan</w:t>
      </w:r>
    </w:p>
    <w:p w:rsidR="00515E6F" w:rsidRDefault="00515E6F" w:rsidP="009F69B4">
      <w:pPr>
        <w:pStyle w:val="1SubMatkul"/>
      </w:pPr>
    </w:p>
    <w:p w:rsidR="00535411" w:rsidRDefault="00535411" w:rsidP="00535411">
      <w:pPr>
        <w:pStyle w:val="2SubMatkul"/>
      </w:pPr>
      <w:r w:rsidRPr="00535411">
        <w:t>8321102119</w:t>
      </w:r>
      <w:r>
        <w:tab/>
      </w:r>
      <w:r w:rsidRPr="00535411">
        <w:t>ETIKA PROFESI DAN ESTETIKA (2 sks)</w:t>
      </w:r>
    </w:p>
    <w:p w:rsidR="00535411" w:rsidRPr="00535411" w:rsidRDefault="00535411" w:rsidP="00535411">
      <w:pPr>
        <w:pStyle w:val="Dosen"/>
        <w:rPr>
          <w:b w:val="0"/>
        </w:rPr>
      </w:pPr>
      <w:r>
        <w:t>Dosen:</w:t>
      </w:r>
      <w:r>
        <w:tab/>
      </w:r>
      <w:r w:rsidRPr="00535411">
        <w:rPr>
          <w:b w:val="0"/>
        </w:rPr>
        <w:t xml:space="preserve">Dr. Sri Handajani, </w:t>
      </w:r>
      <w:proofErr w:type="gramStart"/>
      <w:r w:rsidRPr="00535411">
        <w:rPr>
          <w:b w:val="0"/>
        </w:rPr>
        <w:t>S.Pd.,</w:t>
      </w:r>
      <w:proofErr w:type="gramEnd"/>
      <w:r w:rsidRPr="00535411">
        <w:rPr>
          <w:b w:val="0"/>
        </w:rPr>
        <w:t xml:space="preserve"> M.Pd</w:t>
      </w:r>
      <w:r>
        <w:rPr>
          <w:b w:val="0"/>
        </w:rPr>
        <w:t>.</w:t>
      </w:r>
    </w:p>
    <w:p w:rsidR="00535411" w:rsidRDefault="00535411" w:rsidP="00535411">
      <w:pPr>
        <w:pStyle w:val="3TabDosen2"/>
      </w:pPr>
      <w:r w:rsidRPr="00A250F6">
        <w:t xml:space="preserve">Andika Kuncoro Widagdo, </w:t>
      </w:r>
      <w:proofErr w:type="gramStart"/>
      <w:r w:rsidRPr="00A250F6">
        <w:t>S.Pd.,</w:t>
      </w:r>
      <w:proofErr w:type="gramEnd"/>
      <w:r w:rsidRPr="00A250F6">
        <w:t xml:space="preserve"> M.Pd</w:t>
      </w:r>
    </w:p>
    <w:p w:rsidR="00535411" w:rsidRDefault="00535411" w:rsidP="009F69B4">
      <w:pPr>
        <w:pStyle w:val="1SubMatkul"/>
      </w:pPr>
      <w:r w:rsidRPr="00A250F6">
        <w:t>Capaian Pembelajaran</w:t>
      </w:r>
      <w:r>
        <w:t>:</w:t>
      </w:r>
    </w:p>
    <w:p w:rsidR="00535411" w:rsidRPr="00A250F6" w:rsidRDefault="00535411" w:rsidP="003414A9">
      <w:pPr>
        <w:pStyle w:val="5ListCap"/>
        <w:numPr>
          <w:ilvl w:val="0"/>
          <w:numId w:val="26"/>
        </w:numPr>
      </w:pPr>
      <w:r w:rsidRPr="00A250F6">
        <w:t>Menguasai pengetahuan tentang teorietika dan profesi untuk menunjang interaksi di tempat kerja pada bidang kulineran</w:t>
      </w:r>
    </w:p>
    <w:p w:rsidR="00535411" w:rsidRPr="00A250F6" w:rsidRDefault="00535411" w:rsidP="004B4833">
      <w:pPr>
        <w:pStyle w:val="5ListCap"/>
      </w:pPr>
      <w:r w:rsidRPr="00A250F6">
        <w:t>Mampu menyikapi etika profesi dan estetika untuk menunjang interaksi di tempat kerja pada bidang kulineran</w:t>
      </w:r>
    </w:p>
    <w:p w:rsidR="00535411" w:rsidRDefault="00535411" w:rsidP="004B4833">
      <w:pPr>
        <w:pStyle w:val="5ListCap"/>
      </w:pPr>
      <w:r w:rsidRPr="00A250F6">
        <w:t>Mampu menerapkan keahlian etika profesi dan estetika dan memanfaatkannya untuk interaksi di tempat kerja pada bidang kulineran</w:t>
      </w:r>
    </w:p>
    <w:p w:rsidR="00535411" w:rsidRDefault="00535411" w:rsidP="009F69B4">
      <w:pPr>
        <w:pStyle w:val="1SubMatkul"/>
      </w:pPr>
      <w:r w:rsidRPr="00A250F6">
        <w:t>Deskripsi Mata Kuliah</w:t>
      </w:r>
      <w:r>
        <w:t>:</w:t>
      </w:r>
    </w:p>
    <w:p w:rsidR="00535411" w:rsidRDefault="00535411" w:rsidP="00535411">
      <w:pPr>
        <w:pStyle w:val="8Deskripsi"/>
        <w:rPr>
          <w:lang w:eastAsia="en-ID"/>
        </w:rPr>
      </w:pPr>
      <w:r w:rsidRPr="00A250F6">
        <w:rPr>
          <w:lang w:eastAsia="en-ID"/>
        </w:rPr>
        <w:t>Mata kuliah ini memberikan pemahaman tentang etika dan estetika dalam sistem interaksi di tempat kerja dengan cakupan pembahasan pengertian etika dan estetika, moral dasar, etika profesi secara umum, etika dan estetika profesi kulineran, ukuran sikap dan tindakan (norma etis) yang baik/tidak baik, budaya perusahaan, upaya untuk memiliki dan mengembangkan kepribadian yang menarik</w:t>
      </w:r>
      <w:r>
        <w:rPr>
          <w:lang w:eastAsia="en-ID"/>
        </w:rPr>
        <w:t>.</w:t>
      </w:r>
    </w:p>
    <w:p w:rsidR="00535411" w:rsidRDefault="00535411" w:rsidP="009F69B4">
      <w:pPr>
        <w:pStyle w:val="1SubMatkul"/>
      </w:pPr>
      <w:r w:rsidRPr="00A250F6">
        <w:t>Referensi</w:t>
      </w:r>
      <w:r w:rsidR="009F69B4">
        <w:t>:</w:t>
      </w:r>
    </w:p>
    <w:p w:rsidR="009F69B4" w:rsidRPr="00A250F6" w:rsidRDefault="009F69B4" w:rsidP="009F69B4">
      <w:pPr>
        <w:pStyle w:val="12ref"/>
        <w:rPr>
          <w:lang w:eastAsia="en-ID"/>
        </w:rPr>
      </w:pPr>
      <w:r>
        <w:rPr>
          <w:lang w:eastAsia="en-ID"/>
        </w:rPr>
        <w:t>Frans Magnis Suseno (1989)</w:t>
      </w:r>
      <w:r w:rsidRPr="00A250F6">
        <w:rPr>
          <w:i/>
          <w:iCs/>
          <w:lang w:eastAsia="en-ID"/>
        </w:rPr>
        <w:t>. Etika Dasar</w:t>
      </w:r>
      <w:r w:rsidRPr="00A250F6">
        <w:rPr>
          <w:lang w:eastAsia="en-ID"/>
        </w:rPr>
        <w:t>. Kanisius: Yogyakarta</w:t>
      </w:r>
    </w:p>
    <w:p w:rsidR="009F69B4" w:rsidRPr="00A250F6" w:rsidRDefault="009F69B4" w:rsidP="009F69B4">
      <w:pPr>
        <w:pStyle w:val="12ref"/>
        <w:rPr>
          <w:lang w:eastAsia="en-ID"/>
        </w:rPr>
      </w:pPr>
      <w:r w:rsidRPr="00A250F6">
        <w:rPr>
          <w:lang w:eastAsia="en-ID"/>
        </w:rPr>
        <w:lastRenderedPageBreak/>
        <w:t>Dwiantoro, L. &amp; Rumsari. (2006). </w:t>
      </w:r>
      <w:r w:rsidRPr="00A250F6">
        <w:rPr>
          <w:i/>
          <w:iCs/>
          <w:lang w:eastAsia="en-ID"/>
        </w:rPr>
        <w:t>Etiket di Tempat Kerja</w:t>
      </w:r>
      <w:r w:rsidRPr="00A250F6">
        <w:rPr>
          <w:lang w:eastAsia="en-ID"/>
        </w:rPr>
        <w:t>. Kanisius: Yogyakarta.</w:t>
      </w:r>
    </w:p>
    <w:p w:rsidR="009F69B4" w:rsidRPr="00A250F6" w:rsidRDefault="009F69B4" w:rsidP="009F69B4">
      <w:pPr>
        <w:pStyle w:val="12ref"/>
        <w:rPr>
          <w:lang w:eastAsia="en-ID"/>
        </w:rPr>
      </w:pPr>
      <w:r w:rsidRPr="00A250F6">
        <w:rPr>
          <w:lang w:eastAsia="en-ID"/>
        </w:rPr>
        <w:t>Fernanda, D. (2003). </w:t>
      </w:r>
      <w:r w:rsidRPr="00A250F6">
        <w:rPr>
          <w:i/>
          <w:iCs/>
          <w:lang w:eastAsia="en-ID"/>
        </w:rPr>
        <w:t>Etika Organisasi Pemerintah</w:t>
      </w:r>
      <w:r w:rsidRPr="00A250F6">
        <w:rPr>
          <w:lang w:eastAsia="en-ID"/>
        </w:rPr>
        <w:t>. Lembaga Administrasi Negara: Jakarta.</w:t>
      </w:r>
    </w:p>
    <w:p w:rsidR="009F69B4" w:rsidRPr="00A250F6" w:rsidRDefault="009F69B4" w:rsidP="009F69B4">
      <w:pPr>
        <w:pStyle w:val="12ref"/>
        <w:rPr>
          <w:lang w:eastAsia="en-ID"/>
        </w:rPr>
      </w:pPr>
      <w:r w:rsidRPr="00A250F6">
        <w:rPr>
          <w:lang w:eastAsia="en-ID"/>
        </w:rPr>
        <w:t>Rosidah &amp; Ambar (2000). </w:t>
      </w:r>
      <w:r w:rsidRPr="00A250F6">
        <w:rPr>
          <w:i/>
          <w:iCs/>
          <w:lang w:eastAsia="en-ID"/>
        </w:rPr>
        <w:t>Menjadi Sekertaris Profesional</w:t>
      </w:r>
      <w:r w:rsidRPr="00A250F6">
        <w:rPr>
          <w:lang w:eastAsia="en-ID"/>
        </w:rPr>
        <w:t>. Graha Ilmu: Yogjakarta</w:t>
      </w:r>
    </w:p>
    <w:p w:rsidR="009F69B4" w:rsidRPr="00A250F6" w:rsidRDefault="009F69B4" w:rsidP="009F69B4">
      <w:pPr>
        <w:pStyle w:val="12ref"/>
        <w:rPr>
          <w:lang w:eastAsia="en-ID"/>
        </w:rPr>
      </w:pPr>
      <w:r w:rsidRPr="00A250F6">
        <w:rPr>
          <w:lang w:eastAsia="en-ID"/>
        </w:rPr>
        <w:t>Santoso, R, dkk. (1990). </w:t>
      </w:r>
      <w:r w:rsidRPr="00A250F6">
        <w:rPr>
          <w:i/>
          <w:iCs/>
          <w:lang w:eastAsia="en-ID"/>
        </w:rPr>
        <w:t>Secretaries in Action</w:t>
      </w:r>
      <w:r w:rsidRPr="00A250F6">
        <w:rPr>
          <w:lang w:eastAsia="en-ID"/>
        </w:rPr>
        <w:t>. Asmi Extension: Jakarta.</w:t>
      </w:r>
    </w:p>
    <w:p w:rsidR="009F69B4" w:rsidRPr="00A250F6" w:rsidRDefault="009F69B4" w:rsidP="009F69B4">
      <w:pPr>
        <w:pStyle w:val="12ref"/>
        <w:rPr>
          <w:lang w:eastAsia="en-ID"/>
        </w:rPr>
      </w:pPr>
      <w:r w:rsidRPr="00A250F6">
        <w:rPr>
          <w:lang w:eastAsia="en-ID"/>
        </w:rPr>
        <w:t>Sari, F. I. (2014). </w:t>
      </w:r>
      <w:r w:rsidRPr="00A250F6">
        <w:rPr>
          <w:i/>
          <w:iCs/>
          <w:lang w:eastAsia="en-ID"/>
        </w:rPr>
        <w:t>Ensiklopedia Daily Office</w:t>
      </w:r>
      <w:r w:rsidRPr="00A250F6">
        <w:rPr>
          <w:lang w:eastAsia="en-ID"/>
        </w:rPr>
        <w:t>. Jurusan Pendidikan Administrasi UNY: Yogyakarta.</w:t>
      </w:r>
    </w:p>
    <w:p w:rsidR="009F69B4" w:rsidRPr="00A250F6" w:rsidRDefault="009F69B4" w:rsidP="009F69B4">
      <w:pPr>
        <w:pStyle w:val="12ref"/>
        <w:rPr>
          <w:lang w:eastAsia="en-ID"/>
        </w:rPr>
      </w:pPr>
      <w:r w:rsidRPr="00A250F6">
        <w:rPr>
          <w:lang w:eastAsia="en-ID"/>
        </w:rPr>
        <w:t>Supriyadi, G. &amp; Guno, Tri. (2003). </w:t>
      </w:r>
      <w:r w:rsidRPr="00A250F6">
        <w:rPr>
          <w:i/>
          <w:iCs/>
          <w:lang w:eastAsia="en-ID"/>
        </w:rPr>
        <w:t>Budaya Kerja Organisasi Pemerintahan</w:t>
      </w:r>
      <w:r w:rsidRPr="00A250F6">
        <w:rPr>
          <w:lang w:eastAsia="en-ID"/>
        </w:rPr>
        <w:t>. Lembaga Administrasi Negara: Jakarta.</w:t>
      </w:r>
    </w:p>
    <w:p w:rsidR="009F69B4" w:rsidRPr="00A250F6" w:rsidRDefault="009F69B4" w:rsidP="009F69B4">
      <w:pPr>
        <w:pStyle w:val="12ref"/>
      </w:pPr>
      <w:r w:rsidRPr="00A250F6">
        <w:rPr>
          <w:lang w:eastAsia="en-ID"/>
        </w:rPr>
        <w:t>Alamsjah. (2000). </w:t>
      </w:r>
      <w:r w:rsidRPr="00A250F6">
        <w:rPr>
          <w:i/>
          <w:iCs/>
          <w:lang w:eastAsia="en-ID"/>
        </w:rPr>
        <w:t>Keprotokolan</w:t>
      </w:r>
      <w:r w:rsidRPr="00A250F6">
        <w:rPr>
          <w:lang w:eastAsia="en-ID"/>
        </w:rPr>
        <w:t>. Lembaga Administrasi Negara: Jakarta</w:t>
      </w:r>
    </w:p>
    <w:p w:rsidR="00515E6F" w:rsidRDefault="009F69B4" w:rsidP="009F69B4">
      <w:pPr>
        <w:pStyle w:val="12ref"/>
        <w:rPr>
          <w:lang w:eastAsia="en-ID"/>
        </w:rPr>
      </w:pPr>
      <w:r w:rsidRPr="00A250F6">
        <w:rPr>
          <w:lang w:eastAsia="en-ID"/>
        </w:rPr>
        <w:t>La Rose (2003). </w:t>
      </w:r>
      <w:r w:rsidRPr="00A250F6">
        <w:rPr>
          <w:i/>
          <w:iCs/>
          <w:lang w:eastAsia="en-ID"/>
        </w:rPr>
        <w:t>Top Secretary</w:t>
      </w:r>
      <w:r w:rsidRPr="00A250F6">
        <w:rPr>
          <w:lang w:eastAsia="en-ID"/>
        </w:rPr>
        <w:t>. Erlangga:</w:t>
      </w:r>
      <w:r>
        <w:rPr>
          <w:lang w:eastAsia="en-ID"/>
        </w:rPr>
        <w:t xml:space="preserve"> </w:t>
      </w:r>
      <w:r w:rsidRPr="00A250F6">
        <w:rPr>
          <w:lang w:eastAsia="en-ID"/>
        </w:rPr>
        <w:t>Jakarta</w:t>
      </w:r>
    </w:p>
    <w:p w:rsidR="009F69B4" w:rsidRDefault="009F69B4" w:rsidP="009F69B4">
      <w:pPr>
        <w:pStyle w:val="12ref"/>
        <w:rPr>
          <w:lang w:eastAsia="en-ID"/>
        </w:rPr>
      </w:pPr>
    </w:p>
    <w:p w:rsidR="009F69B4" w:rsidRDefault="009F69B4" w:rsidP="009F69B4">
      <w:pPr>
        <w:pStyle w:val="2SubMatkul"/>
      </w:pPr>
      <w:r w:rsidRPr="00A250F6">
        <w:t>321102134</w:t>
      </w:r>
      <w:r>
        <w:tab/>
      </w:r>
      <w:r w:rsidRPr="00A250F6">
        <w:t>EVALUASI BELAJAR DAN PEMBELAJARAN (</w:t>
      </w:r>
      <w:r>
        <w:t>2 sks</w:t>
      </w:r>
      <w:r w:rsidRPr="00A250F6">
        <w:t>)</w:t>
      </w:r>
    </w:p>
    <w:p w:rsidR="009F69B4" w:rsidRDefault="009F69B4" w:rsidP="009F69B4">
      <w:pPr>
        <w:pStyle w:val="Dosen"/>
        <w:rPr>
          <w:b w:val="0"/>
        </w:rPr>
      </w:pPr>
      <w:r>
        <w:t>Dosen:</w:t>
      </w:r>
      <w:r>
        <w:tab/>
      </w:r>
      <w:r w:rsidRPr="009F69B4">
        <w:rPr>
          <w:b w:val="0"/>
        </w:rPr>
        <w:t>Dra. Niken Purwidiani, M.Pd.</w:t>
      </w:r>
    </w:p>
    <w:p w:rsidR="009F69B4" w:rsidRDefault="009F69B4" w:rsidP="009F69B4">
      <w:pPr>
        <w:pStyle w:val="1SubMatkul"/>
      </w:pPr>
      <w:r w:rsidRPr="009F69B4">
        <w:t>Capaian Pembelajaran</w:t>
      </w:r>
      <w:r>
        <w:t>:</w:t>
      </w:r>
    </w:p>
    <w:p w:rsidR="009F69B4" w:rsidRPr="004B4833" w:rsidRDefault="009F69B4" w:rsidP="003414A9">
      <w:pPr>
        <w:pStyle w:val="5ListCap"/>
        <w:numPr>
          <w:ilvl w:val="0"/>
          <w:numId w:val="27"/>
        </w:numPr>
        <w:rPr>
          <w:rFonts w:eastAsia="Times New Roman"/>
        </w:rPr>
      </w:pPr>
      <w:r w:rsidRPr="004B4833">
        <w:rPr>
          <w:rFonts w:eastAsia="Times New Roman"/>
        </w:rPr>
        <w:t>Mahasiswa menguasai pengetahuan tentang evaluasi belajar dan hasil pembelajaran dalam pembelajaran tata boga yang berorientasi pada standar penilaian dengan memanfaatkan sumber belajar dan TIK.</w:t>
      </w:r>
    </w:p>
    <w:p w:rsidR="009F69B4" w:rsidRPr="00A250F6" w:rsidRDefault="009F69B4" w:rsidP="004B4833">
      <w:pPr>
        <w:pStyle w:val="5ListCap"/>
        <w:rPr>
          <w:rFonts w:eastAsia="Times New Roman"/>
        </w:rPr>
      </w:pPr>
      <w:r w:rsidRPr="00A250F6">
        <w:rPr>
          <w:rFonts w:eastAsia="Times New Roman"/>
        </w:rPr>
        <w:t>Mahasiswa memiliki kemampuan mengimplementasikan konsep evaluasi belajar dan hasil pembelajaran, dan karakteristik siswa untuk menyusun instrumen penilaian hasil belajar dalam proses pembelajaran.</w:t>
      </w:r>
    </w:p>
    <w:p w:rsidR="009F69B4" w:rsidRPr="00A250F6" w:rsidRDefault="009F69B4" w:rsidP="004B4833">
      <w:pPr>
        <w:pStyle w:val="5ListCap"/>
      </w:pPr>
      <w:r w:rsidRPr="00A250F6">
        <w:rPr>
          <w:rFonts w:eastAsia="Times New Roman"/>
        </w:rPr>
        <w:t>Mahasiswa memiliki kemampuan memilih dan merancang strategi evaluasi belajar dan hasil pembelajaran yang berdasar pada tujuan pembelajaran dan memenuhi standar penilaian.</w:t>
      </w:r>
    </w:p>
    <w:p w:rsidR="009F69B4" w:rsidRPr="00C812B4" w:rsidRDefault="009F69B4" w:rsidP="004B4833">
      <w:pPr>
        <w:pStyle w:val="5ListCap"/>
        <w:rPr>
          <w:b/>
        </w:rPr>
      </w:pPr>
      <w:r w:rsidRPr="00A250F6">
        <w:rPr>
          <w:rFonts w:eastAsia="Times New Roman"/>
        </w:rPr>
        <w:t>Mahasiswa memiliki sikap bertanggungjawab dalam mengembangkan evaluasi belajar dan hasil pembelajaran sesuai dengan standar penilaian</w:t>
      </w:r>
      <w:r w:rsidR="00C812B4">
        <w:rPr>
          <w:rFonts w:eastAsia="Times New Roman"/>
        </w:rPr>
        <w:t>.</w:t>
      </w:r>
    </w:p>
    <w:p w:rsidR="00C812B4" w:rsidRDefault="00C812B4" w:rsidP="00C812B4">
      <w:pPr>
        <w:pStyle w:val="1SubMatkul"/>
      </w:pPr>
      <w:r w:rsidRPr="00A250F6">
        <w:t>Deskripsi Mata Kuliah</w:t>
      </w:r>
      <w:r>
        <w:t>:</w:t>
      </w:r>
    </w:p>
    <w:p w:rsidR="00C812B4" w:rsidRDefault="00C812B4" w:rsidP="00C812B4">
      <w:pPr>
        <w:pStyle w:val="8Deskripsi"/>
        <w:rPr>
          <w:lang w:eastAsia="en-ID"/>
        </w:rPr>
      </w:pPr>
      <w:r w:rsidRPr="00A250F6">
        <w:rPr>
          <w:lang w:eastAsia="en-ID"/>
        </w:rPr>
        <w:t>Mengkaji dan memberikan pemahaman tentang peranan evaluasi belajar dan hasil pembelajaran yang sesuai dengan kurikulum yang berlaku di sekolah, konsep dasar penilaian autentik, macam-macam bentuk penilaian dan teknik autentik, alternatif dan penilaian berbasis kelas, workshop pengembangan instrumen penilaian dan uji coba instrumen penilaian, analisis data hasil uji instrumen, serta data hasil penilaian. Pembelajaran dilakukan dengan menerapkan pendekatan konstruktivistik. Kegiatan pembelajaran diakhiri dengan latihan menyusun instrumen dan rubrik penilaian berdasar satu Kompetensi Dasar KI-3 suatu mata pelajaran oleh setiap mahasiswa dalam kegiatan diskusi kelompok dan refleksi.</w:t>
      </w:r>
    </w:p>
    <w:p w:rsidR="00C812B4" w:rsidRDefault="00C812B4" w:rsidP="00C812B4">
      <w:pPr>
        <w:pStyle w:val="1SubMatkul"/>
      </w:pPr>
      <w:r w:rsidRPr="00A250F6">
        <w:t>Referensi</w:t>
      </w:r>
      <w:r>
        <w:t>:</w:t>
      </w:r>
    </w:p>
    <w:p w:rsidR="00C812B4" w:rsidRPr="00A250F6" w:rsidRDefault="00C812B4" w:rsidP="00C812B4">
      <w:pPr>
        <w:pStyle w:val="12ref"/>
        <w:rPr>
          <w:lang w:eastAsia="en-ID"/>
        </w:rPr>
      </w:pPr>
      <w:r w:rsidRPr="00A250F6">
        <w:rPr>
          <w:lang w:eastAsia="en-ID"/>
        </w:rPr>
        <w:t>Arikunto, Suharsimi. 2016. Dasar-Dasar Evaluasi Pendidikan. Jakarta: Bumi Aksara.</w:t>
      </w:r>
    </w:p>
    <w:p w:rsidR="00C812B4" w:rsidRPr="00A250F6" w:rsidRDefault="00C812B4" w:rsidP="00C812B4">
      <w:pPr>
        <w:pStyle w:val="12ref"/>
        <w:rPr>
          <w:lang w:eastAsia="en-ID"/>
        </w:rPr>
      </w:pPr>
      <w:r w:rsidRPr="00A250F6">
        <w:rPr>
          <w:lang w:eastAsia="en-ID"/>
        </w:rPr>
        <w:t>Nitko, Anthony J. 1983. Education, Test and Measurement. London: Hcourt.</w:t>
      </w:r>
    </w:p>
    <w:p w:rsidR="00C812B4" w:rsidRPr="00A250F6" w:rsidRDefault="00C812B4" w:rsidP="00C812B4">
      <w:pPr>
        <w:pStyle w:val="12ref"/>
        <w:rPr>
          <w:lang w:eastAsia="en-ID"/>
        </w:rPr>
      </w:pPr>
      <w:r w:rsidRPr="00A250F6">
        <w:rPr>
          <w:lang w:eastAsia="en-ID"/>
        </w:rPr>
        <w:t>Sani, Ridwan Abdullah. 2016. Penilaian Autentik. Jakarta: Bumi Aksara.</w:t>
      </w:r>
    </w:p>
    <w:p w:rsidR="00C812B4" w:rsidRPr="00A250F6" w:rsidRDefault="00C812B4" w:rsidP="00C812B4">
      <w:pPr>
        <w:pStyle w:val="12ref"/>
        <w:rPr>
          <w:lang w:eastAsia="en-ID"/>
        </w:rPr>
      </w:pPr>
      <w:r w:rsidRPr="00A250F6">
        <w:rPr>
          <w:lang w:eastAsia="en-ID"/>
        </w:rPr>
        <w:t>Uno, Hamzah B.dan Koni, Satria. 2016. Assesment Pembelajaran. Jakarta: PT Bumi Aksara.</w:t>
      </w:r>
    </w:p>
    <w:p w:rsidR="00C812B4" w:rsidRPr="00A250F6" w:rsidRDefault="00C812B4" w:rsidP="00C812B4">
      <w:pPr>
        <w:pStyle w:val="12ref"/>
        <w:rPr>
          <w:lang w:eastAsia="en-ID"/>
        </w:rPr>
      </w:pPr>
      <w:r w:rsidRPr="00A250F6">
        <w:rPr>
          <w:lang w:eastAsia="en-ID"/>
        </w:rPr>
        <w:t>Yusuf, A. Muri. 2015. Asesmen dan Evaluasi Pendidikan. Jakarta: Kencana.</w:t>
      </w:r>
    </w:p>
    <w:p w:rsidR="00C812B4" w:rsidRPr="00A250F6" w:rsidRDefault="00C812B4" w:rsidP="00C812B4">
      <w:pPr>
        <w:pStyle w:val="12ref"/>
        <w:rPr>
          <w:lang w:eastAsia="en-ID"/>
        </w:rPr>
      </w:pPr>
      <w:r w:rsidRPr="00A250F6">
        <w:rPr>
          <w:lang w:eastAsia="en-ID"/>
        </w:rPr>
        <w:t>Marzano, Robert J. and Kamdall,John S. 2007. The Taxonomy of Educational. Objecctiives. California: Corwin Pres.</w:t>
      </w:r>
    </w:p>
    <w:p w:rsidR="00C812B4" w:rsidRDefault="00C812B4" w:rsidP="00C812B4">
      <w:pPr>
        <w:pStyle w:val="12ref"/>
        <w:rPr>
          <w:lang w:eastAsia="en-ID"/>
        </w:rPr>
      </w:pPr>
      <w:r w:rsidRPr="00A250F6">
        <w:rPr>
          <w:lang w:eastAsia="en-ID"/>
        </w:rPr>
        <w:t>Brookhart, Susan M. 2010. How to Asses Higher-Order Thinking Skills In Your Classroom. Virginia USA: ASCD Alexandria</w:t>
      </w:r>
      <w:r>
        <w:rPr>
          <w:lang w:eastAsia="en-ID"/>
        </w:rPr>
        <w:t>.</w:t>
      </w:r>
    </w:p>
    <w:p w:rsidR="00C812B4" w:rsidRDefault="00C812B4" w:rsidP="00C812B4">
      <w:pPr>
        <w:pStyle w:val="12ref"/>
        <w:rPr>
          <w:lang w:eastAsia="en-ID"/>
        </w:rPr>
      </w:pPr>
    </w:p>
    <w:p w:rsidR="00C812B4" w:rsidRDefault="00C812B4" w:rsidP="00C812B4">
      <w:pPr>
        <w:pStyle w:val="2SubMatkul"/>
        <w:rPr>
          <w:lang w:eastAsia="en-ID"/>
        </w:rPr>
      </w:pPr>
      <w:r w:rsidRPr="00A250F6">
        <w:t>8321102136</w:t>
      </w:r>
      <w:r>
        <w:tab/>
      </w:r>
      <w:r w:rsidRPr="00A250F6">
        <w:t>KUE DAN MINUMAN INDONESIA (</w:t>
      </w:r>
      <w:r>
        <w:t>2 sks</w:t>
      </w:r>
      <w:r w:rsidRPr="00A250F6">
        <w:t>)</w:t>
      </w:r>
    </w:p>
    <w:p w:rsidR="00BC1645" w:rsidRPr="00BC1645" w:rsidRDefault="00BC1645" w:rsidP="00BC1645">
      <w:pPr>
        <w:pStyle w:val="Dosen"/>
        <w:rPr>
          <w:b w:val="0"/>
        </w:rPr>
      </w:pPr>
      <w:r>
        <w:t>Dosen:</w:t>
      </w:r>
      <w:r>
        <w:tab/>
      </w:r>
      <w:r w:rsidRPr="00BC1645">
        <w:rPr>
          <w:b w:val="0"/>
        </w:rPr>
        <w:t xml:space="preserve">Choirul Anna Nur Afifah, </w:t>
      </w:r>
      <w:proofErr w:type="gramStart"/>
      <w:r w:rsidRPr="00BC1645">
        <w:rPr>
          <w:b w:val="0"/>
        </w:rPr>
        <w:t>S.Pd.,</w:t>
      </w:r>
      <w:proofErr w:type="gramEnd"/>
      <w:r w:rsidRPr="00BC1645">
        <w:rPr>
          <w:b w:val="0"/>
        </w:rPr>
        <w:t xml:space="preserve"> M.Si</w:t>
      </w:r>
      <w:r>
        <w:rPr>
          <w:b w:val="0"/>
        </w:rPr>
        <w:t>.</w:t>
      </w:r>
    </w:p>
    <w:p w:rsidR="00C812B4" w:rsidRDefault="00BC1645" w:rsidP="00BC1645">
      <w:pPr>
        <w:pStyle w:val="3TabDosen2"/>
      </w:pPr>
      <w:r w:rsidRPr="00A250F6">
        <w:t xml:space="preserve">Andika Kuncoro Widagdo, </w:t>
      </w:r>
      <w:proofErr w:type="gramStart"/>
      <w:r w:rsidRPr="00A250F6">
        <w:t>S.Pd.,</w:t>
      </w:r>
      <w:proofErr w:type="gramEnd"/>
      <w:r w:rsidRPr="00A250F6">
        <w:t xml:space="preserve"> M.Pd</w:t>
      </w:r>
      <w:r>
        <w:t>.</w:t>
      </w:r>
    </w:p>
    <w:p w:rsidR="00BC1645" w:rsidRDefault="00BC1645" w:rsidP="00BC1645">
      <w:pPr>
        <w:pStyle w:val="1SubMatkul"/>
      </w:pPr>
      <w:r w:rsidRPr="00A250F6">
        <w:t>Capaian Pembelajaran</w:t>
      </w:r>
      <w:r>
        <w:t>:</w:t>
      </w:r>
    </w:p>
    <w:p w:rsidR="00BC1645" w:rsidRPr="004B4833" w:rsidRDefault="00BC1645" w:rsidP="003414A9">
      <w:pPr>
        <w:pStyle w:val="5ListCap"/>
        <w:numPr>
          <w:ilvl w:val="0"/>
          <w:numId w:val="28"/>
        </w:numPr>
        <w:rPr>
          <w:rFonts w:eastAsia="Times New Roman"/>
        </w:rPr>
      </w:pPr>
      <w:r w:rsidRPr="004B4833">
        <w:rPr>
          <w:rFonts w:eastAsia="Times New Roman"/>
        </w:rPr>
        <w:t>Mahasiswa memiliki pengetahuan tentang teori kue dan minuman Indonesia untuk memahami peralatan, teknik pembuatan dan pengolahan serta kriteria hasil jadi produk secara organoleptik.</w:t>
      </w:r>
    </w:p>
    <w:p w:rsidR="00BC1645" w:rsidRPr="00A250F6" w:rsidRDefault="00BC1645" w:rsidP="004B4833">
      <w:pPr>
        <w:pStyle w:val="5ListCap"/>
        <w:rPr>
          <w:rFonts w:eastAsia="Times New Roman"/>
        </w:rPr>
      </w:pPr>
      <w:r w:rsidRPr="00A250F6">
        <w:rPr>
          <w:rFonts w:eastAsia="Times New Roman"/>
        </w:rPr>
        <w:t>Mahasiswa memiliki kemampuan untuk menyusun perencanaan dan laporan praktek membuat kue dan minuman Indonesia dengan lengkap dan sistematis.</w:t>
      </w:r>
    </w:p>
    <w:p w:rsidR="00BC1645" w:rsidRPr="00A250F6" w:rsidRDefault="00BC1645" w:rsidP="004B4833">
      <w:pPr>
        <w:pStyle w:val="5ListCap"/>
      </w:pPr>
      <w:r w:rsidRPr="00A250F6">
        <w:rPr>
          <w:rFonts w:eastAsia="Times New Roman"/>
        </w:rPr>
        <w:t>Mahasiswa memiliki kemampuan mengelola dan sikap bertanggung jawab dalam melaksanakan kegiatan praktek kue dan minuman Indonesia dengan memperhatikan prinsip keamanan dan keselamatan kerja (K3).</w:t>
      </w:r>
    </w:p>
    <w:p w:rsidR="00BC1645" w:rsidRPr="00BC1645" w:rsidRDefault="00BC1645" w:rsidP="004B4833">
      <w:pPr>
        <w:pStyle w:val="5ListCap"/>
      </w:pPr>
      <w:r w:rsidRPr="00A250F6">
        <w:rPr>
          <w:rFonts w:eastAsia="Times New Roman"/>
        </w:rPr>
        <w:t>Mahasiswa memiliki sikap bertanggung jawab untuk merancang kemasan yang tepat sesuai karakteristik produk kue dan minuman Indonesi</w:t>
      </w:r>
      <w:r>
        <w:rPr>
          <w:rFonts w:eastAsia="Times New Roman"/>
        </w:rPr>
        <w:t>a.</w:t>
      </w:r>
    </w:p>
    <w:p w:rsidR="00BC1645" w:rsidRDefault="00BC1645" w:rsidP="00BC1645">
      <w:pPr>
        <w:pStyle w:val="1SubMatkul"/>
      </w:pPr>
      <w:r w:rsidRPr="00A250F6">
        <w:t>Deskripsi Mata Kuliah</w:t>
      </w:r>
      <w:r>
        <w:t>:</w:t>
      </w:r>
    </w:p>
    <w:p w:rsidR="00BC1645" w:rsidRDefault="00BC1645" w:rsidP="00BC1645">
      <w:pPr>
        <w:pStyle w:val="8Deskripsi"/>
        <w:rPr>
          <w:lang w:eastAsia="en-ID"/>
        </w:rPr>
      </w:pPr>
      <w:r w:rsidRPr="00A250F6">
        <w:rPr>
          <w:lang w:eastAsia="en-ID"/>
        </w:rPr>
        <w:t xml:space="preserve">Melakukan pengkajian dan memberikan pemahaman tentang konsep kue dan minuman Indonesia, peralatan, macam adonan, teknik pembuatan adonan dan kemasan. Penyusunan perencanaan, mengelola produksi kue dan minuman dari berbagai adonan serta penyusunan laporan praktek kue dan Minuman Indonesia. Pembelajaran dilakukan dengan menerapkan model pembelajaran langsung dan kooperatif. Kegiatan pembelajaran meliputi tatap muka dalam bentuk </w:t>
      </w:r>
      <w:proofErr w:type="gramStart"/>
      <w:r w:rsidRPr="00A250F6">
        <w:rPr>
          <w:lang w:eastAsia="en-ID"/>
        </w:rPr>
        <w:t>tanya</w:t>
      </w:r>
      <w:proofErr w:type="gramEnd"/>
      <w:r w:rsidRPr="00A250F6">
        <w:rPr>
          <w:lang w:eastAsia="en-ID"/>
        </w:rPr>
        <w:t xml:space="preserve"> jawab, diskusi kelompok dan refleksi serta praktek mandiri di laboratorium</w:t>
      </w:r>
      <w:r>
        <w:rPr>
          <w:lang w:eastAsia="en-ID"/>
        </w:rPr>
        <w:t>.</w:t>
      </w:r>
    </w:p>
    <w:p w:rsidR="00BC1645" w:rsidRDefault="00BC1645" w:rsidP="00BC1645">
      <w:pPr>
        <w:pStyle w:val="1SubMatkul"/>
        <w:rPr>
          <w:lang w:eastAsia="en-ID"/>
        </w:rPr>
      </w:pPr>
      <w:r w:rsidRPr="00A250F6">
        <w:t>Referensi</w:t>
      </w:r>
      <w:r>
        <w:t>:</w:t>
      </w:r>
    </w:p>
    <w:p w:rsidR="00BC1645" w:rsidRPr="00A250F6" w:rsidRDefault="00BC1645" w:rsidP="00BC1645">
      <w:pPr>
        <w:pStyle w:val="12ref"/>
        <w:rPr>
          <w:lang w:eastAsia="en-ID"/>
        </w:rPr>
      </w:pPr>
      <w:r w:rsidRPr="00A250F6">
        <w:rPr>
          <w:lang w:eastAsia="en-ID"/>
        </w:rPr>
        <w:t>Cahyadi, Wisnu. 2006. Analisis dan Aspek Kesehatan Bahan Tambahan Pangan. Jakarta: PT. Bumi Aksara.</w:t>
      </w:r>
    </w:p>
    <w:p w:rsidR="00BC1645" w:rsidRPr="00A250F6" w:rsidRDefault="00BC1645" w:rsidP="00BC1645">
      <w:pPr>
        <w:pStyle w:val="12ref"/>
        <w:rPr>
          <w:lang w:eastAsia="en-ID"/>
        </w:rPr>
      </w:pPr>
      <w:r w:rsidRPr="00A250F6">
        <w:rPr>
          <w:lang w:eastAsia="en-ID"/>
        </w:rPr>
        <w:t>Ekadjati, Edi S, Tjetjep Rohendi R, dkk. 2001. Kemasan Tradisional Masyarakat Sunda. Bandung: ITB</w:t>
      </w:r>
    </w:p>
    <w:p w:rsidR="00BC1645" w:rsidRPr="00A250F6" w:rsidRDefault="00BC1645" w:rsidP="00BC1645">
      <w:pPr>
        <w:pStyle w:val="12ref"/>
        <w:rPr>
          <w:lang w:eastAsia="en-ID"/>
        </w:rPr>
      </w:pPr>
      <w:r w:rsidRPr="00A250F6">
        <w:rPr>
          <w:lang w:eastAsia="en-ID"/>
        </w:rPr>
        <w:lastRenderedPageBreak/>
        <w:t>Ganie, Suryatini N. 2002. Upaboga Indonesia, Ensiklopedia Pangan &amp; Kumpulan Resep. Jakarta: PT. Grafika Multiwarna.</w:t>
      </w:r>
    </w:p>
    <w:p w:rsidR="00BC1645" w:rsidRPr="00A250F6" w:rsidRDefault="00BC1645" w:rsidP="00BC1645">
      <w:pPr>
        <w:pStyle w:val="12ref"/>
        <w:rPr>
          <w:lang w:eastAsia="en-ID"/>
        </w:rPr>
      </w:pPr>
      <w:r>
        <w:rPr>
          <w:lang w:eastAsia="en-ID"/>
        </w:rPr>
        <w:t xml:space="preserve">Kristiastuti, </w:t>
      </w:r>
      <w:r w:rsidRPr="00A250F6">
        <w:rPr>
          <w:lang w:eastAsia="en-ID"/>
        </w:rPr>
        <w:t>Dwi dan C Anna N.A. 2015. Pengetahuan Dasar Kue dan Minuman Indonesia. Materi kuliah yang tidak dipublikasikan.</w:t>
      </w:r>
    </w:p>
    <w:p w:rsidR="00BC1645" w:rsidRPr="00A250F6" w:rsidRDefault="00BC1645" w:rsidP="00BC1645">
      <w:pPr>
        <w:pStyle w:val="12ref"/>
        <w:rPr>
          <w:lang w:eastAsia="en-ID"/>
        </w:rPr>
      </w:pPr>
      <w:r w:rsidRPr="00A250F6">
        <w:rPr>
          <w:lang w:eastAsia="en-ID"/>
        </w:rPr>
        <w:t>Sa’adah, Naela. 2011. </w:t>
      </w:r>
      <w:r>
        <w:rPr>
          <w:lang w:eastAsia="en-ID"/>
        </w:rPr>
        <w:t>191 Resep Wedang, Es &amp; Kolak</w:t>
      </w:r>
      <w:r w:rsidRPr="00A250F6">
        <w:rPr>
          <w:lang w:eastAsia="en-ID"/>
        </w:rPr>
        <w:t>. Yogyakarta: Syura Media Utama.</w:t>
      </w:r>
    </w:p>
    <w:p w:rsidR="00BC1645" w:rsidRPr="00A250F6" w:rsidRDefault="00BC1645" w:rsidP="00BC1645">
      <w:pPr>
        <w:pStyle w:val="12ref"/>
        <w:rPr>
          <w:lang w:eastAsia="en-ID"/>
        </w:rPr>
      </w:pPr>
      <w:r w:rsidRPr="00A250F6">
        <w:rPr>
          <w:lang w:eastAsia="en-ID"/>
        </w:rPr>
        <w:t>Siahaan E.K. 1983. Wujud, Variasi dan Fungsinya serta Cara Penyajiannya Daerah Sumatera Utara. Depdikbud</w:t>
      </w:r>
    </w:p>
    <w:p w:rsidR="00BC1645" w:rsidRPr="00A250F6" w:rsidRDefault="00BC1645" w:rsidP="00BC1645">
      <w:pPr>
        <w:pStyle w:val="12ref"/>
        <w:rPr>
          <w:lang w:eastAsia="en-ID"/>
        </w:rPr>
      </w:pPr>
      <w:r w:rsidRPr="00A250F6">
        <w:rPr>
          <w:lang w:eastAsia="en-ID"/>
        </w:rPr>
        <w:t>Suyitno dan Kamarijani. 1996. Dasar-Dasar Pengemasan. Jakarta: PT. Rineka Cipta.</w:t>
      </w:r>
    </w:p>
    <w:p w:rsidR="00BC1645" w:rsidRPr="00A250F6" w:rsidRDefault="00BC1645" w:rsidP="00BC1645">
      <w:pPr>
        <w:pStyle w:val="12ref"/>
        <w:rPr>
          <w:lang w:eastAsia="en-ID"/>
        </w:rPr>
      </w:pPr>
      <w:r w:rsidRPr="00A250F6">
        <w:rPr>
          <w:lang w:eastAsia="en-ID"/>
        </w:rPr>
        <w:t>Yetti Herayati. 1986. Wujud, Variasi dan Fungsinya serta Cara Penyajiannya Pada Orang Sunda Daerah Jawa Barat. Depdikbud</w:t>
      </w:r>
    </w:p>
    <w:p w:rsidR="00BC1645" w:rsidRPr="00A250F6" w:rsidRDefault="00BC1645" w:rsidP="00BC1645">
      <w:pPr>
        <w:pStyle w:val="12ref"/>
        <w:rPr>
          <w:lang w:eastAsia="en-ID"/>
        </w:rPr>
      </w:pPr>
      <w:r w:rsidRPr="00A250F6">
        <w:rPr>
          <w:lang w:eastAsia="en-ID"/>
        </w:rPr>
        <w:t>U.S. Wheat Associates. 1983. </w:t>
      </w:r>
      <w:r>
        <w:rPr>
          <w:lang w:eastAsia="en-ID"/>
        </w:rPr>
        <w:t>Pedoman Pembuatan Roti dan Kue</w:t>
      </w:r>
      <w:r w:rsidRPr="00A250F6">
        <w:rPr>
          <w:lang w:eastAsia="en-ID"/>
        </w:rPr>
        <w:t>. Jakarta: Djambatan</w:t>
      </w:r>
    </w:p>
    <w:p w:rsidR="00BC1645" w:rsidRPr="00A250F6" w:rsidRDefault="00BC1645" w:rsidP="00BC1645">
      <w:pPr>
        <w:pStyle w:val="12ref"/>
      </w:pPr>
      <w:r w:rsidRPr="00A250F6">
        <w:rPr>
          <w:lang w:eastAsia="en-ID"/>
        </w:rPr>
        <w:t>Winarno, FG. 1993. Pangan: Gizi, Teknologi dan Konsumen. Jakarta: PT. Gramedia Pustaka Utama</w:t>
      </w:r>
    </w:p>
    <w:p w:rsidR="00BC1645" w:rsidRPr="00A250F6" w:rsidRDefault="00BC1645" w:rsidP="00BC1645">
      <w:pPr>
        <w:pStyle w:val="12ref"/>
        <w:rPr>
          <w:lang w:eastAsia="en-ID"/>
        </w:rPr>
      </w:pPr>
      <w:r w:rsidRPr="00A250F6">
        <w:rPr>
          <w:lang w:eastAsia="en-ID"/>
        </w:rPr>
        <w:t>Yasa Boga. 1997. Kue-Kue Indonesia. Jakarta: PT. Gramedia Pustaka Utama</w:t>
      </w:r>
    </w:p>
    <w:p w:rsidR="00C812B4" w:rsidRDefault="00C812B4" w:rsidP="00C812B4">
      <w:pPr>
        <w:pStyle w:val="8Deskripsi"/>
      </w:pPr>
    </w:p>
    <w:p w:rsidR="00BC1645" w:rsidRDefault="00BC1645" w:rsidP="00BC1645">
      <w:pPr>
        <w:pStyle w:val="2SubMatkul"/>
      </w:pPr>
      <w:r w:rsidRPr="00A250F6">
        <w:t>8321102135</w:t>
      </w:r>
      <w:r>
        <w:tab/>
      </w:r>
      <w:r w:rsidRPr="00A250F6">
        <w:t>MAKANAN ASIA (</w:t>
      </w:r>
      <w:r>
        <w:t>2 sks</w:t>
      </w:r>
      <w:r w:rsidRPr="00A250F6">
        <w:t>)</w:t>
      </w:r>
    </w:p>
    <w:p w:rsidR="00BC1645" w:rsidRPr="00BC1645" w:rsidRDefault="00BC1645" w:rsidP="00BC1645">
      <w:pPr>
        <w:pStyle w:val="Dosen"/>
        <w:rPr>
          <w:b w:val="0"/>
        </w:rPr>
      </w:pPr>
      <w:r>
        <w:t>Dosen:</w:t>
      </w:r>
      <w:r>
        <w:tab/>
      </w:r>
      <w:r w:rsidRPr="00BC1645">
        <w:rPr>
          <w:b w:val="0"/>
        </w:rPr>
        <w:t>Dra. Niken Purwidiani, M.Pd</w:t>
      </w:r>
      <w:r>
        <w:rPr>
          <w:b w:val="0"/>
        </w:rPr>
        <w:t>.</w:t>
      </w:r>
    </w:p>
    <w:p w:rsidR="00BC1645" w:rsidRDefault="00BC1645" w:rsidP="00BC1645">
      <w:pPr>
        <w:pStyle w:val="3TabDosen2"/>
      </w:pPr>
      <w:r w:rsidRPr="00A250F6">
        <w:t xml:space="preserve">Mauren Gita Miranti, </w:t>
      </w:r>
      <w:proofErr w:type="gramStart"/>
      <w:r w:rsidRPr="00A250F6">
        <w:t>S.Pd.,</w:t>
      </w:r>
      <w:proofErr w:type="gramEnd"/>
      <w:r w:rsidRPr="00A250F6">
        <w:t xml:space="preserve"> M.Pd</w:t>
      </w:r>
      <w:r w:rsidR="00234904">
        <w:t>.</w:t>
      </w:r>
    </w:p>
    <w:p w:rsidR="00BC1645" w:rsidRDefault="00234904" w:rsidP="00234904">
      <w:pPr>
        <w:pStyle w:val="1SubMatkul"/>
      </w:pPr>
      <w:r w:rsidRPr="00A250F6">
        <w:t>Capaian Pembelajaran</w:t>
      </w:r>
      <w:r>
        <w:t>:</w:t>
      </w:r>
    </w:p>
    <w:p w:rsidR="00234904" w:rsidRPr="00A250F6" w:rsidRDefault="00234904" w:rsidP="003414A9">
      <w:pPr>
        <w:pStyle w:val="5ListCap"/>
        <w:numPr>
          <w:ilvl w:val="0"/>
          <w:numId w:val="29"/>
        </w:numPr>
      </w:pPr>
      <w:r w:rsidRPr="00A250F6">
        <w:t>Mahasiswa memiliki pengetahuan dan pemahaman tentang pengetahuan Makanan Asia (prinsip-prinsip dan teknik pengolahan makanan Asia); pengetahuan resep, cara memodifikasi dan membuat resep masakan Asia; serta perkembangan budaya dan penyajian masakan Asia dari beberapa negara Asia yang berorientasi pada standar penilaian dengan memanfaatkan sumber belajar dan TIK</w:t>
      </w:r>
    </w:p>
    <w:p w:rsidR="00234904" w:rsidRPr="00A250F6" w:rsidRDefault="00234904" w:rsidP="004B4833">
      <w:pPr>
        <w:pStyle w:val="5ListCap"/>
      </w:pPr>
      <w:r w:rsidRPr="00A250F6">
        <w:t>Mahasiswa memiliki kemampuan merancang, merencanakan, membuat, mempresentasikan produk makanan Asia sesuai standar resep, kualitas produk, kebersihan makanan, nilai-nilai estetika, dan dengan menerapkan K3 di lingkungan kerja·</w:t>
      </w:r>
    </w:p>
    <w:p w:rsidR="00234904" w:rsidRPr="00A250F6" w:rsidRDefault="00234904" w:rsidP="004B4833">
      <w:pPr>
        <w:pStyle w:val="5ListCap"/>
      </w:pPr>
      <w:r w:rsidRPr="00A250F6">
        <w:t>Mahasiswa mampu menentukan, menggunakan, menyimpan, dan merawat peralatan pengolahan masakan, dan menyusun laporan produksi dan mengkomunikasikannya secara efektif</w:t>
      </w:r>
    </w:p>
    <w:p w:rsidR="00234904" w:rsidRPr="00A250F6" w:rsidRDefault="00234904" w:rsidP="004B4833">
      <w:pPr>
        <w:pStyle w:val="5ListCap"/>
      </w:pPr>
      <w:r w:rsidRPr="00A250F6">
        <w:t>Mahasiswa memiliki karakter iman, cerdas, mandiri, jujur, peduli, dan bertanggung jawab dalam pembelajaran Makanan Asia.</w:t>
      </w:r>
    </w:p>
    <w:p w:rsidR="00234904" w:rsidRDefault="00234904" w:rsidP="004B4833">
      <w:pPr>
        <w:pStyle w:val="5ListCap"/>
      </w:pPr>
      <w:r w:rsidRPr="00A250F6">
        <w:t xml:space="preserve">Mahasiswa mempunuai kemampuan untuk bekerja </w:t>
      </w:r>
      <w:proofErr w:type="gramStart"/>
      <w:r w:rsidRPr="00A250F6">
        <w:t>sama</w:t>
      </w:r>
      <w:proofErr w:type="gramEnd"/>
      <w:r w:rsidRPr="00A250F6">
        <w:t>, memiliki kepekaan sosial, bertanggung jawab atas pekerjaan di bidang keahliannya secara mandiri</w:t>
      </w:r>
      <w:r>
        <w:t>.</w:t>
      </w:r>
    </w:p>
    <w:p w:rsidR="00234904" w:rsidRDefault="00234904" w:rsidP="00234904">
      <w:pPr>
        <w:pStyle w:val="1SubMatkul"/>
      </w:pPr>
      <w:r w:rsidRPr="00A250F6">
        <w:t>Deskripsi Mata Kuliah</w:t>
      </w:r>
      <w:r>
        <w:t>:</w:t>
      </w:r>
    </w:p>
    <w:p w:rsidR="00234904" w:rsidRDefault="00234904" w:rsidP="00234904">
      <w:pPr>
        <w:pStyle w:val="8Deskripsi"/>
        <w:rPr>
          <w:lang w:eastAsia="en-ID"/>
        </w:rPr>
      </w:pPr>
      <w:r w:rsidRPr="00A250F6">
        <w:rPr>
          <w:lang w:eastAsia="en-ID"/>
        </w:rPr>
        <w:t>Menguasai pengetahuan dan keterampilan tentang konsep dasar Makanan Asia yang meliputi pengertian, pembagian wilayah, faktor-faktor yang mempengaruhi, pengetahuan bahan makanan dan bumbu, pengetahuan alat, pola menu, proses persiapan, pengolahan, penyajian, dan tata cara makan dari negara-negara yang berada di benua Asia. Proses pembelajaran menyesuaikan dengan kurikulum yang berlaku. Strategi pembelajran dilakukan dengan menerapkan pendekatan konstruktivistik, kegiatan pembelajaran diberikan secara teori, praktek, dan pemberian tugas secara individu dan kelompok. Evaluasi dilakukan dengan membuat laporan tertulis, membuat portofolio, tes tulis, dan tes kinerja.</w:t>
      </w:r>
    </w:p>
    <w:p w:rsidR="00D444E6" w:rsidRDefault="00D444E6" w:rsidP="00D444E6">
      <w:pPr>
        <w:pStyle w:val="1SubMatkul"/>
      </w:pPr>
      <w:r w:rsidRPr="00A250F6">
        <w:t>Referensi</w:t>
      </w:r>
      <w:r>
        <w:t>:</w:t>
      </w:r>
    </w:p>
    <w:p w:rsidR="00D444E6" w:rsidRPr="00A250F6" w:rsidRDefault="00D444E6" w:rsidP="00D444E6">
      <w:pPr>
        <w:pStyle w:val="12ref"/>
        <w:rPr>
          <w:lang w:eastAsia="en-ID"/>
        </w:rPr>
      </w:pPr>
      <w:r w:rsidRPr="00A250F6">
        <w:rPr>
          <w:lang w:eastAsia="en-ID"/>
        </w:rPr>
        <w:t>Gwenda L, Hyman. 1993. Cuisines of Southeast Asia. New York: John willey &amp; Sons Inc.</w:t>
      </w:r>
    </w:p>
    <w:p w:rsidR="00D444E6" w:rsidRPr="00A250F6" w:rsidRDefault="00D444E6" w:rsidP="00D444E6">
      <w:pPr>
        <w:pStyle w:val="12ref"/>
        <w:rPr>
          <w:lang w:eastAsia="en-ID"/>
        </w:rPr>
      </w:pPr>
      <w:r w:rsidRPr="00A250F6">
        <w:rPr>
          <w:lang w:eastAsia="en-ID"/>
        </w:rPr>
        <w:t>Ling, Kong Foong. 2007. The Asian Kitchen. Singapore: Periplus Editions (HK) Ltd.</w:t>
      </w:r>
    </w:p>
    <w:p w:rsidR="00D444E6" w:rsidRPr="00A250F6" w:rsidRDefault="00D444E6" w:rsidP="00D444E6">
      <w:pPr>
        <w:pStyle w:val="12ref"/>
        <w:rPr>
          <w:lang w:eastAsia="en-ID"/>
        </w:rPr>
      </w:pPr>
      <w:r w:rsidRPr="00A250F6">
        <w:rPr>
          <w:lang w:eastAsia="en-ID"/>
        </w:rPr>
        <w:t>Purcer, Jan dan Joshi, Ajoi. 2003. Indian Cooking. Singapore: Lansdowne Publishing Pty. Ltd.</w:t>
      </w:r>
    </w:p>
    <w:p w:rsidR="00D444E6" w:rsidRPr="00A250F6" w:rsidRDefault="00D444E6" w:rsidP="00D444E6">
      <w:pPr>
        <w:pStyle w:val="12ref"/>
        <w:rPr>
          <w:lang w:eastAsia="en-ID"/>
        </w:rPr>
      </w:pPr>
      <w:r w:rsidRPr="00A250F6">
        <w:rPr>
          <w:lang w:eastAsia="en-ID"/>
        </w:rPr>
        <w:t>Richard, Hosking. 2000. A Dictionary of Japanese Food. Ingredients &amp; Culture. Singapore: Tutle Publishing.</w:t>
      </w:r>
    </w:p>
    <w:p w:rsidR="00D444E6" w:rsidRPr="00A250F6" w:rsidRDefault="00D444E6" w:rsidP="00D444E6">
      <w:pPr>
        <w:pStyle w:val="12ref"/>
        <w:rPr>
          <w:lang w:eastAsia="en-ID"/>
        </w:rPr>
      </w:pPr>
      <w:r w:rsidRPr="00A250F6">
        <w:rPr>
          <w:lang w:eastAsia="en-ID"/>
        </w:rPr>
        <w:t>Rowe, Silvena. 2011. Orient Express. London: Hutchinson.</w:t>
      </w:r>
    </w:p>
    <w:p w:rsidR="00D444E6" w:rsidRPr="00A250F6" w:rsidRDefault="00D444E6" w:rsidP="00D444E6">
      <w:pPr>
        <w:pStyle w:val="12ref"/>
        <w:rPr>
          <w:lang w:eastAsia="en-ID"/>
        </w:rPr>
      </w:pPr>
      <w:r w:rsidRPr="00A250F6">
        <w:rPr>
          <w:lang w:eastAsia="en-ID"/>
        </w:rPr>
        <w:t>Solomon, Charmaine. 2013. The Complete Asian Cookbook. London: Hardie Grant Books.</w:t>
      </w:r>
    </w:p>
    <w:p w:rsidR="00D444E6" w:rsidRPr="00A250F6" w:rsidRDefault="00D444E6" w:rsidP="00D444E6">
      <w:pPr>
        <w:pStyle w:val="12ref"/>
      </w:pPr>
      <w:r w:rsidRPr="00A250F6">
        <w:rPr>
          <w:lang w:eastAsia="en-ID"/>
        </w:rPr>
        <w:t>Sy, Sufi. 2010. Sedap Sehat dari Dapur Oriental. Dipilih dari Lima Negara di Asia. Jakarta: Dian Rakyat.</w:t>
      </w:r>
    </w:p>
    <w:p w:rsidR="00D444E6" w:rsidRPr="00A250F6" w:rsidRDefault="00D444E6" w:rsidP="00D444E6">
      <w:pPr>
        <w:pStyle w:val="12ref"/>
      </w:pPr>
      <w:r w:rsidRPr="00A250F6">
        <w:rPr>
          <w:lang w:eastAsia="en-ID"/>
        </w:rPr>
        <w:t>The Sultans’s Kitchen A Turkish Cookbook. 1999. Boston: Periplus Solomon’s Charmaine.</w:t>
      </w:r>
    </w:p>
    <w:p w:rsidR="00D444E6" w:rsidRDefault="002D5668" w:rsidP="002D5668">
      <w:pPr>
        <w:pStyle w:val="2SubMatkul"/>
      </w:pPr>
      <w:r w:rsidRPr="00A250F6">
        <w:t>8321102040</w:t>
      </w:r>
      <w:r>
        <w:tab/>
      </w:r>
      <w:r w:rsidRPr="00A250F6">
        <w:t>OLAHAN COKLAT DAN GULA (</w:t>
      </w:r>
      <w:r>
        <w:t>2 sks</w:t>
      </w:r>
      <w:r w:rsidRPr="00A250F6">
        <w:t>)</w:t>
      </w:r>
    </w:p>
    <w:p w:rsidR="002D5668" w:rsidRPr="00CC233C" w:rsidRDefault="002D5668" w:rsidP="00CC233C">
      <w:pPr>
        <w:pStyle w:val="Dosen"/>
        <w:rPr>
          <w:b w:val="0"/>
        </w:rPr>
      </w:pPr>
      <w:r>
        <w:t>Dosen:</w:t>
      </w:r>
      <w:r w:rsidR="00CC233C">
        <w:tab/>
      </w:r>
      <w:r w:rsidRPr="00CC233C">
        <w:rPr>
          <w:b w:val="0"/>
        </w:rPr>
        <w:t xml:space="preserve">Dr. Sri Handajani, </w:t>
      </w:r>
      <w:proofErr w:type="gramStart"/>
      <w:r w:rsidRPr="00CC233C">
        <w:rPr>
          <w:b w:val="0"/>
        </w:rPr>
        <w:t>S.Pd.,</w:t>
      </w:r>
      <w:proofErr w:type="gramEnd"/>
      <w:r w:rsidRPr="00CC233C">
        <w:rPr>
          <w:b w:val="0"/>
        </w:rPr>
        <w:t xml:space="preserve"> M.Kes</w:t>
      </w:r>
    </w:p>
    <w:p w:rsidR="002D5668" w:rsidRDefault="002D5668" w:rsidP="00CC233C">
      <w:pPr>
        <w:pStyle w:val="3TabDosen2"/>
      </w:pPr>
      <w:r w:rsidRPr="00A250F6">
        <w:t xml:space="preserve">Mauren Gita Miranti, </w:t>
      </w:r>
      <w:proofErr w:type="gramStart"/>
      <w:r w:rsidRPr="00A250F6">
        <w:t>S.Pd.,</w:t>
      </w:r>
      <w:proofErr w:type="gramEnd"/>
      <w:r w:rsidRPr="00A250F6">
        <w:t xml:space="preserve"> M.Pd</w:t>
      </w:r>
    </w:p>
    <w:p w:rsidR="00CC233C" w:rsidRDefault="00CC233C" w:rsidP="00CC233C">
      <w:pPr>
        <w:pStyle w:val="1SubMatkul"/>
      </w:pPr>
      <w:r w:rsidRPr="00A250F6">
        <w:t>Capaian Pembelajaran</w:t>
      </w:r>
      <w:r>
        <w:t>:</w:t>
      </w:r>
    </w:p>
    <w:p w:rsidR="00CC233C" w:rsidRPr="00A250F6" w:rsidRDefault="00CC233C" w:rsidP="003414A9">
      <w:pPr>
        <w:pStyle w:val="5ListCap"/>
        <w:numPr>
          <w:ilvl w:val="0"/>
          <w:numId w:val="30"/>
        </w:numPr>
      </w:pPr>
      <w:r w:rsidRPr="00A250F6">
        <w:t>Mahasiswa mampu menunjukkan kinerja yang bermutu dan menyusun laporan hasil pekerjaan dan mengkomunikasikannya secara efektif.</w:t>
      </w:r>
    </w:p>
    <w:p w:rsidR="00CC233C" w:rsidRPr="00A250F6" w:rsidRDefault="00CC233C" w:rsidP="004B4833">
      <w:pPr>
        <w:pStyle w:val="5ListCap"/>
      </w:pPr>
      <w:r w:rsidRPr="00A250F6">
        <w:t xml:space="preserve">Mahasiswa mampu merancang, merencanakan, membuat dan mempresentasikan dan menyimpan produk olahan coklat dan gula sesuai dengan standar resep yang berlaku, standar kualitas produk, standar kebersihan makanan </w:t>
      </w:r>
      <w:r>
        <w:t>(</w:t>
      </w:r>
      <w:r w:rsidRPr="00A250F6">
        <w:rPr>
          <w:i/>
          <w:iCs/>
        </w:rPr>
        <w:t>Food Hygiene</w:t>
      </w:r>
      <w:r w:rsidRPr="00A250F6">
        <w:t>), memenuhi nilai estetika, dan dengan menerapkan K3 di lingkungan kerja.</w:t>
      </w:r>
    </w:p>
    <w:p w:rsidR="00CC233C" w:rsidRPr="00A250F6" w:rsidRDefault="00CC233C" w:rsidP="004B4833">
      <w:pPr>
        <w:pStyle w:val="5ListCap"/>
      </w:pPr>
      <w:r w:rsidRPr="00A250F6">
        <w:t>Mahasiswa memiliki kemampuan untuk memahami/menguasai pengetahuan tentang coklat (</w:t>
      </w:r>
      <w:r w:rsidRPr="00A250F6">
        <w:rPr>
          <w:i/>
          <w:iCs/>
        </w:rPr>
        <w:t>chocolate</w:t>
      </w:r>
      <w:r>
        <w:t>) dan gula (</w:t>
      </w:r>
      <w:r>
        <w:rPr>
          <w:i/>
          <w:iCs/>
        </w:rPr>
        <w:t>sugar</w:t>
      </w:r>
      <w:r w:rsidRPr="00A250F6">
        <w:t>) yang berorientasi pada standar penilaian dengan memanfaatkan sumber belajar dan TIK</w:t>
      </w:r>
      <w:r>
        <w:t>.</w:t>
      </w:r>
    </w:p>
    <w:p w:rsidR="00CC233C" w:rsidRPr="00A250F6" w:rsidRDefault="00CC233C" w:rsidP="004B4833">
      <w:pPr>
        <w:pStyle w:val="5ListCap"/>
        <w:rPr>
          <w:rFonts w:eastAsia="Times New Roman"/>
        </w:rPr>
      </w:pPr>
      <w:r w:rsidRPr="00A250F6">
        <w:t>Mahasiswa menunjukkan sikap bertanggung jawab atas pekerjaan di bidang keahliannya secara mandiri.</w:t>
      </w:r>
    </w:p>
    <w:p w:rsidR="00234904" w:rsidRDefault="00CC233C" w:rsidP="00234904">
      <w:pPr>
        <w:pStyle w:val="1SubMatkul"/>
      </w:pPr>
      <w:r w:rsidRPr="00A250F6">
        <w:t>Deskripsi Mata Kuliah</w:t>
      </w:r>
      <w:r>
        <w:t>:</w:t>
      </w:r>
    </w:p>
    <w:p w:rsidR="00CC233C" w:rsidRDefault="00CC233C" w:rsidP="00CC233C">
      <w:pPr>
        <w:pStyle w:val="8Deskripsi"/>
        <w:rPr>
          <w:lang w:eastAsia="en-ID"/>
        </w:rPr>
      </w:pPr>
      <w:r w:rsidRPr="00A250F6">
        <w:rPr>
          <w:lang w:eastAsia="en-ID"/>
        </w:rPr>
        <w:t xml:space="preserve">Materi kuliah terdiri dari konsep tentang olahan coklat dan gula, meliputi: konsep dasar olahan coklat dan gula, peralatan membuat olahan coklat dan gula, jenis coklat, teknik melelehkan coklat, jenis pengisi (filling) </w:t>
      </w:r>
      <w:r w:rsidRPr="00A250F6">
        <w:rPr>
          <w:lang w:eastAsia="en-ID"/>
        </w:rPr>
        <w:lastRenderedPageBreak/>
        <w:t>produk olahan coklat, konsep dasar olahan gula, jenis olahan gula, teknik pembuatan olahan gula, praktik membuat berbagai olahan coklat dan gula meliputi, macam-macam praline, nougat, candy, teknik penyimpanan dan pengemasan produk.</w:t>
      </w:r>
    </w:p>
    <w:p w:rsidR="00CC233C" w:rsidRDefault="00CC233C" w:rsidP="00CC233C">
      <w:pPr>
        <w:pStyle w:val="1SubMatkul"/>
        <w:rPr>
          <w:lang w:eastAsia="en-ID"/>
        </w:rPr>
      </w:pPr>
      <w:r w:rsidRPr="00A250F6">
        <w:t>Referensi</w:t>
      </w:r>
      <w:r>
        <w:t>:</w:t>
      </w:r>
    </w:p>
    <w:p w:rsidR="00CC233C" w:rsidRPr="00A250F6" w:rsidRDefault="00CC233C" w:rsidP="00CC233C">
      <w:pPr>
        <w:pStyle w:val="12ref"/>
        <w:rPr>
          <w:lang w:eastAsia="en-ID"/>
        </w:rPr>
      </w:pPr>
      <w:r w:rsidRPr="00A250F6">
        <w:rPr>
          <w:lang w:eastAsia="en-ID"/>
        </w:rPr>
        <w:t>Bundalnbiz. Membuat Aneka Kemasan untuk Usaha. Jakarta: PT. Gamedia Pustaka Utama.</w:t>
      </w:r>
    </w:p>
    <w:p w:rsidR="00CC233C" w:rsidRPr="00A250F6" w:rsidRDefault="00CC233C" w:rsidP="00CC233C">
      <w:pPr>
        <w:pStyle w:val="12ref"/>
        <w:rPr>
          <w:lang w:eastAsia="en-ID"/>
        </w:rPr>
      </w:pPr>
      <w:r w:rsidRPr="00A250F6">
        <w:rPr>
          <w:lang w:eastAsia="en-ID"/>
        </w:rPr>
        <w:t>Christine France and Christine Mc.Fadden. 2012. The Chocolate Bible. Annes Publishing Ltd</w:t>
      </w:r>
    </w:p>
    <w:p w:rsidR="00CC233C" w:rsidRPr="00A250F6" w:rsidRDefault="00CC233C" w:rsidP="00CC233C">
      <w:pPr>
        <w:pStyle w:val="12ref"/>
        <w:rPr>
          <w:lang w:eastAsia="en-ID"/>
        </w:rPr>
      </w:pPr>
      <w:r w:rsidRPr="00A250F6">
        <w:rPr>
          <w:lang w:eastAsia="en-ID"/>
        </w:rPr>
        <w:t>Greweling, Peter P. 2007. Chocolates &amp; Confections (Formula, Theory and Technique for The Artisan Confectioner). New Jersey: John Wiley and Sons.</w:t>
      </w:r>
    </w:p>
    <w:p w:rsidR="00CC233C" w:rsidRPr="00A250F6" w:rsidRDefault="00CC233C" w:rsidP="00CC233C">
      <w:pPr>
        <w:pStyle w:val="12ref"/>
        <w:rPr>
          <w:lang w:eastAsia="en-ID"/>
        </w:rPr>
      </w:pPr>
      <w:r w:rsidRPr="00A250F6">
        <w:rPr>
          <w:lang w:eastAsia="en-ID"/>
        </w:rPr>
        <w:t>Greweling, Peter P. 2010. Chocolates &amp; Confections. New Jersey: John Wiley and Sons.</w:t>
      </w:r>
    </w:p>
    <w:p w:rsidR="00CC233C" w:rsidRPr="00A250F6" w:rsidRDefault="00CC233C" w:rsidP="00CC233C">
      <w:pPr>
        <w:pStyle w:val="12ref"/>
        <w:rPr>
          <w:lang w:eastAsia="en-ID"/>
        </w:rPr>
      </w:pPr>
      <w:r w:rsidRPr="00A250F6">
        <w:rPr>
          <w:lang w:eastAsia="en-ID"/>
        </w:rPr>
        <w:t>Halim, Paul S. 2001. Resep Coklat. Jakarta: Tulip Chocolatier.</w:t>
      </w:r>
    </w:p>
    <w:p w:rsidR="00CC233C" w:rsidRPr="00A250F6" w:rsidRDefault="00CC233C" w:rsidP="00CC233C">
      <w:pPr>
        <w:pStyle w:val="12ref"/>
        <w:rPr>
          <w:lang w:eastAsia="en-ID"/>
        </w:rPr>
      </w:pPr>
      <w:r w:rsidRPr="00A250F6">
        <w:rPr>
          <w:lang w:eastAsia="en-ID"/>
        </w:rPr>
        <w:t>Nina Wanat. 2011. Sweet Confections. New York: LARK.</w:t>
      </w:r>
    </w:p>
    <w:p w:rsidR="00CC233C" w:rsidRPr="00A250F6" w:rsidRDefault="00CC233C" w:rsidP="00CC233C">
      <w:pPr>
        <w:pStyle w:val="12ref"/>
        <w:rPr>
          <w:lang w:eastAsia="en-ID"/>
        </w:rPr>
      </w:pPr>
      <w:r w:rsidRPr="00A250F6">
        <w:rPr>
          <w:lang w:eastAsia="en-ID"/>
        </w:rPr>
        <w:t>Sutarjana, Julie. 2004. Penganan Klasik dari Gula. Jakarta: PT. Gamedia Pustaka Utama.</w:t>
      </w:r>
    </w:p>
    <w:p w:rsidR="00CC233C" w:rsidRPr="00A250F6" w:rsidRDefault="00CC233C" w:rsidP="00CC233C">
      <w:pPr>
        <w:pStyle w:val="12ref"/>
      </w:pPr>
      <w:r w:rsidRPr="00A250F6">
        <w:rPr>
          <w:lang w:eastAsia="en-ID"/>
        </w:rPr>
        <w:t>Teubner, Christian. 1997. The Chocolate Bible. New York: Penguin Studio.</w:t>
      </w:r>
    </w:p>
    <w:p w:rsidR="00CC233C" w:rsidRPr="00A250F6" w:rsidRDefault="00CC233C" w:rsidP="00CC233C">
      <w:pPr>
        <w:pStyle w:val="12ref"/>
        <w:rPr>
          <w:lang w:eastAsia="en-ID"/>
        </w:rPr>
      </w:pPr>
      <w:r w:rsidRPr="00A250F6">
        <w:rPr>
          <w:lang w:eastAsia="en-ID"/>
        </w:rPr>
        <w:t>Wilton. 2001. Candy Making, Beginner&amp;rsquos Guide. Canada: Wilton Enterprices</w:t>
      </w:r>
    </w:p>
    <w:p w:rsidR="00234904" w:rsidRDefault="00234904" w:rsidP="00CC233C">
      <w:pPr>
        <w:pStyle w:val="8Deskripsi"/>
      </w:pPr>
    </w:p>
    <w:p w:rsidR="00CC233C" w:rsidRDefault="00CC233C" w:rsidP="00CC233C">
      <w:pPr>
        <w:pStyle w:val="2SubMatkul"/>
      </w:pPr>
      <w:r w:rsidRPr="00A250F6">
        <w:t>8321102130</w:t>
      </w:r>
      <w:r>
        <w:tab/>
      </w:r>
      <w:r w:rsidRPr="00A250F6">
        <w:t>PENGEMBANGAN BAHAN AJAR (</w:t>
      </w:r>
      <w:r>
        <w:t>2 sks</w:t>
      </w:r>
      <w:r w:rsidRPr="00A250F6">
        <w:t>)</w:t>
      </w:r>
    </w:p>
    <w:p w:rsidR="00CC233C" w:rsidRPr="00CC233C" w:rsidRDefault="00CC233C" w:rsidP="00CC233C">
      <w:pPr>
        <w:pStyle w:val="Dosen"/>
        <w:rPr>
          <w:b w:val="0"/>
        </w:rPr>
      </w:pPr>
      <w:r>
        <w:t>Dosen:</w:t>
      </w:r>
      <w:r>
        <w:tab/>
      </w:r>
      <w:r w:rsidRPr="00CC233C">
        <w:rPr>
          <w:b w:val="0"/>
        </w:rPr>
        <w:t xml:space="preserve">Mauren Gita Miranti, </w:t>
      </w:r>
      <w:proofErr w:type="gramStart"/>
      <w:r w:rsidRPr="00CC233C">
        <w:rPr>
          <w:b w:val="0"/>
        </w:rPr>
        <w:t>S.Pd.,</w:t>
      </w:r>
      <w:proofErr w:type="gramEnd"/>
      <w:r w:rsidRPr="00CC233C">
        <w:rPr>
          <w:b w:val="0"/>
        </w:rPr>
        <w:t xml:space="preserve"> M.Pd</w:t>
      </w:r>
    </w:p>
    <w:p w:rsidR="00CC233C" w:rsidRDefault="00CC233C" w:rsidP="00CC233C">
      <w:pPr>
        <w:pStyle w:val="3TabDosen2"/>
      </w:pPr>
      <w:r w:rsidRPr="00A250F6">
        <w:t xml:space="preserve">IF. Romadhoni, </w:t>
      </w:r>
      <w:proofErr w:type="gramStart"/>
      <w:r w:rsidRPr="00A250F6">
        <w:t>S.Pd.,</w:t>
      </w:r>
      <w:proofErr w:type="gramEnd"/>
      <w:r w:rsidRPr="00A250F6">
        <w:t xml:space="preserve"> M.Pd</w:t>
      </w:r>
    </w:p>
    <w:p w:rsidR="00CC233C" w:rsidRDefault="00CC233C" w:rsidP="00CC233C">
      <w:pPr>
        <w:pStyle w:val="1SubMatkul"/>
      </w:pPr>
      <w:r w:rsidRPr="00A250F6">
        <w:t>Capaian Pembelajaran</w:t>
      </w:r>
      <w:r>
        <w:t>:</w:t>
      </w:r>
    </w:p>
    <w:p w:rsidR="00CC233C" w:rsidRDefault="00CC233C" w:rsidP="00CC233C">
      <w:pPr>
        <w:pStyle w:val="8Deskripsi"/>
        <w:rPr>
          <w:lang w:eastAsia="en-ID"/>
        </w:rPr>
      </w:pPr>
      <w:r w:rsidRPr="00A250F6">
        <w:rPr>
          <w:lang w:eastAsia="en-ID"/>
        </w:rPr>
        <w:t>Mahasiswa mampu membuat dan mengembangkan serta memproduksi bahan ajar.</w:t>
      </w:r>
    </w:p>
    <w:p w:rsidR="00CC233C" w:rsidRDefault="00CC233C" w:rsidP="00CC233C">
      <w:pPr>
        <w:pStyle w:val="1SubMatkul"/>
      </w:pPr>
      <w:r w:rsidRPr="00A250F6">
        <w:t>Deskripsi Mata Kuliah</w:t>
      </w:r>
      <w:r>
        <w:t>:</w:t>
      </w:r>
    </w:p>
    <w:p w:rsidR="00CC233C" w:rsidRDefault="00CC233C" w:rsidP="00CC233C">
      <w:pPr>
        <w:pStyle w:val="8Deskripsi"/>
        <w:rPr>
          <w:lang w:eastAsia="en-ID"/>
        </w:rPr>
      </w:pPr>
      <w:r w:rsidRPr="00A250F6">
        <w:rPr>
          <w:lang w:eastAsia="en-ID"/>
        </w:rPr>
        <w:t>Mata kuliah ini memberikan pembekalan pengetahuan tentang mengembangkan suatu bahan ajar.Pembahasan kompetensi dalam Mk ini meliputi pengetahuan dan ketrampilan tentang berbagai hal yang berkaitan dengan bahan ajar. Misalnya tentantang Pengertian bahan ajar, peran dan jenis bahan ajar, baik bahan cetak, noncetak, maupun bahan ajar display, prosedur pengembangannya, cara pemanfaatannya dalam proses pembelajaran, serta cara-cara bagaimana mengevaluasinya dan Kuliah diakhiri dengan pembuatan produk bahan ajar.</w:t>
      </w:r>
    </w:p>
    <w:p w:rsidR="00CC233C" w:rsidRDefault="00E07CBC" w:rsidP="00E07CBC">
      <w:pPr>
        <w:pStyle w:val="1SubMatkul"/>
      </w:pPr>
      <w:r w:rsidRPr="00A250F6">
        <w:t>Referensi</w:t>
      </w:r>
      <w:r>
        <w:t>:</w:t>
      </w:r>
    </w:p>
    <w:p w:rsidR="00E07CBC" w:rsidRPr="00A250F6" w:rsidRDefault="00E07CBC" w:rsidP="00E07CBC">
      <w:pPr>
        <w:pStyle w:val="12ref"/>
        <w:rPr>
          <w:lang w:eastAsia="en-ID"/>
        </w:rPr>
      </w:pPr>
      <w:r w:rsidRPr="00A250F6">
        <w:rPr>
          <w:lang w:eastAsia="en-ID"/>
        </w:rPr>
        <w:t>Brand, von Tilman. Deutsch unterrichten. 2010. Einfuehrung in die Plannung, Durchfuehrung und Auswertung in den Sekundarstufen. Leipzig:</w:t>
      </w:r>
      <w:r>
        <w:rPr>
          <w:lang w:eastAsia="en-ID"/>
        </w:rPr>
        <w:t xml:space="preserve"> </w:t>
      </w:r>
      <w:r w:rsidRPr="00A250F6">
        <w:rPr>
          <w:lang w:eastAsia="en-ID"/>
        </w:rPr>
        <w:t>Klett</w:t>
      </w:r>
    </w:p>
    <w:p w:rsidR="00E07CBC" w:rsidRPr="00A250F6" w:rsidRDefault="00E07CBC" w:rsidP="00E07CBC">
      <w:pPr>
        <w:pStyle w:val="12ref"/>
        <w:rPr>
          <w:lang w:eastAsia="en-ID"/>
        </w:rPr>
      </w:pPr>
      <w:r w:rsidRPr="00A250F6">
        <w:rPr>
          <w:lang w:eastAsia="en-ID"/>
        </w:rPr>
        <w:t>Harjanto, 1997.Perencanaan Pengajaran.Jakarta: Rineka Cipta</w:t>
      </w:r>
    </w:p>
    <w:p w:rsidR="00E07CBC" w:rsidRPr="00A250F6" w:rsidRDefault="00E07CBC" w:rsidP="00E07CBC">
      <w:pPr>
        <w:pStyle w:val="12ref"/>
        <w:rPr>
          <w:lang w:eastAsia="en-ID"/>
        </w:rPr>
      </w:pPr>
      <w:r w:rsidRPr="00A250F6">
        <w:rPr>
          <w:lang w:eastAsia="en-ID"/>
        </w:rPr>
        <w:t>Pusat Pengembangan Profesi Pendidik SDM Dikbud dan Penjaminan Mutu Kemendikbud.2014.Materi Pembelajaran Bahasa Jerman SMA dan SMK.</w:t>
      </w:r>
    </w:p>
    <w:p w:rsidR="00E07CBC" w:rsidRPr="00A250F6" w:rsidRDefault="00E07CBC" w:rsidP="00E07CBC">
      <w:pPr>
        <w:pStyle w:val="12ref"/>
        <w:rPr>
          <w:lang w:eastAsia="en-ID"/>
        </w:rPr>
      </w:pPr>
      <w:r w:rsidRPr="00A250F6">
        <w:rPr>
          <w:lang w:eastAsia="en-ID"/>
        </w:rPr>
        <w:t>Materi Ajar Bahasa Jerman level A1</w:t>
      </w:r>
    </w:p>
    <w:p w:rsidR="00CC233C" w:rsidRDefault="00CC233C" w:rsidP="00CC233C">
      <w:pPr>
        <w:pStyle w:val="8Deskripsi"/>
      </w:pPr>
    </w:p>
    <w:p w:rsidR="00E07CBC" w:rsidRDefault="00E07CBC" w:rsidP="00E07CBC">
      <w:pPr>
        <w:pStyle w:val="2SubMatkul"/>
      </w:pPr>
      <w:r w:rsidRPr="00A250F6">
        <w:t>8321102143</w:t>
      </w:r>
      <w:r>
        <w:tab/>
      </w:r>
      <w:r w:rsidRPr="00A250F6">
        <w:t>TATA HIDANG (</w:t>
      </w:r>
      <w:r>
        <w:t>2 sks</w:t>
      </w:r>
      <w:r w:rsidRPr="00A250F6">
        <w:t>)</w:t>
      </w:r>
    </w:p>
    <w:p w:rsidR="00E07CBC" w:rsidRDefault="00E07CBC" w:rsidP="00E07CBC">
      <w:pPr>
        <w:pStyle w:val="Dosen"/>
        <w:rPr>
          <w:b w:val="0"/>
        </w:rPr>
      </w:pPr>
      <w:r>
        <w:t>Dosen:</w:t>
      </w:r>
      <w:r>
        <w:tab/>
      </w:r>
      <w:r w:rsidRPr="00E07CBC">
        <w:rPr>
          <w:b w:val="0"/>
        </w:rPr>
        <w:t>Dra. Lucia Tri Pangesthi, M.Pd</w:t>
      </w:r>
      <w:r>
        <w:rPr>
          <w:b w:val="0"/>
        </w:rPr>
        <w:t>.</w:t>
      </w:r>
    </w:p>
    <w:p w:rsidR="00E07CBC" w:rsidRDefault="00E07CBC" w:rsidP="00E07CBC">
      <w:pPr>
        <w:pStyle w:val="1SubMatkul"/>
      </w:pPr>
      <w:r w:rsidRPr="00A250F6">
        <w:t>Capaian Pembelajaran</w:t>
      </w:r>
      <w:r>
        <w:t>:</w:t>
      </w:r>
    </w:p>
    <w:p w:rsidR="00DF16D4" w:rsidRDefault="00E07CBC" w:rsidP="003414A9">
      <w:pPr>
        <w:pStyle w:val="5ListCap"/>
        <w:numPr>
          <w:ilvl w:val="0"/>
          <w:numId w:val="31"/>
        </w:numPr>
        <w:rPr>
          <w:rFonts w:eastAsia="Times New Roman"/>
        </w:rPr>
      </w:pPr>
      <w:r w:rsidRPr="004B4833">
        <w:rPr>
          <w:rFonts w:eastAsia="Times New Roman"/>
        </w:rPr>
        <w:t>Mahasiswa memiliki pengetahuan konsep etiket makan, keperluan menata meja,</w:t>
      </w:r>
      <w:r w:rsidR="00DF16D4">
        <w:rPr>
          <w:rFonts w:eastAsia="Times New Roman"/>
        </w:rPr>
        <w:t xml:space="preserve"> </w:t>
      </w:r>
      <w:r w:rsidRPr="004B4833">
        <w:rPr>
          <w:rFonts w:eastAsia="Times New Roman"/>
        </w:rPr>
        <w:t>menata meja makan, teknik dan model pelayanan makanan dan layanan kamar, danjamuan makanyang berorientasi pada standar operasional prosedur secara cerdasdan mandiri dengan mengacu pada tujuan pembelajaran dan memanfaatkan sumberbelajar.</w:t>
      </w:r>
    </w:p>
    <w:p w:rsidR="00E07CBC" w:rsidRPr="004B4833" w:rsidRDefault="00E07CBC" w:rsidP="003414A9">
      <w:pPr>
        <w:pStyle w:val="5ListCap"/>
        <w:numPr>
          <w:ilvl w:val="0"/>
          <w:numId w:val="31"/>
        </w:numPr>
        <w:rPr>
          <w:rFonts w:eastAsia="Times New Roman"/>
        </w:rPr>
      </w:pPr>
      <w:r w:rsidRPr="004B4833">
        <w:rPr>
          <w:rFonts w:eastAsia="Times New Roman"/>
        </w:rPr>
        <w:t>Mahasiswa</w:t>
      </w:r>
      <w:r w:rsidR="00DF16D4">
        <w:rPr>
          <w:rFonts w:eastAsia="Times New Roman"/>
        </w:rPr>
        <w:t xml:space="preserve"> </w:t>
      </w:r>
      <w:r w:rsidRPr="004B4833">
        <w:rPr>
          <w:rFonts w:eastAsia="Times New Roman"/>
        </w:rPr>
        <w:t>mampu merencanakan bahan dan bumbu yang dibutuhkan untuk proses penyajian danpelayanan makanan yang berorientasi pada standar operasional prosedur secara cerdas, mandiri dan jujur dengan mengacu pada tujuan pembelajaran dan</w:t>
      </w:r>
      <w:r w:rsidR="00DF16D4">
        <w:rPr>
          <w:rFonts w:eastAsia="Times New Roman"/>
        </w:rPr>
        <w:t xml:space="preserve"> </w:t>
      </w:r>
      <w:r w:rsidRPr="004B4833">
        <w:rPr>
          <w:rFonts w:eastAsia="Times New Roman"/>
        </w:rPr>
        <w:t>memanfaatkan sumber belajar.</w:t>
      </w:r>
    </w:p>
    <w:p w:rsidR="00E07CBC" w:rsidRPr="00A250F6" w:rsidRDefault="00E07CBC" w:rsidP="004B4833">
      <w:pPr>
        <w:pStyle w:val="5ListCap"/>
        <w:rPr>
          <w:rFonts w:eastAsia="Times New Roman"/>
        </w:rPr>
      </w:pPr>
      <w:r w:rsidRPr="00A250F6">
        <w:rPr>
          <w:rFonts w:eastAsia="Times New Roman"/>
        </w:rPr>
        <w:t>Mahasiswa mampu merencanakan peralatan yangdibutuhkan untuk proses penyajian dan pelayanan makanan yang berorientasi pada</w:t>
      </w:r>
      <w:r w:rsidR="00DF16D4">
        <w:rPr>
          <w:rFonts w:eastAsia="Times New Roman"/>
        </w:rPr>
        <w:t xml:space="preserve"> </w:t>
      </w:r>
      <w:r w:rsidRPr="00A250F6">
        <w:rPr>
          <w:rFonts w:eastAsia="Times New Roman"/>
        </w:rPr>
        <w:t>standar operasional prosedur secara cerdas, mandiri dan jujr dengan mengacu</w:t>
      </w:r>
      <w:r w:rsidR="00DF16D4">
        <w:rPr>
          <w:rFonts w:eastAsia="Times New Roman"/>
        </w:rPr>
        <w:t xml:space="preserve"> </w:t>
      </w:r>
      <w:r w:rsidRPr="00A250F6">
        <w:rPr>
          <w:rFonts w:eastAsia="Times New Roman"/>
        </w:rPr>
        <w:t>pada tujuan pembelajaran dan memanfaatkan sumber belajar.</w:t>
      </w:r>
    </w:p>
    <w:p w:rsidR="00E07CBC" w:rsidRPr="00A250F6" w:rsidRDefault="00E07CBC" w:rsidP="004B4833">
      <w:pPr>
        <w:pStyle w:val="5ListCap"/>
      </w:pPr>
      <w:r w:rsidRPr="00A250F6">
        <w:rPr>
          <w:rFonts w:eastAsia="Times New Roman"/>
        </w:rPr>
        <w:t>Mampu menata meja makan sesuai menu dan standar</w:t>
      </w:r>
      <w:r w:rsidR="00DF16D4">
        <w:rPr>
          <w:rFonts w:eastAsia="Times New Roman"/>
        </w:rPr>
        <w:t xml:space="preserve"> </w:t>
      </w:r>
      <w:r w:rsidRPr="00A250F6">
        <w:rPr>
          <w:rFonts w:eastAsia="Times New Roman"/>
        </w:rPr>
        <w:t>operasional prosedur industri jasa boga secara cerdas,</w:t>
      </w:r>
      <w:r>
        <w:rPr>
          <w:rFonts w:eastAsia="Times New Roman"/>
        </w:rPr>
        <w:t xml:space="preserve"> </w:t>
      </w:r>
      <w:r w:rsidRPr="00A250F6">
        <w:rPr>
          <w:rFonts w:eastAsia="Times New Roman"/>
        </w:rPr>
        <w:t>mandiri, jujur, peduli dan tangguh dengan</w:t>
      </w:r>
      <w:r w:rsidR="00DF16D4">
        <w:rPr>
          <w:rFonts w:eastAsia="Times New Roman"/>
        </w:rPr>
        <w:t xml:space="preserve"> </w:t>
      </w:r>
      <w:r w:rsidRPr="00A250F6">
        <w:rPr>
          <w:rFonts w:eastAsia="Times New Roman"/>
        </w:rPr>
        <w:t>mengacu pada tujuan pembelajaran dan memanfaatkan sumber belajar.</w:t>
      </w:r>
    </w:p>
    <w:p w:rsidR="00E07CBC" w:rsidRPr="00E07CBC" w:rsidRDefault="00E07CBC" w:rsidP="004B4833">
      <w:pPr>
        <w:pStyle w:val="5ListCap"/>
        <w:rPr>
          <w:b/>
        </w:rPr>
      </w:pPr>
      <w:r w:rsidRPr="00A250F6">
        <w:rPr>
          <w:rFonts w:eastAsia="Times New Roman"/>
        </w:rPr>
        <w:t>Mampu melayankan</w:t>
      </w:r>
      <w:r w:rsidR="00DF16D4">
        <w:rPr>
          <w:rFonts w:eastAsia="Times New Roman"/>
        </w:rPr>
        <w:t xml:space="preserve"> </w:t>
      </w:r>
      <w:r w:rsidRPr="00A250F6">
        <w:rPr>
          <w:rFonts w:eastAsia="Times New Roman"/>
        </w:rPr>
        <w:t>makanan dan minuman sesuai standar operasional prosedur industri jasa boga secaracerdas, mandiri, jujur, peduli dan tangguh dengan mengacu pada tujuan pembelajaran dan memanfaatkan</w:t>
      </w:r>
      <w:r w:rsidR="00DF16D4">
        <w:rPr>
          <w:rFonts w:eastAsia="Times New Roman"/>
        </w:rPr>
        <w:t xml:space="preserve"> </w:t>
      </w:r>
      <w:r w:rsidRPr="00A250F6">
        <w:rPr>
          <w:rFonts w:eastAsia="Times New Roman"/>
        </w:rPr>
        <w:t>sumber belajar.</w:t>
      </w:r>
    </w:p>
    <w:p w:rsidR="00E07CBC" w:rsidRDefault="00E07CBC" w:rsidP="00E07CBC">
      <w:pPr>
        <w:pStyle w:val="1SubMatkul"/>
      </w:pPr>
      <w:r w:rsidRPr="00A250F6">
        <w:t>Deskripsi Mata Kuliah</w:t>
      </w:r>
      <w:r>
        <w:t>:</w:t>
      </w:r>
    </w:p>
    <w:p w:rsidR="00E07CBC" w:rsidRDefault="00E07CBC" w:rsidP="00E07CBC">
      <w:pPr>
        <w:pStyle w:val="8Deskripsi"/>
        <w:rPr>
          <w:lang w:eastAsia="en-ID"/>
        </w:rPr>
      </w:pPr>
      <w:r w:rsidRPr="00A250F6">
        <w:rPr>
          <w:lang w:eastAsia="en-ID"/>
        </w:rPr>
        <w:t>Mata kuliah ini merupakan pengkajian dan pemahaman konsep dan penerapan menata meja</w:t>
      </w:r>
      <w:r w:rsidR="00DF16D4">
        <w:rPr>
          <w:lang w:eastAsia="en-ID"/>
        </w:rPr>
        <w:t xml:space="preserve"> </w:t>
      </w:r>
      <w:r w:rsidRPr="00A250F6">
        <w:rPr>
          <w:lang w:eastAsia="en-ID"/>
        </w:rPr>
        <w:t>makan dan pelayanannya untuk berbagai kesempatan jamuan makan dalam hubungannya</w:t>
      </w:r>
      <w:r w:rsidR="00DF16D4">
        <w:rPr>
          <w:lang w:eastAsia="en-ID"/>
        </w:rPr>
        <w:t xml:space="preserve"> </w:t>
      </w:r>
      <w:r w:rsidRPr="00A250F6">
        <w:rPr>
          <w:lang w:eastAsia="en-ID"/>
        </w:rPr>
        <w:t>dengan kebudayaan bangsa yang berlaku secara internasional. Pembahasan diawali dari konsep tata</w:t>
      </w:r>
      <w:r w:rsidR="00DF16D4">
        <w:rPr>
          <w:lang w:eastAsia="en-ID"/>
        </w:rPr>
        <w:t xml:space="preserve"> </w:t>
      </w:r>
      <w:r w:rsidRPr="00A250F6">
        <w:rPr>
          <w:lang w:eastAsia="en-ID"/>
        </w:rPr>
        <w:t>hidang, etiket makan, menata meja, teknik dan model pelayanan makanan dan</w:t>
      </w:r>
      <w:r w:rsidR="00DF16D4">
        <w:rPr>
          <w:lang w:eastAsia="en-ID"/>
        </w:rPr>
        <w:t xml:space="preserve"> </w:t>
      </w:r>
      <w:r w:rsidRPr="00A250F6">
        <w:rPr>
          <w:lang w:eastAsia="en-ID"/>
        </w:rPr>
        <w:t>layanan kamar, dan jamuan makan. PBM dilakukan dengan menerapkan pendekatan konstruktivistik dan praktik secara berkelompok.</w:t>
      </w:r>
    </w:p>
    <w:p w:rsidR="00E07CBC" w:rsidRDefault="00E07CBC" w:rsidP="00E07CBC">
      <w:pPr>
        <w:pStyle w:val="1SubMatkul"/>
      </w:pPr>
      <w:r w:rsidRPr="00A250F6">
        <w:t>Referensi</w:t>
      </w:r>
      <w:r>
        <w:t>:</w:t>
      </w:r>
    </w:p>
    <w:p w:rsidR="00E07CBC" w:rsidRPr="00A250F6" w:rsidRDefault="00E07CBC" w:rsidP="00E07CBC">
      <w:pPr>
        <w:pStyle w:val="12ref"/>
        <w:rPr>
          <w:lang w:eastAsia="en-ID"/>
        </w:rPr>
      </w:pPr>
      <w:r w:rsidRPr="00A250F6">
        <w:rPr>
          <w:lang w:eastAsia="en-ID"/>
        </w:rPr>
        <w:t>Faye, Kinder. Green, Nancy R. Harris, Natholin. 1984: </w:t>
      </w:r>
      <w:r w:rsidRPr="00A250F6">
        <w:rPr>
          <w:i/>
          <w:iCs/>
          <w:lang w:eastAsia="en-ID"/>
        </w:rPr>
        <w:t>Meals Management</w:t>
      </w:r>
      <w:r w:rsidRPr="00A250F6">
        <w:rPr>
          <w:lang w:eastAsia="en-ID"/>
        </w:rPr>
        <w:t>. New York: Mac MillanPublishing Co.</w:t>
      </w:r>
    </w:p>
    <w:p w:rsidR="00E07CBC" w:rsidRPr="00A250F6" w:rsidRDefault="00E07CBC" w:rsidP="00E07CBC">
      <w:pPr>
        <w:pStyle w:val="12ref"/>
        <w:rPr>
          <w:lang w:eastAsia="en-ID"/>
        </w:rPr>
      </w:pPr>
      <w:r w:rsidRPr="00A250F6">
        <w:rPr>
          <w:lang w:eastAsia="en-ID"/>
        </w:rPr>
        <w:t>Goodman Jr, Raymond J. 2002. </w:t>
      </w:r>
      <w:r w:rsidRPr="00A250F6">
        <w:rPr>
          <w:i/>
          <w:iCs/>
          <w:lang w:eastAsia="en-ID"/>
        </w:rPr>
        <w:t>F&amp; B Service Management. </w:t>
      </w:r>
      <w:r w:rsidRPr="00A250F6">
        <w:rPr>
          <w:lang w:eastAsia="en-ID"/>
        </w:rPr>
        <w:t>Jakarta: Erlangga.</w:t>
      </w:r>
    </w:p>
    <w:p w:rsidR="00E07CBC" w:rsidRPr="00A250F6" w:rsidRDefault="00E07CBC" w:rsidP="00E07CBC">
      <w:pPr>
        <w:pStyle w:val="12ref"/>
        <w:rPr>
          <w:lang w:eastAsia="en-ID"/>
        </w:rPr>
      </w:pPr>
      <w:r w:rsidRPr="00A250F6">
        <w:rPr>
          <w:lang w:eastAsia="en-ID"/>
        </w:rPr>
        <w:lastRenderedPageBreak/>
        <w:t>Harvey Lang, Jennifer. 1988</w:t>
      </w:r>
      <w:r w:rsidRPr="00A250F6">
        <w:rPr>
          <w:i/>
          <w:iCs/>
          <w:lang w:eastAsia="en-ID"/>
        </w:rPr>
        <w:t>. Larousse</w:t>
      </w:r>
      <w:r w:rsidR="00DF16D4">
        <w:rPr>
          <w:i/>
          <w:iCs/>
          <w:lang w:val="en-US" w:eastAsia="en-ID"/>
        </w:rPr>
        <w:t xml:space="preserve"> </w:t>
      </w:r>
      <w:r w:rsidRPr="00A250F6">
        <w:rPr>
          <w:i/>
          <w:iCs/>
          <w:lang w:eastAsia="en-ID"/>
        </w:rPr>
        <w:t>Gastronomique. </w:t>
      </w:r>
      <w:r w:rsidRPr="00A250F6">
        <w:rPr>
          <w:lang w:eastAsia="en-ID"/>
        </w:rPr>
        <w:t>New York: Publishers, Inc.</w:t>
      </w:r>
    </w:p>
    <w:p w:rsidR="00E07CBC" w:rsidRPr="00A250F6" w:rsidRDefault="00E07CBC" w:rsidP="00E07CBC">
      <w:pPr>
        <w:pStyle w:val="12ref"/>
        <w:rPr>
          <w:lang w:eastAsia="en-ID"/>
        </w:rPr>
      </w:pPr>
      <w:r w:rsidRPr="00A250F6">
        <w:rPr>
          <w:lang w:eastAsia="en-ID"/>
        </w:rPr>
        <w:t>JeanneHimich Freeland, Graves and Peckham, Gladys. 1987</w:t>
      </w:r>
      <w:r w:rsidRPr="00A250F6">
        <w:rPr>
          <w:i/>
          <w:iCs/>
          <w:lang w:eastAsia="en-ID"/>
        </w:rPr>
        <w:t>. Foundations of Food Preparation. </w:t>
      </w:r>
      <w:r w:rsidRPr="00A250F6">
        <w:rPr>
          <w:lang w:eastAsia="en-ID"/>
        </w:rPr>
        <w:t>New York: Macmillan Pub. Co.</w:t>
      </w:r>
    </w:p>
    <w:p w:rsidR="00E07CBC" w:rsidRPr="00A250F6" w:rsidRDefault="00E07CBC" w:rsidP="00E07CBC">
      <w:pPr>
        <w:pStyle w:val="12ref"/>
        <w:rPr>
          <w:lang w:eastAsia="en-ID"/>
        </w:rPr>
      </w:pPr>
      <w:r w:rsidRPr="00A250F6">
        <w:rPr>
          <w:lang w:eastAsia="en-ID"/>
        </w:rPr>
        <w:t>Kazarian, Edward A. 1983. </w:t>
      </w:r>
      <w:r w:rsidRPr="00A250F6">
        <w:rPr>
          <w:i/>
          <w:iCs/>
          <w:lang w:eastAsia="en-ID"/>
        </w:rPr>
        <w:t>FoodserviceFacilities Planning. </w:t>
      </w:r>
      <w:r w:rsidRPr="00A250F6">
        <w:rPr>
          <w:lang w:eastAsia="en-ID"/>
        </w:rPr>
        <w:t>New York: AVI Publishing, Inc.</w:t>
      </w:r>
    </w:p>
    <w:p w:rsidR="00E07CBC" w:rsidRPr="00A250F6" w:rsidRDefault="00E07CBC" w:rsidP="00E07CBC">
      <w:pPr>
        <w:pStyle w:val="12ref"/>
        <w:rPr>
          <w:lang w:eastAsia="en-ID"/>
        </w:rPr>
      </w:pPr>
      <w:r w:rsidRPr="00A250F6">
        <w:rPr>
          <w:lang w:eastAsia="en-ID"/>
        </w:rPr>
        <w:t>Kleinsteuber, Asti. 1997. </w:t>
      </w:r>
      <w:r w:rsidRPr="00A250F6">
        <w:rPr>
          <w:i/>
          <w:iCs/>
          <w:lang w:eastAsia="en-ID"/>
        </w:rPr>
        <w:t>Table Manners. </w:t>
      </w:r>
      <w:r w:rsidRPr="00A250F6">
        <w:rPr>
          <w:lang w:eastAsia="en-ID"/>
        </w:rPr>
        <w:t xml:space="preserve">Jakarta: Prima media Pustaka. </w:t>
      </w:r>
    </w:p>
    <w:p w:rsidR="00E07CBC" w:rsidRPr="00A250F6" w:rsidRDefault="00E07CBC" w:rsidP="00E07CBC">
      <w:pPr>
        <w:pStyle w:val="12ref"/>
        <w:rPr>
          <w:lang w:eastAsia="en-ID"/>
        </w:rPr>
      </w:pPr>
      <w:r w:rsidRPr="00A250F6">
        <w:rPr>
          <w:lang w:eastAsia="en-ID"/>
        </w:rPr>
        <w:t>Kotschevar, H. Lendal, Withrow, Diane. 2007. </w:t>
      </w:r>
      <w:r w:rsidRPr="00A250F6">
        <w:rPr>
          <w:i/>
          <w:iCs/>
          <w:lang w:eastAsia="en-ID"/>
        </w:rPr>
        <w:t>Management By Menu</w:t>
      </w:r>
      <w:r w:rsidRPr="00A250F6">
        <w:rPr>
          <w:lang w:eastAsia="en-ID"/>
        </w:rPr>
        <w:t>. America: John Wilrey &amp; Sons.</w:t>
      </w:r>
    </w:p>
    <w:p w:rsidR="00E07CBC" w:rsidRPr="00A250F6" w:rsidRDefault="00E07CBC" w:rsidP="00E07CBC">
      <w:pPr>
        <w:pStyle w:val="12ref"/>
        <w:rPr>
          <w:lang w:eastAsia="en-ID"/>
        </w:rPr>
      </w:pPr>
      <w:r w:rsidRPr="00A250F6">
        <w:rPr>
          <w:lang w:eastAsia="en-ID"/>
        </w:rPr>
        <w:t>Lilicarp, Dennis R and Cousins, John A. 1990. </w:t>
      </w:r>
      <w:r w:rsidRPr="00A250F6">
        <w:rPr>
          <w:i/>
          <w:iCs/>
          <w:lang w:eastAsia="en-ID"/>
        </w:rPr>
        <w:t>Foodand Beverage Service</w:t>
      </w:r>
      <w:r w:rsidRPr="00A250F6">
        <w:rPr>
          <w:lang w:eastAsia="en-ID"/>
        </w:rPr>
        <w:t>. London: Hodder and Stoughton</w:t>
      </w:r>
    </w:p>
    <w:p w:rsidR="00E07CBC" w:rsidRPr="00A250F6" w:rsidRDefault="00E07CBC" w:rsidP="00E07CBC">
      <w:pPr>
        <w:pStyle w:val="12ref"/>
        <w:rPr>
          <w:lang w:eastAsia="en-ID"/>
        </w:rPr>
      </w:pPr>
      <w:r w:rsidRPr="00A250F6">
        <w:rPr>
          <w:lang w:eastAsia="en-ID"/>
        </w:rPr>
        <w:t>Pendit, I. N. R. 2004. </w:t>
      </w:r>
      <w:r w:rsidRPr="00A250F6">
        <w:rPr>
          <w:i/>
          <w:iCs/>
          <w:lang w:eastAsia="en-ID"/>
        </w:rPr>
        <w:t>Table</w:t>
      </w:r>
      <w:r w:rsidR="00DF16D4">
        <w:rPr>
          <w:i/>
          <w:iCs/>
          <w:lang w:val="en-US" w:eastAsia="en-ID"/>
        </w:rPr>
        <w:t xml:space="preserve"> </w:t>
      </w:r>
      <w:r w:rsidRPr="00A250F6">
        <w:rPr>
          <w:i/>
          <w:iCs/>
          <w:lang w:eastAsia="en-ID"/>
        </w:rPr>
        <w:t>Mannner Dinning Etiquette dan Etiket dalam Jamuan. </w:t>
      </w:r>
      <w:r w:rsidRPr="00A250F6">
        <w:rPr>
          <w:lang w:eastAsia="en-ID"/>
        </w:rPr>
        <w:t>Yogyakarta: Graha</w:t>
      </w:r>
      <w:r w:rsidR="00DF16D4">
        <w:rPr>
          <w:lang w:val="en-US" w:eastAsia="en-ID"/>
        </w:rPr>
        <w:t xml:space="preserve"> </w:t>
      </w:r>
      <w:r w:rsidRPr="00A250F6">
        <w:rPr>
          <w:lang w:eastAsia="en-ID"/>
        </w:rPr>
        <w:t>Ilmu.</w:t>
      </w:r>
    </w:p>
    <w:p w:rsidR="00E07CBC" w:rsidRPr="00A250F6" w:rsidRDefault="00E07CBC" w:rsidP="00E07CBC">
      <w:pPr>
        <w:pStyle w:val="12ref"/>
      </w:pPr>
      <w:r w:rsidRPr="00A250F6">
        <w:rPr>
          <w:lang w:eastAsia="en-ID"/>
        </w:rPr>
        <w:t>Strianese, Anthony J. 2002. </w:t>
      </w:r>
      <w:r w:rsidRPr="00A250F6">
        <w:rPr>
          <w:i/>
          <w:iCs/>
          <w:lang w:eastAsia="en-ID"/>
        </w:rPr>
        <w:t>Dining Room and</w:t>
      </w:r>
      <w:r w:rsidR="00DF16D4">
        <w:rPr>
          <w:i/>
          <w:iCs/>
          <w:lang w:val="en-US" w:eastAsia="en-ID"/>
        </w:rPr>
        <w:t xml:space="preserve"> </w:t>
      </w:r>
      <w:r w:rsidRPr="00A250F6">
        <w:rPr>
          <w:i/>
          <w:iCs/>
          <w:lang w:eastAsia="en-ID"/>
        </w:rPr>
        <w:t>Banquet Management. </w:t>
      </w:r>
      <w:r w:rsidRPr="00A250F6">
        <w:rPr>
          <w:lang w:eastAsia="en-ID"/>
        </w:rPr>
        <w:t>Singapore: ITP Co.</w:t>
      </w:r>
    </w:p>
    <w:p w:rsidR="00E07CBC" w:rsidRPr="00A250F6" w:rsidRDefault="00E07CBC" w:rsidP="00E07CBC">
      <w:pPr>
        <w:pStyle w:val="12ref"/>
        <w:rPr>
          <w:lang w:eastAsia="en-ID"/>
        </w:rPr>
      </w:pPr>
      <w:r w:rsidRPr="00A250F6">
        <w:rPr>
          <w:lang w:eastAsia="en-ID"/>
        </w:rPr>
        <w:t>Suyono, R. P. 2004. </w:t>
      </w:r>
      <w:r w:rsidRPr="00A250F6">
        <w:rPr>
          <w:i/>
          <w:iCs/>
          <w:lang w:eastAsia="en-ID"/>
        </w:rPr>
        <w:t>Etiket Jamuan Makan dan Komunikasi</w:t>
      </w:r>
      <w:r w:rsidRPr="00A250F6">
        <w:rPr>
          <w:lang w:eastAsia="en-ID"/>
        </w:rPr>
        <w:t>. Jakarta: Grasindo</w:t>
      </w:r>
    </w:p>
    <w:p w:rsidR="007467DA" w:rsidRDefault="007467DA" w:rsidP="00E07CBC">
      <w:pPr>
        <w:pStyle w:val="1SubMatkul"/>
        <w:rPr>
          <w:b w:val="0"/>
          <w:bCs w:val="0"/>
          <w:color w:val="000000"/>
          <w:kern w:val="0"/>
          <w:lang w:eastAsia="en-ID"/>
          <w14:ligatures w14:val="none"/>
        </w:rPr>
      </w:pPr>
    </w:p>
    <w:p w:rsidR="00E07CBC" w:rsidRDefault="007467DA" w:rsidP="007467DA">
      <w:pPr>
        <w:pStyle w:val="2SubMatkul"/>
      </w:pPr>
      <w:r w:rsidRPr="00A250F6">
        <w:rPr>
          <w:color w:val="000000"/>
          <w:kern w:val="0"/>
          <w:lang w:eastAsia="en-ID"/>
          <w14:ligatures w14:val="none"/>
        </w:rPr>
        <w:t>8321102145</w:t>
      </w:r>
      <w:r>
        <w:rPr>
          <w:color w:val="000000"/>
          <w:kern w:val="0"/>
          <w:lang w:eastAsia="en-ID"/>
          <w14:ligatures w14:val="none"/>
        </w:rPr>
        <w:tab/>
      </w:r>
      <w:r w:rsidRPr="00A250F6">
        <w:t>BAHASA INGGRIS PROFESI (</w:t>
      </w:r>
      <w:r>
        <w:t>2 sks</w:t>
      </w:r>
      <w:r w:rsidRPr="00A250F6">
        <w:t>)</w:t>
      </w:r>
    </w:p>
    <w:p w:rsidR="007467DA" w:rsidRPr="007467DA" w:rsidRDefault="007467DA" w:rsidP="007467DA">
      <w:pPr>
        <w:pStyle w:val="Dosen"/>
        <w:rPr>
          <w:b w:val="0"/>
        </w:rPr>
      </w:pPr>
      <w:r>
        <w:t>Dosen:</w:t>
      </w:r>
      <w:r>
        <w:tab/>
      </w:r>
      <w:r w:rsidRPr="007467DA">
        <w:rPr>
          <w:b w:val="0"/>
        </w:rPr>
        <w:t xml:space="preserve">Mauren Gita Miranti, </w:t>
      </w:r>
      <w:proofErr w:type="gramStart"/>
      <w:r w:rsidRPr="007467DA">
        <w:rPr>
          <w:b w:val="0"/>
        </w:rPr>
        <w:t>S.Pd.,</w:t>
      </w:r>
      <w:proofErr w:type="gramEnd"/>
      <w:r w:rsidRPr="007467DA">
        <w:rPr>
          <w:b w:val="0"/>
        </w:rPr>
        <w:t xml:space="preserve"> M.Pd</w:t>
      </w:r>
    </w:p>
    <w:p w:rsidR="007467DA" w:rsidRDefault="007467DA" w:rsidP="007467DA">
      <w:pPr>
        <w:pStyle w:val="3TabDosen2"/>
      </w:pPr>
      <w:r w:rsidRPr="00A250F6">
        <w:t xml:space="preserve">IF. Romadhoni, </w:t>
      </w:r>
      <w:proofErr w:type="gramStart"/>
      <w:r w:rsidRPr="00A250F6">
        <w:t>S.Pd.,</w:t>
      </w:r>
      <w:proofErr w:type="gramEnd"/>
      <w:r w:rsidRPr="00A250F6">
        <w:t xml:space="preserve"> M.Pd</w:t>
      </w:r>
    </w:p>
    <w:p w:rsidR="007467DA" w:rsidRDefault="007467DA" w:rsidP="00E07CBC">
      <w:pPr>
        <w:pStyle w:val="1SubMatkul"/>
      </w:pPr>
      <w:r w:rsidRPr="00A250F6">
        <w:t>Capaian Pembelajaran</w:t>
      </w:r>
      <w:r>
        <w:t>:</w:t>
      </w:r>
    </w:p>
    <w:p w:rsidR="007467DA" w:rsidRPr="00A250F6" w:rsidRDefault="007467DA" w:rsidP="003414A9">
      <w:pPr>
        <w:pStyle w:val="5ListCap"/>
        <w:numPr>
          <w:ilvl w:val="0"/>
          <w:numId w:val="32"/>
        </w:numPr>
      </w:pPr>
      <w:r w:rsidRPr="00A250F6">
        <w:t>Mahasiswa memiliki pengetahuan tentang konsep dasar Bahasa Inggris dalam bidang kuliner dengan memanfaatkan sumber belajar dan TIK.</w:t>
      </w:r>
    </w:p>
    <w:p w:rsidR="007467DA" w:rsidRPr="00A250F6" w:rsidRDefault="007467DA" w:rsidP="004B4833">
      <w:pPr>
        <w:pStyle w:val="5ListCap"/>
      </w:pPr>
      <w:r w:rsidRPr="00A250F6">
        <w:t>Mahasiswa memiliki kemampuan untuk melakukan identifikasi tenses bidang-bidang kiliner</w:t>
      </w:r>
      <w:r w:rsidR="00DF16D4">
        <w:t xml:space="preserve"> </w:t>
      </w:r>
      <w:r w:rsidRPr="00A250F6">
        <w:t>dan mengkomunikasikannya dalam Bahasa Inggris baik secara lisan maupun tertulis.</w:t>
      </w:r>
    </w:p>
    <w:p w:rsidR="007467DA" w:rsidRPr="00A250F6" w:rsidRDefault="007467DA" w:rsidP="004B4833">
      <w:pPr>
        <w:pStyle w:val="5ListCap"/>
      </w:pPr>
      <w:r w:rsidRPr="00A250F6">
        <w:t>Mahasiswa memiliki kemampuan untuk melakukan observasi dan penelusuran referensi terkait dengan bidang fashion, dalam hal tenses sesuai topic/ tema serta melaporkannya dalam bentuk portfolio dan simulasi.</w:t>
      </w:r>
    </w:p>
    <w:p w:rsidR="007467DA" w:rsidRPr="00E07CBC" w:rsidRDefault="007467DA" w:rsidP="004B4833">
      <w:pPr>
        <w:pStyle w:val="5ListCap"/>
        <w:rPr>
          <w:b/>
        </w:rPr>
      </w:pPr>
      <w:r w:rsidRPr="00A250F6">
        <w:t>Mahasiswa memiliki karakter iman, cerdas, mandiri, jujur, peduli, tanggung jawab, dan tangguh di dalam kegiatan pembelajaran dan dalam mengerjakan tugas baik secara individu maupun kelompok</w:t>
      </w:r>
    </w:p>
    <w:p w:rsidR="007467DA" w:rsidRDefault="007467DA" w:rsidP="00CC233C">
      <w:pPr>
        <w:pStyle w:val="8Deskripsi"/>
      </w:pPr>
    </w:p>
    <w:p w:rsidR="00E07CBC" w:rsidRDefault="007467DA" w:rsidP="007467DA">
      <w:pPr>
        <w:pStyle w:val="1SubMatkul"/>
      </w:pPr>
      <w:r w:rsidRPr="00A250F6">
        <w:t>Deskripsi Mata Kuliah</w:t>
      </w:r>
      <w:r>
        <w:t>:</w:t>
      </w:r>
    </w:p>
    <w:p w:rsidR="007467DA" w:rsidRDefault="007467DA" w:rsidP="007467DA">
      <w:pPr>
        <w:pStyle w:val="8Deskripsi"/>
        <w:rPr>
          <w:lang w:eastAsia="en-ID"/>
        </w:rPr>
      </w:pPr>
      <w:r w:rsidRPr="00A250F6">
        <w:rPr>
          <w:lang w:eastAsia="en-ID"/>
        </w:rPr>
        <w:t>Mata Kuliah ini mempelajari tentang penggunaan tenses dan memahami text book dalam bidang fashion berdasarkan main idea dan supporting idea. Melatihkan berkomunikasi yang mengacu pada speaking dan writing, berkaitan dengan </w:t>
      </w:r>
      <w:r w:rsidRPr="00A250F6">
        <w:rPr>
          <w:i/>
          <w:iCs/>
          <w:lang w:eastAsia="en-ID"/>
        </w:rPr>
        <w:t>personal information</w:t>
      </w:r>
      <w:r w:rsidRPr="00A250F6">
        <w:rPr>
          <w:lang w:eastAsia="en-ID"/>
        </w:rPr>
        <w:t>, memahami dan menganalisis </w:t>
      </w:r>
      <w:r w:rsidRPr="00A250F6">
        <w:rPr>
          <w:i/>
          <w:iCs/>
          <w:lang w:eastAsia="en-ID"/>
        </w:rPr>
        <w:t>advertising </w:t>
      </w:r>
      <w:r w:rsidRPr="00A250F6">
        <w:rPr>
          <w:lang w:eastAsia="en-ID"/>
        </w:rPr>
        <w:t>yang berkaitan dengan </w:t>
      </w:r>
      <w:r w:rsidRPr="00A250F6">
        <w:rPr>
          <w:i/>
          <w:iCs/>
          <w:lang w:eastAsia="en-ID"/>
        </w:rPr>
        <w:t>job opportunity</w:t>
      </w:r>
      <w:r w:rsidRPr="00A250F6">
        <w:rPr>
          <w:lang w:eastAsia="en-ID"/>
        </w:rPr>
        <w:t>, pembuatan </w:t>
      </w:r>
      <w:r w:rsidRPr="00A250F6">
        <w:rPr>
          <w:i/>
          <w:iCs/>
          <w:lang w:eastAsia="en-ID"/>
        </w:rPr>
        <w:t>application letter, </w:t>
      </w:r>
      <w:r w:rsidRPr="00A250F6">
        <w:rPr>
          <w:lang w:eastAsia="en-ID"/>
        </w:rPr>
        <w:t>penyusunan </w:t>
      </w:r>
      <w:r w:rsidRPr="00A250F6">
        <w:rPr>
          <w:i/>
          <w:iCs/>
          <w:lang w:eastAsia="en-ID"/>
        </w:rPr>
        <w:t>curriculum vitae, </w:t>
      </w:r>
      <w:r w:rsidRPr="00A250F6">
        <w:rPr>
          <w:lang w:eastAsia="en-ID"/>
        </w:rPr>
        <w:t>dan </w:t>
      </w:r>
      <w:r w:rsidRPr="00A250F6">
        <w:rPr>
          <w:i/>
          <w:iCs/>
          <w:lang w:eastAsia="en-ID"/>
        </w:rPr>
        <w:t>interview, </w:t>
      </w:r>
      <w:r w:rsidRPr="00A250F6">
        <w:rPr>
          <w:lang w:eastAsia="en-ID"/>
        </w:rPr>
        <w:t>dalam bentuk simulasi, presentasi dan role playing</w:t>
      </w:r>
      <w:r>
        <w:rPr>
          <w:lang w:eastAsia="en-ID"/>
        </w:rPr>
        <w:t>.</w:t>
      </w:r>
    </w:p>
    <w:p w:rsidR="007467DA" w:rsidRDefault="007467DA" w:rsidP="007467DA">
      <w:pPr>
        <w:pStyle w:val="1SubMatkul"/>
      </w:pPr>
      <w:r w:rsidRPr="00A250F6">
        <w:t>Referensi</w:t>
      </w:r>
      <w:r>
        <w:t>:</w:t>
      </w:r>
    </w:p>
    <w:p w:rsidR="007467DA" w:rsidRPr="00A250F6" w:rsidRDefault="007467DA" w:rsidP="007467DA">
      <w:pPr>
        <w:pStyle w:val="12ref"/>
        <w:rPr>
          <w:lang w:eastAsia="en-ID"/>
        </w:rPr>
      </w:pPr>
      <w:r w:rsidRPr="00A250F6">
        <w:rPr>
          <w:lang w:eastAsia="en-ID"/>
        </w:rPr>
        <w:t>Granger, Michele M. 2015. The Fashion Industry and its Careers: An Introduction. New York &amp; London: Bloomsbury Publishing.</w:t>
      </w:r>
    </w:p>
    <w:p w:rsidR="007467DA" w:rsidRPr="00A250F6" w:rsidRDefault="007467DA" w:rsidP="007467DA">
      <w:pPr>
        <w:pStyle w:val="12ref"/>
        <w:rPr>
          <w:lang w:eastAsia="en-ID"/>
        </w:rPr>
      </w:pPr>
      <w:r w:rsidRPr="00A250F6">
        <w:rPr>
          <w:lang w:eastAsia="en-ID"/>
        </w:rPr>
        <w:t>Reilly, Andrew, 2014. Key Concept for the Fashion Industry (Understanding Fashion). New York &amp; London: Bloomsbury Publishing.</w:t>
      </w:r>
    </w:p>
    <w:p w:rsidR="007467DA" w:rsidRPr="00A250F6" w:rsidRDefault="007467DA" w:rsidP="007467DA">
      <w:pPr>
        <w:pStyle w:val="12ref"/>
        <w:rPr>
          <w:lang w:eastAsia="en-ID"/>
        </w:rPr>
      </w:pPr>
      <w:r w:rsidRPr="00A250F6">
        <w:rPr>
          <w:lang w:eastAsia="en-ID"/>
        </w:rPr>
        <w:t>Rosita, Nur, 2019, English for Professional and Creative Industry, Yogyakarta: Noktah.</w:t>
      </w:r>
    </w:p>
    <w:p w:rsidR="007467DA" w:rsidRPr="00A250F6" w:rsidRDefault="007467DA" w:rsidP="007467DA">
      <w:pPr>
        <w:pStyle w:val="12ref"/>
        <w:rPr>
          <w:lang w:eastAsia="en-ID"/>
        </w:rPr>
      </w:pPr>
      <w:r w:rsidRPr="00A250F6">
        <w:rPr>
          <w:lang w:eastAsia="en-ID"/>
        </w:rPr>
        <w:t>Ward, Mary E, 2016, English for The Fashion Industry- Express Series, UK: Oxford University Press.</w:t>
      </w:r>
    </w:p>
    <w:p w:rsidR="007467DA" w:rsidRDefault="007467DA" w:rsidP="007467DA">
      <w:pPr>
        <w:pStyle w:val="12ref"/>
      </w:pPr>
      <w:r w:rsidRPr="00A250F6">
        <w:rPr>
          <w:lang w:eastAsia="en-ID"/>
        </w:rPr>
        <w:t>White, Tamiko. 2018. Careers in the Fashion Industry. White Noise Showroom, USA</w:t>
      </w:r>
    </w:p>
    <w:p w:rsidR="007467DA" w:rsidRDefault="007467DA" w:rsidP="007467DA">
      <w:pPr>
        <w:pStyle w:val="1SubMatkul"/>
        <w:rPr>
          <w:lang w:eastAsia="en-ID"/>
        </w:rPr>
      </w:pPr>
    </w:p>
    <w:p w:rsidR="007467DA" w:rsidRDefault="007467DA" w:rsidP="007467DA">
      <w:pPr>
        <w:pStyle w:val="2SubMatkul"/>
      </w:pPr>
      <w:r w:rsidRPr="00A250F6">
        <w:rPr>
          <w:color w:val="000000"/>
          <w:kern w:val="0"/>
          <w:lang w:eastAsia="en-ID"/>
          <w14:ligatures w14:val="none"/>
        </w:rPr>
        <w:t>8321102082</w:t>
      </w:r>
      <w:r>
        <w:rPr>
          <w:color w:val="000000"/>
          <w:kern w:val="0"/>
          <w:lang w:eastAsia="en-ID"/>
          <w14:ligatures w14:val="none"/>
        </w:rPr>
        <w:tab/>
      </w:r>
      <w:r w:rsidRPr="00A250F6">
        <w:t>CAKE DAN PASTRY (</w:t>
      </w:r>
      <w:r>
        <w:t>2 sks</w:t>
      </w:r>
      <w:r w:rsidRPr="00A250F6">
        <w:t>)</w:t>
      </w:r>
    </w:p>
    <w:p w:rsidR="007467DA" w:rsidRPr="007467DA" w:rsidRDefault="007467DA" w:rsidP="007467DA">
      <w:pPr>
        <w:pStyle w:val="Dosen"/>
        <w:rPr>
          <w:b w:val="0"/>
        </w:rPr>
      </w:pPr>
      <w:r>
        <w:t>Dosen:</w:t>
      </w:r>
      <w:r>
        <w:tab/>
      </w:r>
      <w:r w:rsidRPr="007467DA">
        <w:rPr>
          <w:b w:val="0"/>
        </w:rPr>
        <w:t>Dra. Lucia Tri Pangesthi, M.Pd</w:t>
      </w:r>
    </w:p>
    <w:p w:rsidR="007467DA" w:rsidRPr="00A250F6" w:rsidRDefault="007467DA" w:rsidP="00D42FA1">
      <w:pPr>
        <w:pStyle w:val="3TabDosen2"/>
        <w:rPr>
          <w:lang w:eastAsia="en-ID"/>
        </w:rPr>
      </w:pPr>
      <w:r w:rsidRPr="00A250F6">
        <w:t xml:space="preserve">Nugrahani Astuti, </w:t>
      </w:r>
      <w:proofErr w:type="gramStart"/>
      <w:r w:rsidRPr="00A250F6">
        <w:t>S.Pd.,</w:t>
      </w:r>
      <w:proofErr w:type="gramEnd"/>
      <w:r w:rsidRPr="00A250F6">
        <w:t xml:space="preserve"> M.Pd</w:t>
      </w:r>
    </w:p>
    <w:p w:rsidR="007467DA" w:rsidRDefault="00D42FA1" w:rsidP="00D42FA1">
      <w:pPr>
        <w:pStyle w:val="1SubMatkul"/>
      </w:pPr>
      <w:r w:rsidRPr="00A250F6">
        <w:t>Capaian Pembelajaran</w:t>
      </w:r>
      <w:r>
        <w:t>:</w:t>
      </w:r>
    </w:p>
    <w:p w:rsidR="00D42FA1" w:rsidRPr="004B4833" w:rsidRDefault="00D42FA1" w:rsidP="003414A9">
      <w:pPr>
        <w:pStyle w:val="5ListCap"/>
        <w:numPr>
          <w:ilvl w:val="0"/>
          <w:numId w:val="33"/>
        </w:numPr>
        <w:rPr>
          <w:rFonts w:eastAsia="Times New Roman"/>
        </w:rPr>
      </w:pPr>
      <w:r w:rsidRPr="004B4833">
        <w:rPr>
          <w:rFonts w:eastAsia="Times New Roman"/>
        </w:rPr>
        <w:t>Mahasiswa memiliki pengetahuan kosep adonan cake, dan biscuit, serta pastry yang berorientasi pada produk cake &amp; Pastry komersial dengan mengacu pada tujuan pembelajaran dan memanfaatkan sumber belajar.</w:t>
      </w:r>
    </w:p>
    <w:p w:rsidR="00D42FA1" w:rsidRPr="00A250F6" w:rsidRDefault="00D42FA1" w:rsidP="004B4833">
      <w:pPr>
        <w:pStyle w:val="5ListCap"/>
        <w:rPr>
          <w:rFonts w:eastAsia="Times New Roman"/>
        </w:rPr>
      </w:pPr>
      <w:r w:rsidRPr="00A250F6">
        <w:rPr>
          <w:rFonts w:eastAsia="Times New Roman"/>
        </w:rPr>
        <w:t>Mahasiswa mampu merencanakan bahan yang dibutuhkan untuk proses produksi kue kontinental komersial yang berorientasi pada standar operasional prosedur secara cerdas, mandiri dan jujur dengan mengacu pada tujuan pembelajaran dan memanfaatkan sumber belajar.</w:t>
      </w:r>
    </w:p>
    <w:p w:rsidR="00D42FA1" w:rsidRPr="00A250F6" w:rsidRDefault="00D42FA1" w:rsidP="004B4833">
      <w:pPr>
        <w:pStyle w:val="5ListCap"/>
      </w:pPr>
      <w:r w:rsidRPr="00A250F6">
        <w:rPr>
          <w:rFonts w:eastAsia="Times New Roman"/>
        </w:rPr>
        <w:t>Mahasiswa mampu merencanakan peralatan yang dibutuhkan untuk proses produksi kue kontinental komersial yang berorientasi pada standar operasional prosedur secara cerdas, mandiri dan jujur dengan mengacu pada tujuan pembelajaran dan memanfaatkan sumber belajar.</w:t>
      </w:r>
    </w:p>
    <w:p w:rsidR="00D42FA1" w:rsidRPr="00D42FA1" w:rsidRDefault="00D42FA1" w:rsidP="004B4833">
      <w:pPr>
        <w:pStyle w:val="5ListCap"/>
      </w:pPr>
      <w:r w:rsidRPr="00A250F6">
        <w:rPr>
          <w:rFonts w:eastAsia="Times New Roman"/>
        </w:rPr>
        <w:t>Mahasiswa mampu membuat produk kue kontinental komersial dari berbagai adonan yang berorientasi pada standar operasional prosedur secara cerdas, mandiri dan jujur dengan mengacu pada tujuan pembelajaran dan memanfaatkan sumber belajar</w:t>
      </w:r>
      <w:r>
        <w:rPr>
          <w:rFonts w:eastAsia="Times New Roman"/>
        </w:rPr>
        <w:t>.</w:t>
      </w:r>
    </w:p>
    <w:p w:rsidR="00D42FA1" w:rsidRDefault="00D42FA1" w:rsidP="00D42FA1">
      <w:pPr>
        <w:pStyle w:val="1SubMatkul"/>
      </w:pPr>
      <w:r w:rsidRPr="00A250F6">
        <w:t>Deskripsi Mata Kuliah</w:t>
      </w:r>
      <w:r>
        <w:t>:</w:t>
      </w:r>
    </w:p>
    <w:p w:rsidR="00D42FA1" w:rsidRDefault="00D42FA1" w:rsidP="00D42FA1">
      <w:pPr>
        <w:pStyle w:val="8Deskripsi"/>
        <w:rPr>
          <w:lang w:eastAsia="en-ID"/>
        </w:rPr>
      </w:pPr>
      <w:r w:rsidRPr="00A250F6">
        <w:rPr>
          <w:lang w:eastAsia="en-ID"/>
        </w:rPr>
        <w:t xml:space="preserve">Pengkajian konsep dan penerapan berbagai adonan kue kontinental komersial. Pembahasan diawali dari konsep dasar kue kontinental, bahan dan alat dalam pembuatan adonan, klasifikasi adonan, proses pembuatan berbagai adonan kue kontinental, dan proses penyelesaian (finishing). </w:t>
      </w:r>
    </w:p>
    <w:p w:rsidR="00D42FA1" w:rsidRDefault="00D42FA1" w:rsidP="00D42FA1">
      <w:pPr>
        <w:pStyle w:val="1SubMatkul"/>
      </w:pPr>
      <w:r w:rsidRPr="00A250F6">
        <w:t>Referensi</w:t>
      </w:r>
      <w:r>
        <w:t>:</w:t>
      </w:r>
    </w:p>
    <w:p w:rsidR="00D42FA1" w:rsidRPr="00A250F6" w:rsidRDefault="00D42FA1" w:rsidP="00D42FA1">
      <w:pPr>
        <w:pStyle w:val="12ref"/>
        <w:rPr>
          <w:lang w:eastAsia="en-ID"/>
        </w:rPr>
      </w:pPr>
      <w:r w:rsidRPr="00A250F6">
        <w:rPr>
          <w:lang w:eastAsia="en-ID"/>
        </w:rPr>
        <w:t>Annonimous. 2003. The Essence of Modern Bakery and Pastry Delicious. Jakarta: Trans.</w:t>
      </w:r>
    </w:p>
    <w:p w:rsidR="00D42FA1" w:rsidRPr="00A250F6" w:rsidRDefault="00D42FA1" w:rsidP="00D42FA1">
      <w:pPr>
        <w:pStyle w:val="12ref"/>
        <w:rPr>
          <w:lang w:eastAsia="en-ID"/>
        </w:rPr>
      </w:pPr>
      <w:r w:rsidRPr="00A250F6">
        <w:rPr>
          <w:lang w:eastAsia="en-ID"/>
        </w:rPr>
        <w:t>Chung, Roy. 2002. US. Wheat Associates. Thailand. (Tidak dipublikasikan)</w:t>
      </w:r>
    </w:p>
    <w:p w:rsidR="00D42FA1" w:rsidRPr="00A250F6" w:rsidRDefault="00D42FA1" w:rsidP="00D42FA1">
      <w:pPr>
        <w:pStyle w:val="12ref"/>
        <w:rPr>
          <w:lang w:eastAsia="en-ID"/>
        </w:rPr>
      </w:pPr>
      <w:r w:rsidRPr="00A250F6">
        <w:rPr>
          <w:lang w:eastAsia="en-ID"/>
        </w:rPr>
        <w:t>Crawford, Rick Douglas. 2014. Opening and Operating a Retail Bakery. New Jersey: John Wiley &amp; Sons.</w:t>
      </w:r>
    </w:p>
    <w:p w:rsidR="00D42FA1" w:rsidRPr="00A250F6" w:rsidRDefault="00D42FA1" w:rsidP="00D42FA1">
      <w:pPr>
        <w:pStyle w:val="12ref"/>
        <w:rPr>
          <w:lang w:eastAsia="en-ID"/>
        </w:rPr>
      </w:pPr>
      <w:r w:rsidRPr="00A250F6">
        <w:rPr>
          <w:lang w:eastAsia="en-ID"/>
        </w:rPr>
        <w:lastRenderedPageBreak/>
        <w:t>Gisslan, Wayne. 2005. Proffesional Baking (Fourth Edition). New York: John Wiley and Sons.</w:t>
      </w:r>
    </w:p>
    <w:p w:rsidR="00D42FA1" w:rsidRPr="00A250F6" w:rsidRDefault="00D42FA1" w:rsidP="00D42FA1">
      <w:pPr>
        <w:pStyle w:val="12ref"/>
        <w:rPr>
          <w:lang w:eastAsia="en-ID"/>
        </w:rPr>
      </w:pPr>
      <w:r w:rsidRPr="00A250F6">
        <w:rPr>
          <w:lang w:eastAsia="en-ID"/>
        </w:rPr>
        <w:t>Harvey Lang, Jennifer. 1988. Larousse Gastronomique. New York: Publishers, Inc.</w:t>
      </w:r>
    </w:p>
    <w:p w:rsidR="00D42FA1" w:rsidRPr="00A250F6" w:rsidRDefault="00D42FA1" w:rsidP="00D42FA1">
      <w:pPr>
        <w:pStyle w:val="12ref"/>
        <w:rPr>
          <w:lang w:eastAsia="en-ID"/>
        </w:rPr>
      </w:pPr>
      <w:r w:rsidRPr="00A250F6">
        <w:rPr>
          <w:lang w:eastAsia="en-ID"/>
        </w:rPr>
        <w:t>Hawkins, Kathryn. 2012. Bread making: Self Sufficiency. London: New Holland Publishers Ltd.</w:t>
      </w:r>
    </w:p>
    <w:p w:rsidR="00D42FA1" w:rsidRPr="00A250F6" w:rsidRDefault="00D42FA1" w:rsidP="00D42FA1">
      <w:pPr>
        <w:pStyle w:val="12ref"/>
        <w:rPr>
          <w:lang w:eastAsia="en-ID"/>
        </w:rPr>
      </w:pPr>
      <w:r w:rsidRPr="00A250F6">
        <w:rPr>
          <w:lang w:eastAsia="en-ID"/>
        </w:rPr>
        <w:t>Jeanne Himich Freeland, Graves and Peckham, Gladys.1987. Foundations of Food Preparation. New York: Macmillan Publishing Co.</w:t>
      </w:r>
    </w:p>
    <w:p w:rsidR="00D42FA1" w:rsidRPr="00A250F6" w:rsidRDefault="00D42FA1" w:rsidP="00D42FA1">
      <w:pPr>
        <w:pStyle w:val="12ref"/>
        <w:rPr>
          <w:lang w:eastAsia="en-ID"/>
        </w:rPr>
      </w:pPr>
      <w:r w:rsidRPr="00A250F6">
        <w:rPr>
          <w:lang w:eastAsia="en-ID"/>
        </w:rPr>
        <w:t>Mc. Williams, Margaret. 1985. Food Fundamentals. New York: John Wiley and Sons.</w:t>
      </w:r>
    </w:p>
    <w:p w:rsidR="00D42FA1" w:rsidRPr="00A250F6" w:rsidRDefault="00D42FA1" w:rsidP="00D42FA1">
      <w:pPr>
        <w:pStyle w:val="12ref"/>
        <w:rPr>
          <w:lang w:eastAsia="en-ID"/>
        </w:rPr>
      </w:pPr>
      <w:r w:rsidRPr="00A250F6">
        <w:rPr>
          <w:lang w:eastAsia="en-ID"/>
        </w:rPr>
        <w:t>Masi, Noble. 2011. Baking Fundamentals. New York: Prentice Hall: Pearson</w:t>
      </w:r>
    </w:p>
    <w:p w:rsidR="00D42FA1" w:rsidRPr="00A250F6" w:rsidRDefault="00D42FA1" w:rsidP="00D42FA1">
      <w:pPr>
        <w:pStyle w:val="12ref"/>
        <w:rPr>
          <w:lang w:eastAsia="en-ID"/>
        </w:rPr>
      </w:pPr>
      <w:r w:rsidRPr="00A250F6">
        <w:rPr>
          <w:lang w:eastAsia="en-ID"/>
        </w:rPr>
        <w:t>The Culinary Institute of America. 2014. In the Hands of a Bakers. New Jersey: John Wiley &amp; Sons.</w:t>
      </w:r>
    </w:p>
    <w:p w:rsidR="00D42FA1" w:rsidRPr="00A250F6" w:rsidRDefault="00D42FA1" w:rsidP="00D42FA1">
      <w:pPr>
        <w:pStyle w:val="12ref"/>
        <w:rPr>
          <w:lang w:eastAsia="en-ID"/>
        </w:rPr>
      </w:pPr>
      <w:r w:rsidRPr="00A250F6">
        <w:rPr>
          <w:lang w:eastAsia="en-ID"/>
        </w:rPr>
        <w:t>US. Wheat Association. 1983. Pedoman Pembuatan Roti dan Kue. Jakarta: Djambatan</w:t>
      </w:r>
    </w:p>
    <w:p w:rsidR="00D42FA1" w:rsidRDefault="00D42FA1" w:rsidP="00D42FA1">
      <w:pPr>
        <w:pStyle w:val="12ref"/>
        <w:rPr>
          <w:lang w:eastAsia="en-ID"/>
        </w:rPr>
      </w:pPr>
      <w:r w:rsidRPr="00A250F6">
        <w:rPr>
          <w:lang w:eastAsia="en-ID"/>
        </w:rPr>
        <w:t>Buku Ajar Bakery dan Pastry.</w:t>
      </w:r>
    </w:p>
    <w:p w:rsidR="00D42FA1" w:rsidRPr="00A250F6" w:rsidRDefault="00D42FA1" w:rsidP="00D42FA1">
      <w:pPr>
        <w:pStyle w:val="8Deskripsi"/>
        <w:rPr>
          <w:lang w:eastAsia="en-ID"/>
        </w:rPr>
      </w:pPr>
    </w:p>
    <w:p w:rsidR="00D42FA1" w:rsidRDefault="00D42FA1" w:rsidP="00D42FA1">
      <w:pPr>
        <w:pStyle w:val="2SubMatkul"/>
      </w:pPr>
      <w:r w:rsidRPr="00A250F6">
        <w:rPr>
          <w:color w:val="000000"/>
          <w:kern w:val="0"/>
          <w:lang w:eastAsia="en-ID"/>
          <w14:ligatures w14:val="none"/>
        </w:rPr>
        <w:t>8321102146</w:t>
      </w:r>
      <w:r>
        <w:rPr>
          <w:color w:val="000000"/>
          <w:kern w:val="0"/>
          <w:lang w:eastAsia="en-ID"/>
          <w14:ligatures w14:val="none"/>
        </w:rPr>
        <w:tab/>
      </w:r>
      <w:r w:rsidRPr="00A250F6">
        <w:t>KETERAMPILAN MENGAJAR DAN PEMBELAJARAN MIKRO (</w:t>
      </w:r>
      <w:r>
        <w:t>2 sks</w:t>
      </w:r>
      <w:r w:rsidRPr="00A250F6">
        <w:t>)</w:t>
      </w:r>
    </w:p>
    <w:p w:rsidR="00D42FA1" w:rsidRDefault="00D42FA1" w:rsidP="00D42FA1">
      <w:pPr>
        <w:pStyle w:val="Dosen"/>
        <w:rPr>
          <w:b w:val="0"/>
          <w:lang w:eastAsia="en-ID"/>
        </w:rPr>
      </w:pPr>
      <w:r>
        <w:t>Dosen:</w:t>
      </w:r>
      <w:r>
        <w:rPr>
          <w:lang w:eastAsia="en-ID"/>
        </w:rPr>
        <w:tab/>
      </w:r>
      <w:r w:rsidRPr="00D42FA1">
        <w:rPr>
          <w:b w:val="0"/>
          <w:lang w:eastAsia="en-ID"/>
        </w:rPr>
        <w:t xml:space="preserve">Dr. Hj. Sri Handajani, </w:t>
      </w:r>
      <w:proofErr w:type="gramStart"/>
      <w:r w:rsidRPr="00D42FA1">
        <w:rPr>
          <w:b w:val="0"/>
          <w:lang w:eastAsia="en-ID"/>
        </w:rPr>
        <w:t>S.Pd.,</w:t>
      </w:r>
      <w:proofErr w:type="gramEnd"/>
      <w:r w:rsidRPr="00D42FA1">
        <w:rPr>
          <w:b w:val="0"/>
          <w:lang w:eastAsia="en-ID"/>
        </w:rPr>
        <w:t xml:space="preserve"> M.Kes.</w:t>
      </w:r>
    </w:p>
    <w:p w:rsidR="00E811D7" w:rsidRDefault="00D42FA1" w:rsidP="00E811D7">
      <w:pPr>
        <w:pStyle w:val="3TabDosen2"/>
        <w:rPr>
          <w:rStyle w:val="3TabDosen2Char"/>
        </w:rPr>
      </w:pPr>
      <w:r w:rsidRPr="00A250F6">
        <w:rPr>
          <w:rFonts w:eastAsia="Times New Roman"/>
          <w:lang w:eastAsia="en-ID"/>
        </w:rPr>
        <w:t xml:space="preserve">Nugrahani </w:t>
      </w:r>
      <w:r w:rsidRPr="00D42FA1">
        <w:rPr>
          <w:rStyle w:val="3TabDosen2Char"/>
        </w:rPr>
        <w:t xml:space="preserve">Astuti, </w:t>
      </w:r>
      <w:proofErr w:type="gramStart"/>
      <w:r w:rsidRPr="00D42FA1">
        <w:rPr>
          <w:rStyle w:val="3TabDosen2Char"/>
        </w:rPr>
        <w:t>S.Pd.,</w:t>
      </w:r>
      <w:proofErr w:type="gramEnd"/>
      <w:r w:rsidRPr="00D42FA1">
        <w:rPr>
          <w:rStyle w:val="3TabDosen2Char"/>
        </w:rPr>
        <w:t xml:space="preserve"> M.Pd.</w:t>
      </w:r>
    </w:p>
    <w:p w:rsidR="00E811D7" w:rsidRDefault="00D42FA1" w:rsidP="00E811D7">
      <w:pPr>
        <w:pStyle w:val="3TabDosen2"/>
      </w:pPr>
      <w:r w:rsidRPr="00D42FA1">
        <w:rPr>
          <w:rStyle w:val="3TabDosen2Char"/>
        </w:rPr>
        <w:t xml:space="preserve">Dra. </w:t>
      </w:r>
      <w:r w:rsidRPr="00D42FA1">
        <w:t>Niken Purwidiani, M.Pd.</w:t>
      </w:r>
    </w:p>
    <w:p w:rsidR="00E811D7" w:rsidRDefault="00D42FA1" w:rsidP="00E811D7">
      <w:pPr>
        <w:pStyle w:val="3TabDosen2"/>
      </w:pPr>
      <w:r w:rsidRPr="00D42FA1">
        <w:t xml:space="preserve">Mauren Gita Miranti, </w:t>
      </w:r>
      <w:proofErr w:type="gramStart"/>
      <w:r w:rsidRPr="00D42FA1">
        <w:t>S.Pd.,</w:t>
      </w:r>
      <w:proofErr w:type="gramEnd"/>
      <w:r w:rsidRPr="00D42FA1">
        <w:t xml:space="preserve"> M.Pd.</w:t>
      </w:r>
    </w:p>
    <w:p w:rsidR="00E811D7" w:rsidRDefault="00D42FA1" w:rsidP="00E811D7">
      <w:pPr>
        <w:pStyle w:val="3TabDosen2"/>
      </w:pPr>
      <w:r w:rsidRPr="00D42FA1">
        <w:t>Dra. Lucia Tri Pangesthi, M.Pd.</w:t>
      </w:r>
    </w:p>
    <w:p w:rsidR="00E811D7" w:rsidRDefault="00D42FA1" w:rsidP="00E811D7">
      <w:pPr>
        <w:pStyle w:val="3TabDosen2"/>
      </w:pPr>
      <w:r w:rsidRPr="00D42FA1">
        <w:t>Ir. Asrul Bahar, M.Pd.</w:t>
      </w:r>
    </w:p>
    <w:p w:rsidR="00D42FA1" w:rsidRDefault="00D42FA1" w:rsidP="00E811D7">
      <w:pPr>
        <w:pStyle w:val="3TabDosen2"/>
      </w:pPr>
      <w:r w:rsidRPr="00D42FA1">
        <w:t>Ita Fatkhur Romadhoni</w:t>
      </w:r>
      <w:r w:rsidRPr="00A250F6">
        <w:rPr>
          <w:rFonts w:eastAsia="Times New Roman"/>
          <w:lang w:eastAsia="en-ID"/>
        </w:rPr>
        <w:t xml:space="preserve">, </w:t>
      </w:r>
      <w:proofErr w:type="gramStart"/>
      <w:r w:rsidRPr="00A250F6">
        <w:rPr>
          <w:rFonts w:eastAsia="Times New Roman"/>
          <w:lang w:eastAsia="en-ID"/>
        </w:rPr>
        <w:t>S.Pd.,</w:t>
      </w:r>
      <w:proofErr w:type="gramEnd"/>
      <w:r w:rsidRPr="00A250F6">
        <w:rPr>
          <w:rFonts w:eastAsia="Times New Roman"/>
          <w:lang w:eastAsia="en-ID"/>
        </w:rPr>
        <w:t xml:space="preserve"> M.Pd.</w:t>
      </w:r>
    </w:p>
    <w:p w:rsidR="00D42FA1" w:rsidRDefault="00E811D7" w:rsidP="00E811D7">
      <w:pPr>
        <w:pStyle w:val="1SubMatkul"/>
      </w:pPr>
      <w:r w:rsidRPr="00A250F6">
        <w:t>Capaian Pembelajaran</w:t>
      </w:r>
      <w:r>
        <w:t>:</w:t>
      </w:r>
    </w:p>
    <w:p w:rsidR="00E811D7" w:rsidRPr="004B4833" w:rsidRDefault="00E811D7" w:rsidP="003414A9">
      <w:pPr>
        <w:pStyle w:val="5ListCap"/>
        <w:numPr>
          <w:ilvl w:val="0"/>
          <w:numId w:val="34"/>
        </w:numPr>
        <w:rPr>
          <w:rFonts w:eastAsia="Times New Roman"/>
        </w:rPr>
      </w:pPr>
      <w:r w:rsidRPr="004B4833">
        <w:rPr>
          <w:rFonts w:eastAsia="Times New Roman"/>
        </w:rPr>
        <w:t>Mahasiswa memiliki keterampilan memimpin diskusi kecil</w:t>
      </w:r>
    </w:p>
    <w:p w:rsidR="00E811D7" w:rsidRPr="00A250F6" w:rsidRDefault="00E811D7" w:rsidP="004B4833">
      <w:pPr>
        <w:pStyle w:val="5ListCap"/>
        <w:rPr>
          <w:rFonts w:eastAsia="Times New Roman"/>
        </w:rPr>
      </w:pPr>
      <w:r w:rsidRPr="00A250F6">
        <w:rPr>
          <w:rFonts w:eastAsia="Times New Roman"/>
        </w:rPr>
        <w:t>Mahasiswa memahami Teori keterampilan dasar melakukan variasi dan keterampilan menjelaskan</w:t>
      </w:r>
    </w:p>
    <w:p w:rsidR="00E811D7" w:rsidRPr="00A250F6" w:rsidRDefault="00E811D7" w:rsidP="004B4833">
      <w:pPr>
        <w:pStyle w:val="5ListCap"/>
        <w:rPr>
          <w:rFonts w:eastAsia="Times New Roman"/>
        </w:rPr>
      </w:pPr>
      <w:r w:rsidRPr="00A250F6">
        <w:rPr>
          <w:rFonts w:eastAsia="Times New Roman"/>
        </w:rPr>
        <w:t>Mahasiswa memahami Teori keterampilan dasar membuka dan menutup serta keterampilan membimbing diskusi kelompok kecil</w:t>
      </w:r>
    </w:p>
    <w:p w:rsidR="00E811D7" w:rsidRPr="00A250F6" w:rsidRDefault="00E811D7" w:rsidP="004B4833">
      <w:pPr>
        <w:pStyle w:val="5ListCap"/>
        <w:rPr>
          <w:rFonts w:eastAsia="Times New Roman"/>
        </w:rPr>
      </w:pPr>
      <w:r w:rsidRPr="00A250F6">
        <w:rPr>
          <w:rFonts w:eastAsia="Times New Roman"/>
        </w:rPr>
        <w:t>Mahasiswa memahami secara rinci Teori keterampilan dasar mengelola kelas dan keterampilan mengajar kelompok kecil dan perseorangan</w:t>
      </w:r>
    </w:p>
    <w:p w:rsidR="00E811D7" w:rsidRPr="00A250F6" w:rsidRDefault="00E811D7" w:rsidP="004B4833">
      <w:pPr>
        <w:pStyle w:val="5ListCap"/>
        <w:rPr>
          <w:rFonts w:eastAsia="Times New Roman"/>
        </w:rPr>
      </w:pPr>
      <w:r w:rsidRPr="00A250F6">
        <w:rPr>
          <w:rFonts w:eastAsia="Times New Roman"/>
        </w:rPr>
        <w:t>Mahasiswa Mendemonstrasikan keterampilan dasar bertanya</w:t>
      </w:r>
    </w:p>
    <w:p w:rsidR="00E811D7" w:rsidRPr="00A250F6" w:rsidRDefault="00E811D7" w:rsidP="004B4833">
      <w:pPr>
        <w:pStyle w:val="5ListCap"/>
        <w:rPr>
          <w:rFonts w:eastAsia="Times New Roman"/>
        </w:rPr>
      </w:pPr>
      <w:r w:rsidRPr="00A250F6">
        <w:rPr>
          <w:rFonts w:eastAsia="Times New Roman"/>
        </w:rPr>
        <w:t>Mahasiswa Mendemonstrasikan keterampilan dasar memberikan penguatan</w:t>
      </w:r>
    </w:p>
    <w:p w:rsidR="00E811D7" w:rsidRPr="00A250F6" w:rsidRDefault="00E811D7" w:rsidP="004B4833">
      <w:pPr>
        <w:pStyle w:val="5ListCap"/>
        <w:rPr>
          <w:rFonts w:eastAsia="Times New Roman"/>
        </w:rPr>
      </w:pPr>
      <w:r w:rsidRPr="00A250F6">
        <w:rPr>
          <w:rFonts w:eastAsia="Times New Roman"/>
        </w:rPr>
        <w:t>Mahasiswa Mendemonstrasikan keterampilan dasar menjelaskan</w:t>
      </w:r>
    </w:p>
    <w:p w:rsidR="00E811D7" w:rsidRPr="00A250F6" w:rsidRDefault="00E811D7" w:rsidP="004B4833">
      <w:pPr>
        <w:pStyle w:val="5ListCap"/>
        <w:rPr>
          <w:rFonts w:eastAsia="Times New Roman"/>
        </w:rPr>
      </w:pPr>
      <w:r w:rsidRPr="00A250F6">
        <w:rPr>
          <w:rFonts w:eastAsia="Times New Roman"/>
        </w:rPr>
        <w:t>Mahasiswa memahami penerapan aspek-aspek dalam proses pembelajaran</w:t>
      </w:r>
    </w:p>
    <w:p w:rsidR="00E811D7" w:rsidRPr="00A250F6" w:rsidRDefault="00E811D7" w:rsidP="004B4833">
      <w:pPr>
        <w:pStyle w:val="5ListCap"/>
        <w:rPr>
          <w:rFonts w:eastAsia="Times New Roman"/>
        </w:rPr>
      </w:pPr>
      <w:r w:rsidRPr="00A250F6">
        <w:rPr>
          <w:rFonts w:eastAsia="Times New Roman"/>
        </w:rPr>
        <w:t>Mahasiswa keterampilan dasar membimbing diskusi kelompok kecil</w:t>
      </w:r>
    </w:p>
    <w:p w:rsidR="00E811D7" w:rsidRPr="00A250F6" w:rsidRDefault="00E811D7" w:rsidP="004B4833">
      <w:pPr>
        <w:pStyle w:val="5ListCap"/>
        <w:rPr>
          <w:rFonts w:eastAsia="Times New Roman"/>
        </w:rPr>
      </w:pPr>
      <w:r w:rsidRPr="00A250F6">
        <w:rPr>
          <w:rFonts w:eastAsia="Times New Roman"/>
        </w:rPr>
        <w:t>Mahasiswa mampu mempraktekkan Rancangan Proses Pembelajaran</w:t>
      </w:r>
    </w:p>
    <w:p w:rsidR="00E811D7" w:rsidRPr="00A250F6" w:rsidRDefault="00E811D7" w:rsidP="004B4833">
      <w:pPr>
        <w:pStyle w:val="5ListCap"/>
        <w:rPr>
          <w:rFonts w:eastAsia="Times New Roman"/>
        </w:rPr>
      </w:pPr>
      <w:r w:rsidRPr="00A250F6">
        <w:rPr>
          <w:rFonts w:eastAsia="Times New Roman"/>
        </w:rPr>
        <w:t>Mahasiswa memahami penerapan aspek-aspek dalam proses pembelajaran</w:t>
      </w:r>
    </w:p>
    <w:p w:rsidR="00E811D7" w:rsidRPr="00A250F6" w:rsidRDefault="00E811D7" w:rsidP="004B4833">
      <w:pPr>
        <w:pStyle w:val="5ListCap"/>
        <w:rPr>
          <w:rFonts w:eastAsia="Times New Roman"/>
        </w:rPr>
      </w:pPr>
      <w:r w:rsidRPr="00A250F6">
        <w:rPr>
          <w:rFonts w:eastAsia="Times New Roman"/>
        </w:rPr>
        <w:t>Mahasiswa keterampilan dasar membimbing diskusi kelompok kecil</w:t>
      </w:r>
    </w:p>
    <w:p w:rsidR="00E811D7" w:rsidRPr="00A250F6" w:rsidRDefault="00E811D7" w:rsidP="004B4833">
      <w:pPr>
        <w:pStyle w:val="5ListCap"/>
        <w:rPr>
          <w:rFonts w:eastAsia="Times New Roman"/>
        </w:rPr>
      </w:pPr>
      <w:r w:rsidRPr="00A250F6">
        <w:rPr>
          <w:rFonts w:eastAsia="Times New Roman"/>
        </w:rPr>
        <w:t>Mahasiswa mampu mempraktekkan Rancangan Proses Pembelajaran</w:t>
      </w:r>
    </w:p>
    <w:p w:rsidR="00E811D7" w:rsidRPr="00A250F6" w:rsidRDefault="00E811D7" w:rsidP="004B4833">
      <w:pPr>
        <w:pStyle w:val="5ListCap"/>
      </w:pPr>
      <w:r w:rsidRPr="00A250F6">
        <w:rPr>
          <w:rFonts w:eastAsia="Times New Roman"/>
        </w:rPr>
        <w:t>Mahasiswa mampu menganalisis Rancangan Proses Pembelajaran</w:t>
      </w:r>
    </w:p>
    <w:p w:rsidR="00E811D7" w:rsidRDefault="00E811D7" w:rsidP="004B4833">
      <w:pPr>
        <w:pStyle w:val="5ListCap"/>
      </w:pPr>
      <w:r w:rsidRPr="00A250F6">
        <w:rPr>
          <w:rFonts w:eastAsia="Times New Roman"/>
        </w:rPr>
        <w:t>Mahasiswa mampu menyusun Rancangan Proses Pembelajaran</w:t>
      </w:r>
    </w:p>
    <w:p w:rsidR="00D42FA1" w:rsidRDefault="00E811D7" w:rsidP="00E811D7">
      <w:pPr>
        <w:pStyle w:val="1SubMatkul"/>
      </w:pPr>
      <w:r w:rsidRPr="00A250F6">
        <w:t>Deskripsi Mata Kuliah</w:t>
      </w:r>
      <w:r>
        <w:t>:</w:t>
      </w:r>
    </w:p>
    <w:p w:rsidR="00E811D7" w:rsidRPr="00A250F6" w:rsidRDefault="00E811D7" w:rsidP="00E811D7">
      <w:pPr>
        <w:pStyle w:val="8Deskripsi"/>
        <w:rPr>
          <w:lang w:eastAsia="en-ID"/>
        </w:rPr>
      </w:pPr>
      <w:r w:rsidRPr="00A250F6">
        <w:rPr>
          <w:lang w:eastAsia="en-ID"/>
        </w:rPr>
        <w:t>Pengertian dan Langkah-Langkah Tentang Observasi dan Pembelajaran Mikro, Keterampilan Bertanya, Keterampilan Memberikan Penguatan, Keterampilan Melakukan Variasi, Keterampilan Menjelaskan, Keterampilan Membuka dan Menutup, Keterampilan Membimbing Diskusi Kelompok Kecil, Keterampilan Mengelola Kelas, Keterampilan Mengajar Kelompok Kecil dan Perseorangan.</w:t>
      </w:r>
    </w:p>
    <w:p w:rsidR="00E811D7" w:rsidRDefault="00E811D7" w:rsidP="00E811D7">
      <w:pPr>
        <w:pStyle w:val="1SubMatkul"/>
      </w:pPr>
      <w:r w:rsidRPr="00A250F6">
        <w:t>Referensi</w:t>
      </w:r>
      <w:r>
        <w:t>:</w:t>
      </w:r>
    </w:p>
    <w:p w:rsidR="00E811D7" w:rsidRPr="00A250F6" w:rsidRDefault="00E811D7" w:rsidP="00E811D7">
      <w:pPr>
        <w:pStyle w:val="12ref"/>
        <w:rPr>
          <w:lang w:eastAsia="en-ID"/>
        </w:rPr>
      </w:pPr>
      <w:r w:rsidRPr="00A250F6">
        <w:rPr>
          <w:lang w:eastAsia="en-ID"/>
        </w:rPr>
        <w:t>Abimanyu. 1984.</w:t>
      </w:r>
      <w:r>
        <w:rPr>
          <w:lang w:eastAsia="en-ID"/>
        </w:rPr>
        <w:t xml:space="preserve"> </w:t>
      </w:r>
      <w:r w:rsidRPr="00A250F6">
        <w:rPr>
          <w:lang w:eastAsia="en-ID"/>
        </w:rPr>
        <w:t>Keterampilan Membuka dan Menutup Pelajaran. Jakarta</w:t>
      </w:r>
    </w:p>
    <w:p w:rsidR="00E811D7" w:rsidRPr="00A250F6" w:rsidRDefault="00E811D7" w:rsidP="00E811D7">
      <w:pPr>
        <w:pStyle w:val="12ref"/>
        <w:rPr>
          <w:lang w:eastAsia="en-ID"/>
        </w:rPr>
      </w:pPr>
      <w:r w:rsidRPr="00A250F6">
        <w:rPr>
          <w:lang w:eastAsia="en-ID"/>
        </w:rPr>
        <w:t>Hasibuan, JJ Ibrahim. 1988. Proses Belajar Mengajar Keterampilan Dasar Mikro. Bandung: Remaja Karya</w:t>
      </w:r>
    </w:p>
    <w:p w:rsidR="00E811D7" w:rsidRPr="00A250F6" w:rsidRDefault="00E811D7" w:rsidP="00E811D7">
      <w:pPr>
        <w:pStyle w:val="12ref"/>
        <w:rPr>
          <w:lang w:eastAsia="en-ID"/>
        </w:rPr>
      </w:pPr>
      <w:r w:rsidRPr="00A250F6">
        <w:rPr>
          <w:lang w:eastAsia="en-ID"/>
        </w:rPr>
        <w:t>Dimyati, dkk. 1994. Belajar dan Pembelajaran. Jakarta: Dirjen Dikti.</w:t>
      </w:r>
    </w:p>
    <w:p w:rsidR="00E811D7" w:rsidRPr="00A250F6" w:rsidRDefault="00E811D7" w:rsidP="00E811D7">
      <w:pPr>
        <w:pStyle w:val="12ref"/>
        <w:rPr>
          <w:lang w:eastAsia="en-ID"/>
        </w:rPr>
      </w:pPr>
      <w:r w:rsidRPr="00A250F6">
        <w:rPr>
          <w:lang w:eastAsia="en-ID"/>
        </w:rPr>
        <w:t>Wardani IGAK. 1985. Keterampilan Membimbing Kelompok Kecil. Jakarta: P2LPTK Ditjen Dikti</w:t>
      </w:r>
    </w:p>
    <w:p w:rsidR="00E811D7" w:rsidRPr="00A250F6" w:rsidRDefault="00E811D7" w:rsidP="00E811D7">
      <w:pPr>
        <w:pStyle w:val="12ref"/>
        <w:rPr>
          <w:lang w:eastAsia="en-ID"/>
        </w:rPr>
      </w:pPr>
      <w:r w:rsidRPr="00A250F6">
        <w:rPr>
          <w:lang w:eastAsia="en-ID"/>
        </w:rPr>
        <w:t>Rafli Kosasi. 1985. Keterampilan Menjelaskan. Ditjen Dikti. Depdikbud</w:t>
      </w:r>
    </w:p>
    <w:p w:rsidR="00E811D7" w:rsidRPr="00A250F6" w:rsidRDefault="00E811D7" w:rsidP="00E811D7">
      <w:pPr>
        <w:pStyle w:val="12ref"/>
        <w:rPr>
          <w:lang w:eastAsia="en-ID"/>
        </w:rPr>
      </w:pPr>
      <w:r w:rsidRPr="00A250F6">
        <w:rPr>
          <w:lang w:eastAsia="en-ID"/>
        </w:rPr>
        <w:t>Sugeng Pranoto dkk. 1980. Micro Teaching. Jakarta: Departemen Pendidikan dan Kebudayaan</w:t>
      </w:r>
    </w:p>
    <w:p w:rsidR="00E811D7" w:rsidRPr="00A250F6" w:rsidRDefault="00E811D7" w:rsidP="00E811D7">
      <w:pPr>
        <w:pStyle w:val="12ref"/>
        <w:rPr>
          <w:lang w:eastAsia="en-ID"/>
        </w:rPr>
      </w:pPr>
      <w:r w:rsidRPr="00A250F6">
        <w:rPr>
          <w:lang w:eastAsia="en-ID"/>
        </w:rPr>
        <w:t>Sanjaya, Wina. 2009. Perencanaan dan Desain Sistem Pembelajaran. Jakarta: Kencana Prenada Media Grup</w:t>
      </w:r>
    </w:p>
    <w:p w:rsidR="00E811D7" w:rsidRPr="00A250F6" w:rsidRDefault="00E811D7" w:rsidP="00E811D7">
      <w:pPr>
        <w:pStyle w:val="12ref"/>
        <w:rPr>
          <w:lang w:eastAsia="en-ID"/>
        </w:rPr>
      </w:pPr>
      <w:r w:rsidRPr="00A250F6">
        <w:rPr>
          <w:lang w:eastAsia="en-ID"/>
        </w:rPr>
        <w:t>Suparman, Atwi. 2001. Desain Instruksional. Jakarta: Pusat Antar Universitas untuk Peningkatan.</w:t>
      </w:r>
    </w:p>
    <w:p w:rsidR="00E811D7" w:rsidRPr="00A250F6" w:rsidRDefault="00E811D7" w:rsidP="00E811D7">
      <w:pPr>
        <w:pStyle w:val="12ref"/>
      </w:pPr>
      <w:r w:rsidRPr="00A250F6">
        <w:rPr>
          <w:lang w:eastAsia="en-ID"/>
        </w:rPr>
        <w:t>Usman, User. 2001. Menjadi Guru dalam Proses belajar Mengajar. Bandung: Rosdakarya</w:t>
      </w:r>
    </w:p>
    <w:p w:rsidR="00E811D7" w:rsidRDefault="00E811D7" w:rsidP="00E811D7">
      <w:pPr>
        <w:pStyle w:val="12ref"/>
      </w:pPr>
      <w:r w:rsidRPr="00A250F6">
        <w:rPr>
          <w:lang w:eastAsia="en-ID"/>
        </w:rPr>
        <w:t>Wijaya, Cece. 1991. Kemampuan Guru dalam Proses Belajar mengajar. Bandung: Rosdakarya</w:t>
      </w:r>
    </w:p>
    <w:p w:rsidR="00E811D7" w:rsidRDefault="00E811D7" w:rsidP="00E811D7">
      <w:pPr>
        <w:pStyle w:val="1SubMatkul"/>
        <w:rPr>
          <w:b w:val="0"/>
          <w:bCs w:val="0"/>
          <w:color w:val="000000"/>
          <w:kern w:val="0"/>
          <w:lang w:eastAsia="en-ID"/>
          <w14:ligatures w14:val="none"/>
        </w:rPr>
      </w:pPr>
    </w:p>
    <w:p w:rsidR="00E811D7" w:rsidRDefault="00E811D7" w:rsidP="00E811D7">
      <w:pPr>
        <w:pStyle w:val="2SubMatkul"/>
      </w:pPr>
      <w:r w:rsidRPr="00A250F6">
        <w:rPr>
          <w:color w:val="000000"/>
          <w:kern w:val="0"/>
          <w:lang w:eastAsia="en-ID"/>
          <w14:ligatures w14:val="none"/>
        </w:rPr>
        <w:t>8321103032</w:t>
      </w:r>
      <w:r>
        <w:rPr>
          <w:color w:val="000000"/>
          <w:kern w:val="0"/>
          <w:lang w:eastAsia="en-ID"/>
          <w14:ligatures w14:val="none"/>
        </w:rPr>
        <w:tab/>
      </w:r>
      <w:r w:rsidRPr="00A250F6">
        <w:t>MANAJEMEN USAHA BOGA (</w:t>
      </w:r>
      <w:r>
        <w:t>3 sks</w:t>
      </w:r>
      <w:r w:rsidRPr="00A250F6">
        <w:t>)</w:t>
      </w:r>
    </w:p>
    <w:p w:rsidR="00E811D7" w:rsidRDefault="00E811D7" w:rsidP="00E811D7">
      <w:pPr>
        <w:pStyle w:val="Dosen"/>
      </w:pPr>
      <w:r>
        <w:t>Dosen:</w:t>
      </w:r>
      <w:r>
        <w:tab/>
        <w:t xml:space="preserve">- </w:t>
      </w:r>
    </w:p>
    <w:p w:rsidR="00E811D7" w:rsidRDefault="00E811D7" w:rsidP="00E811D7">
      <w:pPr>
        <w:pStyle w:val="1SubMatkul"/>
      </w:pPr>
      <w:r w:rsidRPr="00A250F6">
        <w:t>Capaian Pembelajaran</w:t>
      </w:r>
      <w:r>
        <w:t>:</w:t>
      </w:r>
    </w:p>
    <w:p w:rsidR="00E811D7" w:rsidRPr="004B4833" w:rsidRDefault="00E811D7" w:rsidP="003414A9">
      <w:pPr>
        <w:pStyle w:val="5ListCap"/>
        <w:numPr>
          <w:ilvl w:val="0"/>
          <w:numId w:val="35"/>
        </w:numPr>
        <w:rPr>
          <w:rFonts w:eastAsia="Times New Roman"/>
        </w:rPr>
      </w:pPr>
      <w:r w:rsidRPr="004B4833">
        <w:rPr>
          <w:rFonts w:eastAsia="Times New Roman"/>
        </w:rPr>
        <w:t>Mahasiswa mampu menunjukkan kinerja bermutu dan terstruktur, bekerjasama, berkomunikasi, dan berinovatif dalam pekerjaannya.</w:t>
      </w:r>
    </w:p>
    <w:p w:rsidR="00E811D7" w:rsidRPr="00A250F6" w:rsidRDefault="00E811D7" w:rsidP="004B4833">
      <w:pPr>
        <w:pStyle w:val="5ListCap"/>
        <w:rPr>
          <w:rFonts w:eastAsia="Times New Roman"/>
        </w:rPr>
      </w:pPr>
      <w:r w:rsidRPr="00A250F6">
        <w:rPr>
          <w:rFonts w:eastAsia="Times New Roman"/>
        </w:rPr>
        <w:t xml:space="preserve">Mahasiswa mampu bekerja dalam suatu </w:t>
      </w:r>
      <w:proofErr w:type="gramStart"/>
      <w:r w:rsidRPr="00A250F6">
        <w:rPr>
          <w:rFonts w:eastAsia="Times New Roman"/>
        </w:rPr>
        <w:t>tim</w:t>
      </w:r>
      <w:proofErr w:type="gramEnd"/>
      <w:r w:rsidRPr="00A250F6">
        <w:rPr>
          <w:rFonts w:eastAsia="Times New Roman"/>
        </w:rPr>
        <w:t xml:space="preserve"> secara efektif dan efisien dalam suatu dapur produksi skala besar (</w:t>
      </w:r>
      <w:r w:rsidRPr="00A250F6">
        <w:rPr>
          <w:rFonts w:eastAsia="Times New Roman"/>
          <w:i/>
        </w:rPr>
        <w:t>moss production</w:t>
      </w:r>
      <w:r w:rsidRPr="00A250F6">
        <w:rPr>
          <w:rFonts w:eastAsia="Times New Roman"/>
        </w:rPr>
        <w:t>) sesuai dengan prosedur yang berlaku, serta mampu berwirausaha dibidang pengolahan masakan pada lingkup usaha kecil-menengah.</w:t>
      </w:r>
    </w:p>
    <w:p w:rsidR="00E811D7" w:rsidRPr="00A250F6" w:rsidRDefault="00E811D7" w:rsidP="004B4833">
      <w:pPr>
        <w:pStyle w:val="5ListCap"/>
      </w:pPr>
      <w:r w:rsidRPr="00A250F6">
        <w:rPr>
          <w:rFonts w:eastAsia="Times New Roman"/>
        </w:rPr>
        <w:t>Mahasiswa memiliki pengetahuan tentang perkembangan industri usaha boga, fungsi manajemen perencanaan; pelaksanaan; pengarahan; pemantauan; evaluasi; dan pengendalian dalam pengolahan masakan, teknik membaca peluang pasar, perhitungan biaya produksi dan kelabaan usaha, serta pemasaran produk.</w:t>
      </w:r>
    </w:p>
    <w:p w:rsidR="00E811D7" w:rsidRDefault="00E811D7" w:rsidP="004B4833">
      <w:pPr>
        <w:pStyle w:val="5ListCap"/>
      </w:pPr>
      <w:r w:rsidRPr="00A250F6">
        <w:rPr>
          <w:rFonts w:eastAsia="Times New Roman"/>
        </w:rPr>
        <w:lastRenderedPageBreak/>
        <w:t>Mahasiswa memiliki sikap bertanggung jawab dalam mengembangkan penilaian hasil belajar sesuai dengan Standar Nasional Pendidikan khususnya standar penilaian. Mengikuti perkuliahan dengan tertib, sopan dan disiplin, akif, dan mampu bekerja sama dengan kelompok menginternalisasi semangat kemandirian kejuangan, dan kewirausahaan, serta mewujudkan karakter JELITA (jujur, cerdas, peduli, iman, dan tangguh) dalam perilaku keseharian</w:t>
      </w:r>
    </w:p>
    <w:p w:rsidR="007467DA" w:rsidRDefault="00E811D7" w:rsidP="00E811D7">
      <w:pPr>
        <w:pStyle w:val="1SubMatkul"/>
      </w:pPr>
      <w:r w:rsidRPr="00A250F6">
        <w:t>Deskripsi Mata Kuliah</w:t>
      </w:r>
      <w:r>
        <w:t>:</w:t>
      </w:r>
    </w:p>
    <w:p w:rsidR="00E811D7" w:rsidRDefault="00E811D7" w:rsidP="00E811D7">
      <w:pPr>
        <w:pStyle w:val="8Deskripsi"/>
        <w:rPr>
          <w:lang w:eastAsia="en-ID"/>
        </w:rPr>
      </w:pPr>
      <w:r w:rsidRPr="00A250F6">
        <w:rPr>
          <w:lang w:eastAsia="en-ID"/>
        </w:rPr>
        <w:t>Mata kuliah ini merupakan mata kuliah praktik 3 sks yang mencakup: memahami konsep dasar manajemen usaha boga, mampu mengelompokkan jenis usaha boga, penerapan aspek perencanaan dalam penyelenggaraan usaha boga, penerapan pengorganisasian dalam penyelenggaraan usaha boga, dan mahasiswa mampu menyelenggarakan usaha boga. Metode pembelajaran dengan pemberian tugas dan latihan/praktik. Penilaian meliputi: partisipasi/keaktifan dalam perkuliahan, tugas mandiri, tugas kelompok, pelaksanaan praktik dan ujian sub sumatif dan sumatif.</w:t>
      </w:r>
    </w:p>
    <w:p w:rsidR="00E811D7" w:rsidRDefault="00E811D7" w:rsidP="00E811D7">
      <w:pPr>
        <w:pStyle w:val="1SubMatkul"/>
      </w:pPr>
      <w:r w:rsidRPr="00A250F6">
        <w:t>Referensi</w:t>
      </w:r>
      <w:r>
        <w:t>:</w:t>
      </w:r>
    </w:p>
    <w:p w:rsidR="00E811D7" w:rsidRPr="00A250F6" w:rsidRDefault="00E811D7" w:rsidP="00E811D7">
      <w:pPr>
        <w:pStyle w:val="12ref"/>
        <w:rPr>
          <w:lang w:eastAsia="en-ID"/>
        </w:rPr>
      </w:pPr>
      <w:r w:rsidRPr="00A250F6">
        <w:rPr>
          <w:lang w:eastAsia="en-ID"/>
        </w:rPr>
        <w:t>Brook, Bessie. 1977. Food Service in Institution. Fifth Edition. Canada: John Willey &amp; Sons, Inc.</w:t>
      </w:r>
    </w:p>
    <w:p w:rsidR="00E811D7" w:rsidRPr="00A250F6" w:rsidRDefault="00E811D7" w:rsidP="00E811D7">
      <w:pPr>
        <w:pStyle w:val="12ref"/>
        <w:rPr>
          <w:lang w:eastAsia="en-ID"/>
        </w:rPr>
      </w:pPr>
      <w:r w:rsidRPr="00A250F6">
        <w:rPr>
          <w:lang w:eastAsia="en-ID"/>
        </w:rPr>
        <w:t>Davis, Bernard and Sally, Stone. 1991. </w:t>
      </w:r>
      <w:r w:rsidRPr="00A250F6">
        <w:rPr>
          <w:i/>
          <w:iCs/>
          <w:lang w:eastAsia="en-ID"/>
        </w:rPr>
        <w:t>Food and Beverage Management</w:t>
      </w:r>
      <w:r w:rsidRPr="00A250F6">
        <w:rPr>
          <w:lang w:eastAsia="en-ID"/>
        </w:rPr>
        <w:t>. Second Edition. London: Butterworth Heinemann Ltd.</w:t>
      </w:r>
    </w:p>
    <w:p w:rsidR="00E811D7" w:rsidRPr="00A250F6" w:rsidRDefault="00E811D7" w:rsidP="00E811D7">
      <w:pPr>
        <w:pStyle w:val="12ref"/>
        <w:rPr>
          <w:lang w:eastAsia="en-ID"/>
        </w:rPr>
      </w:pPr>
      <w:r w:rsidRPr="00A250F6">
        <w:rPr>
          <w:lang w:eastAsia="en-ID"/>
        </w:rPr>
        <w:t>Fadiati, Ari. 2011. Mengelola Jasa Boga yang Sukses. Jakarta: PT Remaja Rosdakarya.</w:t>
      </w:r>
    </w:p>
    <w:p w:rsidR="00E811D7" w:rsidRPr="00A250F6" w:rsidRDefault="00E811D7" w:rsidP="00E811D7">
      <w:pPr>
        <w:pStyle w:val="12ref"/>
        <w:rPr>
          <w:lang w:eastAsia="en-ID"/>
        </w:rPr>
      </w:pPr>
      <w:r w:rsidRPr="00A250F6">
        <w:rPr>
          <w:lang w:eastAsia="en-ID"/>
        </w:rPr>
        <w:t>Glaiser, Robyn. 1987. </w:t>
      </w:r>
      <w:r w:rsidRPr="00A250F6">
        <w:rPr>
          <w:i/>
          <w:iCs/>
          <w:lang w:eastAsia="en-ID"/>
        </w:rPr>
        <w:t>Catering: Toward a Career</w:t>
      </w:r>
      <w:r w:rsidRPr="00A250F6">
        <w:rPr>
          <w:lang w:eastAsia="en-ID"/>
        </w:rPr>
        <w:t>. Longmann: Chesire.</w:t>
      </w:r>
    </w:p>
    <w:p w:rsidR="00E811D7" w:rsidRPr="00A250F6" w:rsidRDefault="00E811D7" w:rsidP="00E811D7">
      <w:pPr>
        <w:pStyle w:val="12ref"/>
        <w:rPr>
          <w:lang w:eastAsia="en-ID"/>
        </w:rPr>
      </w:pPr>
      <w:r w:rsidRPr="00A250F6">
        <w:rPr>
          <w:lang w:eastAsia="en-ID"/>
        </w:rPr>
        <w:t>John, Pass. 1988. </w:t>
      </w:r>
      <w:r w:rsidRPr="00A250F6">
        <w:rPr>
          <w:i/>
          <w:iCs/>
          <w:lang w:eastAsia="en-ID"/>
        </w:rPr>
        <w:t>Australian Handbook of Commercial. Catering</w:t>
      </w:r>
      <w:r w:rsidRPr="00A250F6">
        <w:rPr>
          <w:lang w:eastAsia="en-ID"/>
        </w:rPr>
        <w:t>. Australia: The Macmillan Company Pty Ltd.</w:t>
      </w:r>
    </w:p>
    <w:p w:rsidR="00E811D7" w:rsidRPr="00A250F6" w:rsidRDefault="00E811D7" w:rsidP="00E811D7">
      <w:pPr>
        <w:pStyle w:val="12ref"/>
        <w:rPr>
          <w:lang w:eastAsia="en-ID"/>
        </w:rPr>
      </w:pPr>
      <w:r w:rsidRPr="00A250F6">
        <w:rPr>
          <w:lang w:eastAsia="en-ID"/>
        </w:rPr>
        <w:t>Kinton, Ronald and Caserani, Victor. 1989. </w:t>
      </w:r>
      <w:r w:rsidRPr="00A250F6">
        <w:rPr>
          <w:i/>
          <w:iCs/>
          <w:lang w:eastAsia="en-ID"/>
        </w:rPr>
        <w:t>The Theory of Catering</w:t>
      </w:r>
      <w:r w:rsidRPr="00A250F6">
        <w:rPr>
          <w:lang w:eastAsia="en-ID"/>
        </w:rPr>
        <w:t>. Australia: Edward Arnold.</w:t>
      </w:r>
    </w:p>
    <w:p w:rsidR="00E811D7" w:rsidRPr="00A250F6" w:rsidRDefault="00E811D7" w:rsidP="00E811D7">
      <w:pPr>
        <w:pStyle w:val="12ref"/>
        <w:rPr>
          <w:lang w:eastAsia="en-ID"/>
        </w:rPr>
      </w:pPr>
      <w:r w:rsidRPr="00A250F6">
        <w:rPr>
          <w:lang w:eastAsia="en-ID"/>
        </w:rPr>
        <w:t>Kotschevar, Lendal and Withrow, Diane. 2008. Mangement By Menu. Fourth Edition. New Jersey: John Wiley &amp; Sons, Inc.</w:t>
      </w:r>
    </w:p>
    <w:p w:rsidR="00E811D7" w:rsidRPr="00A250F6" w:rsidRDefault="00E811D7" w:rsidP="00E811D7">
      <w:pPr>
        <w:pStyle w:val="12ref"/>
        <w:rPr>
          <w:lang w:eastAsia="en-ID"/>
        </w:rPr>
      </w:pPr>
      <w:r w:rsidRPr="00A250F6">
        <w:rPr>
          <w:lang w:eastAsia="en-ID"/>
        </w:rPr>
        <w:t>Mahmood, Khan.1987. Food Service Operation. Wessport.Connecticut: Avi Publishing Company, Inc.</w:t>
      </w:r>
    </w:p>
    <w:p w:rsidR="00E811D7" w:rsidRPr="00A250F6" w:rsidRDefault="00E811D7" w:rsidP="00E811D7">
      <w:pPr>
        <w:pStyle w:val="12ref"/>
        <w:rPr>
          <w:lang w:eastAsia="en-ID"/>
        </w:rPr>
      </w:pPr>
      <w:r w:rsidRPr="00A250F6">
        <w:rPr>
          <w:lang w:eastAsia="en-ID"/>
        </w:rPr>
        <w:t>Moehyi, Sjahmien. 1992. Penyelenggaraan Makanan Institusi dan Jasa Boga. Jakarta: Penerbit Bharatara.</w:t>
      </w:r>
    </w:p>
    <w:p w:rsidR="00E811D7" w:rsidRPr="00A250F6" w:rsidRDefault="00E811D7" w:rsidP="00E811D7">
      <w:pPr>
        <w:pStyle w:val="12ref"/>
        <w:rPr>
          <w:lang w:eastAsia="en-ID"/>
        </w:rPr>
      </w:pPr>
      <w:r w:rsidRPr="00A250F6">
        <w:rPr>
          <w:lang w:eastAsia="en-ID"/>
        </w:rPr>
        <w:t>Subroto, Joko. 2003. Food &amp; Beverage and Table Setting. Jakarta: Gramedia Widiasarana Indonesia</w:t>
      </w:r>
      <w:r>
        <w:rPr>
          <w:lang w:eastAsia="en-ID"/>
        </w:rPr>
        <w:t xml:space="preserve"> </w:t>
      </w:r>
      <w:r w:rsidRPr="00A250F6">
        <w:rPr>
          <w:lang w:eastAsia="en-ID"/>
        </w:rPr>
        <w:t>(Grasindo).</w:t>
      </w:r>
    </w:p>
    <w:p w:rsidR="00E811D7" w:rsidRPr="00A250F6" w:rsidRDefault="00E811D7" w:rsidP="00E811D7">
      <w:pPr>
        <w:pStyle w:val="12ref"/>
      </w:pPr>
      <w:r w:rsidRPr="00A250F6">
        <w:rPr>
          <w:lang w:eastAsia="en-ID"/>
        </w:rPr>
        <w:t>Wahini, Meda. 2003. Manajemen Jasa Boga. Surabaya: Unesa University Press.</w:t>
      </w:r>
    </w:p>
    <w:p w:rsidR="00E811D7" w:rsidRPr="00A250F6" w:rsidRDefault="00E811D7" w:rsidP="00E811D7">
      <w:pPr>
        <w:pStyle w:val="12ref"/>
        <w:rPr>
          <w:lang w:eastAsia="en-ID"/>
        </w:rPr>
      </w:pPr>
      <w:r w:rsidRPr="00A250F6">
        <w:rPr>
          <w:lang w:eastAsia="en-ID"/>
        </w:rPr>
        <w:t>Widyastuti, Nurmasari. Adrian Pramono.2014. Manajemen Usaha Boga. Yogyakarta: Graha Ilmu</w:t>
      </w:r>
    </w:p>
    <w:p w:rsidR="00E811D7" w:rsidRDefault="00E811D7" w:rsidP="00E811D7">
      <w:pPr>
        <w:pStyle w:val="8Deskripsi"/>
      </w:pPr>
    </w:p>
    <w:p w:rsidR="00E811D7" w:rsidRDefault="00E811D7" w:rsidP="00E811D7">
      <w:pPr>
        <w:pStyle w:val="2SubMatkul"/>
      </w:pPr>
      <w:r w:rsidRPr="00A250F6">
        <w:rPr>
          <w:color w:val="000000"/>
          <w:kern w:val="0"/>
          <w:lang w:eastAsia="en-ID"/>
          <w14:ligatures w14:val="none"/>
        </w:rPr>
        <w:t>8321103038</w:t>
      </w:r>
      <w:r>
        <w:rPr>
          <w:color w:val="000000"/>
          <w:kern w:val="0"/>
          <w:lang w:eastAsia="en-ID"/>
          <w14:ligatures w14:val="none"/>
        </w:rPr>
        <w:tab/>
      </w:r>
      <w:r w:rsidRPr="00A250F6">
        <w:t>METODOLOGI PENELITIAN (</w:t>
      </w:r>
      <w:r>
        <w:t>3 sks</w:t>
      </w:r>
      <w:r w:rsidRPr="00A250F6">
        <w:t>)</w:t>
      </w:r>
    </w:p>
    <w:p w:rsidR="00E811D7" w:rsidRPr="00E811D7" w:rsidRDefault="00E811D7" w:rsidP="00E811D7">
      <w:pPr>
        <w:pStyle w:val="Dosen"/>
        <w:rPr>
          <w:b w:val="0"/>
        </w:rPr>
      </w:pPr>
      <w:r>
        <w:t>Dosen:</w:t>
      </w:r>
      <w:r>
        <w:tab/>
      </w:r>
      <w:r w:rsidRPr="00E811D7">
        <w:rPr>
          <w:b w:val="0"/>
        </w:rPr>
        <w:t>Dr. Ir. Asrul Bahar, M.Pd</w:t>
      </w:r>
    </w:p>
    <w:p w:rsidR="00E811D7" w:rsidRPr="00A250F6" w:rsidRDefault="00E811D7" w:rsidP="00E811D7">
      <w:pPr>
        <w:pStyle w:val="3TabDosen2"/>
      </w:pPr>
      <w:r w:rsidRPr="00A250F6">
        <w:t>Dra. Lucia Tri Pangesthi, M.Pd</w:t>
      </w:r>
    </w:p>
    <w:p w:rsidR="00E811D7" w:rsidRDefault="00E811D7" w:rsidP="00E811D7">
      <w:pPr>
        <w:pStyle w:val="3TabDosen2"/>
      </w:pPr>
      <w:r w:rsidRPr="00A250F6">
        <w:t xml:space="preserve">Dr. Sri Handajani, </w:t>
      </w:r>
      <w:proofErr w:type="gramStart"/>
      <w:r w:rsidRPr="00A250F6">
        <w:t>S.Pd.,</w:t>
      </w:r>
      <w:proofErr w:type="gramEnd"/>
      <w:r w:rsidRPr="00A250F6">
        <w:t xml:space="preserve"> M.Kes</w:t>
      </w:r>
    </w:p>
    <w:p w:rsidR="00E811D7" w:rsidRDefault="00E811D7" w:rsidP="00E811D7">
      <w:pPr>
        <w:pStyle w:val="1SubMatkul"/>
      </w:pPr>
      <w:r w:rsidRPr="00A250F6">
        <w:t>Capaian Pembelajaran</w:t>
      </w:r>
      <w:r>
        <w:t>:</w:t>
      </w:r>
    </w:p>
    <w:p w:rsidR="00E811D7" w:rsidRPr="004B4833" w:rsidRDefault="00E811D7" w:rsidP="003414A9">
      <w:pPr>
        <w:pStyle w:val="5ListCap"/>
        <w:numPr>
          <w:ilvl w:val="0"/>
          <w:numId w:val="36"/>
        </w:numPr>
        <w:rPr>
          <w:rFonts w:eastAsia="Times New Roman"/>
        </w:rPr>
      </w:pPr>
      <w:r w:rsidRPr="004B4833">
        <w:rPr>
          <w:rFonts w:eastAsia="Times New Roman"/>
        </w:rPr>
        <w:t>Mahasiswa menguasai konsep dasar penelitian dan mampu membuat proposal penelitian</w:t>
      </w:r>
    </w:p>
    <w:p w:rsidR="00E811D7" w:rsidRPr="00A250F6" w:rsidRDefault="00E811D7" w:rsidP="004B4833">
      <w:pPr>
        <w:pStyle w:val="5ListCap"/>
        <w:rPr>
          <w:rFonts w:eastAsia="Times New Roman"/>
        </w:rPr>
      </w:pPr>
      <w:r w:rsidRPr="00A250F6">
        <w:rPr>
          <w:rFonts w:eastAsia="Times New Roman"/>
        </w:rPr>
        <w:t>Mahasiswa mampu membuat abstrak penelitian</w:t>
      </w:r>
    </w:p>
    <w:p w:rsidR="00E811D7" w:rsidRPr="00A250F6" w:rsidRDefault="00E811D7" w:rsidP="004B4833">
      <w:pPr>
        <w:pStyle w:val="5ListCap"/>
      </w:pPr>
      <w:r w:rsidRPr="00A250F6">
        <w:rPr>
          <w:rFonts w:eastAsia="Times New Roman"/>
        </w:rPr>
        <w:t>Mahasiswa mampu membuat artikel hasil penelitian yang siap dimuat di jurnal penelitian</w:t>
      </w:r>
    </w:p>
    <w:p w:rsidR="00E811D7" w:rsidRDefault="00E811D7" w:rsidP="004B4833">
      <w:pPr>
        <w:pStyle w:val="5ListCap"/>
      </w:pPr>
      <w:r w:rsidRPr="00A250F6">
        <w:rPr>
          <w:rFonts w:eastAsia="Times New Roman"/>
        </w:rPr>
        <w:t>Mahasiswa memiliki sikap disiplin, jujur dan tanggungjawab untuk merancang proposal</w:t>
      </w:r>
    </w:p>
    <w:p w:rsidR="00E811D7" w:rsidRDefault="00E811D7" w:rsidP="00E811D7">
      <w:pPr>
        <w:pStyle w:val="1SubMatkul"/>
      </w:pPr>
      <w:r w:rsidRPr="00A250F6">
        <w:t>Deskripsi Mata Kuliah</w:t>
      </w:r>
      <w:r>
        <w:t>:</w:t>
      </w:r>
    </w:p>
    <w:p w:rsidR="00E811D7" w:rsidRDefault="00E811D7" w:rsidP="00E811D7">
      <w:pPr>
        <w:pStyle w:val="8Deskripsi"/>
        <w:rPr>
          <w:lang w:eastAsia="en-ID"/>
        </w:rPr>
      </w:pPr>
      <w:r w:rsidRPr="00A250F6">
        <w:rPr>
          <w:lang w:eastAsia="en-ID"/>
        </w:rPr>
        <w:t>Materi Kuliah terdiri dari keterkaitan kegiatan penelitian dalam dimensi dan perkembangan ilmu dan teknologi, langkah-langkah penelitian yang meliputi penyusunan latar belakang masalah, perumusan masalah, perumusan tujuan dan manfaat, asumsi dan pengembangan kajian teori, perumusan hipotesis, jenis dan rancangan penelitian, populasi dan sampel, metode pengumpulan data dan pengembangan alat pengumpulan data, cara analisis data, diskusi hasil analisis, penarikan kesimpulan, serta saran. Merancang abstrak, laporan, dan artikel penelitian.</w:t>
      </w:r>
    </w:p>
    <w:p w:rsidR="00E811D7" w:rsidRDefault="00E811D7" w:rsidP="00E811D7">
      <w:pPr>
        <w:pStyle w:val="1SubMatkul"/>
      </w:pPr>
      <w:r w:rsidRPr="00A250F6">
        <w:t>Referensi</w:t>
      </w:r>
      <w:r>
        <w:t>:</w:t>
      </w:r>
    </w:p>
    <w:p w:rsidR="00E811D7" w:rsidRPr="00A250F6" w:rsidRDefault="00E811D7" w:rsidP="00E811D7">
      <w:pPr>
        <w:pStyle w:val="12ref"/>
        <w:rPr>
          <w:lang w:eastAsia="en-ID"/>
        </w:rPr>
      </w:pPr>
      <w:r w:rsidRPr="00A250F6">
        <w:rPr>
          <w:lang w:eastAsia="en-ID"/>
        </w:rPr>
        <w:t>Suharsimi Arikunto. 2010. Prosedur Penelitian (Suatu Pendekatan Praktek). Jakarta: Rineka Cipta.</w:t>
      </w:r>
    </w:p>
    <w:p w:rsidR="00E811D7" w:rsidRPr="00A250F6" w:rsidRDefault="00E811D7" w:rsidP="00E811D7">
      <w:pPr>
        <w:pStyle w:val="12ref"/>
        <w:rPr>
          <w:lang w:eastAsia="en-ID"/>
        </w:rPr>
      </w:pPr>
      <w:r w:rsidRPr="00A250F6">
        <w:rPr>
          <w:lang w:eastAsia="en-ID"/>
        </w:rPr>
        <w:t>Sugiyono. 2011. Metode Penelitian Kombinasi. Bandung: Penerbit Alfabeta.</w:t>
      </w:r>
    </w:p>
    <w:p w:rsidR="00E811D7" w:rsidRPr="00A250F6" w:rsidRDefault="00E811D7" w:rsidP="00E811D7">
      <w:pPr>
        <w:pStyle w:val="12ref"/>
        <w:rPr>
          <w:lang w:eastAsia="en-ID"/>
        </w:rPr>
      </w:pPr>
      <w:r>
        <w:rPr>
          <w:lang w:eastAsia="en-ID"/>
        </w:rPr>
        <w:t>Tuckman, Bruce W</w:t>
      </w:r>
      <w:r w:rsidRPr="00A250F6">
        <w:rPr>
          <w:lang w:eastAsia="en-ID"/>
        </w:rPr>
        <w:t>. 1978. Conducting Educational Research. NewYork</w:t>
      </w:r>
      <w:r w:rsidR="006B54E5">
        <w:rPr>
          <w:lang w:eastAsia="en-ID"/>
        </w:rPr>
        <w:t>: Harcourt Brace Jovanovich Pub</w:t>
      </w:r>
      <w:r w:rsidRPr="00A250F6">
        <w:rPr>
          <w:lang w:eastAsia="en-ID"/>
        </w:rPr>
        <w:t>.</w:t>
      </w:r>
    </w:p>
    <w:p w:rsidR="00E811D7" w:rsidRPr="00E811D7" w:rsidRDefault="00E811D7" w:rsidP="00E811D7">
      <w:pPr>
        <w:pStyle w:val="12ref"/>
        <w:rPr>
          <w:b/>
          <w:lang w:eastAsia="en-ID"/>
        </w:rPr>
      </w:pPr>
      <w:r w:rsidRPr="00A250F6">
        <w:rPr>
          <w:lang w:eastAsia="en-ID"/>
        </w:rPr>
        <w:t>Sudjana. 1995. Desain dan Analisis Eksperimen. Bandung: Tarsito.</w:t>
      </w:r>
    </w:p>
    <w:p w:rsidR="00E811D7" w:rsidRDefault="00E811D7" w:rsidP="00E811D7">
      <w:pPr>
        <w:pStyle w:val="1SubMatkul"/>
      </w:pPr>
    </w:p>
    <w:p w:rsidR="006B54E5" w:rsidRDefault="006B54E5" w:rsidP="006B54E5">
      <w:pPr>
        <w:pStyle w:val="2SubMatkul"/>
      </w:pPr>
      <w:r w:rsidRPr="00A250F6">
        <w:rPr>
          <w:color w:val="000000"/>
          <w:kern w:val="0"/>
          <w:lang w:eastAsia="en-ID"/>
          <w14:ligatures w14:val="none"/>
        </w:rPr>
        <w:t>8321102053</w:t>
      </w:r>
      <w:r>
        <w:rPr>
          <w:color w:val="000000"/>
          <w:kern w:val="0"/>
          <w:lang w:eastAsia="en-ID"/>
          <w14:ligatures w14:val="none"/>
        </w:rPr>
        <w:tab/>
      </w:r>
      <w:r w:rsidRPr="00A250F6">
        <w:t>PENGELOLAAN LAB BIDANG STUDI (</w:t>
      </w:r>
      <w:r>
        <w:t>2 sks</w:t>
      </w:r>
      <w:r w:rsidRPr="00A250F6">
        <w:t>)</w:t>
      </w:r>
    </w:p>
    <w:p w:rsidR="006B54E5" w:rsidRPr="006B54E5" w:rsidRDefault="006B54E5" w:rsidP="006B54E5">
      <w:pPr>
        <w:pStyle w:val="Dosen"/>
        <w:rPr>
          <w:b w:val="0"/>
        </w:rPr>
      </w:pPr>
      <w:r>
        <w:t>Dosen:</w:t>
      </w:r>
      <w:r>
        <w:tab/>
      </w:r>
      <w:r w:rsidRPr="006B54E5">
        <w:rPr>
          <w:b w:val="0"/>
        </w:rPr>
        <w:t xml:space="preserve">Nugrahani Astuti, </w:t>
      </w:r>
      <w:proofErr w:type="gramStart"/>
      <w:r w:rsidRPr="006B54E5">
        <w:rPr>
          <w:b w:val="0"/>
        </w:rPr>
        <w:t>S.Pd.,</w:t>
      </w:r>
      <w:proofErr w:type="gramEnd"/>
      <w:r w:rsidRPr="006B54E5">
        <w:rPr>
          <w:b w:val="0"/>
        </w:rPr>
        <w:t xml:space="preserve"> M.Pd</w:t>
      </w:r>
    </w:p>
    <w:p w:rsidR="00E811D7" w:rsidRDefault="001C0DE7" w:rsidP="00E811D7">
      <w:pPr>
        <w:pStyle w:val="1SubMatkul"/>
      </w:pPr>
      <w:r w:rsidRPr="00A250F6">
        <w:t>Capaian Pembelajaran</w:t>
      </w:r>
      <w:r>
        <w:t>:</w:t>
      </w:r>
    </w:p>
    <w:p w:rsidR="001C0DE7" w:rsidRPr="004B4833" w:rsidRDefault="001C0DE7" w:rsidP="003414A9">
      <w:pPr>
        <w:pStyle w:val="5ListCap"/>
        <w:numPr>
          <w:ilvl w:val="0"/>
          <w:numId w:val="37"/>
        </w:numPr>
        <w:rPr>
          <w:rFonts w:eastAsia="Times New Roman"/>
        </w:rPr>
      </w:pPr>
      <w:r w:rsidRPr="004B4833">
        <w:rPr>
          <w:rFonts w:eastAsia="Times New Roman"/>
        </w:rPr>
        <w:t>Mahasiswa memiliki pengetahuan dan pemahaman tentang peranan laboratorium dalam proses pendidikan dan pembelajaran yang menyesuaikan dengan kurikulum SMK yang berlaku di sekolah</w:t>
      </w:r>
    </w:p>
    <w:p w:rsidR="001C0DE7" w:rsidRPr="00A250F6" w:rsidRDefault="001C0DE7" w:rsidP="004B4833">
      <w:pPr>
        <w:pStyle w:val="5ListCap"/>
        <w:rPr>
          <w:rFonts w:eastAsia="Times New Roman"/>
        </w:rPr>
      </w:pPr>
      <w:r w:rsidRPr="00A250F6">
        <w:rPr>
          <w:rFonts w:eastAsia="Times New Roman"/>
        </w:rPr>
        <w:t>Mahasiswa memiliki pengetahuan tentang konsep pengelolaan laboratorium dan komponen laboratorium bidang studi sebagai dasar dalam membuat desain laboratorium bidang studi SMK</w:t>
      </w:r>
    </w:p>
    <w:p w:rsidR="001C0DE7" w:rsidRPr="00A250F6" w:rsidRDefault="001C0DE7" w:rsidP="004B4833">
      <w:pPr>
        <w:pStyle w:val="5ListCap"/>
        <w:rPr>
          <w:rFonts w:eastAsia="Times New Roman"/>
        </w:rPr>
      </w:pPr>
      <w:r w:rsidRPr="00A250F6">
        <w:rPr>
          <w:rFonts w:eastAsia="Times New Roman"/>
        </w:rPr>
        <w:t>Mahasiswa memiliki kemampuan untuk melakukan perencanaan laboratorium SMK yang berorientasi pada kurikulum SMK dengan memanfaatkan sumber belajar dan TIK.</w:t>
      </w:r>
    </w:p>
    <w:p w:rsidR="001C0DE7" w:rsidRPr="00A250F6" w:rsidRDefault="001C0DE7" w:rsidP="004B4833">
      <w:pPr>
        <w:pStyle w:val="5ListCap"/>
      </w:pPr>
      <w:r w:rsidRPr="00A250F6">
        <w:rPr>
          <w:rFonts w:eastAsia="Times New Roman"/>
        </w:rPr>
        <w:t>Mahasiswa memiliki kemampuan untuk membuat mendisain laboratorium bidang studi SMK sesuai dengan Standar Nasional Pendidikan khususnya standar pelayanan minimal.</w:t>
      </w:r>
    </w:p>
    <w:p w:rsidR="001C0DE7" w:rsidRDefault="001C0DE7" w:rsidP="004B4833">
      <w:pPr>
        <w:pStyle w:val="5ListCap"/>
      </w:pPr>
      <w:r w:rsidRPr="00A250F6">
        <w:rPr>
          <w:rFonts w:eastAsia="Times New Roman"/>
        </w:rPr>
        <w:lastRenderedPageBreak/>
        <w:t>Mahasiswa memiliki sikap bertanggung jawab dalam membuat perencanaan dan desain laboratorium bidang studi SMK sesuai dengan Standar Nasional Pendidikan khususnya standar pelayanan minimal</w:t>
      </w:r>
    </w:p>
    <w:p w:rsidR="001C0DE7" w:rsidRDefault="001C0DE7" w:rsidP="00E811D7">
      <w:pPr>
        <w:pStyle w:val="1SubMatkul"/>
      </w:pPr>
      <w:r w:rsidRPr="00A250F6">
        <w:t>Deskripsi Mata Kuliah</w:t>
      </w:r>
      <w:r>
        <w:t>:</w:t>
      </w:r>
    </w:p>
    <w:p w:rsidR="001C0DE7" w:rsidRPr="00A250F6" w:rsidRDefault="001C0DE7" w:rsidP="001C0DE7">
      <w:pPr>
        <w:pStyle w:val="8Deskripsi"/>
        <w:rPr>
          <w:lang w:eastAsia="en-ID"/>
        </w:rPr>
      </w:pPr>
      <w:r w:rsidRPr="00A250F6">
        <w:rPr>
          <w:lang w:eastAsia="en-ID"/>
        </w:rPr>
        <w:t>Mengkaji dan memberikan pemahaman tentang peranan laboratorium dalam proses pendidikan dan pembelajaran yang sesuai degan kurikulum yang berlaku di sekolah, meliputi: (1) rasional pengelolaan lab/bengkel, akuntabilitas program pendidikan, rema kurikulum SMK, pendekatan keterampilan proses, praktik dan praktikum; (2) sumber belajar dan labwork; (3) merencanakan laboratorium bidang studi; (4) administrasi lab dab keselamatan kerja di lab sekolah. Pembelajaran: dengan pendekatan konstruktivistik. Kegiatan pembelajaran diakhirri dengan melakukan observasi lab SMK (Boga), membuat desain lab bidang studi tata boga sebagai bahan diskusi kelompok dan refleksi.</w:t>
      </w:r>
    </w:p>
    <w:p w:rsidR="001C0DE7" w:rsidRDefault="001C0DE7" w:rsidP="00E811D7">
      <w:pPr>
        <w:pStyle w:val="1SubMatkul"/>
      </w:pPr>
      <w:r w:rsidRPr="00A250F6">
        <w:t>Referensi</w:t>
      </w:r>
      <w:r>
        <w:t>:</w:t>
      </w:r>
    </w:p>
    <w:p w:rsidR="001C0DE7" w:rsidRPr="00A250F6" w:rsidRDefault="001C0DE7" w:rsidP="001C0DE7">
      <w:pPr>
        <w:pStyle w:val="12ref"/>
        <w:rPr>
          <w:lang w:eastAsia="en-ID"/>
        </w:rPr>
      </w:pPr>
      <w:r w:rsidRPr="00A250F6">
        <w:rPr>
          <w:lang w:eastAsia="en-ID"/>
        </w:rPr>
        <w:t>Akhir, Bustanul. </w:t>
      </w:r>
      <w:r>
        <w:rPr>
          <w:lang w:eastAsia="en-ID"/>
        </w:rPr>
        <w:t>Praktek dan Praktikum SMK</w:t>
      </w:r>
      <w:r w:rsidRPr="00A250F6">
        <w:rPr>
          <w:lang w:eastAsia="en-ID"/>
        </w:rPr>
        <w:t>.</w:t>
      </w:r>
    </w:p>
    <w:p w:rsidR="001C0DE7" w:rsidRPr="00A250F6" w:rsidRDefault="001C0DE7" w:rsidP="001C0DE7">
      <w:pPr>
        <w:pStyle w:val="12ref"/>
        <w:rPr>
          <w:lang w:eastAsia="en-ID"/>
        </w:rPr>
      </w:pPr>
      <w:r w:rsidRPr="00A250F6">
        <w:rPr>
          <w:lang w:eastAsia="en-ID"/>
        </w:rPr>
        <w:t>Brown, Robert D. 1979. Industrial Education Facilities, a Handbook for organization and management. Boston Massachusetts: Allyn and Bacon Inc.</w:t>
      </w:r>
    </w:p>
    <w:p w:rsidR="001C0DE7" w:rsidRPr="00A250F6" w:rsidRDefault="001C0DE7" w:rsidP="001C0DE7">
      <w:pPr>
        <w:pStyle w:val="12ref"/>
        <w:rPr>
          <w:lang w:eastAsia="en-ID"/>
        </w:rPr>
      </w:pPr>
      <w:r w:rsidRPr="00A250F6">
        <w:rPr>
          <w:lang w:eastAsia="en-ID"/>
        </w:rPr>
        <w:t>Hadiyat. 1984. Pedoman Pengelolaan Laboratorium IPA. Jakarta: CV. Sinar Pengetahuan</w:t>
      </w:r>
    </w:p>
    <w:p w:rsidR="001C0DE7" w:rsidRPr="00A250F6" w:rsidRDefault="001C0DE7" w:rsidP="001C0DE7">
      <w:pPr>
        <w:pStyle w:val="12ref"/>
        <w:rPr>
          <w:lang w:eastAsia="en-ID"/>
        </w:rPr>
      </w:pPr>
      <w:r w:rsidRPr="00A250F6">
        <w:rPr>
          <w:lang w:eastAsia="en-ID"/>
        </w:rPr>
        <w:t>Pauther, Albert J. 1971. Teachin</w:t>
      </w:r>
      <w:r>
        <w:rPr>
          <w:lang w:eastAsia="en-ID"/>
        </w:rPr>
        <w:t>g shop and laboratorium Subject</w:t>
      </w:r>
      <w:r w:rsidRPr="00A250F6">
        <w:rPr>
          <w:lang w:eastAsia="en-ID"/>
        </w:rPr>
        <w:t> . Culombus Charles E Merril Publishing.</w:t>
      </w:r>
    </w:p>
    <w:p w:rsidR="001C0DE7" w:rsidRPr="00A250F6" w:rsidRDefault="001C0DE7" w:rsidP="001C0DE7">
      <w:pPr>
        <w:pStyle w:val="12ref"/>
        <w:rPr>
          <w:lang w:eastAsia="en-ID"/>
        </w:rPr>
      </w:pPr>
      <w:r w:rsidRPr="00A250F6">
        <w:rPr>
          <w:lang w:eastAsia="en-ID"/>
        </w:rPr>
        <w:t>Sutarno, Maryono. Dasar-dasar Pengelolaan Laboratorium</w:t>
      </w:r>
    </w:p>
    <w:p w:rsidR="001C0DE7" w:rsidRPr="00A250F6" w:rsidRDefault="001C0DE7" w:rsidP="001C0DE7">
      <w:pPr>
        <w:pStyle w:val="12ref"/>
        <w:rPr>
          <w:lang w:eastAsia="en-ID"/>
        </w:rPr>
      </w:pPr>
      <w:r w:rsidRPr="00A250F6">
        <w:rPr>
          <w:lang w:eastAsia="en-ID"/>
        </w:rPr>
        <w:t>Strom, George. 1983. Managing The Ocupational Education Laboratory. Ann Arbor, Michigan: Wadsworth Publishing Company.</w:t>
      </w:r>
    </w:p>
    <w:p w:rsidR="001C0DE7" w:rsidRPr="00A250F6" w:rsidRDefault="001C0DE7" w:rsidP="001C0DE7">
      <w:pPr>
        <w:pStyle w:val="12ref"/>
        <w:rPr>
          <w:lang w:eastAsia="en-ID"/>
        </w:rPr>
      </w:pPr>
      <w:r w:rsidRPr="00A250F6">
        <w:rPr>
          <w:lang w:eastAsia="en-ID"/>
        </w:rPr>
        <w:t>Winarni, Astriati. 1992. Laboratorium Bidang Studi PKK. Surabaya: Unipress1</w:t>
      </w:r>
    </w:p>
    <w:p w:rsidR="001C0DE7" w:rsidRPr="00A250F6" w:rsidRDefault="001C0DE7" w:rsidP="001C0DE7">
      <w:pPr>
        <w:pStyle w:val="12ref"/>
      </w:pPr>
      <w:r w:rsidRPr="00A250F6">
        <w:rPr>
          <w:lang w:eastAsia="en-ID"/>
        </w:rPr>
        <w:t>............. Kurikulum SMK</w:t>
      </w:r>
    </w:p>
    <w:p w:rsidR="00E811D7" w:rsidRDefault="001C0DE7" w:rsidP="001C0DE7">
      <w:pPr>
        <w:pStyle w:val="12ref"/>
      </w:pPr>
      <w:r w:rsidRPr="00A250F6">
        <w:rPr>
          <w:lang w:eastAsia="en-ID"/>
        </w:rPr>
        <w:t>............. 1982. Modern School Shop Planning, sevent Revised Edition. USA: Prakken Publication, Inc</w:t>
      </w:r>
    </w:p>
    <w:p w:rsidR="00E07CBC" w:rsidRDefault="00E07CBC" w:rsidP="00CC233C">
      <w:pPr>
        <w:pStyle w:val="8Deskripsi"/>
      </w:pPr>
    </w:p>
    <w:p w:rsidR="001C0DE7" w:rsidRDefault="001C0DE7" w:rsidP="001C0DE7">
      <w:pPr>
        <w:pStyle w:val="2SubMatkul"/>
      </w:pPr>
      <w:r w:rsidRPr="00A250F6">
        <w:rPr>
          <w:color w:val="000000"/>
          <w:kern w:val="0"/>
          <w:lang w:eastAsia="en-ID"/>
          <w14:ligatures w14:val="none"/>
        </w:rPr>
        <w:t>8321102142</w:t>
      </w:r>
      <w:r>
        <w:rPr>
          <w:color w:val="000000"/>
          <w:kern w:val="0"/>
          <w:lang w:eastAsia="en-ID"/>
          <w14:ligatures w14:val="none"/>
        </w:rPr>
        <w:tab/>
      </w:r>
      <w:r w:rsidRPr="00A250F6">
        <w:t>PERENCANAAN PEMBELAJARAN (</w:t>
      </w:r>
      <w:r>
        <w:t>2 sks</w:t>
      </w:r>
      <w:r w:rsidRPr="00A250F6">
        <w:t>)</w:t>
      </w:r>
    </w:p>
    <w:p w:rsidR="001C0DE7" w:rsidRPr="001C0DE7" w:rsidRDefault="001C0DE7" w:rsidP="001C0DE7">
      <w:pPr>
        <w:pStyle w:val="Dosen"/>
        <w:rPr>
          <w:b w:val="0"/>
        </w:rPr>
      </w:pPr>
      <w:r>
        <w:t>Dosen:</w:t>
      </w:r>
      <w:r>
        <w:tab/>
      </w:r>
      <w:r w:rsidRPr="001C0DE7">
        <w:rPr>
          <w:b w:val="0"/>
        </w:rPr>
        <w:t>Dra. Siti Sulandjari, M.Si</w:t>
      </w:r>
    </w:p>
    <w:p w:rsidR="001C0DE7" w:rsidRPr="00A250F6" w:rsidRDefault="001C0DE7" w:rsidP="001C0DE7">
      <w:pPr>
        <w:pStyle w:val="3TabDosen2"/>
      </w:pPr>
      <w:r w:rsidRPr="00A250F6">
        <w:t xml:space="preserve">Nugrahani Astuti, </w:t>
      </w:r>
      <w:proofErr w:type="gramStart"/>
      <w:r w:rsidRPr="00A250F6">
        <w:t>S.Pd.,</w:t>
      </w:r>
      <w:proofErr w:type="gramEnd"/>
      <w:r w:rsidRPr="00A250F6">
        <w:t xml:space="preserve"> M.Pd</w:t>
      </w:r>
    </w:p>
    <w:p w:rsidR="00E07CBC" w:rsidRDefault="001C0DE7" w:rsidP="001C0DE7">
      <w:pPr>
        <w:pStyle w:val="3TabDosen2"/>
      </w:pPr>
      <w:r w:rsidRPr="00A250F6">
        <w:t>Dra. Niken Purwidiani, M.Pd</w:t>
      </w:r>
    </w:p>
    <w:p w:rsidR="001C0DE7" w:rsidRDefault="001C0DE7" w:rsidP="001C0DE7">
      <w:pPr>
        <w:pStyle w:val="1SubMatkul"/>
      </w:pPr>
      <w:r w:rsidRPr="00A250F6">
        <w:t>Capaian Pembelajaran</w:t>
      </w:r>
      <w:r>
        <w:t>:</w:t>
      </w:r>
    </w:p>
    <w:p w:rsidR="001C0DE7" w:rsidRPr="004B4833" w:rsidRDefault="001C0DE7" w:rsidP="003414A9">
      <w:pPr>
        <w:pStyle w:val="5ListCap"/>
        <w:numPr>
          <w:ilvl w:val="0"/>
          <w:numId w:val="38"/>
        </w:numPr>
        <w:rPr>
          <w:rFonts w:eastAsia="Times New Roman"/>
        </w:rPr>
      </w:pPr>
      <w:r w:rsidRPr="004B4833">
        <w:rPr>
          <w:rFonts w:eastAsia="Times New Roman"/>
        </w:rPr>
        <w:t>Mahasiswa memiliki kemampuan merumuskan masalah pembelajaran tata Boga berdasarkan teori perencanaan pembelajaran,</w:t>
      </w:r>
    </w:p>
    <w:p w:rsidR="001C0DE7" w:rsidRPr="00A250F6" w:rsidRDefault="001C0DE7" w:rsidP="004B4833">
      <w:pPr>
        <w:pStyle w:val="5ListCap"/>
        <w:rPr>
          <w:rFonts w:eastAsia="Times New Roman"/>
        </w:rPr>
      </w:pPr>
      <w:r w:rsidRPr="00A250F6">
        <w:rPr>
          <w:rFonts w:eastAsia="Times New Roman"/>
        </w:rPr>
        <w:t>Mahasiswa memiliki pengetahuan tentang konsep perencanaan pembelajaran, pengembangan instruksional, model-model pengembangan instruksional, peranan teori belajar, silabus, dan rencana pelaksanaanpembelajaran (RPP) dalam pembelajaranTata Boga</w:t>
      </w:r>
    </w:p>
    <w:p w:rsidR="001C0DE7" w:rsidRPr="00A250F6" w:rsidRDefault="001C0DE7" w:rsidP="004B4833">
      <w:pPr>
        <w:pStyle w:val="5ListCap"/>
      </w:pPr>
      <w:r w:rsidRPr="00A250F6">
        <w:rPr>
          <w:rFonts w:eastAsia="Times New Roman"/>
        </w:rPr>
        <w:t>Mahasiswa memiliki kemampuan mengimplementasikan pengetahuan perencanaan pembelajaran, pengembangan instruksional, model-model pengembangan instruksional, teori belajar, media pembelajaran, dan evaluasi pembelajaran dalam menyusun rencana pelaksanaan pembelajaran (RPP) Tata Boga.</w:t>
      </w:r>
    </w:p>
    <w:p w:rsidR="001C0DE7" w:rsidRPr="001C0DE7" w:rsidRDefault="001C0DE7" w:rsidP="004B4833">
      <w:pPr>
        <w:pStyle w:val="5ListCap"/>
      </w:pPr>
      <w:r w:rsidRPr="00A250F6">
        <w:rPr>
          <w:rFonts w:eastAsia="Times New Roman"/>
        </w:rPr>
        <w:t>Mahasiswa memiliki sikap bertanggungjawab dalam menggunakan pengetahuan perencanaan pembelajaran untuk menyusun silabus, RPP, modul dan LKS, serta lembar penilaian dalam pembelajaran Tata Boga.</w:t>
      </w:r>
    </w:p>
    <w:p w:rsidR="001C0DE7" w:rsidRDefault="001C0DE7" w:rsidP="001C0DE7">
      <w:pPr>
        <w:pStyle w:val="1SubMatkul"/>
      </w:pPr>
      <w:r w:rsidRPr="00A250F6">
        <w:t>Deskripsi Mata Kuliah</w:t>
      </w:r>
      <w:r>
        <w:t>:</w:t>
      </w:r>
    </w:p>
    <w:p w:rsidR="001C0DE7" w:rsidRDefault="001C0DE7" w:rsidP="001C0DE7">
      <w:pPr>
        <w:pStyle w:val="8Deskripsi"/>
        <w:rPr>
          <w:lang w:eastAsia="en-ID"/>
        </w:rPr>
      </w:pPr>
      <w:r w:rsidRPr="00A250F6">
        <w:rPr>
          <w:lang w:eastAsia="en-ID"/>
        </w:rPr>
        <w:t>Pemahaman tentang konsep perencanaan dan pengembangan instruksional, model-model pengembangan instruksional, peranan teori belajar, media pembelajaran, dan evaluasi pembelajaran, penyusunan silabus dan RPP. Pencapaian hasil pembelajaran dilaksanakan melalui model pembelajaran Kooperatif dan workshop penyusunan portofolio perangkat pembelajaran.</w:t>
      </w:r>
    </w:p>
    <w:p w:rsidR="001C0DE7" w:rsidRDefault="001C0DE7" w:rsidP="001C0DE7">
      <w:pPr>
        <w:pStyle w:val="1SubMatkul"/>
      </w:pPr>
      <w:r w:rsidRPr="00A250F6">
        <w:t>Referensi</w:t>
      </w:r>
      <w:r>
        <w:t>:</w:t>
      </w:r>
    </w:p>
    <w:p w:rsidR="001C0DE7" w:rsidRPr="00A250F6" w:rsidRDefault="001C0DE7" w:rsidP="001C0DE7">
      <w:pPr>
        <w:pStyle w:val="12ref"/>
        <w:rPr>
          <w:lang w:eastAsia="en-ID"/>
        </w:rPr>
      </w:pPr>
      <w:r w:rsidRPr="00A250F6">
        <w:rPr>
          <w:lang w:eastAsia="en-ID"/>
        </w:rPr>
        <w:t>Abdul Majid. 2011. </w:t>
      </w:r>
      <w:r>
        <w:rPr>
          <w:i/>
          <w:iCs/>
          <w:lang w:eastAsia="en-ID"/>
        </w:rPr>
        <w:t>Perencanaan Pembelajaran</w:t>
      </w:r>
      <w:r w:rsidRPr="00A250F6">
        <w:rPr>
          <w:lang w:eastAsia="en-ID"/>
        </w:rPr>
        <w:t>. Bandung: Remaja Rosdakarya.</w:t>
      </w:r>
    </w:p>
    <w:p w:rsidR="001C0DE7" w:rsidRPr="00A250F6" w:rsidRDefault="001C0DE7" w:rsidP="001C0DE7">
      <w:pPr>
        <w:pStyle w:val="12ref"/>
        <w:rPr>
          <w:lang w:eastAsia="en-ID"/>
        </w:rPr>
      </w:pPr>
      <w:r w:rsidRPr="00A250F6">
        <w:rPr>
          <w:lang w:eastAsia="en-ID"/>
        </w:rPr>
        <w:t>Mulyasa. 2007. </w:t>
      </w:r>
      <w:r w:rsidRPr="00A250F6">
        <w:rPr>
          <w:i/>
          <w:iCs/>
          <w:lang w:eastAsia="en-ID"/>
        </w:rPr>
        <w:t>Kurikulum Tingkat Satuan Pendidikan</w:t>
      </w:r>
      <w:r w:rsidRPr="00A250F6">
        <w:rPr>
          <w:lang w:eastAsia="en-ID"/>
        </w:rPr>
        <w:t>. Bandung: Remaja Rosdakarya.</w:t>
      </w:r>
    </w:p>
    <w:p w:rsidR="001C0DE7" w:rsidRPr="00A250F6" w:rsidRDefault="001C0DE7" w:rsidP="001C0DE7">
      <w:pPr>
        <w:pStyle w:val="12ref"/>
        <w:rPr>
          <w:lang w:eastAsia="en-ID"/>
        </w:rPr>
      </w:pPr>
      <w:r w:rsidRPr="00A250F6">
        <w:rPr>
          <w:lang w:eastAsia="en-ID"/>
        </w:rPr>
        <w:t>Oemar Hamalik</w:t>
      </w:r>
      <w:r w:rsidRPr="00A250F6">
        <w:rPr>
          <w:i/>
          <w:iCs/>
          <w:lang w:eastAsia="en-ID"/>
        </w:rPr>
        <w:t>. 2003. Perencanaan Pengajara</w:t>
      </w:r>
      <w:r>
        <w:rPr>
          <w:i/>
          <w:iCs/>
          <w:lang w:eastAsia="en-ID"/>
        </w:rPr>
        <w:t>n Berdasarkan Pendekatan Sistem</w:t>
      </w:r>
      <w:r w:rsidRPr="00A250F6">
        <w:rPr>
          <w:lang w:eastAsia="en-ID"/>
        </w:rPr>
        <w:t>.</w:t>
      </w:r>
    </w:p>
    <w:p w:rsidR="001C0DE7" w:rsidRPr="00A250F6" w:rsidRDefault="001C0DE7" w:rsidP="001C0DE7">
      <w:pPr>
        <w:pStyle w:val="12ref"/>
        <w:rPr>
          <w:lang w:eastAsia="en-ID"/>
        </w:rPr>
      </w:pPr>
      <w:r w:rsidRPr="00A250F6">
        <w:rPr>
          <w:lang w:eastAsia="en-ID"/>
        </w:rPr>
        <w:t>Wina Sanjaya. 2006. </w:t>
      </w:r>
      <w:r w:rsidRPr="00A250F6">
        <w:rPr>
          <w:i/>
          <w:iCs/>
          <w:lang w:eastAsia="en-ID"/>
        </w:rPr>
        <w:t>Strategi Pembelajaran Berorientasi Standar Proses Pendidikan</w:t>
      </w:r>
      <w:r w:rsidRPr="00A250F6">
        <w:rPr>
          <w:lang w:eastAsia="en-ID"/>
        </w:rPr>
        <w:t>. Jakarta: Kencana Prenada Media.</w:t>
      </w:r>
    </w:p>
    <w:p w:rsidR="001C0DE7" w:rsidRPr="00A250F6" w:rsidRDefault="001C0DE7" w:rsidP="001C0DE7">
      <w:pPr>
        <w:pStyle w:val="12ref"/>
      </w:pPr>
      <w:r w:rsidRPr="00A250F6">
        <w:rPr>
          <w:lang w:eastAsia="en-ID"/>
        </w:rPr>
        <w:t>Wina Sanjaya. 2008. </w:t>
      </w:r>
      <w:r w:rsidRPr="00A250F6">
        <w:rPr>
          <w:i/>
          <w:iCs/>
          <w:lang w:eastAsia="en-ID"/>
        </w:rPr>
        <w:t>Perencanaan dan Desain Sistem Pembelajaran</w:t>
      </w:r>
      <w:r w:rsidRPr="00A250F6">
        <w:rPr>
          <w:lang w:eastAsia="en-ID"/>
        </w:rPr>
        <w:t>. Jakarta: Kencana</w:t>
      </w:r>
    </w:p>
    <w:p w:rsidR="001C0DE7" w:rsidRDefault="001C0DE7" w:rsidP="001C0DE7">
      <w:pPr>
        <w:pStyle w:val="12ref"/>
        <w:rPr>
          <w:lang w:eastAsia="en-ID"/>
        </w:rPr>
      </w:pPr>
      <w:r w:rsidRPr="00A250F6">
        <w:rPr>
          <w:lang w:eastAsia="en-ID"/>
        </w:rPr>
        <w:t>.................. 2013. </w:t>
      </w:r>
      <w:r w:rsidRPr="00A250F6">
        <w:rPr>
          <w:i/>
          <w:iCs/>
          <w:lang w:eastAsia="en-ID"/>
        </w:rPr>
        <w:t>Slabus SMK K-13</w:t>
      </w:r>
      <w:r w:rsidRPr="00A250F6">
        <w:rPr>
          <w:lang w:eastAsia="en-ID"/>
        </w:rPr>
        <w:t>. Dikmenjur</w:t>
      </w:r>
    </w:p>
    <w:p w:rsidR="00046EF4" w:rsidRDefault="00046EF4" w:rsidP="001C0DE7">
      <w:pPr>
        <w:pStyle w:val="12ref"/>
        <w:rPr>
          <w:lang w:eastAsia="en-ID"/>
        </w:rPr>
      </w:pPr>
    </w:p>
    <w:p w:rsidR="001C0DE7" w:rsidRDefault="001C0DE7" w:rsidP="001C0DE7">
      <w:pPr>
        <w:pStyle w:val="2SubMatkul"/>
      </w:pPr>
      <w:r w:rsidRPr="00A250F6">
        <w:rPr>
          <w:color w:val="000000"/>
          <w:kern w:val="0"/>
          <w:lang w:eastAsia="en-ID"/>
          <w14:ligatures w14:val="none"/>
        </w:rPr>
        <w:t>8321102095</w:t>
      </w:r>
      <w:r>
        <w:rPr>
          <w:color w:val="000000"/>
          <w:kern w:val="0"/>
          <w:lang w:eastAsia="en-ID"/>
          <w14:ligatures w14:val="none"/>
        </w:rPr>
        <w:tab/>
      </w:r>
      <w:r w:rsidRPr="00A250F6">
        <w:t>STATISTIKA (</w:t>
      </w:r>
      <w:r>
        <w:t>2 sks</w:t>
      </w:r>
      <w:r w:rsidRPr="00A250F6">
        <w:t>)</w:t>
      </w:r>
    </w:p>
    <w:p w:rsidR="002177ED" w:rsidRDefault="00217F71" w:rsidP="00217F71">
      <w:pPr>
        <w:pStyle w:val="Dosen"/>
        <w:rPr>
          <w:b w:val="0"/>
        </w:rPr>
      </w:pPr>
      <w:r>
        <w:t>Dosen:</w:t>
      </w:r>
      <w:r>
        <w:tab/>
      </w:r>
      <w:r w:rsidR="002177ED" w:rsidRPr="00217F71">
        <w:rPr>
          <w:b w:val="0"/>
        </w:rPr>
        <w:t>Dr. Ir. Asrul Bahar, M.Pd</w:t>
      </w:r>
      <w:r>
        <w:rPr>
          <w:b w:val="0"/>
        </w:rPr>
        <w:t>.</w:t>
      </w:r>
    </w:p>
    <w:p w:rsidR="00217F71" w:rsidRPr="00217F71" w:rsidRDefault="00217F71" w:rsidP="00217F71">
      <w:pPr>
        <w:pStyle w:val="3TabDosen2"/>
        <w:rPr>
          <w:b/>
        </w:rPr>
      </w:pPr>
      <w:r w:rsidRPr="00A250F6">
        <w:t>Dra. Dewi Lutfiati, M.Kes</w:t>
      </w:r>
    </w:p>
    <w:p w:rsidR="002177ED" w:rsidRDefault="00180624" w:rsidP="00180624">
      <w:pPr>
        <w:pStyle w:val="1SubMatkul"/>
      </w:pPr>
      <w:r w:rsidRPr="00A250F6">
        <w:t>Capaian Pembelajaran</w:t>
      </w:r>
      <w:r>
        <w:t>:</w:t>
      </w:r>
    </w:p>
    <w:p w:rsidR="00180624" w:rsidRPr="00A250F6" w:rsidRDefault="00180624" w:rsidP="003414A9">
      <w:pPr>
        <w:pStyle w:val="5ListCap"/>
        <w:numPr>
          <w:ilvl w:val="0"/>
          <w:numId w:val="39"/>
        </w:numPr>
      </w:pPr>
      <w:r w:rsidRPr="00A250F6">
        <w:t>Mahasiswa memiliki kemampuan untuk melakukan analisis masalah dalam pembelajaran statistika</w:t>
      </w:r>
    </w:p>
    <w:p w:rsidR="00180624" w:rsidRPr="00A250F6" w:rsidRDefault="00180624" w:rsidP="004B4833">
      <w:pPr>
        <w:pStyle w:val="5ListCap"/>
      </w:pPr>
      <w:r w:rsidRPr="00A250F6">
        <w:t>Mahasiswa memiliki pengetahuan tentang konsep dasar statistika dan mengaplikasi konsep dalam proses pembelajaran</w:t>
      </w:r>
    </w:p>
    <w:p w:rsidR="00180624" w:rsidRPr="00A250F6" w:rsidRDefault="00180624" w:rsidP="004B4833">
      <w:pPr>
        <w:pStyle w:val="5ListCap"/>
      </w:pPr>
      <w:r w:rsidRPr="00A250F6">
        <w:t>Mahasiswa memiliki kemampuan untuk menganalisis masalah sehari-hari diselesaikan dengan konsep statistika terkait</w:t>
      </w:r>
    </w:p>
    <w:p w:rsidR="00180624" w:rsidRDefault="00180624" w:rsidP="004B4833">
      <w:pPr>
        <w:pStyle w:val="5ListCap"/>
      </w:pPr>
      <w:r w:rsidRPr="00A250F6">
        <w:t>Mahasiswa memiliki sikap bertanggung jawab dalam mengembangkan aplikasi dan konsep statistika</w:t>
      </w:r>
    </w:p>
    <w:p w:rsidR="00046EF4" w:rsidRDefault="00046EF4">
      <w:pPr>
        <w:spacing w:after="200" w:line="276" w:lineRule="auto"/>
        <w:rPr>
          <w:rFonts w:ascii="Arial" w:eastAsia="Times New Roman" w:hAnsi="Arial" w:cs="Arial"/>
          <w:b/>
          <w:bCs/>
          <w:sz w:val="16"/>
          <w:szCs w:val="16"/>
          <w:lang w:val="en-GB"/>
        </w:rPr>
      </w:pPr>
      <w:r>
        <w:br w:type="page"/>
      </w:r>
    </w:p>
    <w:p w:rsidR="00180624" w:rsidRDefault="00180624" w:rsidP="00180624">
      <w:pPr>
        <w:pStyle w:val="1SubMatkul"/>
      </w:pPr>
      <w:r w:rsidRPr="00A250F6">
        <w:lastRenderedPageBreak/>
        <w:t>Deskripsi Mata Kuliah</w:t>
      </w:r>
      <w:r>
        <w:t>:</w:t>
      </w:r>
    </w:p>
    <w:p w:rsidR="00180624" w:rsidRDefault="00180624" w:rsidP="00180624">
      <w:pPr>
        <w:pStyle w:val="8Deskripsi"/>
        <w:rPr>
          <w:lang w:eastAsia="en-ID"/>
        </w:rPr>
      </w:pPr>
      <w:r w:rsidRPr="00A250F6">
        <w:rPr>
          <w:lang w:eastAsia="en-ID"/>
        </w:rPr>
        <w:t>Melakukan pengkajian dan memberikan pemahaman tentang peranan statistika melalui pembelajaran yang disesuaikan struktur kurikulum bidang tata busana. Pembelajaran statistika terdiri atas: pengerian dan peranan statistika, penyajian data dalam bentuk tabel, diagram, dan grafik. Ukuran pemusatan, simpangan, model populasi. Pengujian hipotesis, uji perbedaan, dan uji korelasi. Pelaksanaan penilaian dilakukan selama proses pembelajaran dengan partisipasi pada saat tatap muka, USS, dan UAS. Pembelajaran dilakukan dengan menerapkan gabungan pendekatan saintifik, model pembelajaran kooperatif, dan klasikal</w:t>
      </w:r>
      <w:r>
        <w:rPr>
          <w:lang w:eastAsia="en-ID"/>
        </w:rPr>
        <w:t>.</w:t>
      </w:r>
    </w:p>
    <w:p w:rsidR="00180624" w:rsidRDefault="00180624" w:rsidP="00180624">
      <w:pPr>
        <w:pStyle w:val="1SubMatkul"/>
      </w:pPr>
      <w:r w:rsidRPr="00A250F6">
        <w:t>Referensi</w:t>
      </w:r>
      <w:r>
        <w:t>:</w:t>
      </w:r>
    </w:p>
    <w:p w:rsidR="00180624" w:rsidRPr="00A250F6" w:rsidRDefault="00180624" w:rsidP="00180624">
      <w:pPr>
        <w:pStyle w:val="12ref"/>
        <w:rPr>
          <w:lang w:eastAsia="en-ID"/>
        </w:rPr>
      </w:pPr>
      <w:r w:rsidRPr="00A250F6">
        <w:rPr>
          <w:lang w:eastAsia="en-ID"/>
        </w:rPr>
        <w:t>Sudjana. 2017. </w:t>
      </w:r>
      <w:r w:rsidRPr="00A250F6">
        <w:rPr>
          <w:i/>
          <w:iCs/>
          <w:lang w:eastAsia="en-ID"/>
        </w:rPr>
        <w:t>Metoda Statistika</w:t>
      </w:r>
      <w:r w:rsidRPr="00A250F6">
        <w:rPr>
          <w:lang w:eastAsia="en-ID"/>
        </w:rPr>
        <w:t>. Bandung: Tarsito</w:t>
      </w:r>
    </w:p>
    <w:p w:rsidR="00180624" w:rsidRPr="00A250F6" w:rsidRDefault="00180624" w:rsidP="00180624">
      <w:pPr>
        <w:pStyle w:val="12ref"/>
        <w:rPr>
          <w:lang w:eastAsia="en-ID"/>
        </w:rPr>
      </w:pPr>
      <w:r w:rsidRPr="00A250F6">
        <w:rPr>
          <w:lang w:eastAsia="en-ID"/>
        </w:rPr>
        <w:t>Sugiyono, Eri Wibowo. 2004. </w:t>
      </w:r>
      <w:r w:rsidRPr="00A250F6">
        <w:rPr>
          <w:i/>
          <w:iCs/>
          <w:lang w:eastAsia="en-ID"/>
        </w:rPr>
        <w:t>Statistika untuk Penelitian dan Aplikasinya dengan SPSS</w:t>
      </w:r>
      <w:r w:rsidRPr="00A250F6">
        <w:rPr>
          <w:lang w:eastAsia="en-ID"/>
        </w:rPr>
        <w:t>. Bandung: Alfabeta</w:t>
      </w:r>
    </w:p>
    <w:p w:rsidR="00180624" w:rsidRPr="00A250F6" w:rsidRDefault="00180624" w:rsidP="00180624">
      <w:pPr>
        <w:pStyle w:val="12ref"/>
        <w:rPr>
          <w:lang w:eastAsia="en-ID"/>
        </w:rPr>
      </w:pPr>
      <w:r w:rsidRPr="00A250F6">
        <w:rPr>
          <w:lang w:eastAsia="en-ID"/>
        </w:rPr>
        <w:t>Rosner, Bernard. 1986. </w:t>
      </w:r>
      <w:r w:rsidRPr="00A250F6">
        <w:rPr>
          <w:i/>
          <w:iCs/>
          <w:lang w:eastAsia="en-ID"/>
        </w:rPr>
        <w:t>Fundamental of Biostatistics, second edition.</w:t>
      </w:r>
      <w:r>
        <w:rPr>
          <w:i/>
          <w:iCs/>
          <w:lang w:eastAsia="en-ID"/>
        </w:rPr>
        <w:t xml:space="preserve"> </w:t>
      </w:r>
      <w:r w:rsidRPr="00A250F6">
        <w:rPr>
          <w:lang w:eastAsia="en-ID"/>
        </w:rPr>
        <w:t>Massachusetts: PWS Publishers</w:t>
      </w:r>
    </w:p>
    <w:p w:rsidR="001C0DE7" w:rsidRDefault="001C0DE7" w:rsidP="001C0DE7">
      <w:pPr>
        <w:pStyle w:val="1SubMatkul"/>
      </w:pPr>
    </w:p>
    <w:p w:rsidR="00180624" w:rsidRDefault="00180624" w:rsidP="00180624">
      <w:pPr>
        <w:pStyle w:val="2SubMatkul"/>
      </w:pPr>
      <w:r w:rsidRPr="00A250F6">
        <w:rPr>
          <w:color w:val="000000"/>
          <w:kern w:val="0"/>
          <w:lang w:eastAsia="en-ID"/>
          <w14:ligatures w14:val="none"/>
        </w:rPr>
        <w:t>8321102096</w:t>
      </w:r>
      <w:r>
        <w:rPr>
          <w:color w:val="000000"/>
          <w:kern w:val="0"/>
          <w:lang w:eastAsia="en-ID"/>
          <w14:ligatures w14:val="none"/>
        </w:rPr>
        <w:tab/>
      </w:r>
      <w:r w:rsidRPr="00A250F6">
        <w:t>TEKNOLOGI PANGAN (</w:t>
      </w:r>
      <w:r>
        <w:t>2 sks</w:t>
      </w:r>
      <w:r w:rsidRPr="00A250F6">
        <w:t>)</w:t>
      </w:r>
    </w:p>
    <w:p w:rsidR="00441088" w:rsidRPr="00441088" w:rsidRDefault="00180624" w:rsidP="00441088">
      <w:pPr>
        <w:pStyle w:val="Dosen"/>
        <w:rPr>
          <w:b w:val="0"/>
        </w:rPr>
      </w:pPr>
      <w:r>
        <w:t>Dosen:</w:t>
      </w:r>
      <w:r w:rsidR="00441088">
        <w:tab/>
      </w:r>
      <w:r w:rsidR="00441088" w:rsidRPr="00441088">
        <w:rPr>
          <w:b w:val="0"/>
        </w:rPr>
        <w:t>Dr. Ir. Asrul Bahar, M.Pd</w:t>
      </w:r>
    </w:p>
    <w:p w:rsidR="00180624" w:rsidRDefault="00441088" w:rsidP="00441088">
      <w:pPr>
        <w:pStyle w:val="3TabDosen2"/>
      </w:pPr>
      <w:r w:rsidRPr="00A250F6">
        <w:t>Dr. Lilis Sulandari, MP</w:t>
      </w:r>
    </w:p>
    <w:p w:rsidR="001C0DE7" w:rsidRDefault="00441088" w:rsidP="001C0DE7">
      <w:pPr>
        <w:pStyle w:val="1SubMatkul"/>
      </w:pPr>
      <w:r w:rsidRPr="00A250F6">
        <w:t>Capaian Pembelajaran</w:t>
      </w:r>
      <w:r>
        <w:t>:</w:t>
      </w:r>
    </w:p>
    <w:p w:rsidR="00441088" w:rsidRPr="004B4833" w:rsidRDefault="00441088" w:rsidP="003414A9">
      <w:pPr>
        <w:pStyle w:val="5ListCap"/>
        <w:numPr>
          <w:ilvl w:val="0"/>
          <w:numId w:val="40"/>
        </w:numPr>
        <w:rPr>
          <w:rFonts w:eastAsia="Times New Roman"/>
        </w:rPr>
      </w:pPr>
      <w:r w:rsidRPr="004B4833">
        <w:rPr>
          <w:rFonts w:eastAsia="Times New Roman"/>
        </w:rPr>
        <w:t>Mahasiswa memiliki pengetahuan tentang teori dasar pengawetan, pengolahan dan penyimpanan bahan pangan.</w:t>
      </w:r>
    </w:p>
    <w:p w:rsidR="00441088" w:rsidRPr="00A250F6" w:rsidRDefault="00441088" w:rsidP="004B4833">
      <w:pPr>
        <w:pStyle w:val="5ListCap"/>
        <w:rPr>
          <w:rFonts w:eastAsia="Times New Roman"/>
        </w:rPr>
      </w:pPr>
      <w:r w:rsidRPr="00A250F6">
        <w:rPr>
          <w:rFonts w:eastAsia="Times New Roman"/>
        </w:rPr>
        <w:t>Mahasiswa mampu mengevaluasi kualitas produk pangan berdasarkan kaidah kualitas produk dan memodifikasi resep yang sudah ada sesuai dengan standar kualitas produk dan standar kebersihan makanan (food hygiene)</w:t>
      </w:r>
    </w:p>
    <w:p w:rsidR="00441088" w:rsidRPr="00A250F6" w:rsidRDefault="00441088" w:rsidP="004B4833">
      <w:pPr>
        <w:pStyle w:val="5ListCap"/>
      </w:pPr>
      <w:r w:rsidRPr="00A250F6">
        <w:rPr>
          <w:rFonts w:eastAsia="Times New Roman"/>
        </w:rPr>
        <w:t>Mahasiswa mampu untuk bekerjasama, berkomunikasi dan berinovasi dalam kegiatan praktikum pengawetan dan pengolahan bahan pangan.</w:t>
      </w:r>
    </w:p>
    <w:p w:rsidR="00441088" w:rsidRPr="00441088" w:rsidRDefault="00441088" w:rsidP="004B4833">
      <w:pPr>
        <w:pStyle w:val="5ListCap"/>
      </w:pPr>
      <w:r w:rsidRPr="00A250F6">
        <w:rPr>
          <w:rFonts w:eastAsia="Times New Roman"/>
        </w:rPr>
        <w:t>Mahasiswa memiliki sikap bertanggungjawab dalam melakukan pengawetan dan pengolahan bahan pangan secara mandiri</w:t>
      </w:r>
    </w:p>
    <w:p w:rsidR="00441088" w:rsidRDefault="00441088" w:rsidP="00441088">
      <w:pPr>
        <w:pStyle w:val="1SubMatkul"/>
      </w:pPr>
      <w:r w:rsidRPr="00A250F6">
        <w:t>Deskripsi Mata Kuliah</w:t>
      </w:r>
      <w:r>
        <w:t>:</w:t>
      </w:r>
    </w:p>
    <w:p w:rsidR="00441088" w:rsidRPr="00441088" w:rsidRDefault="00441088" w:rsidP="00441088">
      <w:pPr>
        <w:pStyle w:val="8Deskripsi"/>
        <w:rPr>
          <w:rStyle w:val="8DeskripsiChar"/>
        </w:rPr>
      </w:pPr>
      <w:r w:rsidRPr="00A250F6">
        <w:rPr>
          <w:color w:val="000000"/>
          <w:kern w:val="0"/>
          <w:lang w:eastAsia="en-ID"/>
          <w14:ligatures w14:val="none"/>
        </w:rPr>
        <w:t>Penguasaan konsep dasar dan penerapan berbagai te</w:t>
      </w:r>
      <w:r w:rsidRPr="00441088">
        <w:rPr>
          <w:rStyle w:val="8DeskripsiChar"/>
        </w:rPr>
        <w:t>knik penanganan, pengolahan, pengawetan dan penyimpanan bahan pangan meliputi : kerusakan bahanpangan dan cara peng</w:t>
      </w:r>
      <w:r>
        <w:rPr>
          <w:rStyle w:val="8DeskripsiChar"/>
        </w:rPr>
        <w:t xml:space="preserve">endalian yang tepat, pengaturan </w:t>
      </w:r>
      <w:r w:rsidRPr="00441088">
        <w:rPr>
          <w:rStyle w:val="8DeskripsiChar"/>
        </w:rPr>
        <w:t>suhu, pengawetan</w:t>
      </w:r>
      <w:r>
        <w:rPr>
          <w:rStyle w:val="8DeskripsiChar"/>
        </w:rPr>
        <w:t xml:space="preserve"> </w:t>
      </w:r>
      <w:r w:rsidRPr="00441088">
        <w:rPr>
          <w:rStyle w:val="8DeskripsiChar"/>
        </w:rPr>
        <w:t>dengan garam, gula dan asam, pengeringan, pengasapan,</w:t>
      </w:r>
      <w:r w:rsidR="00046EF4">
        <w:rPr>
          <w:rStyle w:val="8DeskripsiChar"/>
        </w:rPr>
        <w:t xml:space="preserve"> </w:t>
      </w:r>
      <w:r w:rsidRPr="00441088">
        <w:rPr>
          <w:rStyle w:val="8DeskripsiChar"/>
        </w:rPr>
        <w:t>iradiasi,</w:t>
      </w:r>
      <w:r w:rsidR="00046EF4">
        <w:rPr>
          <w:rStyle w:val="8DeskripsiChar"/>
        </w:rPr>
        <w:t xml:space="preserve"> </w:t>
      </w:r>
      <w:r w:rsidRPr="00441088">
        <w:rPr>
          <w:rStyle w:val="8DeskripsiChar"/>
        </w:rPr>
        <w:t>enzimpangan, Bahan Tambahan Pangan,</w:t>
      </w:r>
      <w:r w:rsidR="00046EF4">
        <w:rPr>
          <w:rStyle w:val="8DeskripsiChar"/>
        </w:rPr>
        <w:t xml:space="preserve"> </w:t>
      </w:r>
      <w:r w:rsidRPr="00441088">
        <w:rPr>
          <w:rStyle w:val="8DeskripsiChar"/>
        </w:rPr>
        <w:t>foodpackaging</w:t>
      </w:r>
      <w:r w:rsidR="00046EF4">
        <w:rPr>
          <w:rStyle w:val="8DeskripsiChar"/>
        </w:rPr>
        <w:t xml:space="preserve"> </w:t>
      </w:r>
      <w:r w:rsidRPr="00441088">
        <w:rPr>
          <w:rStyle w:val="8DeskripsiChar"/>
        </w:rPr>
        <w:t>&amp; Edible coating,</w:t>
      </w:r>
      <w:r w:rsidR="00046EF4">
        <w:rPr>
          <w:rStyle w:val="8DeskripsiChar"/>
        </w:rPr>
        <w:t xml:space="preserve"> </w:t>
      </w:r>
      <w:r w:rsidRPr="00441088">
        <w:rPr>
          <w:rStyle w:val="8DeskripsiChar"/>
        </w:rPr>
        <w:t>serta metode sensoris/organoleptik.</w:t>
      </w:r>
    </w:p>
    <w:p w:rsidR="00441088" w:rsidRDefault="00441088" w:rsidP="00441088">
      <w:pPr>
        <w:pStyle w:val="1SubMatkul"/>
      </w:pPr>
      <w:r w:rsidRPr="00A250F6">
        <w:t>Referensi</w:t>
      </w:r>
      <w:r>
        <w:t>:</w:t>
      </w:r>
    </w:p>
    <w:p w:rsidR="00441088" w:rsidRPr="00A250F6" w:rsidRDefault="00441088" w:rsidP="00441088">
      <w:pPr>
        <w:pStyle w:val="12ref"/>
        <w:rPr>
          <w:lang w:eastAsia="en-ID"/>
        </w:rPr>
      </w:pPr>
      <w:r w:rsidRPr="00A250F6">
        <w:rPr>
          <w:lang w:eastAsia="en-ID"/>
        </w:rPr>
        <w:t>Desrosier, W. 1988. Teknologi Pengawetan Pangan. UI Press Jakarta.</w:t>
      </w:r>
    </w:p>
    <w:p w:rsidR="00441088" w:rsidRPr="00A250F6" w:rsidRDefault="00441088" w:rsidP="00441088">
      <w:pPr>
        <w:pStyle w:val="12ref"/>
        <w:rPr>
          <w:lang w:eastAsia="en-ID"/>
        </w:rPr>
      </w:pPr>
      <w:r w:rsidRPr="00A250F6">
        <w:rPr>
          <w:lang w:eastAsia="en-ID"/>
        </w:rPr>
        <w:t>Mountney, GJ and W. A. Gould. 1988. Practical Food Microbiology and Technology Third Edition. Van Nostrand Reinhold Company New York.</w:t>
      </w:r>
    </w:p>
    <w:p w:rsidR="00441088" w:rsidRPr="00A250F6" w:rsidRDefault="00441088" w:rsidP="00441088">
      <w:pPr>
        <w:pStyle w:val="12ref"/>
        <w:rPr>
          <w:lang w:eastAsia="en-ID"/>
        </w:rPr>
      </w:pPr>
      <w:r w:rsidRPr="00A250F6">
        <w:rPr>
          <w:lang w:eastAsia="en-ID"/>
        </w:rPr>
        <w:t>Purnomo, H. 1995. Ilmu Pangan (Terjemahan). UI Press Jakarta.</w:t>
      </w:r>
    </w:p>
    <w:p w:rsidR="00441088" w:rsidRPr="00A250F6" w:rsidRDefault="00441088" w:rsidP="00441088">
      <w:pPr>
        <w:pStyle w:val="12ref"/>
        <w:rPr>
          <w:lang w:eastAsia="en-ID"/>
        </w:rPr>
      </w:pPr>
      <w:r w:rsidRPr="00A250F6">
        <w:rPr>
          <w:lang w:eastAsia="en-ID"/>
        </w:rPr>
        <w:t>Purnomo, H. 1996. Dasar-dasar Pengolahan dan Pengawetan Daging. Gramedia Widiasarana Indonesia Jakarta.</w:t>
      </w:r>
    </w:p>
    <w:p w:rsidR="00441088" w:rsidRPr="00A250F6" w:rsidRDefault="00441088" w:rsidP="00441088">
      <w:pPr>
        <w:pStyle w:val="12ref"/>
        <w:rPr>
          <w:lang w:eastAsia="en-ID"/>
        </w:rPr>
      </w:pPr>
      <w:r w:rsidRPr="00A250F6">
        <w:rPr>
          <w:lang w:eastAsia="en-ID"/>
        </w:rPr>
        <w:t>Winarno, F. G. 1987. Enzim Pangan. Gramedia Jakarta.</w:t>
      </w:r>
    </w:p>
    <w:p w:rsidR="00441088" w:rsidRPr="00A250F6" w:rsidRDefault="00441088" w:rsidP="00441088">
      <w:pPr>
        <w:pStyle w:val="12ref"/>
        <w:rPr>
          <w:lang w:eastAsia="en-ID"/>
        </w:rPr>
      </w:pPr>
      <w:r w:rsidRPr="00A250F6">
        <w:rPr>
          <w:lang w:eastAsia="en-ID"/>
        </w:rPr>
        <w:t>Winarno, F. G. 1987. Pengantar Teknologi Pangan. Gramedia Jakarta.</w:t>
      </w:r>
    </w:p>
    <w:p w:rsidR="00441088" w:rsidRPr="00A250F6" w:rsidRDefault="00441088" w:rsidP="00441088">
      <w:pPr>
        <w:pStyle w:val="12ref"/>
      </w:pPr>
      <w:r w:rsidRPr="00A250F6">
        <w:rPr>
          <w:lang w:eastAsia="en-ID"/>
        </w:rPr>
        <w:t>Winarno, F. G. 1997. Kimia Pangan dan Gizi. Gramedia Jakarta.</w:t>
      </w:r>
    </w:p>
    <w:p w:rsidR="00441088" w:rsidRDefault="00441088" w:rsidP="00441088">
      <w:pPr>
        <w:pStyle w:val="12ref"/>
      </w:pPr>
      <w:r w:rsidRPr="00A250F6">
        <w:rPr>
          <w:lang w:eastAsia="en-ID"/>
        </w:rPr>
        <w:t>Cahyadi, W. 2006. Analisis dan aspek Kesehatan Bahan Tambahan Pangan. PT Bumi Aksara Jakarta</w:t>
      </w:r>
    </w:p>
    <w:p w:rsidR="00441088" w:rsidRDefault="00441088" w:rsidP="00441088">
      <w:pPr>
        <w:pStyle w:val="1SubMatkul"/>
      </w:pPr>
    </w:p>
    <w:p w:rsidR="00441088" w:rsidRDefault="00441088" w:rsidP="00441088">
      <w:pPr>
        <w:pStyle w:val="2SubMatkul"/>
      </w:pPr>
      <w:r w:rsidRPr="00A250F6">
        <w:rPr>
          <w:color w:val="000000"/>
          <w:kern w:val="0"/>
          <w:lang w:eastAsia="en-ID"/>
          <w14:ligatures w14:val="none"/>
        </w:rPr>
        <w:t>8321104007</w:t>
      </w:r>
      <w:r>
        <w:rPr>
          <w:color w:val="000000"/>
          <w:kern w:val="0"/>
          <w:lang w:eastAsia="en-ID"/>
          <w14:ligatures w14:val="none"/>
        </w:rPr>
        <w:tab/>
      </w:r>
      <w:r w:rsidRPr="00A250F6">
        <w:t>CIPTA KARYA BOGA (</w:t>
      </w:r>
      <w:r>
        <w:t>4 sks)</w:t>
      </w:r>
    </w:p>
    <w:p w:rsidR="007E734D" w:rsidRPr="007E734D" w:rsidRDefault="00441088" w:rsidP="007E734D">
      <w:pPr>
        <w:pStyle w:val="Dosen"/>
        <w:rPr>
          <w:b w:val="0"/>
        </w:rPr>
      </w:pPr>
      <w:r>
        <w:t>Dosen</w:t>
      </w:r>
      <w:r w:rsidR="00964F68">
        <w:t>:</w:t>
      </w:r>
      <w:r w:rsidR="007E734D">
        <w:tab/>
      </w:r>
      <w:r w:rsidR="007E734D" w:rsidRPr="007E734D">
        <w:rPr>
          <w:b w:val="0"/>
        </w:rPr>
        <w:t>Dra. Lucia Tri Pangesthi, M.Pd</w:t>
      </w:r>
    </w:p>
    <w:p w:rsidR="007E734D" w:rsidRPr="00A250F6" w:rsidRDefault="007E734D" w:rsidP="007E734D">
      <w:pPr>
        <w:pStyle w:val="3TabDosen2"/>
      </w:pPr>
      <w:r w:rsidRPr="00A250F6">
        <w:t xml:space="preserve">Nugrahani Astuti, </w:t>
      </w:r>
      <w:proofErr w:type="gramStart"/>
      <w:r w:rsidRPr="00A250F6">
        <w:t>S.Pd.,</w:t>
      </w:r>
      <w:proofErr w:type="gramEnd"/>
      <w:r w:rsidRPr="00A250F6">
        <w:t xml:space="preserve"> M.Pd</w:t>
      </w:r>
    </w:p>
    <w:p w:rsidR="007E734D" w:rsidRPr="00A250F6" w:rsidRDefault="007E734D" w:rsidP="007E734D">
      <w:pPr>
        <w:pStyle w:val="3TabDosen2"/>
      </w:pPr>
      <w:r w:rsidRPr="00A250F6">
        <w:t xml:space="preserve">Mauren Gita Miranti, </w:t>
      </w:r>
      <w:proofErr w:type="gramStart"/>
      <w:r w:rsidRPr="00A250F6">
        <w:t>S.Pd.,</w:t>
      </w:r>
      <w:proofErr w:type="gramEnd"/>
      <w:r w:rsidRPr="00A250F6">
        <w:t xml:space="preserve"> M.Pd</w:t>
      </w:r>
    </w:p>
    <w:p w:rsidR="00441088" w:rsidRDefault="007E734D" w:rsidP="007E734D">
      <w:pPr>
        <w:pStyle w:val="3TabDosen2"/>
      </w:pPr>
      <w:r w:rsidRPr="00A250F6">
        <w:t xml:space="preserve">Dr. Sri Handajani, </w:t>
      </w:r>
      <w:proofErr w:type="gramStart"/>
      <w:r w:rsidRPr="00A250F6">
        <w:t>S.Pd.,</w:t>
      </w:r>
      <w:proofErr w:type="gramEnd"/>
      <w:r w:rsidRPr="00A250F6">
        <w:t xml:space="preserve"> M.Kes</w:t>
      </w:r>
    </w:p>
    <w:p w:rsidR="00441088" w:rsidRDefault="007E734D" w:rsidP="00441088">
      <w:pPr>
        <w:pStyle w:val="1SubMatkul"/>
      </w:pPr>
      <w:r w:rsidRPr="00A250F6">
        <w:t>Capaian Pembelajaran</w:t>
      </w:r>
      <w:r>
        <w:t>:</w:t>
      </w:r>
    </w:p>
    <w:p w:rsidR="007E734D" w:rsidRPr="004B4833" w:rsidRDefault="007E734D" w:rsidP="003414A9">
      <w:pPr>
        <w:pStyle w:val="5ListCap"/>
        <w:numPr>
          <w:ilvl w:val="0"/>
          <w:numId w:val="41"/>
        </w:numPr>
        <w:rPr>
          <w:rFonts w:eastAsia="Times New Roman"/>
        </w:rPr>
      </w:pPr>
      <w:r w:rsidRPr="004B4833">
        <w:rPr>
          <w:rFonts w:eastAsia="Times New Roman"/>
        </w:rPr>
        <w:t>Mahasiswa memiliki pengetahuan tentang karakteristik/kualitas produk makanan yang baik</w:t>
      </w:r>
    </w:p>
    <w:p w:rsidR="007E734D" w:rsidRPr="00A250F6" w:rsidRDefault="007E734D" w:rsidP="004B4833">
      <w:pPr>
        <w:pStyle w:val="5ListCap"/>
        <w:rPr>
          <w:rFonts w:eastAsia="Times New Roman"/>
        </w:rPr>
      </w:pPr>
      <w:r w:rsidRPr="00A250F6">
        <w:rPr>
          <w:rFonts w:eastAsia="Times New Roman"/>
        </w:rPr>
        <w:t>Mahasiswa mampu membuat dan menyajikan produk olahan pangan yang inovatif dan berkualitas dengan memanfaatkan sumber belajar dan TIK.</w:t>
      </w:r>
    </w:p>
    <w:p w:rsidR="007E734D" w:rsidRPr="00A250F6" w:rsidRDefault="007E734D" w:rsidP="004B4833">
      <w:pPr>
        <w:pStyle w:val="5ListCap"/>
      </w:pPr>
      <w:r w:rsidRPr="00A250F6">
        <w:rPr>
          <w:rFonts w:eastAsia="Times New Roman"/>
        </w:rPr>
        <w:t>Mahasiswa memiliki kemampuan menyusun karya ilmiah berupa artikel atau poster</w:t>
      </w:r>
    </w:p>
    <w:p w:rsidR="007E734D" w:rsidRDefault="007E734D" w:rsidP="004B4833">
      <w:pPr>
        <w:pStyle w:val="5ListCap"/>
      </w:pPr>
      <w:r w:rsidRPr="00A250F6">
        <w:rPr>
          <w:rFonts w:eastAsia="Times New Roman"/>
        </w:rPr>
        <w:t>Mahasiswa memiliki sikap disiplin dan bertanggung jawab dalam mengembangkan produk olahan pangan serta dalam penyelenggaraan pagelaran/ </w:t>
      </w:r>
      <w:r w:rsidRPr="00A250F6">
        <w:rPr>
          <w:rFonts w:eastAsia="Times New Roman"/>
          <w:i/>
          <w:iCs/>
        </w:rPr>
        <w:t>food exhibition</w:t>
      </w:r>
      <w:r>
        <w:rPr>
          <w:rFonts w:eastAsia="Times New Roman"/>
          <w:i/>
          <w:iCs/>
        </w:rPr>
        <w:t>.</w:t>
      </w:r>
    </w:p>
    <w:p w:rsidR="00E07CBC" w:rsidRDefault="003261F8" w:rsidP="003261F8">
      <w:pPr>
        <w:pStyle w:val="1SubMatkul"/>
      </w:pPr>
      <w:r w:rsidRPr="00A250F6">
        <w:t>Deskripsi Mata Kuliah</w:t>
      </w:r>
      <w:r>
        <w:t>:</w:t>
      </w:r>
    </w:p>
    <w:p w:rsidR="003261F8" w:rsidRPr="00A250F6" w:rsidRDefault="003261F8" w:rsidP="003261F8">
      <w:pPr>
        <w:pStyle w:val="8Deskripsi"/>
        <w:rPr>
          <w:lang w:eastAsia="en-ID"/>
        </w:rPr>
      </w:pPr>
      <w:r w:rsidRPr="00A250F6">
        <w:rPr>
          <w:lang w:eastAsia="en-ID"/>
        </w:rPr>
        <w:t>Pemahaman tentang penerapan konsep makanan, proses pengolahan dan penyajian yang diwujudkan dalam bentuk hidangan inovatif dan berkualitas serta penyusunan karya ilmiah dalam bentuk artikel. Pembelajaran dilakukan dengan menerapkan pendekatan konstruktivistik dengan model pembelajaran kelompok. Kegiatan pembelajaran dengan presentasi tugas dan produk karya boga hasil uji coba resep. Pembelajaran diakhiri dengan pagelaran untuk pemerhati Kuliner, </w:t>
      </w:r>
      <w:r w:rsidRPr="00A250F6">
        <w:rPr>
          <w:i/>
          <w:iCs/>
          <w:lang w:eastAsia="en-ID"/>
        </w:rPr>
        <w:t>stage holder </w:t>
      </w:r>
      <w:r w:rsidRPr="00A250F6">
        <w:rPr>
          <w:lang w:eastAsia="en-ID"/>
        </w:rPr>
        <w:t>dan masyarakat umum.</w:t>
      </w:r>
    </w:p>
    <w:p w:rsidR="00046EF4" w:rsidRDefault="00046EF4">
      <w:pPr>
        <w:spacing w:after="200" w:line="276" w:lineRule="auto"/>
        <w:rPr>
          <w:rFonts w:ascii="Arial" w:eastAsia="Times New Roman" w:hAnsi="Arial" w:cs="Arial"/>
          <w:b/>
          <w:bCs/>
          <w:sz w:val="16"/>
          <w:szCs w:val="16"/>
          <w:lang w:val="en-GB"/>
        </w:rPr>
      </w:pPr>
      <w:r>
        <w:br w:type="page"/>
      </w:r>
    </w:p>
    <w:p w:rsidR="003261F8" w:rsidRDefault="003261F8" w:rsidP="003261F8">
      <w:pPr>
        <w:pStyle w:val="1SubMatkul"/>
      </w:pPr>
      <w:r w:rsidRPr="00A250F6">
        <w:lastRenderedPageBreak/>
        <w:t>Referensi</w:t>
      </w:r>
      <w:r>
        <w:t>:</w:t>
      </w:r>
    </w:p>
    <w:p w:rsidR="003261F8" w:rsidRPr="00A250F6" w:rsidRDefault="003261F8" w:rsidP="003261F8">
      <w:pPr>
        <w:pStyle w:val="12ref"/>
        <w:rPr>
          <w:lang w:eastAsia="en-ID"/>
        </w:rPr>
      </w:pPr>
      <w:r w:rsidRPr="00A250F6">
        <w:rPr>
          <w:lang w:eastAsia="en-ID"/>
        </w:rPr>
        <w:t>Graf Ernst and Sam Saguy Israel. 1991. Food Product Development. New York: van Nostrand Reinhold.</w:t>
      </w:r>
    </w:p>
    <w:p w:rsidR="003261F8" w:rsidRPr="00A250F6" w:rsidRDefault="003261F8" w:rsidP="003261F8">
      <w:pPr>
        <w:pStyle w:val="12ref"/>
        <w:rPr>
          <w:lang w:eastAsia="en-ID"/>
        </w:rPr>
      </w:pPr>
      <w:r w:rsidRPr="00A250F6">
        <w:rPr>
          <w:lang w:eastAsia="en-ID"/>
        </w:rPr>
        <w:t>Hyatt internasional M.dkk. 1994. Great Cuisine Of The Word. Jakarta.</w:t>
      </w:r>
    </w:p>
    <w:p w:rsidR="003261F8" w:rsidRPr="00A250F6" w:rsidRDefault="003261F8" w:rsidP="003261F8">
      <w:pPr>
        <w:pStyle w:val="12ref"/>
      </w:pPr>
      <w:r w:rsidRPr="00A250F6">
        <w:rPr>
          <w:lang w:eastAsia="en-ID"/>
        </w:rPr>
        <w:t>Jenifer, Havey lang. 1998. </w:t>
      </w:r>
      <w:r>
        <w:rPr>
          <w:lang w:eastAsia="en-ID"/>
        </w:rPr>
        <w:t>Larouse Gastronomigue</w:t>
      </w:r>
      <w:r w:rsidRPr="00A250F6">
        <w:rPr>
          <w:lang w:eastAsia="en-ID"/>
        </w:rPr>
        <w:t>. New York: Publiser Inc</w:t>
      </w:r>
    </w:p>
    <w:p w:rsidR="003261F8" w:rsidRDefault="003261F8" w:rsidP="003261F8">
      <w:pPr>
        <w:pStyle w:val="12ref"/>
      </w:pPr>
      <w:r w:rsidRPr="00A250F6">
        <w:rPr>
          <w:lang w:eastAsia="en-ID"/>
        </w:rPr>
        <w:t>Berbagai buku mengenai makanan: makanan nusantara, makanan oriental, makanan kontinental, bakery pastry, dsb. Berbagai artikel ilmiah yang diperoleh dari jurnal hasil penelitian dan prosiding seminar</w:t>
      </w:r>
    </w:p>
    <w:p w:rsidR="00362E28" w:rsidRDefault="00362E28" w:rsidP="009F69B4">
      <w:pPr>
        <w:pStyle w:val="1SubMatkul"/>
      </w:pPr>
    </w:p>
    <w:p w:rsidR="003261F8" w:rsidRDefault="003261F8" w:rsidP="003261F8">
      <w:pPr>
        <w:pStyle w:val="2SubMatkul"/>
      </w:pPr>
      <w:r w:rsidRPr="00A250F6">
        <w:rPr>
          <w:color w:val="000000"/>
          <w:kern w:val="0"/>
          <w:lang w:eastAsia="en-ID"/>
          <w14:ligatures w14:val="none"/>
        </w:rPr>
        <w:t>8321102149</w:t>
      </w:r>
      <w:r w:rsidR="0086733C">
        <w:rPr>
          <w:color w:val="000000"/>
          <w:kern w:val="0"/>
          <w:lang w:eastAsia="en-ID"/>
          <w14:ligatures w14:val="none"/>
        </w:rPr>
        <w:tab/>
      </w:r>
      <w:r w:rsidRPr="00A250F6">
        <w:t>EDUPRENEURE (</w:t>
      </w:r>
      <w:r>
        <w:t>2 sks</w:t>
      </w:r>
      <w:r w:rsidRPr="00A250F6">
        <w:t>)</w:t>
      </w:r>
    </w:p>
    <w:p w:rsidR="0086733C" w:rsidRPr="0086733C" w:rsidRDefault="0086733C" w:rsidP="0086733C">
      <w:pPr>
        <w:pStyle w:val="Dosen"/>
        <w:rPr>
          <w:b w:val="0"/>
        </w:rPr>
      </w:pPr>
      <w:r>
        <w:t>Dosen:</w:t>
      </w:r>
      <w:r>
        <w:tab/>
      </w:r>
      <w:r w:rsidRPr="0086733C">
        <w:rPr>
          <w:b w:val="0"/>
        </w:rPr>
        <w:t xml:space="preserve">Nugrahani Astuti, </w:t>
      </w:r>
      <w:proofErr w:type="gramStart"/>
      <w:r w:rsidRPr="0086733C">
        <w:rPr>
          <w:b w:val="0"/>
        </w:rPr>
        <w:t>S.Pd.,</w:t>
      </w:r>
      <w:proofErr w:type="gramEnd"/>
      <w:r w:rsidRPr="0086733C">
        <w:rPr>
          <w:b w:val="0"/>
        </w:rPr>
        <w:t xml:space="preserve"> M.Pd</w:t>
      </w:r>
    </w:p>
    <w:p w:rsidR="0086733C" w:rsidRPr="00A250F6" w:rsidRDefault="0086733C" w:rsidP="0086733C">
      <w:pPr>
        <w:pStyle w:val="3TabDosen2"/>
      </w:pPr>
      <w:r w:rsidRPr="00A250F6">
        <w:t>Dra. Lucia Tri Pangesthi, M.Pd</w:t>
      </w:r>
    </w:p>
    <w:p w:rsidR="00A250F6" w:rsidRDefault="0086733C" w:rsidP="0086733C">
      <w:pPr>
        <w:pStyle w:val="1SubMatkul"/>
      </w:pPr>
      <w:r w:rsidRPr="00A250F6">
        <w:t>Capaian Pembelajaran</w:t>
      </w:r>
      <w:r>
        <w:t>:</w:t>
      </w:r>
    </w:p>
    <w:p w:rsidR="0086733C" w:rsidRPr="00A250F6" w:rsidRDefault="0086733C" w:rsidP="0086733C">
      <w:pPr>
        <w:pStyle w:val="8Deskripsi"/>
      </w:pPr>
      <w:r w:rsidRPr="00A250F6">
        <w:t>Memberikan pemahaman kepada Mahasiswa tentang perilaku dan sikap kewirausahaan melalui teori-teori yang mendukungnya serta contoh-contoh aplikasi nyata di dunia usaha. Dengan harapan agar peserta mampu membaca peluang-peluang usaha yang pada akhirnya didorong untuk mempunyai jiwa wirausaha dan mempunyai minat untuk berwirausaha, yang digambarkan dalam rencana usaha atau proposal usaha. Proposal usaha yang dibuat mengacu pada pedoman Program Kreatifitas Mahasiswa (PKM)</w:t>
      </w:r>
    </w:p>
    <w:p w:rsidR="00A250F6" w:rsidRDefault="0086733C" w:rsidP="0086733C">
      <w:pPr>
        <w:pStyle w:val="1SubMatkul"/>
      </w:pPr>
      <w:r w:rsidRPr="00A250F6">
        <w:t>Deskripsi Mata Kuliah</w:t>
      </w:r>
      <w:r>
        <w:t>:</w:t>
      </w:r>
    </w:p>
    <w:p w:rsidR="0086733C" w:rsidRPr="00A250F6" w:rsidRDefault="0086733C" w:rsidP="0086733C">
      <w:pPr>
        <w:pStyle w:val="8Deskripsi"/>
      </w:pPr>
      <w:r w:rsidRPr="00A250F6">
        <w:rPr>
          <w:lang w:eastAsia="en-ID"/>
        </w:rPr>
        <w:t>Matakuliah ini dirancang untuk memberikan pengetahuan dan keterampilan bagi mahasiswa yang ingin belajar dalam sebuah komunitas kecil melalui pendekatan studi tematik dan ekonomi yang berbasis produk pendidikan. Mahasiswa diharapkan dapat berperan aktif dalam menggunakan keterampilan akademik untuk memecahkan masalah yang berkaitan dengan produk/wirausaha pendidikan, dengan menerapkan filosofi: multiple intelligence, thematic cottages, life and bussines for student, dan self-development approach.</w:t>
      </w:r>
    </w:p>
    <w:p w:rsidR="0086733C" w:rsidRDefault="0086733C" w:rsidP="0086733C">
      <w:pPr>
        <w:pStyle w:val="1SubMatkul"/>
      </w:pPr>
      <w:r w:rsidRPr="00A250F6">
        <w:t>Referensi</w:t>
      </w:r>
      <w:r>
        <w:t>:</w:t>
      </w:r>
    </w:p>
    <w:p w:rsidR="0086733C" w:rsidRDefault="0086733C" w:rsidP="0086733C">
      <w:pPr>
        <w:pStyle w:val="1SubMatkul"/>
      </w:pPr>
      <w:r>
        <w:t>-</w:t>
      </w:r>
    </w:p>
    <w:p w:rsidR="00760E98" w:rsidRDefault="00760E98" w:rsidP="0086733C">
      <w:pPr>
        <w:pStyle w:val="1SubMatkul"/>
      </w:pPr>
    </w:p>
    <w:p w:rsidR="0086733C" w:rsidRPr="00A250F6" w:rsidRDefault="00760E98" w:rsidP="00760E98">
      <w:pPr>
        <w:pStyle w:val="2SubMatkul"/>
      </w:pPr>
      <w:r w:rsidRPr="00A250F6">
        <w:rPr>
          <w:color w:val="000000"/>
          <w:kern w:val="0"/>
          <w:lang w:eastAsia="en-ID"/>
          <w14:ligatures w14:val="none"/>
        </w:rPr>
        <w:t>8321102173</w:t>
      </w:r>
      <w:r>
        <w:rPr>
          <w:color w:val="000000"/>
          <w:kern w:val="0"/>
          <w:lang w:eastAsia="en-ID"/>
          <w14:ligatures w14:val="none"/>
        </w:rPr>
        <w:tab/>
      </w:r>
      <w:r>
        <w:t>EVALUASI SENSORI</w:t>
      </w:r>
      <w:r w:rsidRPr="00A250F6">
        <w:t xml:space="preserve"> (</w:t>
      </w:r>
      <w:r>
        <w:t>2 sks</w:t>
      </w:r>
      <w:r w:rsidRPr="00A250F6">
        <w:t>)</w:t>
      </w:r>
    </w:p>
    <w:p w:rsidR="00F01929" w:rsidRPr="00F01929" w:rsidRDefault="00F01929" w:rsidP="00F01929">
      <w:pPr>
        <w:pStyle w:val="Dosen"/>
        <w:rPr>
          <w:b w:val="0"/>
        </w:rPr>
      </w:pPr>
      <w:r>
        <w:t>Dosen:</w:t>
      </w:r>
      <w:r>
        <w:tab/>
      </w:r>
      <w:r w:rsidRPr="00F01929">
        <w:rPr>
          <w:b w:val="0"/>
        </w:rPr>
        <w:t>Dr. Ir. Asrul Bahar, M.Pd</w:t>
      </w:r>
    </w:p>
    <w:p w:rsidR="00A250F6" w:rsidRDefault="00F01929" w:rsidP="00F01929">
      <w:pPr>
        <w:pStyle w:val="3TabDosen2"/>
      </w:pPr>
      <w:r w:rsidRPr="00A250F6">
        <w:t>Dr. Lilis Sulandari, MP</w:t>
      </w:r>
    </w:p>
    <w:p w:rsidR="00F01929" w:rsidRDefault="00F01929" w:rsidP="00F01929">
      <w:pPr>
        <w:pStyle w:val="1SubMatkul"/>
      </w:pPr>
      <w:r w:rsidRPr="00A250F6">
        <w:t>Capaian Pembelajaran</w:t>
      </w:r>
      <w:r>
        <w:t>:</w:t>
      </w:r>
    </w:p>
    <w:p w:rsidR="00F01929" w:rsidRPr="004B4833" w:rsidRDefault="00F01929" w:rsidP="003414A9">
      <w:pPr>
        <w:pStyle w:val="5ListCap"/>
        <w:numPr>
          <w:ilvl w:val="0"/>
          <w:numId w:val="42"/>
        </w:numPr>
        <w:rPr>
          <w:rFonts w:eastAsia="Times New Roman"/>
        </w:rPr>
      </w:pPr>
      <w:r w:rsidRPr="004B4833">
        <w:rPr>
          <w:rFonts w:eastAsia="Times New Roman"/>
        </w:rPr>
        <w:t>Mahasiswa memiliki pengetahuan tentang teori dasar pengawetan, pengolahan dan penyimpanan bahan pangan.</w:t>
      </w:r>
    </w:p>
    <w:p w:rsidR="00F01929" w:rsidRPr="00A250F6" w:rsidRDefault="00F01929" w:rsidP="004B4833">
      <w:pPr>
        <w:pStyle w:val="5ListCap"/>
        <w:rPr>
          <w:rFonts w:eastAsia="Times New Roman"/>
        </w:rPr>
      </w:pPr>
      <w:r w:rsidRPr="00A250F6">
        <w:rPr>
          <w:rFonts w:eastAsia="Times New Roman"/>
        </w:rPr>
        <w:t>Mahasiswa mampu mengevaluasi kualitas produk pangan berdasarkan kaidah kualitas produk dan memodifikasi resep yang sudah ada sesuai dengan standar kualitas produk dan standar kebersihan makanan (food hygiene)</w:t>
      </w:r>
    </w:p>
    <w:p w:rsidR="00F01929" w:rsidRPr="00A250F6" w:rsidRDefault="00F01929" w:rsidP="004B4833">
      <w:pPr>
        <w:pStyle w:val="5ListCap"/>
      </w:pPr>
      <w:r w:rsidRPr="00A250F6">
        <w:rPr>
          <w:rFonts w:eastAsia="Times New Roman"/>
        </w:rPr>
        <w:t>Mahasiswa mampu untuk bekerjasama, berkomunikasi dan berinovasi dalam kegiatan praktikum pengawetan dan pengolahan bahan pangan.</w:t>
      </w:r>
    </w:p>
    <w:p w:rsidR="00F01929" w:rsidRPr="00F01929" w:rsidRDefault="00F01929" w:rsidP="004B4833">
      <w:pPr>
        <w:pStyle w:val="5ListCap"/>
      </w:pPr>
      <w:r w:rsidRPr="00A250F6">
        <w:rPr>
          <w:rFonts w:eastAsia="Times New Roman"/>
        </w:rPr>
        <w:t>Mahasiswa memiliki sikap bertanggungjawab dalam melakukan pengawetan dan pengolahan bahan pangan secara mandiri.</w:t>
      </w:r>
    </w:p>
    <w:p w:rsidR="00F01929" w:rsidRDefault="00F01929" w:rsidP="00F01929">
      <w:pPr>
        <w:pStyle w:val="1SubMatkul"/>
      </w:pPr>
      <w:r w:rsidRPr="00A250F6">
        <w:t>Deskripsi Mata Kuliah</w:t>
      </w:r>
      <w:r>
        <w:t>:</w:t>
      </w:r>
    </w:p>
    <w:p w:rsidR="00F01929" w:rsidRPr="00A250F6" w:rsidRDefault="00F01929" w:rsidP="00F01929">
      <w:pPr>
        <w:pStyle w:val="8Deskripsi"/>
        <w:rPr>
          <w:lang w:eastAsia="en-ID"/>
        </w:rPr>
      </w:pPr>
      <w:r w:rsidRPr="00A250F6">
        <w:rPr>
          <w:lang w:eastAsia="en-ID"/>
        </w:rPr>
        <w:t>Penguasaan konsep dasar dan penerapan berbagai teknik penanganan, pengolahan, pengawetan dan pe</w:t>
      </w:r>
      <w:r>
        <w:rPr>
          <w:lang w:eastAsia="en-ID"/>
        </w:rPr>
        <w:t>nyimpanan bahan pangan meliputi</w:t>
      </w:r>
      <w:r w:rsidRPr="00A250F6">
        <w:rPr>
          <w:lang w:eastAsia="en-ID"/>
        </w:rPr>
        <w:t>: kerusakan bahanpangan dan cara pengendalian yang tepat, pengaturan suhu, pengawetan</w:t>
      </w:r>
      <w:r w:rsidR="00046EF4">
        <w:rPr>
          <w:lang w:eastAsia="en-ID"/>
        </w:rPr>
        <w:t xml:space="preserve"> </w:t>
      </w:r>
      <w:r w:rsidRPr="00A250F6">
        <w:rPr>
          <w:lang w:eastAsia="en-ID"/>
        </w:rPr>
        <w:t>dengan garam, gula dan asam, pengeringan, pengasapan,</w:t>
      </w:r>
      <w:r w:rsidR="00046EF4">
        <w:rPr>
          <w:lang w:eastAsia="en-ID"/>
        </w:rPr>
        <w:t xml:space="preserve"> </w:t>
      </w:r>
      <w:r w:rsidRPr="00A250F6">
        <w:rPr>
          <w:lang w:eastAsia="en-ID"/>
        </w:rPr>
        <w:t>iradiasi,</w:t>
      </w:r>
      <w:r w:rsidR="00046EF4">
        <w:rPr>
          <w:lang w:eastAsia="en-ID"/>
        </w:rPr>
        <w:t xml:space="preserve"> </w:t>
      </w:r>
      <w:r w:rsidRPr="00A250F6">
        <w:rPr>
          <w:lang w:eastAsia="en-ID"/>
        </w:rPr>
        <w:t>enzimpangan, Bahan Tambahan Pangan,</w:t>
      </w:r>
      <w:r>
        <w:rPr>
          <w:lang w:eastAsia="en-ID"/>
        </w:rPr>
        <w:t xml:space="preserve"> </w:t>
      </w:r>
      <w:r w:rsidRPr="00A250F6">
        <w:rPr>
          <w:i/>
          <w:iCs/>
          <w:lang w:eastAsia="en-ID"/>
        </w:rPr>
        <w:t>food</w:t>
      </w:r>
      <w:r>
        <w:rPr>
          <w:i/>
          <w:iCs/>
          <w:lang w:eastAsia="en-ID"/>
        </w:rPr>
        <w:t xml:space="preserve"> </w:t>
      </w:r>
      <w:r w:rsidRPr="00A250F6">
        <w:rPr>
          <w:i/>
          <w:iCs/>
          <w:lang w:eastAsia="en-ID"/>
        </w:rPr>
        <w:t>packaging</w:t>
      </w:r>
      <w:r>
        <w:rPr>
          <w:i/>
          <w:iCs/>
          <w:lang w:eastAsia="en-ID"/>
        </w:rPr>
        <w:t xml:space="preserve"> </w:t>
      </w:r>
      <w:r w:rsidRPr="00A250F6">
        <w:rPr>
          <w:i/>
          <w:iCs/>
          <w:lang w:eastAsia="en-ID"/>
        </w:rPr>
        <w:t>&amp; Edible coating,</w:t>
      </w:r>
      <w:r w:rsidRPr="00A250F6">
        <w:rPr>
          <w:lang w:eastAsia="en-ID"/>
        </w:rPr>
        <w:t>serta metode sensoris/organoleptic.</w:t>
      </w:r>
    </w:p>
    <w:p w:rsidR="00F01929" w:rsidRDefault="00F01929" w:rsidP="00F01929">
      <w:pPr>
        <w:pStyle w:val="1SubMatkul"/>
      </w:pPr>
      <w:r w:rsidRPr="00A250F6">
        <w:t>Referensi</w:t>
      </w:r>
      <w:r>
        <w:t>:</w:t>
      </w:r>
    </w:p>
    <w:p w:rsidR="00C738B2" w:rsidRPr="00A250F6" w:rsidRDefault="00C738B2" w:rsidP="00C738B2">
      <w:pPr>
        <w:pStyle w:val="12ref"/>
        <w:rPr>
          <w:lang w:eastAsia="en-ID"/>
        </w:rPr>
      </w:pPr>
      <w:r w:rsidRPr="00A250F6">
        <w:rPr>
          <w:lang w:eastAsia="en-ID"/>
        </w:rPr>
        <w:t>Desrosier, W. 1988. Teknologi Pengawetan Pangan. UI Press Jakarta.</w:t>
      </w:r>
    </w:p>
    <w:p w:rsidR="00C738B2" w:rsidRPr="00A250F6" w:rsidRDefault="00C738B2" w:rsidP="00C738B2">
      <w:pPr>
        <w:pStyle w:val="12ref"/>
        <w:rPr>
          <w:lang w:eastAsia="en-ID"/>
        </w:rPr>
      </w:pPr>
      <w:r w:rsidRPr="00A250F6">
        <w:rPr>
          <w:lang w:eastAsia="en-ID"/>
        </w:rPr>
        <w:t>Mountney, GJ and W. A. Gould. 1988. Practical Food Microbiology and Technology Third Edition. Van Nostrand Reinhold Company New York.</w:t>
      </w:r>
    </w:p>
    <w:p w:rsidR="00C738B2" w:rsidRPr="00A250F6" w:rsidRDefault="00C738B2" w:rsidP="00C738B2">
      <w:pPr>
        <w:pStyle w:val="12ref"/>
        <w:rPr>
          <w:lang w:eastAsia="en-ID"/>
        </w:rPr>
      </w:pPr>
      <w:r w:rsidRPr="00A250F6">
        <w:rPr>
          <w:lang w:eastAsia="en-ID"/>
        </w:rPr>
        <w:t>Purnomo, H. 1995. Ilmu Pangan (Terjemahan). UI Press Jakarta.</w:t>
      </w:r>
    </w:p>
    <w:p w:rsidR="00C738B2" w:rsidRPr="00A250F6" w:rsidRDefault="00C738B2" w:rsidP="00C738B2">
      <w:pPr>
        <w:pStyle w:val="12ref"/>
        <w:rPr>
          <w:lang w:eastAsia="en-ID"/>
        </w:rPr>
      </w:pPr>
      <w:r w:rsidRPr="00A250F6">
        <w:rPr>
          <w:lang w:eastAsia="en-ID"/>
        </w:rPr>
        <w:t>Purnomo, H. 1996. Dasar-dasar Pengolahan dan Pengawetan Daging. Gramedia Widiasarana Indonesia Jakarta.</w:t>
      </w:r>
    </w:p>
    <w:p w:rsidR="00C738B2" w:rsidRPr="00A250F6" w:rsidRDefault="00C738B2" w:rsidP="00C738B2">
      <w:pPr>
        <w:pStyle w:val="12ref"/>
        <w:rPr>
          <w:lang w:eastAsia="en-ID"/>
        </w:rPr>
      </w:pPr>
      <w:r w:rsidRPr="00A250F6">
        <w:rPr>
          <w:lang w:eastAsia="en-ID"/>
        </w:rPr>
        <w:t>Winarno, F. G. 1987. Enzim Pangan. Gramedia Jakarta.</w:t>
      </w:r>
    </w:p>
    <w:p w:rsidR="00C738B2" w:rsidRPr="00A250F6" w:rsidRDefault="00C738B2" w:rsidP="00C738B2">
      <w:pPr>
        <w:pStyle w:val="12ref"/>
        <w:rPr>
          <w:lang w:eastAsia="en-ID"/>
        </w:rPr>
      </w:pPr>
      <w:r w:rsidRPr="00A250F6">
        <w:rPr>
          <w:lang w:eastAsia="en-ID"/>
        </w:rPr>
        <w:t>Winarno, F. G. 1987. Pengantar Teknologi Pangan. Gramedia Jakarta.</w:t>
      </w:r>
    </w:p>
    <w:p w:rsidR="00C738B2" w:rsidRPr="00A250F6" w:rsidRDefault="00C738B2" w:rsidP="00C738B2">
      <w:pPr>
        <w:pStyle w:val="12ref"/>
      </w:pPr>
      <w:r w:rsidRPr="00A250F6">
        <w:rPr>
          <w:lang w:eastAsia="en-ID"/>
        </w:rPr>
        <w:t>Winarno, F. G. 1997. Kimia Pangan dan Gizi. Gramedia Jakarta.</w:t>
      </w:r>
    </w:p>
    <w:p w:rsidR="00F01929" w:rsidRDefault="00C738B2" w:rsidP="00C738B2">
      <w:pPr>
        <w:pStyle w:val="12ref"/>
      </w:pPr>
      <w:r w:rsidRPr="00A250F6">
        <w:rPr>
          <w:lang w:eastAsia="en-ID"/>
        </w:rPr>
        <w:t>Cahyadi, W. 2006. Analisis dan aspek Kesehatan Bahan Tambahan Pangan. PT Bumi Aksara Jakarta</w:t>
      </w:r>
      <w:r>
        <w:rPr>
          <w:lang w:eastAsia="en-ID"/>
        </w:rPr>
        <w:t>.</w:t>
      </w:r>
    </w:p>
    <w:p w:rsidR="00F01929" w:rsidRDefault="00F01929" w:rsidP="00F01929">
      <w:pPr>
        <w:pStyle w:val="8Deskripsi"/>
      </w:pPr>
    </w:p>
    <w:p w:rsidR="00C738B2" w:rsidRPr="00A250F6" w:rsidRDefault="00C738B2" w:rsidP="00C738B2">
      <w:pPr>
        <w:pStyle w:val="2SubMatkul"/>
      </w:pPr>
      <w:r w:rsidRPr="00A250F6">
        <w:rPr>
          <w:color w:val="000000"/>
          <w:kern w:val="0"/>
          <w:lang w:eastAsia="en-ID"/>
          <w14:ligatures w14:val="none"/>
        </w:rPr>
        <w:t>8321102175</w:t>
      </w:r>
      <w:r>
        <w:rPr>
          <w:color w:val="000000"/>
          <w:kern w:val="0"/>
          <w:lang w:eastAsia="en-ID"/>
          <w14:ligatures w14:val="none"/>
        </w:rPr>
        <w:tab/>
      </w:r>
      <w:r w:rsidRPr="00A250F6">
        <w:t>FUSHION FOOD (</w:t>
      </w:r>
      <w:r>
        <w:t>2 sks</w:t>
      </w:r>
      <w:r w:rsidRPr="00A250F6">
        <w:t>)</w:t>
      </w:r>
    </w:p>
    <w:p w:rsidR="00C738B2" w:rsidRPr="00C738B2" w:rsidRDefault="00C738B2" w:rsidP="00C738B2">
      <w:pPr>
        <w:pStyle w:val="Dosen"/>
        <w:rPr>
          <w:b w:val="0"/>
          <w:lang w:eastAsia="en-ID"/>
        </w:rPr>
      </w:pPr>
      <w:r>
        <w:t>Dosen:</w:t>
      </w:r>
      <w:r>
        <w:tab/>
      </w:r>
      <w:r w:rsidRPr="00C738B2">
        <w:rPr>
          <w:b w:val="0"/>
          <w:lang w:eastAsia="en-ID"/>
        </w:rPr>
        <w:t>Dra. Lucia Tri Pangesthi, M.Pd.</w:t>
      </w:r>
    </w:p>
    <w:p w:rsidR="00A250F6" w:rsidRDefault="00C738B2" w:rsidP="00C738B2">
      <w:pPr>
        <w:pStyle w:val="3TabDosen2"/>
        <w:rPr>
          <w:rFonts w:eastAsia="Times New Roman"/>
        </w:rPr>
      </w:pPr>
      <w:r>
        <w:rPr>
          <w:rFonts w:eastAsia="Times New Roman"/>
        </w:rPr>
        <w:t xml:space="preserve">Dr. Hj. Sri Handajani, </w:t>
      </w:r>
      <w:proofErr w:type="gramStart"/>
      <w:r w:rsidRPr="00A250F6">
        <w:rPr>
          <w:rFonts w:eastAsia="Times New Roman"/>
        </w:rPr>
        <w:t>S.Pd.,</w:t>
      </w:r>
      <w:proofErr w:type="gramEnd"/>
      <w:r w:rsidRPr="00A250F6">
        <w:rPr>
          <w:rFonts w:eastAsia="Times New Roman"/>
        </w:rPr>
        <w:t xml:space="preserve"> M.Kes</w:t>
      </w:r>
    </w:p>
    <w:p w:rsidR="00046EF4" w:rsidRDefault="00046EF4">
      <w:pPr>
        <w:spacing w:after="200" w:line="276" w:lineRule="auto"/>
        <w:rPr>
          <w:rFonts w:ascii="Arial" w:eastAsia="Times New Roman" w:hAnsi="Arial" w:cs="Arial"/>
          <w:b/>
          <w:bCs/>
          <w:sz w:val="16"/>
          <w:szCs w:val="16"/>
          <w:lang w:val="en-GB"/>
        </w:rPr>
      </w:pPr>
      <w:r>
        <w:br w:type="page"/>
      </w:r>
    </w:p>
    <w:p w:rsidR="00C738B2" w:rsidRDefault="00C738B2" w:rsidP="00C738B2">
      <w:pPr>
        <w:pStyle w:val="1SubMatkul"/>
      </w:pPr>
      <w:r w:rsidRPr="00A250F6">
        <w:lastRenderedPageBreak/>
        <w:t>Capaian Pembelajaran</w:t>
      </w:r>
      <w:r>
        <w:t>:</w:t>
      </w:r>
    </w:p>
    <w:p w:rsidR="00C738B2" w:rsidRPr="004B4833" w:rsidRDefault="00C738B2" w:rsidP="003414A9">
      <w:pPr>
        <w:pStyle w:val="5ListCap"/>
        <w:numPr>
          <w:ilvl w:val="0"/>
          <w:numId w:val="43"/>
        </w:numPr>
        <w:rPr>
          <w:rFonts w:eastAsia="Times New Roman"/>
        </w:rPr>
      </w:pPr>
      <w:r w:rsidRPr="004B4833">
        <w:rPr>
          <w:rFonts w:eastAsia="Times New Roman"/>
        </w:rPr>
        <w:t>Mahasiswa memiliki pengetahuan konsep dan penerapan pengkombinasian/perpaduan antara beberapa elemen makanan dari dua negara dengan etnik/budaya yang sama atau berbeda menjadi sebuah hidangan masakan atau kue atau minuman berorientasi industri jasa boga dengan cita rasa universal, berpenampilan estetik dengan selera berbeda mengacu pada tujuan pembelajaran dan memanfaatkan sumber belajar.</w:t>
      </w:r>
    </w:p>
    <w:p w:rsidR="00C738B2" w:rsidRPr="00A250F6" w:rsidRDefault="00C738B2" w:rsidP="004B4833">
      <w:pPr>
        <w:pStyle w:val="5ListCap"/>
      </w:pPr>
      <w:r w:rsidRPr="00A250F6">
        <w:rPr>
          <w:rFonts w:eastAsia="Times New Roman"/>
        </w:rPr>
        <w:t>Mahasiswa mampu merancang konsep fusion food, menyiapkan bahan dan peralatan, mengolah, dan mempresentasikan produk fusion food dalam bentuk masakan/kue/minuman berorientasi industri jasa boga sesuai standar operasional prosedur, kebersihan makanan dan K3 dilingkungan kerja dengan mengacu pada tujuan pembelajaran dan memanfaatkan sumber belajar.</w:t>
      </w:r>
    </w:p>
    <w:p w:rsidR="00C738B2" w:rsidRPr="00C738B2" w:rsidRDefault="00C738B2" w:rsidP="004B4833">
      <w:pPr>
        <w:pStyle w:val="5ListCap"/>
        <w:rPr>
          <w:b/>
        </w:rPr>
      </w:pPr>
      <w:r w:rsidRPr="00A250F6">
        <w:rPr>
          <w:rFonts w:eastAsia="Times New Roman"/>
        </w:rPr>
        <w:t xml:space="preserve">Memiliki moral, etika dan kepribadian yang baik di dalam mempelajari konsep fusion food dan penerapannya pada proses produksi masakan atau kue atau minuman berorientasi industri jasa boga secara cerdas, jujur, komunikatif, bertanggung jawab secara mandiri maupun bekerjasama dalam tim atas pekerjaan/tugas secara profesional dibidangnya sesuai dengan prosedur yang berlaku dengan penuh percaya diri namun tetap memperhatikan pendapat orang lain dan kepekaan </w:t>
      </w:r>
      <w:r>
        <w:rPr>
          <w:rFonts w:eastAsia="Times New Roman"/>
        </w:rPr>
        <w:t>social.</w:t>
      </w:r>
    </w:p>
    <w:p w:rsidR="00C738B2" w:rsidRDefault="00C738B2" w:rsidP="00C738B2">
      <w:pPr>
        <w:pStyle w:val="1SubMatkul"/>
      </w:pPr>
      <w:r w:rsidRPr="00A250F6">
        <w:t>Deskripsi Mata Kuliah</w:t>
      </w:r>
      <w:r>
        <w:t>:</w:t>
      </w:r>
    </w:p>
    <w:p w:rsidR="00C738B2" w:rsidRPr="00C738B2" w:rsidRDefault="00C738B2" w:rsidP="00C738B2">
      <w:pPr>
        <w:pStyle w:val="8Deskripsi"/>
        <w:rPr>
          <w:b/>
        </w:rPr>
      </w:pPr>
      <w:r w:rsidRPr="00A250F6">
        <w:rPr>
          <w:lang w:eastAsia="en-ID"/>
        </w:rPr>
        <w:t xml:space="preserve">Mata kuliah ini merupakan pengkajian konsep dan penerapan pengkombinasian/perpaduan antara beberapa elemen makanan dari dua negara dengan etnik/budaya yang </w:t>
      </w:r>
      <w:proofErr w:type="gramStart"/>
      <w:r w:rsidRPr="00A250F6">
        <w:rPr>
          <w:lang w:eastAsia="en-ID"/>
        </w:rPr>
        <w:t>sama</w:t>
      </w:r>
      <w:proofErr w:type="gramEnd"/>
      <w:r w:rsidRPr="00A250F6">
        <w:rPr>
          <w:lang w:eastAsia="en-ID"/>
        </w:rPr>
        <w:t xml:space="preserve"> atau berbeda menjadi sebuah hidangan bercita rasa universal, berpenampilan estetik dengan selera berbeda. Pembahasan diawali dari konsep fusion food, jenis-jenis fusion food, proses fusion food, teknologi fusion food dan penyajian fusion food menggunakan berbagai bentuk pembelajaran berupa kuliah, demonstrasi, perancangan, praktik dan menggunakan berbagai metode pembelajaran berupa diskusi kelompok, studi kasus yang dilakukan dengan menerapkan pendekatan konstruktivistik dan praktik secara berkelompok dan pembelajaran berbasis masalah.</w:t>
      </w:r>
    </w:p>
    <w:p w:rsidR="00A250F6" w:rsidRDefault="00C738B2" w:rsidP="00C738B2">
      <w:pPr>
        <w:pStyle w:val="1SubMatkul"/>
      </w:pPr>
      <w:r w:rsidRPr="00A250F6">
        <w:t>Referensi</w:t>
      </w:r>
      <w:r>
        <w:t>:</w:t>
      </w:r>
    </w:p>
    <w:p w:rsidR="00C738B2" w:rsidRPr="00A250F6" w:rsidRDefault="00C738B2" w:rsidP="00C738B2">
      <w:pPr>
        <w:pStyle w:val="12ref"/>
        <w:rPr>
          <w:lang w:eastAsia="en-ID"/>
        </w:rPr>
      </w:pPr>
      <w:r w:rsidRPr="00A250F6">
        <w:rPr>
          <w:lang w:eastAsia="en-ID"/>
        </w:rPr>
        <w:t>Gisslen, Wayne. 2017. </w:t>
      </w:r>
      <w:r w:rsidRPr="00A250F6">
        <w:rPr>
          <w:i/>
          <w:iCs/>
          <w:lang w:eastAsia="en-ID"/>
        </w:rPr>
        <w:t>Professional Cooking</w:t>
      </w:r>
      <w:r w:rsidRPr="00A250F6">
        <w:rPr>
          <w:lang w:eastAsia="en-ID"/>
        </w:rPr>
        <w:t>. Canada: John Wilrey &amp; Sons Crawford</w:t>
      </w:r>
    </w:p>
    <w:p w:rsidR="00C738B2" w:rsidRPr="00A250F6" w:rsidRDefault="00C738B2" w:rsidP="00C738B2">
      <w:pPr>
        <w:pStyle w:val="12ref"/>
        <w:rPr>
          <w:lang w:eastAsia="en-ID"/>
        </w:rPr>
      </w:pPr>
      <w:r w:rsidRPr="00A250F6">
        <w:rPr>
          <w:lang w:eastAsia="en-ID"/>
        </w:rPr>
        <w:t>Hermawan, Devina, Tjandra, Jonathan. 2022. </w:t>
      </w:r>
      <w:r w:rsidRPr="00A250F6">
        <w:rPr>
          <w:i/>
          <w:iCs/>
          <w:lang w:eastAsia="en-ID"/>
        </w:rPr>
        <w:t>Indonesian Fusion Food</w:t>
      </w:r>
      <w:r w:rsidRPr="00A250F6">
        <w:rPr>
          <w:lang w:eastAsia="en-ID"/>
        </w:rPr>
        <w:t>.</w:t>
      </w:r>
    </w:p>
    <w:p w:rsidR="00C738B2" w:rsidRPr="00A250F6" w:rsidRDefault="00C738B2" w:rsidP="00C738B2">
      <w:pPr>
        <w:pStyle w:val="12ref"/>
        <w:rPr>
          <w:lang w:eastAsia="en-ID"/>
        </w:rPr>
      </w:pPr>
      <w:r w:rsidRPr="00A250F6">
        <w:rPr>
          <w:lang w:eastAsia="en-ID"/>
        </w:rPr>
        <w:t>Irianti, Hari Eko, Giyatmi. 2021. </w:t>
      </w:r>
      <w:r w:rsidRPr="00A250F6">
        <w:rPr>
          <w:i/>
          <w:iCs/>
          <w:lang w:eastAsia="en-ID"/>
        </w:rPr>
        <w:t>Pengembangan Produk Pangan: Teori dan Implementasi. </w:t>
      </w:r>
      <w:r w:rsidRPr="00A250F6">
        <w:rPr>
          <w:lang w:eastAsia="en-ID"/>
        </w:rPr>
        <w:t>Depok: Rajawali Pers.</w:t>
      </w:r>
    </w:p>
    <w:p w:rsidR="00C738B2" w:rsidRPr="00A250F6" w:rsidRDefault="00C738B2" w:rsidP="00C738B2">
      <w:pPr>
        <w:pStyle w:val="12ref"/>
      </w:pPr>
      <w:r w:rsidRPr="00A250F6">
        <w:rPr>
          <w:lang w:eastAsia="en-ID"/>
        </w:rPr>
        <w:t>Lestari, Wilujeng, Komariah, Kokom. 2019. </w:t>
      </w:r>
      <w:r w:rsidRPr="00A250F6">
        <w:rPr>
          <w:i/>
          <w:iCs/>
          <w:lang w:eastAsia="en-ID"/>
        </w:rPr>
        <w:t>Buku Saku Fusion Food</w:t>
      </w:r>
      <w:r w:rsidRPr="00A250F6">
        <w:rPr>
          <w:lang w:eastAsia="en-ID"/>
        </w:rPr>
        <w:t>. Yogyakarta: UNY</w:t>
      </w:r>
    </w:p>
    <w:p w:rsidR="00C738B2" w:rsidRDefault="00C738B2" w:rsidP="00C738B2">
      <w:pPr>
        <w:pStyle w:val="12ref"/>
        <w:rPr>
          <w:lang w:eastAsia="en-ID"/>
        </w:rPr>
      </w:pPr>
      <w:r w:rsidRPr="00A250F6">
        <w:rPr>
          <w:lang w:eastAsia="en-ID"/>
        </w:rPr>
        <w:t>Pengembangan Produk</w:t>
      </w:r>
    </w:p>
    <w:p w:rsidR="00D51566" w:rsidRDefault="00D51566" w:rsidP="00C738B2">
      <w:pPr>
        <w:pStyle w:val="12ref"/>
      </w:pPr>
    </w:p>
    <w:p w:rsidR="00C738B2" w:rsidRDefault="00D51566" w:rsidP="00D51566">
      <w:pPr>
        <w:pStyle w:val="2SubMatkul"/>
      </w:pPr>
      <w:r w:rsidRPr="00A250F6">
        <w:rPr>
          <w:color w:val="000000"/>
          <w:kern w:val="0"/>
          <w:lang w:eastAsia="en-ID"/>
          <w14:ligatures w14:val="none"/>
        </w:rPr>
        <w:t>8321102174</w:t>
      </w:r>
      <w:r>
        <w:rPr>
          <w:color w:val="000000"/>
          <w:kern w:val="0"/>
          <w:lang w:eastAsia="en-ID"/>
          <w14:ligatures w14:val="none"/>
        </w:rPr>
        <w:tab/>
      </w:r>
      <w:r w:rsidRPr="00A250F6">
        <w:t>HALAL FOOD (</w:t>
      </w:r>
      <w:r>
        <w:t>2 sks</w:t>
      </w:r>
      <w:r w:rsidRPr="00A250F6">
        <w:t>)</w:t>
      </w:r>
    </w:p>
    <w:p w:rsidR="00D51566" w:rsidRPr="00D51566" w:rsidRDefault="00D51566" w:rsidP="00D51566">
      <w:pPr>
        <w:pStyle w:val="Dosen"/>
        <w:rPr>
          <w:b w:val="0"/>
        </w:rPr>
      </w:pPr>
      <w:r>
        <w:t>Dosen:</w:t>
      </w:r>
      <w:r>
        <w:tab/>
      </w:r>
      <w:r w:rsidRPr="00D51566">
        <w:rPr>
          <w:b w:val="0"/>
        </w:rPr>
        <w:t xml:space="preserve">Nugrahani Astuti, </w:t>
      </w:r>
      <w:proofErr w:type="gramStart"/>
      <w:r w:rsidRPr="00D51566">
        <w:rPr>
          <w:b w:val="0"/>
        </w:rPr>
        <w:t>S.Pd.,</w:t>
      </w:r>
      <w:proofErr w:type="gramEnd"/>
      <w:r w:rsidRPr="00D51566">
        <w:rPr>
          <w:b w:val="0"/>
        </w:rPr>
        <w:t xml:space="preserve"> M.Pd</w:t>
      </w:r>
      <w:r>
        <w:rPr>
          <w:b w:val="0"/>
        </w:rPr>
        <w:t>.</w:t>
      </w:r>
    </w:p>
    <w:p w:rsidR="00D51566" w:rsidRDefault="00D51566" w:rsidP="00D51566">
      <w:pPr>
        <w:pStyle w:val="3TabDosen2"/>
      </w:pPr>
      <w:r w:rsidRPr="00A250F6">
        <w:t xml:space="preserve">IF. Romadhoni, </w:t>
      </w:r>
      <w:proofErr w:type="gramStart"/>
      <w:r w:rsidRPr="00A250F6">
        <w:t>S.Pd.,</w:t>
      </w:r>
      <w:proofErr w:type="gramEnd"/>
      <w:r w:rsidRPr="00A250F6">
        <w:t xml:space="preserve"> M.Pd</w:t>
      </w:r>
    </w:p>
    <w:p w:rsidR="00D51566" w:rsidRDefault="00D51566" w:rsidP="00C738B2">
      <w:pPr>
        <w:pStyle w:val="1SubMatkul"/>
      </w:pPr>
      <w:r w:rsidRPr="00A250F6">
        <w:t>Capaian Pembelajaran</w:t>
      </w:r>
      <w:r>
        <w:t>:</w:t>
      </w:r>
    </w:p>
    <w:p w:rsidR="00D51566" w:rsidRPr="004B4833" w:rsidRDefault="00D51566" w:rsidP="003414A9">
      <w:pPr>
        <w:pStyle w:val="5ListCap"/>
        <w:numPr>
          <w:ilvl w:val="0"/>
          <w:numId w:val="44"/>
        </w:numPr>
        <w:rPr>
          <w:rFonts w:eastAsia="Times New Roman"/>
        </w:rPr>
      </w:pPr>
      <w:r w:rsidRPr="004B4833">
        <w:rPr>
          <w:rFonts w:eastAsia="Times New Roman"/>
        </w:rPr>
        <w:t>Mahasiswa memiliki pengetahuan terkait konsep dasar pangan halal dan Sistem Jaminan Halal (SJH).</w:t>
      </w:r>
    </w:p>
    <w:p w:rsidR="00D51566" w:rsidRPr="00A250F6" w:rsidRDefault="00D51566" w:rsidP="004B4833">
      <w:pPr>
        <w:pStyle w:val="5ListCap"/>
        <w:rPr>
          <w:rFonts w:eastAsia="Times New Roman"/>
        </w:rPr>
      </w:pPr>
      <w:r w:rsidRPr="00A250F6">
        <w:rPr>
          <w:rFonts w:eastAsia="Times New Roman"/>
        </w:rPr>
        <w:t>Mampu merancang dokumen halal dan kelengkapannya serta mempresentasikannya.</w:t>
      </w:r>
    </w:p>
    <w:p w:rsidR="00D51566" w:rsidRPr="00A250F6" w:rsidRDefault="00D51566" w:rsidP="004B4833">
      <w:pPr>
        <w:pStyle w:val="5ListCap"/>
      </w:pPr>
      <w:r w:rsidRPr="00A250F6">
        <w:rPr>
          <w:rFonts w:eastAsia="Times New Roman"/>
        </w:rPr>
        <w:t xml:space="preserve">Mampu mensosialisasikan </w:t>
      </w:r>
      <w:proofErr w:type="gramStart"/>
      <w:r w:rsidRPr="00A250F6">
        <w:rPr>
          <w:rFonts w:eastAsia="Times New Roman"/>
        </w:rPr>
        <w:t>cara</w:t>
      </w:r>
      <w:proofErr w:type="gramEnd"/>
      <w:r w:rsidRPr="00A250F6">
        <w:rPr>
          <w:rFonts w:eastAsia="Times New Roman"/>
        </w:rPr>
        <w:t xml:space="preserve"> produksi makanan yang baik dan benar, membuat diagram alir produksi dan menentukan titik kritisnya.</w:t>
      </w:r>
    </w:p>
    <w:p w:rsidR="00D51566" w:rsidRPr="00D51566" w:rsidRDefault="00D51566" w:rsidP="004B4833">
      <w:pPr>
        <w:pStyle w:val="5ListCap"/>
      </w:pPr>
      <w:r w:rsidRPr="00A250F6">
        <w:rPr>
          <w:rFonts w:eastAsia="Times New Roman"/>
        </w:rPr>
        <w:t>Memiliki moral, etika dan kepribadian yang baik di dalam mempelajari konsep pangan halal dan penerapannya pada proses produksi menu di industri jasa boga secara cerdas, jujur, komunikatif, bertanggung jawab secara mandiri maupun bekerjasama dalam tim atas pekerjaan/tugas secara profesional dibidangnya sesuai dengan prosedur yang berlaku dengan penuh percaya diri namun tetap memperhatikan pendapat orang lain dan kepekaan sosial.</w:t>
      </w:r>
    </w:p>
    <w:p w:rsidR="00D51566" w:rsidRDefault="00D51566" w:rsidP="00D51566">
      <w:pPr>
        <w:pStyle w:val="1SubMatkul"/>
      </w:pPr>
      <w:r w:rsidRPr="00A250F6">
        <w:t>Deskripsi Mata Kuliah</w:t>
      </w:r>
      <w:r>
        <w:t>:</w:t>
      </w:r>
    </w:p>
    <w:p w:rsidR="00D51566" w:rsidRPr="00A250F6" w:rsidRDefault="00D51566" w:rsidP="00D51566">
      <w:pPr>
        <w:pStyle w:val="8Deskripsi"/>
        <w:rPr>
          <w:lang w:eastAsia="en-ID"/>
        </w:rPr>
      </w:pPr>
      <w:r w:rsidRPr="00A250F6">
        <w:rPr>
          <w:lang w:eastAsia="en-ID"/>
        </w:rPr>
        <w:t>Pada mata kuliah ini mahasiswa belajar tentang konsep pangan halal. Mata kuliah ini merupakan salah satu mata kuliah program studi yang dirancang bagi mahasiswa sarjana pendidikan tata boga untuk mempelajari aspek teknis dan non teknis yang berkaitan dengan industri pangan halal di Indonesia. Aspek teknis meliputi titik kritis produksi pangan, bahan baku, dan penanganan sampai ke tingkat konsumen, sedangkan aspek non teknis meliputi persyaratan untuk mendapatkan sertifikasi halal bagi industri jasa boga menggunakan berbagai bentuk pembelajaran berupa kuliah, demonstrasi, perancangan, praktik dan menggunakan berbagai metode pembelajaran berupa diskusi kelompok, studi kasus, dan pembelajaran berbasis masalah.</w:t>
      </w:r>
    </w:p>
    <w:p w:rsidR="00D51566" w:rsidRDefault="00D51566" w:rsidP="00D51566">
      <w:pPr>
        <w:pStyle w:val="1SubMatkul"/>
      </w:pPr>
      <w:r w:rsidRPr="00A250F6">
        <w:t>Referensi</w:t>
      </w:r>
      <w:r>
        <w:t>:</w:t>
      </w:r>
    </w:p>
    <w:p w:rsidR="00D51566" w:rsidRPr="00A250F6" w:rsidRDefault="00D51566" w:rsidP="00D51566">
      <w:pPr>
        <w:pStyle w:val="12ref"/>
        <w:rPr>
          <w:lang w:eastAsia="en-ID"/>
        </w:rPr>
      </w:pPr>
      <w:r w:rsidRPr="00A250F6">
        <w:rPr>
          <w:lang w:eastAsia="en-ID"/>
        </w:rPr>
        <w:t>Dr. Ir. Anton Apriyantono, MS., 2004, Teknologi &amp; Manajemen Pangan Halal, Fakultas Teknologi Pertanian, IPB.</w:t>
      </w:r>
    </w:p>
    <w:p w:rsidR="00D51566" w:rsidRPr="00A250F6" w:rsidRDefault="00D51566" w:rsidP="00D51566">
      <w:pPr>
        <w:pStyle w:val="12ref"/>
        <w:rPr>
          <w:lang w:eastAsia="en-ID"/>
        </w:rPr>
      </w:pPr>
      <w:r w:rsidRPr="00A250F6">
        <w:rPr>
          <w:lang w:eastAsia="en-ID"/>
        </w:rPr>
        <w:t>Dr. Yusuf Qardhawi, 1995, Halal &amp; Haram dalam Islam</w:t>
      </w:r>
    </w:p>
    <w:p w:rsidR="00D51566" w:rsidRPr="00A250F6" w:rsidRDefault="00D51566" w:rsidP="00D51566">
      <w:pPr>
        <w:pStyle w:val="12ref"/>
        <w:rPr>
          <w:lang w:eastAsia="en-ID"/>
        </w:rPr>
      </w:pPr>
      <w:r w:rsidRPr="00A250F6">
        <w:rPr>
          <w:lang w:eastAsia="en-ID"/>
        </w:rPr>
        <w:t>Tien R. Muchtadi, 1997, Teknologi Proses Pengolahan Pangan, Pusat Antar Universitas Pangan &amp; Gizi, IPB.</w:t>
      </w:r>
    </w:p>
    <w:p w:rsidR="00D51566" w:rsidRPr="00A250F6" w:rsidRDefault="00D51566" w:rsidP="00D51566">
      <w:pPr>
        <w:pStyle w:val="12ref"/>
        <w:rPr>
          <w:lang w:eastAsia="en-ID"/>
        </w:rPr>
      </w:pPr>
      <w:r w:rsidRPr="00A250F6">
        <w:rPr>
          <w:lang w:eastAsia="en-ID"/>
        </w:rPr>
        <w:t>Lembaga Pengkajian Pangan, Obat-obatan &amp; Kosmetika, Pedoman untuk memperoleh Sertifikat Halal, Majelis Ulama Indonesia, 1999.</w:t>
      </w:r>
    </w:p>
    <w:p w:rsidR="00D51566" w:rsidRPr="00A250F6" w:rsidRDefault="00D51566" w:rsidP="00D51566">
      <w:pPr>
        <w:pStyle w:val="12ref"/>
        <w:rPr>
          <w:lang w:eastAsia="en-ID"/>
        </w:rPr>
      </w:pPr>
      <w:r w:rsidRPr="00A250F6">
        <w:rPr>
          <w:lang w:eastAsia="en-ID"/>
        </w:rPr>
        <w:t>Dirjen LPPOM Depkes RI, Peraturan Pemerintah No. 69 tahun 1999 tentang Pangan.</w:t>
      </w:r>
    </w:p>
    <w:p w:rsidR="00D51566" w:rsidRPr="00A250F6" w:rsidRDefault="00D51566" w:rsidP="00D51566">
      <w:pPr>
        <w:pStyle w:val="12ref"/>
        <w:rPr>
          <w:lang w:eastAsia="en-ID"/>
        </w:rPr>
      </w:pPr>
      <w:r w:rsidRPr="00A250F6">
        <w:rPr>
          <w:lang w:eastAsia="en-ID"/>
        </w:rPr>
        <w:t>Aditya R, Syah D, Arintawati. 2015. Fermentation Profiles of Nabidh (Fruit Juice). Journal of Halal Research. 1(1):25-29.</w:t>
      </w:r>
    </w:p>
    <w:p w:rsidR="00D51566" w:rsidRPr="00A250F6" w:rsidRDefault="00D51566" w:rsidP="00D51566">
      <w:pPr>
        <w:pStyle w:val="12ref"/>
        <w:rPr>
          <w:lang w:eastAsia="en-ID"/>
        </w:rPr>
      </w:pPr>
      <w:r w:rsidRPr="00A250F6">
        <w:rPr>
          <w:lang w:eastAsia="en-ID"/>
        </w:rPr>
        <w:t>Fatwa MUI terbaru tentang No. 10 tahun 2018 tentang Produk Makanan dan Minuman yang Mengandung Alkohol/Etanol</w:t>
      </w:r>
    </w:p>
    <w:p w:rsidR="00D51566" w:rsidRPr="00A250F6" w:rsidRDefault="00D51566" w:rsidP="00D51566">
      <w:pPr>
        <w:pStyle w:val="12ref"/>
        <w:rPr>
          <w:lang w:eastAsia="en-ID"/>
        </w:rPr>
      </w:pPr>
      <w:r w:rsidRPr="00A250F6">
        <w:rPr>
          <w:lang w:eastAsia="en-ID"/>
        </w:rPr>
        <w:t>Gunduz S, Yilmaz H, Goren AC. 2013. Halal Food and Metrology: Ethyl Alcohol Contents of Beverages. J. Chem. Metrol. 7(1):7-9.</w:t>
      </w:r>
    </w:p>
    <w:p w:rsidR="00D51566" w:rsidRPr="00A250F6" w:rsidRDefault="00D51566" w:rsidP="00D51566">
      <w:pPr>
        <w:pStyle w:val="12ref"/>
        <w:rPr>
          <w:lang w:eastAsia="en-ID"/>
        </w:rPr>
      </w:pPr>
      <w:r w:rsidRPr="00A250F6">
        <w:rPr>
          <w:lang w:eastAsia="en-ID"/>
        </w:rPr>
        <w:lastRenderedPageBreak/>
        <w:t>Najiha AA, Tajul AY, Norziah MH, WanNadiah WA. 2010. A Preliminary Study on Halal Limits for Ethanol Content in Food Products. Meadle-East Journal of Scientific Research. 6(1):45-50.</w:t>
      </w:r>
    </w:p>
    <w:p w:rsidR="00D51566" w:rsidRPr="00A250F6" w:rsidRDefault="00D51566" w:rsidP="00D51566">
      <w:pPr>
        <w:pStyle w:val="12ref"/>
        <w:rPr>
          <w:lang w:eastAsia="en-ID"/>
        </w:rPr>
      </w:pPr>
      <w:r w:rsidRPr="00A250F6">
        <w:rPr>
          <w:lang w:eastAsia="en-ID"/>
        </w:rPr>
        <w:t>Rizqiyah R. 2007. Pengaruh Variasi Waktu Pemeraman terhadap Kadar Etanol Jus Buah Kurma (Analisis Hadits Nabi Secara Saintifik). UIN Sunan Kalijaga. Yogyakarta.</w:t>
      </w:r>
    </w:p>
    <w:p w:rsidR="00D51566" w:rsidRPr="00A250F6" w:rsidRDefault="00D51566" w:rsidP="00D51566">
      <w:pPr>
        <w:pStyle w:val="12ref"/>
        <w:rPr>
          <w:lang w:eastAsia="en-ID"/>
        </w:rPr>
      </w:pPr>
      <w:r w:rsidRPr="00A250F6">
        <w:rPr>
          <w:lang w:eastAsia="en-ID"/>
        </w:rPr>
        <w:t>Dr. Ir. Anton Apriyantono, MS., 2004, Teknologi &amp; Manajemen Pangan Halal, Fakultas Teknologi Pertanian, IPB.</w:t>
      </w:r>
    </w:p>
    <w:p w:rsidR="00D51566" w:rsidRPr="00A250F6" w:rsidRDefault="00D51566" w:rsidP="00D51566">
      <w:pPr>
        <w:pStyle w:val="12ref"/>
      </w:pPr>
      <w:r w:rsidRPr="00A250F6">
        <w:rPr>
          <w:lang w:eastAsia="en-ID"/>
        </w:rPr>
        <w:t>Modul International Auditor Halal Training, 2018, IIUM, Malaysia</w:t>
      </w:r>
      <w:r w:rsidR="000903C7">
        <w:rPr>
          <w:lang w:eastAsia="en-ID"/>
        </w:rPr>
        <w:t>.</w:t>
      </w:r>
    </w:p>
    <w:p w:rsidR="00D51566" w:rsidRDefault="00D51566" w:rsidP="00D51566">
      <w:pPr>
        <w:pStyle w:val="12ref"/>
      </w:pPr>
      <w:r w:rsidRPr="00A250F6">
        <w:rPr>
          <w:lang w:eastAsia="en-ID"/>
        </w:rPr>
        <w:t>Modul Serol</w:t>
      </w:r>
      <w:r w:rsidR="000903C7">
        <w:rPr>
          <w:lang w:eastAsia="en-ID"/>
        </w:rPr>
        <w:t>.</w:t>
      </w:r>
    </w:p>
    <w:p w:rsidR="00D51566" w:rsidRDefault="00D51566" w:rsidP="00D51566">
      <w:pPr>
        <w:pStyle w:val="1SubMatkul"/>
      </w:pPr>
    </w:p>
    <w:p w:rsidR="00D51566" w:rsidRDefault="000903C7" w:rsidP="000903C7">
      <w:pPr>
        <w:pStyle w:val="2SubMatkul"/>
      </w:pPr>
      <w:r w:rsidRPr="00A250F6">
        <w:rPr>
          <w:color w:val="000000"/>
          <w:kern w:val="0"/>
          <w:lang w:eastAsia="en-ID"/>
          <w14:ligatures w14:val="none"/>
        </w:rPr>
        <w:t>8321103152</w:t>
      </w:r>
      <w:r>
        <w:rPr>
          <w:color w:val="000000"/>
          <w:kern w:val="0"/>
          <w:lang w:eastAsia="en-ID"/>
          <w14:ligatures w14:val="none"/>
        </w:rPr>
        <w:tab/>
      </w:r>
      <w:r w:rsidRPr="00A250F6">
        <w:t>MANAJEMEN KEUANGAN, SARANA DAN PRASARANA (</w:t>
      </w:r>
      <w:r>
        <w:t>3 sks</w:t>
      </w:r>
      <w:r w:rsidRPr="00A250F6">
        <w:t>)</w:t>
      </w:r>
    </w:p>
    <w:p w:rsidR="000903C7" w:rsidRDefault="000903C7" w:rsidP="000903C7">
      <w:pPr>
        <w:pStyle w:val="Dosen"/>
        <w:rPr>
          <w:b w:val="0"/>
        </w:rPr>
      </w:pPr>
      <w:r>
        <w:t>Dosen:</w:t>
      </w:r>
      <w:r>
        <w:tab/>
      </w:r>
      <w:r w:rsidRPr="000903C7">
        <w:rPr>
          <w:b w:val="0"/>
        </w:rPr>
        <w:t>Dr. Any Sutiadiningsih, M.Pd</w:t>
      </w:r>
      <w:r>
        <w:rPr>
          <w:b w:val="0"/>
        </w:rPr>
        <w:t>.</w:t>
      </w:r>
    </w:p>
    <w:p w:rsidR="000903C7" w:rsidRDefault="000903C7" w:rsidP="000903C7">
      <w:pPr>
        <w:pStyle w:val="1SubMatkul"/>
      </w:pPr>
      <w:r w:rsidRPr="00A250F6">
        <w:t>Capaian Pembelajaran</w:t>
      </w:r>
      <w:r>
        <w:t>:</w:t>
      </w:r>
    </w:p>
    <w:p w:rsidR="000903C7" w:rsidRPr="00A250F6" w:rsidRDefault="000903C7" w:rsidP="003414A9">
      <w:pPr>
        <w:pStyle w:val="5ListCap"/>
        <w:numPr>
          <w:ilvl w:val="0"/>
          <w:numId w:val="45"/>
        </w:numPr>
      </w:pPr>
      <w:r w:rsidRPr="00A250F6">
        <w:t>Mahasiswa memiliki kemampuan memahami konsep-konsep manajemen keuangan ,</w:t>
      </w:r>
    </w:p>
    <w:p w:rsidR="000903C7" w:rsidRPr="00A250F6" w:rsidRDefault="000903C7" w:rsidP="004B4833">
      <w:pPr>
        <w:pStyle w:val="5ListCap"/>
      </w:pPr>
      <w:r w:rsidRPr="00A250F6">
        <w:t>Mahasiswa memiliki pengetahuan tentang, teori-teori manajemen manajemen keuaangan, serta dapat menerapkannya sesuai dengan prodinya masing-masing.</w:t>
      </w:r>
    </w:p>
    <w:p w:rsidR="000903C7" w:rsidRPr="000903C7" w:rsidRDefault="000903C7" w:rsidP="004B4833">
      <w:pPr>
        <w:pStyle w:val="5ListCap"/>
        <w:rPr>
          <w:b/>
        </w:rPr>
      </w:pPr>
      <w:r w:rsidRPr="00A250F6">
        <w:t>Mahsiswa memiliki kemampuan untuk mengaplikasikan manajemen keuangan dalam prakteknya</w:t>
      </w:r>
      <w:r>
        <w:t>.</w:t>
      </w:r>
    </w:p>
    <w:p w:rsidR="000903C7" w:rsidRDefault="000903C7" w:rsidP="000903C7">
      <w:pPr>
        <w:pStyle w:val="1SubMatkul"/>
      </w:pPr>
      <w:r w:rsidRPr="00A250F6">
        <w:t>Deskripsi Mata Kuliah</w:t>
      </w:r>
      <w:r>
        <w:t>:</w:t>
      </w:r>
    </w:p>
    <w:p w:rsidR="000903C7" w:rsidRPr="00A250F6" w:rsidRDefault="000903C7" w:rsidP="00973A25">
      <w:pPr>
        <w:pStyle w:val="8Deskripsi"/>
        <w:rPr>
          <w:lang w:eastAsia="en-ID"/>
        </w:rPr>
      </w:pPr>
      <w:r w:rsidRPr="00A250F6">
        <w:rPr>
          <w:lang w:eastAsia="en-ID"/>
        </w:rPr>
        <w:t>Melakukan pengkajian dan memberikan pemahaman tentang peranan manajemen keuangan dalam dunia usaha. Mata kuliah ini merupakan pengenalan manajemen keuangan perusahaan dan organisasi</w:t>
      </w:r>
      <w:r w:rsidR="00973A25">
        <w:rPr>
          <w:lang w:eastAsia="en-ID"/>
        </w:rPr>
        <w:t>,</w:t>
      </w:r>
      <w:r w:rsidRPr="00A250F6">
        <w:rPr>
          <w:lang w:eastAsia="en-ID"/>
        </w:rPr>
        <w:t xml:space="preserve"> serta memahami bagaaimana proses pengambilan keputusan dan menginterprestasikan dampak yang </w:t>
      </w:r>
      <w:proofErr w:type="gramStart"/>
      <w:r w:rsidRPr="00A250F6">
        <w:rPr>
          <w:lang w:eastAsia="en-ID"/>
        </w:rPr>
        <w:t>akan</w:t>
      </w:r>
      <w:proofErr w:type="gramEnd"/>
      <w:r w:rsidRPr="00A250F6">
        <w:rPr>
          <w:lang w:eastAsia="en-ID"/>
        </w:rPr>
        <w:t xml:space="preserve"> ditimbulkan oleh pengambilan keputusan atas penciptaan nilai. Ada tiga area utama pengambilan keputusan dalam manajemen keuangan yaitu Investasi, Keuangan dan manajemen asset.</w:t>
      </w:r>
    </w:p>
    <w:p w:rsidR="00973A25" w:rsidRDefault="00973A25" w:rsidP="000903C7">
      <w:pPr>
        <w:pStyle w:val="1SubMatkul"/>
      </w:pPr>
      <w:r w:rsidRPr="00A250F6">
        <w:t>Referensi</w:t>
      </w:r>
      <w:r>
        <w:t>:</w:t>
      </w:r>
    </w:p>
    <w:p w:rsidR="00973A25" w:rsidRPr="00A250F6" w:rsidRDefault="00973A25" w:rsidP="00973A25">
      <w:pPr>
        <w:pStyle w:val="12ref"/>
        <w:rPr>
          <w:lang w:eastAsia="en-ID"/>
        </w:rPr>
      </w:pPr>
      <w:r w:rsidRPr="00A250F6">
        <w:rPr>
          <w:lang w:eastAsia="en-ID"/>
        </w:rPr>
        <w:t>James C, Van Horne, Jhon M, Wachowicz Jr, 2019, Fundamental of Financial Manajemen, Salemba Empat, cetakan ke 6, Jakarta</w:t>
      </w:r>
    </w:p>
    <w:p w:rsidR="00973A25" w:rsidRPr="00A250F6" w:rsidRDefault="00973A25" w:rsidP="00973A25">
      <w:pPr>
        <w:pStyle w:val="12ref"/>
        <w:rPr>
          <w:lang w:eastAsia="en-ID"/>
        </w:rPr>
      </w:pPr>
      <w:r w:rsidRPr="00A250F6">
        <w:rPr>
          <w:lang w:eastAsia="en-ID"/>
        </w:rPr>
        <w:t>Brigham, Houston, edisi terjemahan, 2019, Dasar Dasar Manajemen Keuangan, Salemba Empat, Jakarta</w:t>
      </w:r>
    </w:p>
    <w:p w:rsidR="00973A25" w:rsidRDefault="00973A25" w:rsidP="00973A25">
      <w:pPr>
        <w:pStyle w:val="12ref"/>
        <w:rPr>
          <w:lang w:eastAsia="en-ID"/>
        </w:rPr>
      </w:pPr>
      <w:r w:rsidRPr="00A250F6">
        <w:rPr>
          <w:lang w:eastAsia="en-ID"/>
        </w:rPr>
        <w:t>Prof.Dr. Kamaludin, SE,</w:t>
      </w:r>
      <w:r>
        <w:rPr>
          <w:lang w:eastAsia="en-ID"/>
        </w:rPr>
        <w:t xml:space="preserve"> </w:t>
      </w:r>
      <w:r w:rsidRPr="00A250F6">
        <w:rPr>
          <w:lang w:eastAsia="en-ID"/>
        </w:rPr>
        <w:t>M</w:t>
      </w:r>
      <w:r>
        <w:rPr>
          <w:lang w:eastAsia="en-ID"/>
        </w:rPr>
        <w:t>.</w:t>
      </w:r>
      <w:r w:rsidRPr="00A250F6">
        <w:rPr>
          <w:lang w:eastAsia="en-ID"/>
        </w:rPr>
        <w:t>M , Dr.Rini Indriani, SE,M.Si, Ak, CA, 2021, Manajemen Keuangan, edisi revisi 2, Cv.Mandar Maju, Bandung</w:t>
      </w:r>
    </w:p>
    <w:p w:rsidR="00973A25" w:rsidRPr="000903C7" w:rsidRDefault="00973A25" w:rsidP="00973A25">
      <w:pPr>
        <w:pStyle w:val="12ref"/>
        <w:rPr>
          <w:b/>
        </w:rPr>
      </w:pPr>
    </w:p>
    <w:p w:rsidR="000903C7" w:rsidRDefault="00973A25" w:rsidP="00973A25">
      <w:pPr>
        <w:pStyle w:val="2SubMatkul"/>
      </w:pPr>
      <w:r w:rsidRPr="00A250F6">
        <w:rPr>
          <w:color w:val="000000"/>
          <w:kern w:val="0"/>
          <w:lang w:eastAsia="en-ID"/>
          <w14:ligatures w14:val="none"/>
        </w:rPr>
        <w:t>8321103154</w:t>
      </w:r>
      <w:r w:rsidR="005D10D8">
        <w:rPr>
          <w:color w:val="000000"/>
          <w:kern w:val="0"/>
          <w:lang w:eastAsia="en-ID"/>
          <w14:ligatures w14:val="none"/>
        </w:rPr>
        <w:tab/>
      </w:r>
      <w:r w:rsidRPr="00A250F6">
        <w:t>MANAJEMEN SDM DAN MUTU (</w:t>
      </w:r>
      <w:r>
        <w:t>3 sks</w:t>
      </w:r>
      <w:r w:rsidRPr="00A250F6">
        <w:t>)</w:t>
      </w:r>
    </w:p>
    <w:p w:rsidR="005D10D8" w:rsidRDefault="005D10D8" w:rsidP="005D10D8">
      <w:pPr>
        <w:pStyle w:val="Dosen"/>
        <w:rPr>
          <w:b w:val="0"/>
        </w:rPr>
      </w:pPr>
      <w:r>
        <w:t>Dosen:</w:t>
      </w:r>
      <w:r>
        <w:tab/>
      </w:r>
      <w:r w:rsidRPr="005D10D8">
        <w:rPr>
          <w:b w:val="0"/>
        </w:rPr>
        <w:t>Dr. Any Sutiadiningsih, M.Si</w:t>
      </w:r>
    </w:p>
    <w:p w:rsidR="005D10D8" w:rsidRDefault="005D10D8" w:rsidP="005D10D8">
      <w:pPr>
        <w:pStyle w:val="1SubMatkul"/>
      </w:pPr>
      <w:r w:rsidRPr="00A250F6">
        <w:t>Capaian Pembelajaran</w:t>
      </w:r>
      <w:r>
        <w:t>:</w:t>
      </w:r>
    </w:p>
    <w:p w:rsidR="005D10D8" w:rsidRPr="004B4833" w:rsidRDefault="005D10D8" w:rsidP="003414A9">
      <w:pPr>
        <w:pStyle w:val="5ListCap"/>
        <w:numPr>
          <w:ilvl w:val="0"/>
          <w:numId w:val="46"/>
        </w:numPr>
        <w:rPr>
          <w:rFonts w:eastAsia="Times New Roman"/>
        </w:rPr>
      </w:pPr>
      <w:r w:rsidRPr="004B4833">
        <w:rPr>
          <w:rFonts w:eastAsia="Times New Roman"/>
        </w:rPr>
        <w:t xml:space="preserve">Menginternalisasi nilai, </w:t>
      </w:r>
      <w:proofErr w:type="gramStart"/>
      <w:r w:rsidRPr="004B4833">
        <w:rPr>
          <w:rFonts w:eastAsia="Times New Roman"/>
        </w:rPr>
        <w:t>norma</w:t>
      </w:r>
      <w:proofErr w:type="gramEnd"/>
      <w:r w:rsidRPr="004B4833">
        <w:rPr>
          <w:rFonts w:eastAsia="Times New Roman"/>
        </w:rPr>
        <w:t>, dan etika akademik melalui penerapan IPTEKS.</w:t>
      </w:r>
    </w:p>
    <w:p w:rsidR="005D10D8" w:rsidRPr="00A250F6" w:rsidRDefault="005D10D8" w:rsidP="004B4833">
      <w:pPr>
        <w:pStyle w:val="5ListCap"/>
        <w:rPr>
          <w:rFonts w:eastAsia="Times New Roman"/>
        </w:rPr>
      </w:pPr>
      <w:r w:rsidRPr="00A250F6">
        <w:rPr>
          <w:rFonts w:eastAsia="Times New Roman"/>
        </w:rPr>
        <w:t>Menguasai teori (penerapan) pengelolaan SDM serta evaluasi mutu kinerja.</w:t>
      </w:r>
    </w:p>
    <w:p w:rsidR="005D10D8" w:rsidRPr="00A250F6" w:rsidRDefault="005D10D8" w:rsidP="004B4833">
      <w:pPr>
        <w:pStyle w:val="5ListCap"/>
      </w:pPr>
      <w:r w:rsidRPr="00A250F6">
        <w:rPr>
          <w:rFonts w:eastAsia="Times New Roman"/>
        </w:rPr>
        <w:t>Mengembangkan pemikiran logis, kritis, sistematis, dan kreatif dalam mengelola SDM sesuai dengan bidang keahliannya</w:t>
      </w:r>
      <w:r>
        <w:rPr>
          <w:rFonts w:eastAsia="Times New Roman"/>
        </w:rPr>
        <w:t>.</w:t>
      </w:r>
    </w:p>
    <w:p w:rsidR="005D10D8" w:rsidRPr="005D10D8" w:rsidRDefault="005D10D8" w:rsidP="004B4833">
      <w:pPr>
        <w:pStyle w:val="5ListCap"/>
        <w:rPr>
          <w:b/>
        </w:rPr>
      </w:pPr>
      <w:r w:rsidRPr="00A250F6">
        <w:rPr>
          <w:rFonts w:eastAsia="Times New Roman"/>
        </w:rPr>
        <w:t>Menunjukkan sikap bertanggungjawab atas penjaminan mutu berdasarkan kajian analisis atau informasi dan data</w:t>
      </w:r>
      <w:r>
        <w:rPr>
          <w:rFonts w:eastAsia="Times New Roman"/>
        </w:rPr>
        <w:t>.</w:t>
      </w:r>
    </w:p>
    <w:p w:rsidR="005D10D8" w:rsidRDefault="005D10D8" w:rsidP="005D10D8">
      <w:pPr>
        <w:pStyle w:val="1SubMatkul"/>
      </w:pPr>
      <w:r w:rsidRPr="00A250F6">
        <w:t>Deskripsi Mata Kuliah</w:t>
      </w:r>
      <w:r>
        <w:t>:</w:t>
      </w:r>
    </w:p>
    <w:p w:rsidR="005D10D8" w:rsidRDefault="005D10D8" w:rsidP="005D10D8">
      <w:pPr>
        <w:pStyle w:val="8Deskripsi"/>
        <w:rPr>
          <w:lang w:eastAsia="en-ID"/>
        </w:rPr>
      </w:pPr>
      <w:r w:rsidRPr="00A250F6">
        <w:rPr>
          <w:lang w:eastAsia="en-ID"/>
        </w:rPr>
        <w:t>Mata Kuliah ini mengembangkan konsep yang berkaitan dengan strategi mengelola Sumber Daya Manusia dan Mutu khususnya di bidang jasa boga. Materi pada mata kuliah ini berkaitan dengan aspek MSDM, identifikasi kompetensi, peningkatan pengetahuan, keterampilan SDM serta identifikasi kebutuhan pengembangan, kebijakan maupun program dalam pengembangan SDM serta strategi dan evaluasi mutu SDM. Setelah mahasiswa menyelesaikan mata kuliah ini, diharapkan mampu menganalisis, menyusun serta mengembangkan program-program pengembangan SDM serta menyusun instrumen mutu di Unit kerjanya. Perkuliahan disampaikan dalam bentuk perkuliahan daring dengan metode berbasis proyek, studi kasus dan pemecahan masalah.</w:t>
      </w:r>
    </w:p>
    <w:p w:rsidR="005D10D8" w:rsidRDefault="005D10D8" w:rsidP="005D10D8">
      <w:pPr>
        <w:pStyle w:val="1SubMatkul"/>
      </w:pPr>
      <w:r w:rsidRPr="00A250F6">
        <w:t>Referensi</w:t>
      </w:r>
      <w:r>
        <w:t>:</w:t>
      </w:r>
    </w:p>
    <w:p w:rsidR="005D10D8" w:rsidRPr="004B4833" w:rsidRDefault="005D10D8" w:rsidP="00FB5D93">
      <w:pPr>
        <w:pStyle w:val="12ref"/>
      </w:pPr>
      <w:r w:rsidRPr="004B4833">
        <w:t>Competency management: A Practitioner’s Guide, Palan R., 2003 Percetakan Suma, Kuala Lumpur.</w:t>
      </w:r>
    </w:p>
    <w:p w:rsidR="005D10D8" w:rsidRPr="00A250F6" w:rsidRDefault="005D10D8" w:rsidP="00FB5D93">
      <w:pPr>
        <w:pStyle w:val="12ref"/>
      </w:pPr>
      <w:r w:rsidRPr="00A250F6">
        <w:t>Development Management Skills, Margaret Dale, 2003.</w:t>
      </w:r>
    </w:p>
    <w:p w:rsidR="005D10D8" w:rsidRPr="00A250F6" w:rsidRDefault="005D10D8" w:rsidP="00FB5D93">
      <w:pPr>
        <w:pStyle w:val="12ref"/>
      </w:pPr>
      <w:r w:rsidRPr="00A250F6">
        <w:t>Efective Planning, The Art Of Training and Development, Leslie Rae. 2013.</w:t>
      </w:r>
    </w:p>
    <w:p w:rsidR="005D10D8" w:rsidRPr="00A250F6" w:rsidRDefault="005D10D8" w:rsidP="00FB5D93">
      <w:pPr>
        <w:pStyle w:val="12ref"/>
      </w:pPr>
      <w:r w:rsidRPr="00A250F6">
        <w:t>Human Resource Development, Sedarmayanti, Prof.Dr, APU, 2013.</w:t>
      </w:r>
    </w:p>
    <w:p w:rsidR="005D10D8" w:rsidRPr="00A250F6" w:rsidRDefault="005D10D8" w:rsidP="00FB5D93">
      <w:pPr>
        <w:pStyle w:val="12ref"/>
      </w:pPr>
      <w:r w:rsidRPr="00A250F6">
        <w:t>Human Resource Management, Dessler, Gary dan Huat, Tan Chwee, 2006, Pearson Prentice Hall, Singapore.</w:t>
      </w:r>
    </w:p>
    <w:p w:rsidR="005D10D8" w:rsidRPr="00A250F6" w:rsidRDefault="005D10D8" w:rsidP="00FB5D93">
      <w:pPr>
        <w:pStyle w:val="12ref"/>
      </w:pPr>
      <w:r w:rsidRPr="00A250F6">
        <w:t>Undang-Undang Nomor 5 Tahun 2014 tenta6ng Aparatur Sipil Negara.</w:t>
      </w:r>
    </w:p>
    <w:p w:rsidR="005D10D8" w:rsidRPr="00A250F6" w:rsidRDefault="005D10D8" w:rsidP="00FB5D93">
      <w:pPr>
        <w:pStyle w:val="12ref"/>
      </w:pPr>
      <w:r w:rsidRPr="00A250F6">
        <w:t>Peraturan Pemerintah Nomor. 11 Tahun 2017 tentang Manajemen Aparatur Sipil Negara</w:t>
      </w:r>
    </w:p>
    <w:p w:rsidR="005D10D8" w:rsidRDefault="005D10D8" w:rsidP="00973A25">
      <w:pPr>
        <w:pStyle w:val="2SubMatkul"/>
      </w:pPr>
    </w:p>
    <w:p w:rsidR="00525196" w:rsidRDefault="00525196" w:rsidP="00525196">
      <w:pPr>
        <w:pStyle w:val="2SubMatkul"/>
      </w:pPr>
      <w:r w:rsidRPr="00A250F6">
        <w:rPr>
          <w:color w:val="000000"/>
          <w:kern w:val="0"/>
          <w:lang w:eastAsia="en-ID"/>
          <w14:ligatures w14:val="none"/>
        </w:rPr>
        <w:t>8321103177</w:t>
      </w:r>
      <w:r>
        <w:rPr>
          <w:color w:val="000000"/>
          <w:kern w:val="0"/>
          <w:lang w:eastAsia="en-ID"/>
          <w14:ligatures w14:val="none"/>
        </w:rPr>
        <w:tab/>
      </w:r>
      <w:r w:rsidRPr="00A250F6">
        <w:t>PENGELOLAAN KUE DAN MINUMAN KHAS JAWA TIMUR (</w:t>
      </w:r>
      <w:r>
        <w:t>3 sks</w:t>
      </w:r>
      <w:r w:rsidRPr="00A250F6">
        <w:t>)</w:t>
      </w:r>
    </w:p>
    <w:p w:rsidR="00525196" w:rsidRPr="00525196" w:rsidRDefault="00525196" w:rsidP="00525196">
      <w:pPr>
        <w:pStyle w:val="Dosen"/>
        <w:rPr>
          <w:b w:val="0"/>
        </w:rPr>
      </w:pPr>
      <w:r>
        <w:t>Dosen:</w:t>
      </w:r>
      <w:r>
        <w:tab/>
      </w:r>
      <w:r w:rsidRPr="00525196">
        <w:rPr>
          <w:b w:val="0"/>
        </w:rPr>
        <w:t xml:space="preserve">Dr. Sri Handajani, </w:t>
      </w:r>
      <w:proofErr w:type="gramStart"/>
      <w:r w:rsidRPr="00525196">
        <w:rPr>
          <w:b w:val="0"/>
        </w:rPr>
        <w:t>S.Pd.,</w:t>
      </w:r>
      <w:proofErr w:type="gramEnd"/>
      <w:r w:rsidRPr="00525196">
        <w:rPr>
          <w:b w:val="0"/>
        </w:rPr>
        <w:t xml:space="preserve"> M.Kes</w:t>
      </w:r>
    </w:p>
    <w:p w:rsidR="00525196" w:rsidRPr="00A250F6" w:rsidRDefault="00525196" w:rsidP="00525196">
      <w:pPr>
        <w:pStyle w:val="3TabDosen2"/>
      </w:pPr>
      <w:r w:rsidRPr="00A250F6">
        <w:t xml:space="preserve">Nugrahani Astuti, </w:t>
      </w:r>
      <w:proofErr w:type="gramStart"/>
      <w:r w:rsidRPr="00A250F6">
        <w:t>S.Pd.,</w:t>
      </w:r>
      <w:proofErr w:type="gramEnd"/>
      <w:r w:rsidRPr="00A250F6">
        <w:t xml:space="preserve"> M.Pd</w:t>
      </w:r>
    </w:p>
    <w:p w:rsidR="00525196" w:rsidRPr="00A250F6" w:rsidRDefault="00525196" w:rsidP="00525196">
      <w:pPr>
        <w:pStyle w:val="3TabDosen2"/>
      </w:pPr>
      <w:r w:rsidRPr="00A250F6">
        <w:t xml:space="preserve">Andika Kuncoro, </w:t>
      </w:r>
      <w:proofErr w:type="gramStart"/>
      <w:r w:rsidRPr="00A250F6">
        <w:t>S.Pd.,</w:t>
      </w:r>
      <w:proofErr w:type="gramEnd"/>
      <w:r w:rsidRPr="00A250F6">
        <w:t xml:space="preserve"> M.Pd</w:t>
      </w:r>
    </w:p>
    <w:p w:rsidR="00FB5D93" w:rsidRDefault="00FB5D93">
      <w:pPr>
        <w:spacing w:after="200" w:line="276" w:lineRule="auto"/>
        <w:rPr>
          <w:rFonts w:ascii="Arial" w:eastAsia="Times New Roman" w:hAnsi="Arial" w:cs="Arial"/>
          <w:b/>
          <w:bCs/>
          <w:sz w:val="16"/>
          <w:szCs w:val="16"/>
          <w:lang w:val="en-GB"/>
        </w:rPr>
      </w:pPr>
      <w:r>
        <w:br w:type="page"/>
      </w:r>
    </w:p>
    <w:p w:rsidR="00A250F6" w:rsidRDefault="00525196" w:rsidP="00525196">
      <w:pPr>
        <w:pStyle w:val="1SubMatkul"/>
      </w:pPr>
      <w:r w:rsidRPr="00A250F6">
        <w:lastRenderedPageBreak/>
        <w:t>Capaian Pembelajaran</w:t>
      </w:r>
      <w:r>
        <w:t>:</w:t>
      </w:r>
    </w:p>
    <w:p w:rsidR="00525196" w:rsidRPr="004B4833" w:rsidRDefault="00525196" w:rsidP="003414A9">
      <w:pPr>
        <w:pStyle w:val="5ListCap"/>
        <w:numPr>
          <w:ilvl w:val="0"/>
          <w:numId w:val="48"/>
        </w:numPr>
        <w:rPr>
          <w:rFonts w:eastAsia="Times New Roman"/>
        </w:rPr>
      </w:pPr>
      <w:r w:rsidRPr="004B4833">
        <w:rPr>
          <w:rFonts w:eastAsia="Times New Roman"/>
        </w:rPr>
        <w:t>Mahasiswa memiliki pengetahuan tentang teori kue dan minuman Indonesia untuk memahami peralatan, teknik pembuatan dan pengolahan serta kriteria hasil jadi produk secara organoleptik.</w:t>
      </w:r>
    </w:p>
    <w:p w:rsidR="00525196" w:rsidRPr="00A250F6" w:rsidRDefault="00525196" w:rsidP="004B4833">
      <w:pPr>
        <w:pStyle w:val="5ListCap"/>
        <w:rPr>
          <w:rFonts w:eastAsia="Times New Roman"/>
        </w:rPr>
      </w:pPr>
      <w:r w:rsidRPr="00A250F6">
        <w:rPr>
          <w:rFonts w:eastAsia="Times New Roman"/>
        </w:rPr>
        <w:t>Mahasiswa memiliki kemampuan untuk menyusun perencanaan dan laporan praktek membuat kue dan minuman Indonesia dengan lengkap dan sistematis.</w:t>
      </w:r>
    </w:p>
    <w:p w:rsidR="00525196" w:rsidRPr="00A250F6" w:rsidRDefault="00525196" w:rsidP="004B4833">
      <w:pPr>
        <w:pStyle w:val="5ListCap"/>
      </w:pPr>
      <w:r w:rsidRPr="00A250F6">
        <w:rPr>
          <w:rFonts w:eastAsia="Times New Roman"/>
        </w:rPr>
        <w:t>Mahasiswa memiliki kemampuan mengelola dan sikap bertanggung jawab dalam melaksanakan kegiatan praktek kue dan minuman Indonesia dengan memperhatikan prinsip keamanan dan keselamatan kerja (K3).</w:t>
      </w:r>
    </w:p>
    <w:p w:rsidR="00525196" w:rsidRPr="00525196" w:rsidRDefault="00525196" w:rsidP="004B4833">
      <w:pPr>
        <w:pStyle w:val="5ListCap"/>
      </w:pPr>
      <w:r w:rsidRPr="00A250F6">
        <w:rPr>
          <w:rFonts w:eastAsia="Times New Roman"/>
        </w:rPr>
        <w:t>Mahasiswa memiliki sikap bertanggung jawab untuk merancang kemasan yang tepat sesuai karakteristik produk kue dan minuman Indonesia</w:t>
      </w:r>
      <w:r>
        <w:rPr>
          <w:rFonts w:eastAsia="Times New Roman"/>
        </w:rPr>
        <w:t>.</w:t>
      </w:r>
    </w:p>
    <w:p w:rsidR="00525196" w:rsidRDefault="00525196" w:rsidP="00525196">
      <w:pPr>
        <w:pStyle w:val="1SubMatkul"/>
      </w:pPr>
      <w:r w:rsidRPr="00A250F6">
        <w:t>Deskripsi Mata Kuliah</w:t>
      </w:r>
      <w:r>
        <w:t>:</w:t>
      </w:r>
    </w:p>
    <w:p w:rsidR="00525196" w:rsidRDefault="00525196" w:rsidP="00525196">
      <w:pPr>
        <w:pStyle w:val="8Deskripsi"/>
        <w:rPr>
          <w:lang w:eastAsia="en-ID"/>
        </w:rPr>
      </w:pPr>
      <w:r w:rsidRPr="00A250F6">
        <w:rPr>
          <w:lang w:eastAsia="en-ID"/>
        </w:rPr>
        <w:t xml:space="preserve">Melakukan pengkajian dan memberikan pemahaman tentang konsep kue dan minuman Indonesia, peralatan, macam adonan, teknik pembuatan adonan dan kemasan. Penyusunan perencanaan, mengelola produksi kue dan minuman dari berbagai adonan serta penyusunan laporan praktek kue dan Minuman Indonesia. Pembelajaran dilakukan dengan menerapkan model pembelajaran langsung dan kooperatif. Kegiatan pembelajaran meliputi tatap muka dalam bentuk </w:t>
      </w:r>
      <w:proofErr w:type="gramStart"/>
      <w:r w:rsidRPr="00A250F6">
        <w:rPr>
          <w:lang w:eastAsia="en-ID"/>
        </w:rPr>
        <w:t>tanya</w:t>
      </w:r>
      <w:proofErr w:type="gramEnd"/>
      <w:r w:rsidRPr="00A250F6">
        <w:rPr>
          <w:lang w:eastAsia="en-ID"/>
        </w:rPr>
        <w:t xml:space="preserve"> jawab, diskusi kelompok dan refleksi serta praktek mandiri di laboratorium.</w:t>
      </w:r>
    </w:p>
    <w:p w:rsidR="00525196" w:rsidRDefault="00525196" w:rsidP="00525196">
      <w:pPr>
        <w:pStyle w:val="1SubMatkul"/>
      </w:pPr>
      <w:r w:rsidRPr="00A250F6">
        <w:t>Referensi</w:t>
      </w:r>
      <w:r>
        <w:t>:</w:t>
      </w:r>
    </w:p>
    <w:p w:rsidR="00525196" w:rsidRPr="00A250F6" w:rsidRDefault="00525196" w:rsidP="00525196">
      <w:pPr>
        <w:pStyle w:val="12ref"/>
        <w:rPr>
          <w:lang w:eastAsia="en-ID"/>
        </w:rPr>
      </w:pPr>
      <w:r w:rsidRPr="00A250F6">
        <w:rPr>
          <w:lang w:eastAsia="en-ID"/>
        </w:rPr>
        <w:t>Cahyadi, Wisnu. 2006. Analisis dan Aspek Kesehatan Bahan Tambahan Pangan. Jakarta: PT. Bumi Aksara.</w:t>
      </w:r>
    </w:p>
    <w:p w:rsidR="00525196" w:rsidRPr="00A250F6" w:rsidRDefault="00525196" w:rsidP="00525196">
      <w:pPr>
        <w:pStyle w:val="12ref"/>
        <w:rPr>
          <w:lang w:eastAsia="en-ID"/>
        </w:rPr>
      </w:pPr>
      <w:r w:rsidRPr="00A250F6">
        <w:rPr>
          <w:lang w:eastAsia="en-ID"/>
        </w:rPr>
        <w:t>Ekadjati, Edi S, Tjetjep Rohendi R, dkk. 2001. Kemasan Tradisional Masyarakat Sunda. Bandung: ITB</w:t>
      </w:r>
    </w:p>
    <w:p w:rsidR="00525196" w:rsidRPr="00A250F6" w:rsidRDefault="00525196" w:rsidP="00525196">
      <w:pPr>
        <w:pStyle w:val="12ref"/>
        <w:rPr>
          <w:lang w:eastAsia="en-ID"/>
        </w:rPr>
      </w:pPr>
      <w:r w:rsidRPr="00A250F6">
        <w:rPr>
          <w:lang w:eastAsia="en-ID"/>
        </w:rPr>
        <w:t>Ganie, Suryatini N. 2002. Upaboga Indonesia, Ensiklopedia Pangan &amp; Kumpulan Resep. Jakarta: PT. Grafika Multiwarna.</w:t>
      </w:r>
    </w:p>
    <w:p w:rsidR="00525196" w:rsidRPr="00A250F6" w:rsidRDefault="00525196" w:rsidP="00525196">
      <w:pPr>
        <w:pStyle w:val="12ref"/>
        <w:rPr>
          <w:lang w:eastAsia="en-ID"/>
        </w:rPr>
      </w:pPr>
      <w:r w:rsidRPr="00A250F6">
        <w:rPr>
          <w:lang w:eastAsia="en-ID"/>
        </w:rPr>
        <w:t>Kristiastuti, Dwi dan C Anna N.A. 2015. Pengetahuan Dasar Kue dan Minuman Indonesia. Materi kuliah yang tidak dipublikasikan.</w:t>
      </w:r>
    </w:p>
    <w:p w:rsidR="00525196" w:rsidRPr="00A250F6" w:rsidRDefault="00525196" w:rsidP="00525196">
      <w:pPr>
        <w:pStyle w:val="12ref"/>
        <w:rPr>
          <w:lang w:eastAsia="en-ID"/>
        </w:rPr>
      </w:pPr>
      <w:r w:rsidRPr="00A250F6">
        <w:rPr>
          <w:lang w:eastAsia="en-ID"/>
        </w:rPr>
        <w:t>Sa’adah, Naela. 2011. 191 Resep Wedang, Es &amp; Kolak. Yogyakarta: Syura Media Utama.</w:t>
      </w:r>
    </w:p>
    <w:p w:rsidR="00525196" w:rsidRPr="00A250F6" w:rsidRDefault="00525196" w:rsidP="00525196">
      <w:pPr>
        <w:pStyle w:val="12ref"/>
        <w:rPr>
          <w:lang w:eastAsia="en-ID"/>
        </w:rPr>
      </w:pPr>
      <w:r w:rsidRPr="00A250F6">
        <w:rPr>
          <w:lang w:eastAsia="en-ID"/>
        </w:rPr>
        <w:t>Siahaan E.K. 1983. Wujud, Variasi dan Fungsinya serta Cara Penyajiannya Daerah Sumatera Utara. Depdikbud</w:t>
      </w:r>
    </w:p>
    <w:p w:rsidR="00525196" w:rsidRPr="00A250F6" w:rsidRDefault="00525196" w:rsidP="00525196">
      <w:pPr>
        <w:pStyle w:val="12ref"/>
        <w:rPr>
          <w:lang w:eastAsia="en-ID"/>
        </w:rPr>
      </w:pPr>
      <w:r w:rsidRPr="00A250F6">
        <w:rPr>
          <w:lang w:eastAsia="en-ID"/>
        </w:rPr>
        <w:t>Suyitno dan Kamarijani. 1996. Dasar-Dasar Pengemasan. Jakarta: PT. Rineka Cipta.</w:t>
      </w:r>
    </w:p>
    <w:p w:rsidR="00525196" w:rsidRPr="00A250F6" w:rsidRDefault="00525196" w:rsidP="00525196">
      <w:pPr>
        <w:pStyle w:val="12ref"/>
        <w:rPr>
          <w:lang w:eastAsia="en-ID"/>
        </w:rPr>
      </w:pPr>
      <w:r w:rsidRPr="00A250F6">
        <w:rPr>
          <w:lang w:eastAsia="en-ID"/>
        </w:rPr>
        <w:t>Yetti Herayati. 1986. Wujud, Variasi dan Fungsinya serta Cara Penyajiannya Pada Orang Sunda Daerah Jawa Barat. Depdikbud</w:t>
      </w:r>
    </w:p>
    <w:p w:rsidR="00525196" w:rsidRPr="00A250F6" w:rsidRDefault="00525196" w:rsidP="00525196">
      <w:pPr>
        <w:pStyle w:val="12ref"/>
        <w:rPr>
          <w:lang w:eastAsia="en-ID"/>
        </w:rPr>
      </w:pPr>
      <w:r w:rsidRPr="00A250F6">
        <w:rPr>
          <w:lang w:eastAsia="en-ID"/>
        </w:rPr>
        <w:t>U.S. Wheat Associates. 1983. Pedoman Pembuatan Roti dan Kue. Jakarta: Djambatan Winarno, FG. 1993. Pangan: Gizi, Teknologi dan Konsumen. Jakarta: PT. Gramedia Pustaka Utama</w:t>
      </w:r>
    </w:p>
    <w:p w:rsidR="00525196" w:rsidRPr="00A250F6" w:rsidRDefault="00525196" w:rsidP="00525196">
      <w:pPr>
        <w:pStyle w:val="12ref"/>
        <w:rPr>
          <w:lang w:eastAsia="en-ID"/>
        </w:rPr>
      </w:pPr>
      <w:r w:rsidRPr="00A250F6">
        <w:rPr>
          <w:lang w:eastAsia="en-ID"/>
        </w:rPr>
        <w:t>Yasa Boga. 1997. Kue-Kue Indonesia. Jakarta: PT. Gramedia</w:t>
      </w:r>
    </w:p>
    <w:p w:rsidR="00525196" w:rsidRDefault="00525196" w:rsidP="00525196">
      <w:pPr>
        <w:pStyle w:val="1SubMatkul"/>
      </w:pPr>
    </w:p>
    <w:p w:rsidR="00816D72" w:rsidRDefault="00816D72" w:rsidP="00816D72">
      <w:pPr>
        <w:pStyle w:val="2SubMatkul"/>
      </w:pPr>
      <w:r w:rsidRPr="00A250F6">
        <w:rPr>
          <w:color w:val="000000"/>
          <w:kern w:val="0"/>
          <w:lang w:eastAsia="en-ID"/>
          <w14:ligatures w14:val="none"/>
        </w:rPr>
        <w:t>8321103176</w:t>
      </w:r>
      <w:r>
        <w:rPr>
          <w:color w:val="000000"/>
          <w:kern w:val="0"/>
          <w:lang w:eastAsia="en-ID"/>
          <w14:ligatures w14:val="none"/>
        </w:rPr>
        <w:tab/>
      </w:r>
      <w:r w:rsidRPr="00A250F6">
        <w:t>PENGELOLAAN MAKANAN KHAS JAWA TIMUR (</w:t>
      </w:r>
      <w:r>
        <w:t>3 sks</w:t>
      </w:r>
      <w:r w:rsidRPr="00A250F6">
        <w:t>)</w:t>
      </w:r>
    </w:p>
    <w:p w:rsidR="00816D72" w:rsidRDefault="00816D72" w:rsidP="00816D72">
      <w:pPr>
        <w:pStyle w:val="Dosen"/>
        <w:rPr>
          <w:b w:val="0"/>
        </w:rPr>
      </w:pPr>
      <w:r>
        <w:t>Dosen:</w:t>
      </w:r>
      <w:r>
        <w:tab/>
      </w:r>
      <w:r w:rsidRPr="00816D72">
        <w:rPr>
          <w:b w:val="0"/>
        </w:rPr>
        <w:t xml:space="preserve">Nugrahani Astuti, </w:t>
      </w:r>
      <w:proofErr w:type="gramStart"/>
      <w:r w:rsidRPr="00816D72">
        <w:rPr>
          <w:b w:val="0"/>
        </w:rPr>
        <w:t>S.Pd.,</w:t>
      </w:r>
      <w:proofErr w:type="gramEnd"/>
      <w:r w:rsidRPr="00816D72">
        <w:rPr>
          <w:b w:val="0"/>
        </w:rPr>
        <w:t xml:space="preserve"> M.Pd</w:t>
      </w:r>
    </w:p>
    <w:p w:rsidR="00816D72" w:rsidRDefault="00816D72" w:rsidP="00816D72">
      <w:pPr>
        <w:pStyle w:val="1SubMatkul"/>
      </w:pPr>
      <w:r w:rsidRPr="00A250F6">
        <w:t>Capaian Pembelajaran</w:t>
      </w:r>
      <w:r>
        <w:t>:</w:t>
      </w:r>
    </w:p>
    <w:p w:rsidR="00816D72" w:rsidRPr="004B4833" w:rsidRDefault="00816D72" w:rsidP="003414A9">
      <w:pPr>
        <w:pStyle w:val="5ListCap"/>
        <w:numPr>
          <w:ilvl w:val="0"/>
          <w:numId w:val="49"/>
        </w:numPr>
        <w:rPr>
          <w:rFonts w:eastAsia="Times New Roman"/>
        </w:rPr>
      </w:pPr>
      <w:r w:rsidRPr="004B4833">
        <w:rPr>
          <w:rFonts w:eastAsia="Times New Roman"/>
        </w:rPr>
        <w:t>Memiliki kemampuan untuk menguasai konsep teoritis tentang makanan Khas Jawa Timur: pola hidangan masyarakat Jawa Timur, dan karakteristik hidangan Jawa Timur. Bahan, bumbu dan peralatan, serta teknik pengolahan makanan khas Jawa Timur.</w:t>
      </w:r>
    </w:p>
    <w:p w:rsidR="00816D72" w:rsidRPr="00A250F6" w:rsidRDefault="00816D72" w:rsidP="004B4833">
      <w:pPr>
        <w:pStyle w:val="5ListCap"/>
      </w:pPr>
      <w:r w:rsidRPr="00A250F6">
        <w:rPr>
          <w:rFonts w:eastAsia="Times New Roman"/>
        </w:rPr>
        <w:t>Terampil memilih bahan, peralatan, teknik pengolahan, mempresentasikan dan menyimpan produk makanan khas Jawa Timur</w:t>
      </w:r>
      <w:r w:rsidR="00FB5D93">
        <w:rPr>
          <w:rFonts w:eastAsia="Times New Roman"/>
        </w:rPr>
        <w:t xml:space="preserve"> </w:t>
      </w:r>
      <w:r w:rsidRPr="00A250F6">
        <w:rPr>
          <w:rFonts w:eastAsia="Times New Roman"/>
        </w:rPr>
        <w:t>seperti makanan pokok, lauk pauk berbahan sayuran, unggas, ikan, dan daging sesuai standar resep yang berorientasi pada standar kualitas produk, standar kebersihan makanan (Food Hygiene), memenuhi nilai estetika, dan dengan menerapkan K3 dilingkungan kerja secara cerdas, mandiri dan jujur dengan mengacu pada tujuan pembelajaran dan memanfaatkan sumber belajar.</w:t>
      </w:r>
    </w:p>
    <w:p w:rsidR="00816D72" w:rsidRPr="00816D72" w:rsidRDefault="00816D72" w:rsidP="004B4833">
      <w:pPr>
        <w:pStyle w:val="5ListCap"/>
        <w:rPr>
          <w:b/>
        </w:rPr>
      </w:pPr>
      <w:r w:rsidRPr="00A250F6">
        <w:rPr>
          <w:rFonts w:eastAsia="Times New Roman"/>
        </w:rPr>
        <w:t xml:space="preserve">Memiliki tanggung jawab dan kepribadian yang baik di dalam mempelajari konsep dan menerapkan pengolahan hidangan Indonesia secara cerdas, jujur, komunikatif, secara mandiri maupun bekerjasama dalam </w:t>
      </w:r>
      <w:proofErr w:type="gramStart"/>
      <w:r w:rsidRPr="00A250F6">
        <w:rPr>
          <w:rFonts w:eastAsia="Times New Roman"/>
        </w:rPr>
        <w:t>tim</w:t>
      </w:r>
      <w:proofErr w:type="gramEnd"/>
      <w:r w:rsidRPr="00A250F6">
        <w:rPr>
          <w:rFonts w:eastAsia="Times New Roman"/>
        </w:rPr>
        <w:t xml:space="preserve"> atas pekerjaan/tugas secara profesional dibidangnya sesuai dengan prosedur yang berlaku dengan penuh percaya diri namun tetap memperhatikan pendapat orang lain dan kepekaan </w:t>
      </w:r>
      <w:r>
        <w:rPr>
          <w:rFonts w:eastAsia="Times New Roman"/>
        </w:rPr>
        <w:t>social.</w:t>
      </w:r>
    </w:p>
    <w:p w:rsidR="00816D72" w:rsidRDefault="00816D72" w:rsidP="00816D72">
      <w:pPr>
        <w:pStyle w:val="1SubMatkul"/>
      </w:pPr>
      <w:r w:rsidRPr="00A250F6">
        <w:t>Deskripsi Mata Kuliah</w:t>
      </w:r>
      <w:r>
        <w:t>:</w:t>
      </w:r>
    </w:p>
    <w:p w:rsidR="00816D72" w:rsidRDefault="00816D72" w:rsidP="00816D72">
      <w:pPr>
        <w:pStyle w:val="8Deskripsi"/>
        <w:rPr>
          <w:lang w:eastAsia="en-ID"/>
        </w:rPr>
      </w:pPr>
      <w:r w:rsidRPr="00A250F6">
        <w:rPr>
          <w:lang w:eastAsia="en-ID"/>
        </w:rPr>
        <w:t>Pada mata kuliah ini mahasiswa belajar tentang konsep hidangan khas Jawa Timur meliputi karakteristik makanan pokok, lauk pauk, aneka jenis hidangan dari ikam, daging, unggas, sayuran, bumbu dan rempah khas dapur Indonesia dan terampil dalam mengolah maupun menyajikan hidangankhas Jawa Timur menggunakan berbagai bentuk pembelajaran berupa kuliah, demonstrasi, perancangan, praktik dan menggunakan berbagai metode pembelajaran berupa diskusi kelompok, studi kasus, dan pembelajaran berbasis masalah.</w:t>
      </w:r>
    </w:p>
    <w:p w:rsidR="00816D72" w:rsidRDefault="00816D72" w:rsidP="00816D72">
      <w:pPr>
        <w:pStyle w:val="1SubMatkul"/>
      </w:pPr>
      <w:r w:rsidRPr="00A250F6">
        <w:t>Referensi</w:t>
      </w:r>
      <w:r>
        <w:t>:</w:t>
      </w:r>
    </w:p>
    <w:p w:rsidR="00816D72" w:rsidRPr="00A250F6" w:rsidRDefault="00816D72" w:rsidP="00816D72">
      <w:pPr>
        <w:pStyle w:val="12ref"/>
        <w:rPr>
          <w:lang w:eastAsia="en-ID"/>
        </w:rPr>
      </w:pPr>
      <w:r w:rsidRPr="00A250F6">
        <w:rPr>
          <w:lang w:eastAsia="en-ID"/>
        </w:rPr>
        <w:t>Cahyadi, Wisnu. 2006. Analisis dan Aspek Kesehatan Bahan Tambahan Pangan. Jakarta: PT. Bumi Aksara.</w:t>
      </w:r>
    </w:p>
    <w:p w:rsidR="00816D72" w:rsidRPr="00A250F6" w:rsidRDefault="00816D72" w:rsidP="00816D72">
      <w:pPr>
        <w:pStyle w:val="12ref"/>
        <w:rPr>
          <w:lang w:eastAsia="en-ID"/>
        </w:rPr>
      </w:pPr>
      <w:r w:rsidRPr="00A250F6">
        <w:rPr>
          <w:lang w:eastAsia="en-ID"/>
        </w:rPr>
        <w:t>Ekadjati, Edi S, Tjetjep Rohendi R, dkk. 2001. Kemasan Tradisional Masyarakat Sunda. Bandung: ITB</w:t>
      </w:r>
    </w:p>
    <w:p w:rsidR="00816D72" w:rsidRPr="00A250F6" w:rsidRDefault="00816D72" w:rsidP="00816D72">
      <w:pPr>
        <w:pStyle w:val="12ref"/>
      </w:pPr>
      <w:r w:rsidRPr="00A250F6">
        <w:rPr>
          <w:lang w:eastAsia="en-ID"/>
        </w:rPr>
        <w:t>Ganie, Suryatini N. 2002. Upaboga Indonesia, Ensiklopedia Pangan &amp; Kumpulan Resep. Jakarta: PT. Grafika Multiwarna.</w:t>
      </w:r>
    </w:p>
    <w:p w:rsidR="00816D72" w:rsidRPr="00A250F6" w:rsidRDefault="00816D72" w:rsidP="00816D72">
      <w:pPr>
        <w:pStyle w:val="12ref"/>
        <w:rPr>
          <w:lang w:eastAsia="en-ID"/>
        </w:rPr>
      </w:pPr>
      <w:r w:rsidRPr="00A250F6">
        <w:rPr>
          <w:lang w:eastAsia="en-ID"/>
        </w:rPr>
        <w:t>Kristiastuti, Dwi. 2015. Bahan Ajar Pengelolaan Makanan Indonesia</w:t>
      </w:r>
    </w:p>
    <w:p w:rsidR="00816D72" w:rsidRDefault="00816D72" w:rsidP="00816D72">
      <w:pPr>
        <w:pStyle w:val="1SubMatkul"/>
      </w:pPr>
    </w:p>
    <w:p w:rsidR="00FB5D93" w:rsidRDefault="00FB5D93">
      <w:pPr>
        <w:spacing w:after="200" w:line="276" w:lineRule="auto"/>
        <w:rPr>
          <w:rFonts w:ascii="Arial" w:eastAsia="Times New Roman" w:hAnsi="Arial" w:cs="Arial"/>
          <w:b/>
          <w:color w:val="000000"/>
          <w:kern w:val="0"/>
          <w:sz w:val="16"/>
          <w:szCs w:val="16"/>
          <w:lang w:eastAsia="en-ID"/>
          <w14:ligatures w14:val="none"/>
        </w:rPr>
      </w:pPr>
      <w:r>
        <w:rPr>
          <w:color w:val="000000"/>
          <w:kern w:val="0"/>
          <w:lang w:eastAsia="en-ID"/>
          <w14:ligatures w14:val="none"/>
        </w:rPr>
        <w:br w:type="page"/>
      </w:r>
    </w:p>
    <w:p w:rsidR="00816D72" w:rsidRDefault="00816D72" w:rsidP="00816D72">
      <w:pPr>
        <w:pStyle w:val="2SubMatkul"/>
      </w:pPr>
      <w:r w:rsidRPr="00A250F6">
        <w:rPr>
          <w:color w:val="000000"/>
          <w:kern w:val="0"/>
          <w:lang w:eastAsia="en-ID"/>
          <w14:ligatures w14:val="none"/>
        </w:rPr>
        <w:lastRenderedPageBreak/>
        <w:t>8321102150</w:t>
      </w:r>
      <w:r>
        <w:rPr>
          <w:color w:val="000000"/>
          <w:kern w:val="0"/>
          <w:lang w:eastAsia="en-ID"/>
          <w14:ligatures w14:val="none"/>
        </w:rPr>
        <w:tab/>
      </w:r>
      <w:r w:rsidRPr="00A250F6">
        <w:t>PENGEMBANGAN KURIKULUM KURSUS (</w:t>
      </w:r>
      <w:r>
        <w:t>2 sks</w:t>
      </w:r>
      <w:r w:rsidRPr="00A250F6">
        <w:t>)</w:t>
      </w:r>
    </w:p>
    <w:p w:rsidR="00816D72" w:rsidRPr="00816D72" w:rsidRDefault="00816D72" w:rsidP="00816D72">
      <w:pPr>
        <w:pStyle w:val="Dosen"/>
        <w:rPr>
          <w:b w:val="0"/>
          <w:lang w:eastAsia="en-ID"/>
        </w:rPr>
      </w:pPr>
      <w:r>
        <w:t>Dosen:</w:t>
      </w:r>
      <w:r>
        <w:tab/>
      </w:r>
      <w:r w:rsidRPr="00816D72">
        <w:rPr>
          <w:b w:val="0"/>
          <w:lang w:eastAsia="en-ID"/>
        </w:rPr>
        <w:t>Dra. Lucia Tri Pangesthi, M.Pd.</w:t>
      </w:r>
    </w:p>
    <w:p w:rsidR="00816D72" w:rsidRDefault="00816D72" w:rsidP="00816D72">
      <w:pPr>
        <w:pStyle w:val="3TabDosen2"/>
        <w:rPr>
          <w:rFonts w:eastAsia="Times New Roman"/>
        </w:rPr>
      </w:pPr>
      <w:r w:rsidRPr="00A250F6">
        <w:rPr>
          <w:rFonts w:eastAsia="Times New Roman"/>
        </w:rPr>
        <w:t xml:space="preserve">Nugrahani Astuti, </w:t>
      </w:r>
      <w:proofErr w:type="gramStart"/>
      <w:r w:rsidRPr="00A250F6">
        <w:rPr>
          <w:rFonts w:eastAsia="Times New Roman"/>
        </w:rPr>
        <w:t>S.Pd.,</w:t>
      </w:r>
      <w:proofErr w:type="gramEnd"/>
      <w:r w:rsidRPr="00A250F6">
        <w:rPr>
          <w:rFonts w:eastAsia="Times New Roman"/>
        </w:rPr>
        <w:t xml:space="preserve"> M.Pd</w:t>
      </w:r>
    </w:p>
    <w:p w:rsidR="000519A8" w:rsidRDefault="000519A8" w:rsidP="000519A8">
      <w:pPr>
        <w:pStyle w:val="1SubMatkul"/>
      </w:pPr>
      <w:r w:rsidRPr="00A250F6">
        <w:t>Capaian Pembelajaran</w:t>
      </w:r>
      <w:r>
        <w:t>:</w:t>
      </w:r>
    </w:p>
    <w:p w:rsidR="000519A8" w:rsidRPr="004B4833" w:rsidRDefault="000519A8" w:rsidP="003414A9">
      <w:pPr>
        <w:pStyle w:val="5ListCap"/>
        <w:numPr>
          <w:ilvl w:val="0"/>
          <w:numId w:val="50"/>
        </w:numPr>
        <w:rPr>
          <w:rFonts w:eastAsia="Times New Roman"/>
        </w:rPr>
      </w:pPr>
      <w:r w:rsidRPr="004B4833">
        <w:rPr>
          <w:rFonts w:eastAsia="Times New Roman"/>
        </w:rPr>
        <w:t>Memiliki kemampuan untuk memanfaatkan</w:t>
      </w:r>
      <w:r w:rsidR="00FB5D93">
        <w:rPr>
          <w:rFonts w:eastAsia="Times New Roman"/>
        </w:rPr>
        <w:t xml:space="preserve"> </w:t>
      </w:r>
      <w:r w:rsidRPr="004B4833">
        <w:rPr>
          <w:rFonts w:eastAsia="Times New Roman"/>
        </w:rPr>
        <w:t>sumber belajar dan media pembelajaran berbasis TIK dalam menelaah kurikulum.</w:t>
      </w:r>
    </w:p>
    <w:p w:rsidR="000519A8" w:rsidRPr="00A250F6" w:rsidRDefault="000519A8" w:rsidP="004B4833">
      <w:pPr>
        <w:pStyle w:val="5ListCap"/>
        <w:rPr>
          <w:rFonts w:eastAsia="Times New Roman"/>
        </w:rPr>
      </w:pPr>
      <w:r w:rsidRPr="00A250F6">
        <w:rPr>
          <w:rFonts w:eastAsia="Times New Roman"/>
        </w:rPr>
        <w:t>Memiliki pengetahuan tentang perkembangan kurikulum sekolah, prinsip-prinsip analisis kurikulum danmenguasai konsep-konsep ekonomi beserta pembelajarannya termasuk miskonsepsi dan strategi mengatasinya</w:t>
      </w:r>
    </w:p>
    <w:p w:rsidR="000519A8" w:rsidRPr="00A250F6" w:rsidRDefault="000519A8" w:rsidP="004B4833">
      <w:pPr>
        <w:pStyle w:val="5ListCap"/>
      </w:pPr>
      <w:r w:rsidRPr="00A250F6">
        <w:rPr>
          <w:rFonts w:eastAsia="Times New Roman"/>
        </w:rPr>
        <w:t>Memiliki keterampilan untuk melakukan analisis kurikulum untuk menemukan indikator kompetensi, memilih materi termasuk keluasan dan kedalaman</w:t>
      </w:r>
    </w:p>
    <w:p w:rsidR="000519A8" w:rsidRPr="00816D72" w:rsidRDefault="000519A8" w:rsidP="004B4833">
      <w:pPr>
        <w:pStyle w:val="5ListCap"/>
        <w:rPr>
          <w:b/>
        </w:rPr>
      </w:pPr>
      <w:r w:rsidRPr="00A250F6">
        <w:rPr>
          <w:rFonts w:eastAsia="Times New Roman"/>
        </w:rPr>
        <w:t>Memiliki sikap bertanggungjawab yang tercermin</w:t>
      </w:r>
      <w:r w:rsidR="00FB5D93">
        <w:rPr>
          <w:rFonts w:eastAsia="Times New Roman"/>
        </w:rPr>
        <w:t xml:space="preserve"> </w:t>
      </w:r>
      <w:r w:rsidRPr="00A250F6">
        <w:rPr>
          <w:rFonts w:eastAsia="Times New Roman"/>
        </w:rPr>
        <w:t>dari hasil telaah kurikulum yang kritis dan teliti</w:t>
      </w:r>
    </w:p>
    <w:p w:rsidR="00816D72" w:rsidRDefault="000519A8" w:rsidP="000519A8">
      <w:pPr>
        <w:pStyle w:val="1SubMatkul"/>
      </w:pPr>
      <w:r w:rsidRPr="00A250F6">
        <w:t>Deskripsi Mata Kuliah</w:t>
      </w:r>
      <w:r>
        <w:t>:</w:t>
      </w:r>
    </w:p>
    <w:p w:rsidR="000519A8" w:rsidRPr="00A250F6" w:rsidRDefault="000519A8" w:rsidP="000519A8">
      <w:pPr>
        <w:pStyle w:val="8Deskripsi"/>
        <w:rPr>
          <w:b/>
        </w:rPr>
      </w:pPr>
      <w:r w:rsidRPr="00A250F6">
        <w:rPr>
          <w:lang w:eastAsia="en-ID"/>
        </w:rPr>
        <w:t>Mata kuliah ini berhubungan pemahaman tentang ; 1) Pendidikan dan pelatihan (pengertian, tujuan, fungsi dan manfaat); 2) Model dan metode perencanaan program pendidikan dan pelatihan; 3) Prinsip-prinsip pengembangan kurilulum pelatihan; 4) Prosedur pengembangan kurikulum; 5) Pengembangan tujuan, materi, proses belajar, bahan ajar dan media dan penilaian pelatihan berdasarkan karakteristik peserta didik; 6) Praktik menyusun kurikulum pelatihan</w:t>
      </w:r>
      <w:r>
        <w:rPr>
          <w:lang w:eastAsia="en-ID"/>
        </w:rPr>
        <w:t>.</w:t>
      </w:r>
    </w:p>
    <w:p w:rsidR="00816D72" w:rsidRDefault="000519A8" w:rsidP="00525196">
      <w:pPr>
        <w:pStyle w:val="1SubMatkul"/>
      </w:pPr>
      <w:r w:rsidRPr="00A250F6">
        <w:t>Referensi</w:t>
      </w:r>
      <w:r>
        <w:t>:</w:t>
      </w:r>
    </w:p>
    <w:p w:rsidR="000519A8" w:rsidRPr="00A250F6" w:rsidRDefault="000519A8" w:rsidP="000519A8">
      <w:pPr>
        <w:pStyle w:val="12ref"/>
        <w:rPr>
          <w:lang w:eastAsia="en-ID"/>
        </w:rPr>
      </w:pPr>
      <w:r w:rsidRPr="00A250F6">
        <w:rPr>
          <w:lang w:eastAsia="en-ID"/>
        </w:rPr>
        <w:t>Dokumen kurikulum SMK yang berlaku</w:t>
      </w:r>
    </w:p>
    <w:p w:rsidR="000519A8" w:rsidRPr="00A250F6" w:rsidRDefault="000519A8" w:rsidP="000519A8">
      <w:pPr>
        <w:pStyle w:val="12ref"/>
        <w:rPr>
          <w:lang w:eastAsia="en-ID"/>
        </w:rPr>
      </w:pPr>
      <w:r w:rsidRPr="00A250F6">
        <w:rPr>
          <w:lang w:eastAsia="en-ID"/>
        </w:rPr>
        <w:t>Buku Guru dan Buku Siswa sesuai kurikulum yang berlaku</w:t>
      </w:r>
    </w:p>
    <w:p w:rsidR="000519A8" w:rsidRPr="00A250F6" w:rsidRDefault="000519A8" w:rsidP="000519A8">
      <w:pPr>
        <w:pStyle w:val="12ref"/>
        <w:rPr>
          <w:lang w:eastAsia="en-ID"/>
        </w:rPr>
      </w:pPr>
      <w:r w:rsidRPr="00A250F6">
        <w:rPr>
          <w:lang w:eastAsia="en-ID"/>
        </w:rPr>
        <w:t>Buku-buku Bidang Studi Tata Boga untuk SMK</w:t>
      </w:r>
    </w:p>
    <w:p w:rsidR="000519A8" w:rsidRPr="00A250F6" w:rsidRDefault="000519A8" w:rsidP="000519A8">
      <w:pPr>
        <w:pStyle w:val="12ref"/>
      </w:pPr>
      <w:r w:rsidRPr="00A250F6">
        <w:rPr>
          <w:lang w:eastAsia="en-ID"/>
        </w:rPr>
        <w:t>Savedra, Anna Rosefsky and Opfer, Darlem V. 2012. Teaching and Learning 21st Century Skills, Lesson from The Learning Sciences. Hongkong: Asia Society, Partnership for Global Learning.</w:t>
      </w:r>
    </w:p>
    <w:p w:rsidR="000519A8" w:rsidRDefault="000519A8" w:rsidP="000519A8">
      <w:pPr>
        <w:pStyle w:val="12ref"/>
      </w:pPr>
      <w:r w:rsidRPr="00A250F6">
        <w:rPr>
          <w:lang w:eastAsia="en-ID"/>
        </w:rPr>
        <w:t>Hamalik, Oemar. 2014. Kurikulum danPembelajaran. Jakarta: Bumi Aksara</w:t>
      </w:r>
    </w:p>
    <w:p w:rsidR="00525196" w:rsidRPr="00A250F6" w:rsidRDefault="00525196" w:rsidP="00A250F6">
      <w:pPr>
        <w:rPr>
          <w:rFonts w:ascii="Arial" w:hAnsi="Arial" w:cs="Arial"/>
          <w:sz w:val="16"/>
          <w:szCs w:val="16"/>
        </w:rPr>
      </w:pPr>
    </w:p>
    <w:p w:rsidR="00A250F6" w:rsidRDefault="000519A8" w:rsidP="000519A8">
      <w:pPr>
        <w:pStyle w:val="2SubMatkul"/>
      </w:pPr>
      <w:r w:rsidRPr="00A250F6">
        <w:rPr>
          <w:color w:val="000000"/>
          <w:kern w:val="0"/>
          <w:lang w:eastAsia="en-ID"/>
          <w14:ligatures w14:val="none"/>
        </w:rPr>
        <w:t>8321103166</w:t>
      </w:r>
      <w:r>
        <w:rPr>
          <w:color w:val="000000"/>
          <w:kern w:val="0"/>
          <w:lang w:eastAsia="en-ID"/>
          <w14:ligatures w14:val="none"/>
        </w:rPr>
        <w:tab/>
      </w:r>
      <w:r w:rsidRPr="00A250F6">
        <w:t>PENGEMBANGAN MEDIA DAN SUMBE</w:t>
      </w:r>
      <w:r>
        <w:t>R BELAJAR KURSUS BIDANG KULINER</w:t>
      </w:r>
      <w:r w:rsidRPr="00A250F6">
        <w:t xml:space="preserve"> (</w:t>
      </w:r>
      <w:r>
        <w:t>3 sks</w:t>
      </w:r>
      <w:r w:rsidRPr="00A250F6">
        <w:t>)</w:t>
      </w:r>
    </w:p>
    <w:p w:rsidR="000519A8" w:rsidRPr="000519A8" w:rsidRDefault="000519A8" w:rsidP="000519A8">
      <w:pPr>
        <w:pStyle w:val="Dosen"/>
        <w:rPr>
          <w:b w:val="0"/>
        </w:rPr>
      </w:pPr>
      <w:r>
        <w:t>Dosen:</w:t>
      </w:r>
      <w:r>
        <w:tab/>
      </w:r>
      <w:r w:rsidRPr="000519A8">
        <w:rPr>
          <w:b w:val="0"/>
        </w:rPr>
        <w:t xml:space="preserve">Mauren Gita Miranti, </w:t>
      </w:r>
      <w:proofErr w:type="gramStart"/>
      <w:r w:rsidRPr="000519A8">
        <w:rPr>
          <w:b w:val="0"/>
        </w:rPr>
        <w:t>S.Pd.,</w:t>
      </w:r>
      <w:proofErr w:type="gramEnd"/>
      <w:r w:rsidRPr="000519A8">
        <w:rPr>
          <w:b w:val="0"/>
        </w:rPr>
        <w:t xml:space="preserve"> M.Pd</w:t>
      </w:r>
    </w:p>
    <w:p w:rsidR="000519A8" w:rsidRPr="00A250F6" w:rsidRDefault="000519A8" w:rsidP="000519A8">
      <w:pPr>
        <w:pStyle w:val="3TabDosen2"/>
      </w:pPr>
      <w:r w:rsidRPr="00A250F6">
        <w:t xml:space="preserve">IF. Romadhoni, </w:t>
      </w:r>
      <w:proofErr w:type="gramStart"/>
      <w:r w:rsidRPr="00A250F6">
        <w:t>S.Pd.,</w:t>
      </w:r>
      <w:proofErr w:type="gramEnd"/>
      <w:r w:rsidRPr="00A250F6">
        <w:t xml:space="preserve"> M.Pd</w:t>
      </w:r>
    </w:p>
    <w:p w:rsidR="00A250F6" w:rsidRDefault="008313A5" w:rsidP="008313A5">
      <w:pPr>
        <w:pStyle w:val="1SubMatkul"/>
      </w:pPr>
      <w:r w:rsidRPr="00A250F6">
        <w:t>Capaian Pembelajaran</w:t>
      </w:r>
      <w:r>
        <w:t>:</w:t>
      </w:r>
    </w:p>
    <w:p w:rsidR="008313A5" w:rsidRPr="004B4833" w:rsidRDefault="008313A5" w:rsidP="003414A9">
      <w:pPr>
        <w:pStyle w:val="5ListCap"/>
        <w:numPr>
          <w:ilvl w:val="0"/>
          <w:numId w:val="51"/>
        </w:numPr>
        <w:rPr>
          <w:rFonts w:eastAsia="Times New Roman"/>
        </w:rPr>
      </w:pPr>
      <w:r w:rsidRPr="004B4833">
        <w:rPr>
          <w:rFonts w:eastAsia="Times New Roman"/>
        </w:rPr>
        <w:t>Mahasiswa mampu secara kreatif dan inovatif dalam merancang, menciptakan dan menyajikan bahan ajar sesuai dengan karakteristik kursus.</w:t>
      </w:r>
    </w:p>
    <w:p w:rsidR="008313A5" w:rsidRPr="00A250F6" w:rsidRDefault="008313A5" w:rsidP="004B4833">
      <w:pPr>
        <w:pStyle w:val="5ListCap"/>
      </w:pPr>
      <w:r w:rsidRPr="00A250F6">
        <w:rPr>
          <w:rFonts w:eastAsia="Times New Roman"/>
        </w:rPr>
        <w:t>Mahasiswa memiliki pengetahuan mengenai pengertian, peran, dan jenis bahan ajar, serta bagaimana membuat dan mengembangkan bahan ajar yang sesuai untuk pembelajaran tata boga.</w:t>
      </w:r>
    </w:p>
    <w:p w:rsidR="008313A5" w:rsidRPr="008313A5" w:rsidRDefault="008313A5" w:rsidP="004B4833">
      <w:pPr>
        <w:pStyle w:val="5ListCap"/>
      </w:pPr>
      <w:r w:rsidRPr="00A250F6">
        <w:rPr>
          <w:rFonts w:eastAsia="Times New Roman"/>
        </w:rPr>
        <w:t xml:space="preserve">Mahasiswa memiliki sikap bertanggung jawab dalam mengembangkan penilaian hasil belajar sesuai dengan Standar Nasional Pendidikan khususnya standar penilaian. Mengikuti perkuliahan dengan tertib, sopan dan disiplin, akif, dan mampu bekerja </w:t>
      </w:r>
      <w:proofErr w:type="gramStart"/>
      <w:r w:rsidRPr="00A250F6">
        <w:rPr>
          <w:rFonts w:eastAsia="Times New Roman"/>
        </w:rPr>
        <w:t>sama</w:t>
      </w:r>
      <w:proofErr w:type="gramEnd"/>
      <w:r w:rsidRPr="00A250F6">
        <w:rPr>
          <w:rFonts w:eastAsia="Times New Roman"/>
        </w:rPr>
        <w:t xml:space="preserve"> dengan kelompok</w:t>
      </w:r>
      <w:r>
        <w:rPr>
          <w:rFonts w:eastAsia="Times New Roman"/>
        </w:rPr>
        <w:t>.</w:t>
      </w:r>
    </w:p>
    <w:p w:rsidR="008313A5" w:rsidRDefault="008313A5" w:rsidP="008313A5">
      <w:pPr>
        <w:pStyle w:val="1SubMatkul"/>
      </w:pPr>
      <w:r w:rsidRPr="00A250F6">
        <w:t>Deskripsi Mata Kuliah</w:t>
      </w:r>
      <w:r>
        <w:t>:</w:t>
      </w:r>
    </w:p>
    <w:p w:rsidR="008313A5" w:rsidRPr="00A250F6" w:rsidRDefault="008313A5" w:rsidP="008313A5">
      <w:pPr>
        <w:pStyle w:val="8Deskripsi"/>
      </w:pPr>
      <w:r w:rsidRPr="00A250F6">
        <w:rPr>
          <w:lang w:eastAsia="en-ID"/>
        </w:rPr>
        <w:t xml:space="preserve">Mata kuliah Pengembangan Media dan Sumber Belajar Kursus Bidang Kuliner bertujuan untuk membekali mahasiswa untuk melebarkan sayap usaha setelah </w:t>
      </w:r>
      <w:proofErr w:type="gramStart"/>
      <w:r w:rsidRPr="00A250F6">
        <w:rPr>
          <w:lang w:eastAsia="en-ID"/>
        </w:rPr>
        <w:t>lulus</w:t>
      </w:r>
      <w:proofErr w:type="gramEnd"/>
      <w:r w:rsidRPr="00A250F6">
        <w:rPr>
          <w:lang w:eastAsia="en-ID"/>
        </w:rPr>
        <w:t xml:space="preserve"> kuliah. Secara khusus mata kuliah ini mempelajari strategi membuka kursus dengan menciptakan media dan sumber belajar kontemporer. Berbagai aspek yang dibahas pada mata kuliah ini dan berkaitan dengan aspek menjaring pasar melalui media digital, identifikasi jenis-jenis media sesuai dengan kompetensi, peningkatan kualitas media berorientasi pendidikan dan kuliner, keterampilan mengelola berbagai jenis sumber media serta identifikasi kebutuhan pengembangan bahan ajar kursus. Setelah mahasiswa menyelesaikan mata kuliah ini, maka diharapkan mampu menganalisis, menyusun serta mengembangkan media dan sumber belajar pada beberapa jenis kursus. Perkuliahan disampaikan dalam bentuk perkuliahan berbasis proyek, studi kasus dan diskusi interaktif.</w:t>
      </w:r>
    </w:p>
    <w:p w:rsidR="00A250F6" w:rsidRDefault="008313A5" w:rsidP="008313A5">
      <w:pPr>
        <w:pStyle w:val="1SubMatkul"/>
      </w:pPr>
      <w:r w:rsidRPr="00A250F6">
        <w:t>Referensi</w:t>
      </w:r>
      <w:r>
        <w:t>:</w:t>
      </w:r>
    </w:p>
    <w:p w:rsidR="008313A5" w:rsidRPr="00A250F6" w:rsidRDefault="008313A5" w:rsidP="008313A5">
      <w:pPr>
        <w:pStyle w:val="12ref"/>
        <w:rPr>
          <w:lang w:eastAsia="en-ID"/>
        </w:rPr>
      </w:pPr>
      <w:r w:rsidRPr="00A250F6">
        <w:rPr>
          <w:b/>
          <w:bCs/>
          <w:lang w:eastAsia="en-ID"/>
        </w:rPr>
        <w:t>Andi Prastowo. </w:t>
      </w:r>
      <w:r w:rsidRPr="00A250F6">
        <w:rPr>
          <w:lang w:eastAsia="en-ID"/>
        </w:rPr>
        <w:t>2014. Panduan Kreatif Membuat Bahan Ajar Inovatif. Yogyakarta: Diva Press</w:t>
      </w:r>
    </w:p>
    <w:p w:rsidR="008313A5" w:rsidRPr="00A250F6" w:rsidRDefault="008313A5" w:rsidP="008313A5">
      <w:pPr>
        <w:pStyle w:val="12ref"/>
        <w:rPr>
          <w:lang w:eastAsia="en-ID"/>
        </w:rPr>
      </w:pPr>
      <w:r w:rsidRPr="00A250F6">
        <w:rPr>
          <w:b/>
          <w:bCs/>
          <w:lang w:eastAsia="en-ID"/>
        </w:rPr>
        <w:t>Dewi, Utari, dkk. </w:t>
      </w:r>
      <w:r w:rsidRPr="00A250F6">
        <w:rPr>
          <w:lang w:eastAsia="en-ID"/>
        </w:rPr>
        <w:t>2020. Handout Pengembanan Bahan Ajar Cetak. Surabaya: Teknologi Pendidikan FIP Unesa</w:t>
      </w:r>
    </w:p>
    <w:p w:rsidR="008313A5" w:rsidRPr="00A250F6" w:rsidRDefault="008313A5" w:rsidP="008313A5">
      <w:pPr>
        <w:pStyle w:val="12ref"/>
      </w:pPr>
      <w:r w:rsidRPr="00A250F6">
        <w:rPr>
          <w:b/>
          <w:bCs/>
          <w:lang w:eastAsia="en-ID"/>
        </w:rPr>
        <w:t>Mustaji. </w:t>
      </w:r>
      <w:r w:rsidRPr="00A250F6">
        <w:rPr>
          <w:lang w:eastAsia="en-ID"/>
        </w:rPr>
        <w:t>2013. </w:t>
      </w:r>
      <w:r>
        <w:rPr>
          <w:lang w:eastAsia="en-ID"/>
        </w:rPr>
        <w:t>Media Pembelajaran</w:t>
      </w:r>
      <w:r w:rsidRPr="00A250F6">
        <w:rPr>
          <w:lang w:eastAsia="en-ID"/>
        </w:rPr>
        <w:t>. Surabaya: Unipress Unesa</w:t>
      </w:r>
    </w:p>
    <w:p w:rsidR="008313A5" w:rsidRDefault="008313A5" w:rsidP="008313A5">
      <w:pPr>
        <w:pStyle w:val="12ref"/>
      </w:pPr>
      <w:r w:rsidRPr="00A250F6">
        <w:rPr>
          <w:b/>
          <w:bCs/>
          <w:lang w:eastAsia="en-ID"/>
        </w:rPr>
        <w:t>Newby, Timothy J., Donald A. Stepich, James D. Lehman, James D. Russell, Anne Ottenbreit-Leftwich. </w:t>
      </w:r>
      <w:r w:rsidRPr="00A250F6">
        <w:rPr>
          <w:lang w:eastAsia="en-ID"/>
        </w:rPr>
        <w:t>2009. Educational Techn</w:t>
      </w:r>
      <w:r>
        <w:rPr>
          <w:lang w:eastAsia="en-ID"/>
        </w:rPr>
        <w:t>ology for teaching and Learning</w:t>
      </w:r>
      <w:r w:rsidRPr="00A250F6">
        <w:rPr>
          <w:lang w:eastAsia="en-ID"/>
        </w:rPr>
        <w:t>. Ed</w:t>
      </w:r>
    </w:p>
    <w:p w:rsidR="008313A5" w:rsidRPr="00A250F6" w:rsidRDefault="008313A5" w:rsidP="00A250F6">
      <w:pPr>
        <w:rPr>
          <w:rFonts w:ascii="Arial" w:hAnsi="Arial" w:cs="Arial"/>
          <w:sz w:val="16"/>
          <w:szCs w:val="16"/>
        </w:rPr>
      </w:pPr>
    </w:p>
    <w:p w:rsidR="008313A5" w:rsidRDefault="008313A5" w:rsidP="008313A5">
      <w:pPr>
        <w:pStyle w:val="2SubMatkul"/>
      </w:pPr>
      <w:r w:rsidRPr="00A250F6">
        <w:rPr>
          <w:color w:val="000000"/>
          <w:kern w:val="0"/>
          <w:lang w:eastAsia="en-ID"/>
          <w14:ligatures w14:val="none"/>
        </w:rPr>
        <w:t>8321101164</w:t>
      </w:r>
      <w:r>
        <w:rPr>
          <w:color w:val="000000"/>
          <w:kern w:val="0"/>
          <w:lang w:eastAsia="en-ID"/>
          <w14:ligatures w14:val="none"/>
        </w:rPr>
        <w:tab/>
      </w:r>
      <w:r w:rsidRPr="00A250F6">
        <w:t>SEMINAR (</w:t>
      </w:r>
      <w:r>
        <w:t>1 sks</w:t>
      </w:r>
      <w:r w:rsidRPr="00A250F6">
        <w:t>)</w:t>
      </w:r>
    </w:p>
    <w:p w:rsidR="008313A5" w:rsidRPr="008313A5" w:rsidRDefault="008313A5" w:rsidP="008313A5">
      <w:pPr>
        <w:pStyle w:val="Dosen"/>
        <w:rPr>
          <w:b w:val="0"/>
          <w:lang w:eastAsia="en-ID"/>
        </w:rPr>
      </w:pPr>
      <w:r>
        <w:t>Dosen:</w:t>
      </w:r>
      <w:r>
        <w:rPr>
          <w:lang w:eastAsia="en-ID"/>
        </w:rPr>
        <w:tab/>
      </w:r>
      <w:r w:rsidRPr="008313A5">
        <w:rPr>
          <w:b w:val="0"/>
          <w:lang w:eastAsia="en-ID"/>
        </w:rPr>
        <w:t xml:space="preserve">Mauren Gita Miranti, </w:t>
      </w:r>
      <w:proofErr w:type="gramStart"/>
      <w:r w:rsidRPr="008313A5">
        <w:rPr>
          <w:b w:val="0"/>
          <w:lang w:eastAsia="en-ID"/>
        </w:rPr>
        <w:t>S.Pd.,</w:t>
      </w:r>
      <w:proofErr w:type="gramEnd"/>
      <w:r w:rsidRPr="008313A5">
        <w:rPr>
          <w:b w:val="0"/>
          <w:lang w:eastAsia="en-ID"/>
        </w:rPr>
        <w:t xml:space="preserve"> M.Pd.</w:t>
      </w:r>
    </w:p>
    <w:p w:rsidR="008313A5" w:rsidRDefault="008313A5" w:rsidP="008313A5">
      <w:pPr>
        <w:pStyle w:val="3TabDosen2"/>
        <w:rPr>
          <w:rFonts w:eastAsia="Times New Roman"/>
        </w:rPr>
      </w:pPr>
      <w:r w:rsidRPr="00A250F6">
        <w:rPr>
          <w:rFonts w:eastAsia="Times New Roman"/>
        </w:rPr>
        <w:t xml:space="preserve">Dr. Sri Handajani, </w:t>
      </w:r>
      <w:proofErr w:type="gramStart"/>
      <w:r w:rsidRPr="00A250F6">
        <w:rPr>
          <w:rFonts w:eastAsia="Times New Roman"/>
        </w:rPr>
        <w:t>S.Pd.,</w:t>
      </w:r>
      <w:proofErr w:type="gramEnd"/>
      <w:r w:rsidRPr="00A250F6">
        <w:rPr>
          <w:rFonts w:eastAsia="Times New Roman"/>
        </w:rPr>
        <w:t xml:space="preserve"> M.Kes.</w:t>
      </w:r>
    </w:p>
    <w:p w:rsidR="008313A5" w:rsidRDefault="008313A5" w:rsidP="008313A5">
      <w:pPr>
        <w:pStyle w:val="3TabDosen2"/>
        <w:rPr>
          <w:rFonts w:eastAsia="Times New Roman"/>
        </w:rPr>
      </w:pPr>
      <w:r w:rsidRPr="00A250F6">
        <w:rPr>
          <w:rFonts w:eastAsia="Times New Roman"/>
        </w:rPr>
        <w:t xml:space="preserve">Nugrahani Astuti, </w:t>
      </w:r>
      <w:proofErr w:type="gramStart"/>
      <w:r w:rsidRPr="00A250F6">
        <w:rPr>
          <w:rFonts w:eastAsia="Times New Roman"/>
        </w:rPr>
        <w:t>S.Pd.,</w:t>
      </w:r>
      <w:proofErr w:type="gramEnd"/>
      <w:r w:rsidRPr="00A250F6">
        <w:rPr>
          <w:rFonts w:eastAsia="Times New Roman"/>
        </w:rPr>
        <w:t xml:space="preserve"> M.Pd.</w:t>
      </w:r>
    </w:p>
    <w:p w:rsidR="00853779" w:rsidRDefault="008313A5" w:rsidP="008313A5">
      <w:pPr>
        <w:pStyle w:val="3TabDosen2"/>
        <w:rPr>
          <w:rFonts w:eastAsia="Times New Roman"/>
        </w:rPr>
      </w:pPr>
      <w:r w:rsidRPr="00A250F6">
        <w:rPr>
          <w:rFonts w:eastAsia="Times New Roman"/>
        </w:rPr>
        <w:t>Dra. Lucia Tri Pangesthi, M.Pd.</w:t>
      </w:r>
    </w:p>
    <w:p w:rsidR="008313A5" w:rsidRDefault="008313A5" w:rsidP="008313A5">
      <w:pPr>
        <w:pStyle w:val="3TabDosen2"/>
        <w:rPr>
          <w:rFonts w:eastAsia="Times New Roman"/>
        </w:rPr>
      </w:pPr>
      <w:r w:rsidRPr="00A250F6">
        <w:rPr>
          <w:rFonts w:eastAsia="Times New Roman"/>
        </w:rPr>
        <w:t>Dr. Ir. Asrul Bahar, M.Pd.</w:t>
      </w:r>
    </w:p>
    <w:p w:rsidR="008313A5" w:rsidRDefault="008313A5" w:rsidP="008313A5">
      <w:pPr>
        <w:pStyle w:val="3TabDosen2"/>
        <w:rPr>
          <w:rFonts w:eastAsia="Times New Roman"/>
        </w:rPr>
      </w:pPr>
      <w:r w:rsidRPr="00A250F6">
        <w:rPr>
          <w:rFonts w:eastAsia="Times New Roman"/>
        </w:rPr>
        <w:t xml:space="preserve">Andika Kuncoro Widagdo, </w:t>
      </w:r>
      <w:proofErr w:type="gramStart"/>
      <w:r w:rsidRPr="00A250F6">
        <w:rPr>
          <w:rFonts w:eastAsia="Times New Roman"/>
        </w:rPr>
        <w:t>S.Pd.,</w:t>
      </w:r>
      <w:proofErr w:type="gramEnd"/>
      <w:r w:rsidRPr="00A250F6">
        <w:rPr>
          <w:rFonts w:eastAsia="Times New Roman"/>
        </w:rPr>
        <w:t xml:space="preserve"> M.Pd</w:t>
      </w:r>
    </w:p>
    <w:p w:rsidR="00FB5D93" w:rsidRDefault="00FB5D93">
      <w:pPr>
        <w:spacing w:after="200" w:line="276" w:lineRule="auto"/>
        <w:rPr>
          <w:rFonts w:ascii="Arial" w:eastAsia="Times New Roman" w:hAnsi="Arial" w:cs="Arial"/>
          <w:b/>
          <w:bCs/>
          <w:sz w:val="16"/>
          <w:szCs w:val="16"/>
          <w:lang w:val="en-GB"/>
        </w:rPr>
      </w:pPr>
      <w:r>
        <w:br w:type="page"/>
      </w:r>
    </w:p>
    <w:p w:rsidR="00853779" w:rsidRDefault="00853779" w:rsidP="00853779">
      <w:pPr>
        <w:pStyle w:val="1SubMatkul"/>
      </w:pPr>
      <w:r w:rsidRPr="00A250F6">
        <w:lastRenderedPageBreak/>
        <w:t>Capaian Pembelajaran</w:t>
      </w:r>
      <w:r>
        <w:t>:</w:t>
      </w:r>
    </w:p>
    <w:p w:rsidR="00853779" w:rsidRPr="00A250F6" w:rsidRDefault="00853779" w:rsidP="003414A9">
      <w:pPr>
        <w:pStyle w:val="5ListCap"/>
        <w:numPr>
          <w:ilvl w:val="0"/>
          <w:numId w:val="52"/>
        </w:numPr>
      </w:pPr>
      <w:r w:rsidRPr="00A250F6">
        <w:t>Mahasiswa mampu menguasai penulisan proposal karya ilmiah dan memiliki pengetahuan serta pemahaman tentang konsep metode penulisan Karya Ilmiah sesuai langkah-langkah penelitian ilmiah.</w:t>
      </w:r>
    </w:p>
    <w:p w:rsidR="00853779" w:rsidRPr="00A250F6" w:rsidRDefault="00853779" w:rsidP="004B4833">
      <w:pPr>
        <w:pStyle w:val="5ListCap"/>
        <w:rPr>
          <w:i/>
          <w:iCs/>
        </w:rPr>
      </w:pPr>
      <w:r w:rsidRPr="00A250F6">
        <w:t>Mahasiswa mampu menyampaikan proposal forum seminar serta menganalisis isi artikel dalam jurnal hasil penelitian beserta langkah-langkah penelitian ilmiah dalam konteks penyusunan proposal penelitian</w:t>
      </w:r>
      <w:r w:rsidRPr="00A250F6">
        <w:rPr>
          <w:i/>
          <w:iCs/>
        </w:rPr>
        <w:t>. </w:t>
      </w:r>
    </w:p>
    <w:p w:rsidR="00853779" w:rsidRPr="00A250F6" w:rsidRDefault="00853779" w:rsidP="004B4833">
      <w:pPr>
        <w:pStyle w:val="5ListCap"/>
      </w:pPr>
      <w:r w:rsidRPr="00A250F6">
        <w:t>Mahasiswa mampu menerima pendapat dan masukan yang bersifat membangun serta memiliki keterampilan menyusun makalah/artikel dari hasil analisis jurnal dan laporan penelitian sesuai standar dan kaidah penulisan Ilmiah.</w:t>
      </w:r>
    </w:p>
    <w:p w:rsidR="00853779" w:rsidRPr="00A250F6" w:rsidRDefault="00853779" w:rsidP="004B4833">
      <w:pPr>
        <w:pStyle w:val="5ListCap"/>
      </w:pPr>
      <w:r w:rsidRPr="00A250F6">
        <w:t>Mahasiswa memiliki sikap kooperatif dan bertanggung jawab dalam menyusun/rancangan proposal penelitian bidang pendidikan Tata Boga</w:t>
      </w:r>
    </w:p>
    <w:p w:rsidR="00A250F6" w:rsidRDefault="00853779" w:rsidP="00853779">
      <w:pPr>
        <w:pStyle w:val="1SubMatkul"/>
      </w:pPr>
      <w:r w:rsidRPr="00A250F6">
        <w:t>Deskripsi Mata Kuliah</w:t>
      </w:r>
      <w:r>
        <w:t>:</w:t>
      </w:r>
    </w:p>
    <w:p w:rsidR="00853779" w:rsidRDefault="00853779" w:rsidP="00853779">
      <w:pPr>
        <w:pStyle w:val="8Deskripsi"/>
        <w:rPr>
          <w:lang w:eastAsia="en-ID"/>
        </w:rPr>
      </w:pPr>
      <w:r w:rsidRPr="00A250F6">
        <w:rPr>
          <w:lang w:eastAsia="en-ID"/>
        </w:rPr>
        <w:t>Mata kuliah ini memberikan pengertian dan penguasaan prosedur pembuatan proposal sesuai peraturanakademik yang berlaku, membrikan serta memaparkan isi proposal dan argumntasi terhadap isi proposal dalam seminar.</w:t>
      </w:r>
    </w:p>
    <w:p w:rsidR="00853779" w:rsidRDefault="00853779" w:rsidP="00853779">
      <w:pPr>
        <w:pStyle w:val="1SubMatkul"/>
      </w:pPr>
      <w:r w:rsidRPr="00A250F6">
        <w:t>Referensi</w:t>
      </w:r>
      <w:r>
        <w:t>:</w:t>
      </w:r>
    </w:p>
    <w:p w:rsidR="00853779" w:rsidRPr="00A250F6" w:rsidRDefault="00853779" w:rsidP="00853779">
      <w:pPr>
        <w:pStyle w:val="12ref"/>
      </w:pPr>
      <w:r w:rsidRPr="00A250F6">
        <w:rPr>
          <w:lang w:eastAsia="en-ID"/>
        </w:rPr>
        <w:t xml:space="preserve">Arief Furchan. 2003. Pengantar Penelitian dalam Pendidikan. Surabaya: Usaha Nasional Buku Utama </w:t>
      </w:r>
    </w:p>
    <w:p w:rsidR="00853779" w:rsidRDefault="00853779" w:rsidP="00853779">
      <w:pPr>
        <w:pStyle w:val="12ref"/>
        <w:rPr>
          <w:lang w:eastAsia="en-ID"/>
        </w:rPr>
      </w:pPr>
      <w:r w:rsidRPr="00A250F6">
        <w:rPr>
          <w:lang w:eastAsia="en-ID"/>
        </w:rPr>
        <w:t>Sutrisno Hadi. 1993. Metodologi Research. Jilid 1. Yogyakarta: Penerbit Andi Offset</w:t>
      </w:r>
    </w:p>
    <w:p w:rsidR="00853779" w:rsidRDefault="00853779" w:rsidP="00853779">
      <w:pPr>
        <w:pStyle w:val="12ref"/>
        <w:rPr>
          <w:lang w:eastAsia="en-ID"/>
        </w:rPr>
      </w:pPr>
    </w:p>
    <w:p w:rsidR="00853779" w:rsidRDefault="00853779" w:rsidP="00853779">
      <w:pPr>
        <w:pStyle w:val="2SubMatkul"/>
      </w:pPr>
      <w:r w:rsidRPr="00A250F6">
        <w:rPr>
          <w:color w:val="000000"/>
          <w:kern w:val="0"/>
          <w:lang w:eastAsia="en-ID"/>
          <w14:ligatures w14:val="none"/>
        </w:rPr>
        <w:t>8321102084</w:t>
      </w:r>
      <w:r>
        <w:rPr>
          <w:color w:val="000000"/>
          <w:kern w:val="0"/>
          <w:lang w:eastAsia="en-ID"/>
          <w14:ligatures w14:val="none"/>
        </w:rPr>
        <w:tab/>
      </w:r>
      <w:r w:rsidRPr="00A250F6">
        <w:t>SOSIO BUDAYA MAKANAN (</w:t>
      </w:r>
      <w:r>
        <w:t>2 sks</w:t>
      </w:r>
      <w:r w:rsidRPr="00A250F6">
        <w:t>)</w:t>
      </w:r>
    </w:p>
    <w:p w:rsidR="00853779" w:rsidRPr="00853779" w:rsidRDefault="00853779" w:rsidP="00853779">
      <w:pPr>
        <w:pStyle w:val="Dosen"/>
        <w:rPr>
          <w:b w:val="0"/>
        </w:rPr>
      </w:pPr>
      <w:r>
        <w:t>Dosen:</w:t>
      </w:r>
      <w:r>
        <w:tab/>
      </w:r>
      <w:r w:rsidRPr="00853779">
        <w:rPr>
          <w:b w:val="0"/>
        </w:rPr>
        <w:t xml:space="preserve">Choirul Anna Nur Afifah, </w:t>
      </w:r>
      <w:proofErr w:type="gramStart"/>
      <w:r w:rsidRPr="00853779">
        <w:rPr>
          <w:b w:val="0"/>
        </w:rPr>
        <w:t>S.Pd.,</w:t>
      </w:r>
      <w:proofErr w:type="gramEnd"/>
      <w:r w:rsidRPr="00853779">
        <w:rPr>
          <w:b w:val="0"/>
        </w:rPr>
        <w:t xml:space="preserve"> M.Si</w:t>
      </w:r>
    </w:p>
    <w:p w:rsidR="00853779" w:rsidRDefault="00853779" w:rsidP="00853779">
      <w:pPr>
        <w:pStyle w:val="3TabDosen2"/>
      </w:pPr>
      <w:r w:rsidRPr="00A250F6">
        <w:t xml:space="preserve">Andika Kuncoro Widagdo, </w:t>
      </w:r>
      <w:proofErr w:type="gramStart"/>
      <w:r w:rsidRPr="00A250F6">
        <w:t>S.Pd.,</w:t>
      </w:r>
      <w:proofErr w:type="gramEnd"/>
      <w:r w:rsidRPr="00A250F6">
        <w:t xml:space="preserve"> M.Pd</w:t>
      </w:r>
    </w:p>
    <w:p w:rsidR="00853779" w:rsidRDefault="00853779" w:rsidP="00853779">
      <w:pPr>
        <w:pStyle w:val="1SubMatkul"/>
      </w:pPr>
      <w:r w:rsidRPr="00A250F6">
        <w:t>Capaian Pembelajaran</w:t>
      </w:r>
      <w:r>
        <w:t>:</w:t>
      </w:r>
    </w:p>
    <w:p w:rsidR="00853779" w:rsidRPr="00A250F6" w:rsidRDefault="00853779" w:rsidP="003414A9">
      <w:pPr>
        <w:pStyle w:val="5ListCap"/>
        <w:numPr>
          <w:ilvl w:val="0"/>
          <w:numId w:val="53"/>
        </w:numPr>
      </w:pPr>
      <w:r w:rsidRPr="00A250F6">
        <w:t>Mahasiswa memiliki pengetahuan tentang konsep sosial dan budaya makanan untuk memahami etnografi pangan masyarakat dengan memanfaatkan sumber belajar.</w:t>
      </w:r>
    </w:p>
    <w:p w:rsidR="00853779" w:rsidRPr="00A250F6" w:rsidRDefault="00853779" w:rsidP="004B4833">
      <w:pPr>
        <w:pStyle w:val="5ListCap"/>
      </w:pPr>
      <w:r w:rsidRPr="00A250F6">
        <w:t>Mahasiswa memiliki kemampuan untuk melakukan pengkajian kebiasaan makan meliputi pola hidangan, pantangan atau tabu makanan dan perilaku makan pada berbagai masyarakat.</w:t>
      </w:r>
    </w:p>
    <w:p w:rsidR="00853779" w:rsidRPr="00A250F6" w:rsidRDefault="00853779" w:rsidP="004B4833">
      <w:pPr>
        <w:pStyle w:val="5ListCap"/>
      </w:pPr>
      <w:r w:rsidRPr="00A250F6">
        <w:t>Mahasiswa memiliki kemampuan untuk melakukan analisis konsumsi pangan dengan berbagai model dan mengidentifikasi faktor sosial budaya yang mempengaruhinya.</w:t>
      </w:r>
    </w:p>
    <w:p w:rsidR="00853779" w:rsidRPr="00A250F6" w:rsidRDefault="00853779" w:rsidP="004B4833">
      <w:pPr>
        <w:pStyle w:val="5ListCap"/>
      </w:pPr>
      <w:r w:rsidRPr="00A250F6">
        <w:t>Mahasiswa memiliki sikap peduli, jujur dan tanggungjawab untuk mengkaji etnografi pangan khas Indonesia dan menganalisis keberlanjutan makanan khas Indonesia</w:t>
      </w:r>
    </w:p>
    <w:p w:rsidR="00A250F6" w:rsidRDefault="00EB4400" w:rsidP="00EB4400">
      <w:pPr>
        <w:pStyle w:val="1SubMatkul"/>
      </w:pPr>
      <w:r w:rsidRPr="00A250F6">
        <w:t>Deskripsi Mata Kuliah</w:t>
      </w:r>
      <w:r>
        <w:t>:</w:t>
      </w:r>
    </w:p>
    <w:p w:rsidR="00EB4400" w:rsidRPr="00A250F6" w:rsidRDefault="00EB4400" w:rsidP="00EB4400">
      <w:pPr>
        <w:pStyle w:val="8Deskripsi"/>
      </w:pPr>
      <w:r w:rsidRPr="00A250F6">
        <w:rPr>
          <w:lang w:eastAsia="en-ID"/>
        </w:rPr>
        <w:t>Melakukan pengkajian dan memberikan pemahaman tentang konsep sosial budaya masyarakat, sejarah makanan, kebiasaan makan ditinjau dari pola hidangan, pantangan atau tabu makanan dan perilaku makan masyarakat. Menganalisis konsumsi pangan dengan berbagai model dengan faktor sosial budaya yang mempengaruhinya. Pengkajian tentang etnografi pangan khas Indonesia berdasarkan hasil observasi di masyarakat. Pembelajaran dilakukan dengan menerapkan pendekatan kontekstual. Model pembelajaran menerapkan problem based learning dan pembelajaran kooperatif. Bentuk tugas perkuliahan berupa tes tertulis, penyusunan makalah dan presentasi</w:t>
      </w:r>
      <w:r w:rsidR="0001625E">
        <w:rPr>
          <w:lang w:eastAsia="en-ID"/>
        </w:rPr>
        <w:t>.</w:t>
      </w:r>
    </w:p>
    <w:p w:rsidR="00A250F6" w:rsidRDefault="0001625E" w:rsidP="0001625E">
      <w:pPr>
        <w:pStyle w:val="1SubMatkul"/>
      </w:pPr>
      <w:r w:rsidRPr="00A250F6">
        <w:t>Referensi</w:t>
      </w:r>
      <w:r>
        <w:t>:</w:t>
      </w:r>
    </w:p>
    <w:p w:rsidR="0001625E" w:rsidRPr="00A250F6" w:rsidRDefault="0001625E" w:rsidP="0001625E">
      <w:pPr>
        <w:pStyle w:val="12ref"/>
        <w:rPr>
          <w:lang w:eastAsia="en-ID"/>
        </w:rPr>
      </w:pPr>
      <w:r w:rsidRPr="00A250F6">
        <w:rPr>
          <w:lang w:eastAsia="en-ID"/>
        </w:rPr>
        <w:t>den Hartog, Adel P dan Wija van Staveren. 1983. Manual for Social Surveys on Food Habits and Consumption in Developing Countries. Pudoc</w:t>
      </w:r>
    </w:p>
    <w:p w:rsidR="0001625E" w:rsidRPr="00A250F6" w:rsidRDefault="0001625E" w:rsidP="0001625E">
      <w:pPr>
        <w:pStyle w:val="12ref"/>
        <w:rPr>
          <w:lang w:eastAsia="en-ID"/>
        </w:rPr>
      </w:pPr>
      <w:r w:rsidRPr="00A250F6">
        <w:rPr>
          <w:lang w:eastAsia="en-ID"/>
        </w:rPr>
        <w:t>Wageningen.</w:t>
      </w:r>
    </w:p>
    <w:p w:rsidR="0001625E" w:rsidRPr="00A250F6" w:rsidRDefault="0001625E" w:rsidP="0001625E">
      <w:pPr>
        <w:pStyle w:val="12ref"/>
        <w:rPr>
          <w:lang w:eastAsia="en-ID"/>
        </w:rPr>
      </w:pPr>
      <w:r w:rsidRPr="00A250F6">
        <w:rPr>
          <w:lang w:eastAsia="en-ID"/>
        </w:rPr>
        <w:t>Jacob T. 1990. Evolusi Makanan Manusia. Berita Pergizi Pangan.</w:t>
      </w:r>
    </w:p>
    <w:p w:rsidR="0001625E" w:rsidRPr="00A250F6" w:rsidRDefault="0001625E" w:rsidP="0001625E">
      <w:pPr>
        <w:pStyle w:val="12ref"/>
        <w:rPr>
          <w:lang w:eastAsia="en-ID"/>
        </w:rPr>
      </w:pPr>
      <w:r w:rsidRPr="00A250F6">
        <w:rPr>
          <w:lang w:eastAsia="en-ID"/>
        </w:rPr>
        <w:t>Suhardjo. 1989. Sosio Budaya Gizi. Bogor: PAU Pangan dan Gizi. Institut Pertanian Bogor.</w:t>
      </w:r>
    </w:p>
    <w:p w:rsidR="0001625E" w:rsidRPr="00A250F6" w:rsidRDefault="0001625E" w:rsidP="0001625E">
      <w:pPr>
        <w:pStyle w:val="12ref"/>
        <w:rPr>
          <w:lang w:eastAsia="en-ID"/>
        </w:rPr>
      </w:pPr>
      <w:r w:rsidRPr="00A250F6">
        <w:rPr>
          <w:lang w:eastAsia="en-ID"/>
        </w:rPr>
        <w:t>Susanto, Djoko. 1988. Diversifikasi Pangan dilihat dari Aspek Pola Konsumsi dan Kebiasaan Pangan (Food Habits) Masyarakat. Berita Ilmu</w:t>
      </w:r>
    </w:p>
    <w:p w:rsidR="0001625E" w:rsidRPr="00A250F6" w:rsidRDefault="0001625E" w:rsidP="0001625E">
      <w:pPr>
        <w:pStyle w:val="12ref"/>
        <w:rPr>
          <w:lang w:eastAsia="en-ID"/>
        </w:rPr>
      </w:pPr>
      <w:r w:rsidRPr="00A250F6">
        <w:rPr>
          <w:lang w:eastAsia="en-ID"/>
        </w:rPr>
        <w:t>Pengetahuan dan Teknologi, No.1.</w:t>
      </w:r>
    </w:p>
    <w:p w:rsidR="0001625E" w:rsidRPr="00A250F6" w:rsidRDefault="0001625E" w:rsidP="0001625E">
      <w:pPr>
        <w:pStyle w:val="12ref"/>
      </w:pPr>
      <w:r w:rsidRPr="00A250F6">
        <w:rPr>
          <w:lang w:eastAsia="en-ID"/>
        </w:rPr>
        <w:t>Susanto, Djoko.1991. Fungsi Sosial dan Budaya Pangan. Pangan No.9, Vol.II, Juli.</w:t>
      </w:r>
    </w:p>
    <w:p w:rsidR="0001625E" w:rsidRPr="00A250F6" w:rsidRDefault="0001625E" w:rsidP="0001625E">
      <w:pPr>
        <w:pStyle w:val="12ref"/>
      </w:pPr>
      <w:r w:rsidRPr="00A250F6">
        <w:rPr>
          <w:lang w:eastAsia="en-ID"/>
        </w:rPr>
        <w:t>Susanto, Djoko. 1997. Food Ethnography. Materi Kuliah Mahasiswa GMSK.</w:t>
      </w:r>
    </w:p>
    <w:p w:rsidR="00A250F6" w:rsidRDefault="00A250F6" w:rsidP="00A250F6">
      <w:pPr>
        <w:rPr>
          <w:rFonts w:ascii="Arial" w:hAnsi="Arial" w:cs="Arial"/>
          <w:sz w:val="16"/>
          <w:szCs w:val="16"/>
        </w:rPr>
      </w:pPr>
    </w:p>
    <w:p w:rsidR="0001625E" w:rsidRDefault="0001625E" w:rsidP="0001625E">
      <w:pPr>
        <w:pStyle w:val="2SubMatkul"/>
      </w:pPr>
      <w:r w:rsidRPr="0001625E">
        <w:t>8321103156</w:t>
      </w:r>
      <w:r>
        <w:tab/>
      </w:r>
      <w:r w:rsidRPr="0001625E">
        <w:t>STRATEGI PEMASARAN DAN PUBLIC SPEAKING (3 sks)</w:t>
      </w:r>
    </w:p>
    <w:p w:rsidR="0001625E" w:rsidRPr="00A250F6" w:rsidRDefault="0001625E" w:rsidP="0001625E">
      <w:pPr>
        <w:pStyle w:val="Dosen"/>
      </w:pPr>
      <w:r>
        <w:t>Dosen:</w:t>
      </w:r>
      <w:r>
        <w:tab/>
      </w:r>
      <w:r w:rsidRPr="0001625E">
        <w:rPr>
          <w:b w:val="0"/>
        </w:rPr>
        <w:t>Dra. Niken Purwidiani, M.Pd</w:t>
      </w:r>
    </w:p>
    <w:p w:rsidR="0001625E" w:rsidRDefault="0001625E" w:rsidP="0001625E">
      <w:pPr>
        <w:pStyle w:val="3TabDosen2"/>
      </w:pPr>
      <w:r w:rsidRPr="00A250F6">
        <w:t xml:space="preserve">Mauren Gita Miranti, </w:t>
      </w:r>
      <w:proofErr w:type="gramStart"/>
      <w:r w:rsidRPr="00A250F6">
        <w:t>S.Pd.,</w:t>
      </w:r>
      <w:proofErr w:type="gramEnd"/>
      <w:r w:rsidRPr="00A250F6">
        <w:t xml:space="preserve"> M.Pd</w:t>
      </w:r>
    </w:p>
    <w:p w:rsidR="004B4833" w:rsidRDefault="004B4833" w:rsidP="004B4833">
      <w:pPr>
        <w:pStyle w:val="1SubMatkul"/>
      </w:pPr>
      <w:r w:rsidRPr="00A250F6">
        <w:t>Capaian Pembelajaran</w:t>
      </w:r>
      <w:r>
        <w:t>:</w:t>
      </w:r>
    </w:p>
    <w:p w:rsidR="004B4833" w:rsidRPr="004B4833" w:rsidRDefault="004B4833" w:rsidP="003414A9">
      <w:pPr>
        <w:pStyle w:val="5ListCap"/>
        <w:numPr>
          <w:ilvl w:val="0"/>
          <w:numId w:val="54"/>
        </w:numPr>
        <w:rPr>
          <w:rFonts w:eastAsia="Times New Roman"/>
        </w:rPr>
      </w:pPr>
      <w:r w:rsidRPr="004B4833">
        <w:rPr>
          <w:rFonts w:eastAsia="Times New Roman"/>
        </w:rPr>
        <w:t>Mahasiswa mampu menilai dengan tepat komponen-komponen Strategi Pemasaran.</w:t>
      </w:r>
    </w:p>
    <w:p w:rsidR="004B4833" w:rsidRPr="00A250F6" w:rsidRDefault="004B4833" w:rsidP="004B4833">
      <w:pPr>
        <w:pStyle w:val="5ListCap"/>
      </w:pPr>
      <w:r w:rsidRPr="00A250F6">
        <w:rPr>
          <w:rFonts w:eastAsia="Times New Roman"/>
        </w:rPr>
        <w:t>Mahasiswa mampu merumuskan Strategi Pemasaran dengan tepat.</w:t>
      </w:r>
    </w:p>
    <w:p w:rsidR="004B4833" w:rsidRDefault="004B4833" w:rsidP="004B4833">
      <w:pPr>
        <w:pStyle w:val="5ListCap"/>
      </w:pPr>
      <w:r w:rsidRPr="00A250F6">
        <w:rPr>
          <w:rFonts w:eastAsia="Times New Roman"/>
        </w:rPr>
        <w:t>Mahasiswa mampu menunjukkan karakter Iman, cerdas, mandiri, jujur, peduli dan tangguh di dalam kegiatan pembelajaran Strategi Pemasaran</w:t>
      </w:r>
    </w:p>
    <w:p w:rsidR="0001625E" w:rsidRDefault="004B4833" w:rsidP="004B4833">
      <w:pPr>
        <w:pStyle w:val="1SubMatkul"/>
      </w:pPr>
      <w:r w:rsidRPr="00A250F6">
        <w:t>Deskripsi Mata Kuliah</w:t>
      </w:r>
      <w:r>
        <w:t>:</w:t>
      </w:r>
    </w:p>
    <w:p w:rsidR="004B4833" w:rsidRDefault="004B4833" w:rsidP="004B4833">
      <w:pPr>
        <w:pStyle w:val="8Deskripsi"/>
        <w:rPr>
          <w:lang w:eastAsia="en-ID"/>
        </w:rPr>
      </w:pPr>
      <w:r w:rsidRPr="00A250F6">
        <w:rPr>
          <w:lang w:eastAsia="en-ID"/>
        </w:rPr>
        <w:t xml:space="preserve">Matakuliah Strategi Pemasaran membelajarkan konsep dan teori-teori pemasaran yang dapat diaplikasikan organisasi dalam usaha menemukan, menciptakan, dan mengskploitasinya dalam rangka memperoleh keunggulan dalam persaingan. Melalui matakuliah strategi pemasaran mahasiswa diharapkan memahami </w:t>
      </w:r>
      <w:r w:rsidRPr="00A250F6">
        <w:rPr>
          <w:lang w:eastAsia="en-ID"/>
        </w:rPr>
        <w:lastRenderedPageBreak/>
        <w:t>proses analisis situasipasar, mengevaluasi segmen, target, dan positioning merek, analisis pemilihan dan evaluasi strategi pemasaran berdasarkan daur hidup hidup, posisipersaingan, serta evaluasi atas kinerja pemasaran. Pendekatan pembelajaran yangdipilih adalah terpusat pada mahasiswa, artinya proses pembelajaran mendorong mahasiswa untuk aktif dalam proses pencarian sumber belajar dalam mengkonstruksi pengetahuan. Metode pembelajaran dilakukan dengan analisis kasus, presentasi, diskusi, penugasan observasi, dan refleksi</w:t>
      </w:r>
      <w:r>
        <w:rPr>
          <w:lang w:eastAsia="en-ID"/>
        </w:rPr>
        <w:t>.</w:t>
      </w:r>
    </w:p>
    <w:p w:rsidR="004B4833" w:rsidRDefault="004B4833" w:rsidP="004B4833">
      <w:pPr>
        <w:pStyle w:val="1SubMatkul"/>
      </w:pPr>
      <w:r w:rsidRPr="00A250F6">
        <w:t>Referensi</w:t>
      </w:r>
      <w:r>
        <w:t>:</w:t>
      </w:r>
    </w:p>
    <w:p w:rsidR="004B4833" w:rsidRPr="00A250F6" w:rsidRDefault="004B4833" w:rsidP="004B4833">
      <w:pPr>
        <w:pStyle w:val="12ref"/>
        <w:rPr>
          <w:lang w:eastAsia="en-ID"/>
        </w:rPr>
      </w:pPr>
      <w:r w:rsidRPr="00A250F6">
        <w:rPr>
          <w:lang w:eastAsia="en-ID"/>
        </w:rPr>
        <w:t>Cravens, David W. and NigelF. Piercy. 2009. </w:t>
      </w:r>
      <w:r w:rsidRPr="00A250F6">
        <w:rPr>
          <w:i/>
          <w:iCs/>
          <w:lang w:eastAsia="en-ID"/>
        </w:rPr>
        <w:t>Strategic Marketing, </w:t>
      </w:r>
      <w:r w:rsidRPr="00A250F6">
        <w:rPr>
          <w:lang w:eastAsia="en-ID"/>
        </w:rPr>
        <w:t>Ninth Edition,</w:t>
      </w:r>
      <w:r>
        <w:rPr>
          <w:lang w:eastAsia="en-ID"/>
        </w:rPr>
        <w:t xml:space="preserve"> </w:t>
      </w:r>
      <w:r w:rsidRPr="00A250F6">
        <w:rPr>
          <w:lang w:eastAsia="en-ID"/>
        </w:rPr>
        <w:t>International Edition. McGraw-Hill, Boston New York.</w:t>
      </w:r>
    </w:p>
    <w:p w:rsidR="004B4833" w:rsidRPr="00A250F6" w:rsidRDefault="004B4833" w:rsidP="004B4833">
      <w:pPr>
        <w:pStyle w:val="12ref"/>
        <w:rPr>
          <w:lang w:eastAsia="en-ID"/>
        </w:rPr>
      </w:pPr>
      <w:r w:rsidRPr="00A250F6">
        <w:rPr>
          <w:lang w:eastAsia="en-ID"/>
        </w:rPr>
        <w:t>Walker, Orville C. , Jr. , John W. Mulins, Harper W. Boyd, Jr. , and Jean-Claude Larreche. 2008. </w:t>
      </w:r>
      <w:r w:rsidRPr="00A250F6">
        <w:rPr>
          <w:i/>
          <w:iCs/>
          <w:lang w:eastAsia="en-ID"/>
        </w:rPr>
        <w:t>Marketing Strategy</w:t>
      </w:r>
      <w:r w:rsidRPr="00A250F6">
        <w:rPr>
          <w:lang w:eastAsia="en-ID"/>
        </w:rPr>
        <w:t>, </w:t>
      </w:r>
      <w:r w:rsidRPr="00A250F6">
        <w:rPr>
          <w:i/>
          <w:iCs/>
          <w:lang w:eastAsia="en-ID"/>
        </w:rPr>
        <w:t>ADecision-Focused Approach </w:t>
      </w:r>
      <w:r w:rsidRPr="00A250F6">
        <w:rPr>
          <w:lang w:eastAsia="en-ID"/>
        </w:rPr>
        <w:t>Seventh Edition. Irwin McGraw-Hill Boston.</w:t>
      </w:r>
    </w:p>
    <w:p w:rsidR="004B4833" w:rsidRPr="00A250F6" w:rsidRDefault="004B4833" w:rsidP="004B4833">
      <w:pPr>
        <w:pStyle w:val="12ref"/>
        <w:rPr>
          <w:lang w:eastAsia="en-ID"/>
        </w:rPr>
      </w:pPr>
      <w:r w:rsidRPr="00A250F6">
        <w:rPr>
          <w:lang w:eastAsia="en-ID"/>
        </w:rPr>
        <w:t>Jain, Subash C.2001. </w:t>
      </w:r>
      <w:r w:rsidRPr="00A250F6">
        <w:rPr>
          <w:i/>
          <w:iCs/>
          <w:lang w:eastAsia="en-ID"/>
        </w:rPr>
        <w:t>Marketing Planning and Strategy </w:t>
      </w:r>
      <w:r w:rsidRPr="00A250F6">
        <w:rPr>
          <w:lang w:eastAsia="en-ID"/>
        </w:rPr>
        <w:t>6th Edition</w:t>
      </w:r>
    </w:p>
    <w:p w:rsidR="004B4833" w:rsidRPr="00A250F6" w:rsidRDefault="004B4833" w:rsidP="004B4833">
      <w:pPr>
        <w:pStyle w:val="12ref"/>
      </w:pPr>
      <w:r w:rsidRPr="00A250F6">
        <w:rPr>
          <w:lang w:eastAsia="en-ID"/>
        </w:rPr>
        <w:t>Day, George S. 1999. </w:t>
      </w:r>
      <w:r w:rsidRPr="00A250F6">
        <w:rPr>
          <w:i/>
          <w:iCs/>
          <w:lang w:eastAsia="en-ID"/>
        </w:rPr>
        <w:t>MarketDriven Strategy </w:t>
      </w:r>
      <w:r w:rsidRPr="00A250F6">
        <w:rPr>
          <w:lang w:eastAsia="en-ID"/>
        </w:rPr>
        <w:t>.The Free Press New York.</w:t>
      </w:r>
    </w:p>
    <w:p w:rsidR="00A250F6" w:rsidRPr="00E32F7F" w:rsidRDefault="004B4833" w:rsidP="004B4833">
      <w:pPr>
        <w:pStyle w:val="12ref"/>
      </w:pPr>
      <w:r w:rsidRPr="00A250F6">
        <w:rPr>
          <w:lang w:eastAsia="en-ID"/>
        </w:rPr>
        <w:t>Fandy Tjiptono, Gregorius Chandra, Dadi Adriana. 2008. Pemasaran Strategik. CV Andi Offset (Penerbit</w:t>
      </w:r>
      <w:r w:rsidR="007D0A4E">
        <w:rPr>
          <w:lang w:val="en-US" w:eastAsia="en-ID"/>
        </w:rPr>
        <w:t xml:space="preserve"> </w:t>
      </w:r>
      <w:r w:rsidRPr="00A250F6">
        <w:rPr>
          <w:lang w:eastAsia="en-ID"/>
        </w:rPr>
        <w:t>Andi)</w:t>
      </w:r>
    </w:p>
    <w:sectPr w:rsidR="00A250F6" w:rsidRPr="00E32F7F" w:rsidSect="00AF12F4">
      <w:footerReference w:type="even" r:id="rId10"/>
      <w:footerReference w:type="default" r:id="rId11"/>
      <w:pgSz w:w="11907" w:h="16840"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3E6" w:rsidRDefault="00A973E6" w:rsidP="00120131">
      <w:pPr>
        <w:spacing w:after="0" w:line="240" w:lineRule="auto"/>
      </w:pPr>
      <w:r>
        <w:separator/>
      </w:r>
    </w:p>
  </w:endnote>
  <w:endnote w:type="continuationSeparator" w:id="0">
    <w:p w:rsidR="00A973E6" w:rsidRDefault="00A973E6" w:rsidP="00120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F12" w:rsidRPr="00855B36" w:rsidRDefault="00774F12" w:rsidP="00855B36">
    <w:pPr>
      <w:pStyle w:val="Footer"/>
      <w:pBdr>
        <w:top w:val="thinThickSmallGap" w:sz="24" w:space="1" w:color="622423" w:themeColor="accent2" w:themeShade="7F"/>
      </w:pBdr>
      <w:ind w:right="12"/>
      <w:rPr>
        <w:rFonts w:asciiTheme="majorHAnsi" w:eastAsiaTheme="majorEastAsia" w:hAnsiTheme="majorHAnsi" w:cstheme="majorBidi"/>
        <w:i/>
        <w:sz w:val="16"/>
        <w:szCs w:val="16"/>
      </w:rPr>
    </w:pP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sidR="000D0EFA" w:rsidRPr="000D0EFA">
      <w:rPr>
        <w:rFonts w:asciiTheme="majorHAnsi" w:eastAsiaTheme="majorEastAsia" w:hAnsiTheme="majorHAnsi" w:cstheme="majorBidi"/>
        <w:i/>
        <w:noProof/>
        <w:sz w:val="16"/>
        <w:szCs w:val="16"/>
      </w:rPr>
      <w:t>20</w:t>
    </w:r>
    <w:r w:rsidRPr="00120131">
      <w:rPr>
        <w:rFonts w:asciiTheme="majorHAnsi" w:eastAsiaTheme="majorEastAsia" w:hAnsiTheme="majorHAnsi" w:cstheme="majorBidi"/>
        <w:i/>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F12" w:rsidRDefault="00774F1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sidR="000D0EFA" w:rsidRPr="000D0EFA">
      <w:rPr>
        <w:rFonts w:asciiTheme="majorHAnsi" w:eastAsiaTheme="majorEastAsia" w:hAnsiTheme="majorHAnsi" w:cstheme="majorBidi"/>
        <w:i/>
        <w:noProof/>
        <w:sz w:val="16"/>
        <w:szCs w:val="16"/>
      </w:rPr>
      <w:t>21</w:t>
    </w:r>
    <w:r w:rsidRPr="00120131">
      <w:rPr>
        <w:rFonts w:asciiTheme="majorHAnsi" w:eastAsiaTheme="majorEastAsia" w:hAnsiTheme="majorHAnsi" w:cstheme="majorBidi"/>
        <w:i/>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3E6" w:rsidRDefault="00A973E6" w:rsidP="00120131">
      <w:pPr>
        <w:spacing w:after="0" w:line="240" w:lineRule="auto"/>
      </w:pPr>
      <w:r>
        <w:separator/>
      </w:r>
    </w:p>
  </w:footnote>
  <w:footnote w:type="continuationSeparator" w:id="0">
    <w:p w:rsidR="00A973E6" w:rsidRDefault="00A973E6" w:rsidP="001201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singleLevel"/>
    <w:tmpl w:val="00000008"/>
    <w:name w:val="WW8Num24"/>
    <w:lvl w:ilvl="0">
      <w:start w:val="1"/>
      <w:numFmt w:val="bullet"/>
      <w:lvlText w:val="-"/>
      <w:lvlJc w:val="left"/>
      <w:pPr>
        <w:tabs>
          <w:tab w:val="num" w:pos="0"/>
        </w:tabs>
        <w:ind w:left="1004" w:hanging="360"/>
      </w:pPr>
      <w:rPr>
        <w:rFonts w:ascii="Agency FB" w:hAnsi="Agency FB" w:cs="Agency FB" w:hint="default"/>
      </w:rPr>
    </w:lvl>
  </w:abstractNum>
  <w:abstractNum w:abstractNumId="1">
    <w:nsid w:val="00D756E5"/>
    <w:multiLevelType w:val="hybridMultilevel"/>
    <w:tmpl w:val="A60A76DC"/>
    <w:lvl w:ilvl="0" w:tplc="D2521E20">
      <w:start w:val="1"/>
      <w:numFmt w:val="lowerLetter"/>
      <w:pStyle w:val="RefABrevisi"/>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nsid w:val="2E5C3D80"/>
    <w:multiLevelType w:val="hybridMultilevel"/>
    <w:tmpl w:val="0B94B066"/>
    <w:lvl w:ilvl="0" w:tplc="DE0892A8">
      <w:start w:val="1"/>
      <w:numFmt w:val="decimal"/>
      <w:pStyle w:val="5ListCap"/>
      <w:lvlText w:val="%1."/>
      <w:lvlJc w:val="left"/>
      <w:pPr>
        <w:ind w:left="1778" w:hanging="360"/>
      </w:pPr>
      <w:rPr>
        <w:rFonts w:hint="default"/>
        <w:b w:val="0"/>
      </w:rPr>
    </w:lvl>
    <w:lvl w:ilvl="1" w:tplc="04210019" w:tentative="1">
      <w:start w:val="1"/>
      <w:numFmt w:val="lowerLetter"/>
      <w:lvlText w:val="%2."/>
      <w:lvlJc w:val="left"/>
      <w:pPr>
        <w:ind w:left="2384" w:hanging="360"/>
      </w:pPr>
    </w:lvl>
    <w:lvl w:ilvl="2" w:tplc="0421001B" w:tentative="1">
      <w:start w:val="1"/>
      <w:numFmt w:val="lowerRoman"/>
      <w:lvlText w:val="%3."/>
      <w:lvlJc w:val="right"/>
      <w:pPr>
        <w:ind w:left="3104" w:hanging="180"/>
      </w:pPr>
    </w:lvl>
    <w:lvl w:ilvl="3" w:tplc="0421000F" w:tentative="1">
      <w:start w:val="1"/>
      <w:numFmt w:val="decimal"/>
      <w:lvlText w:val="%4."/>
      <w:lvlJc w:val="left"/>
      <w:pPr>
        <w:ind w:left="3824" w:hanging="360"/>
      </w:pPr>
    </w:lvl>
    <w:lvl w:ilvl="4" w:tplc="04210019" w:tentative="1">
      <w:start w:val="1"/>
      <w:numFmt w:val="lowerLetter"/>
      <w:lvlText w:val="%5."/>
      <w:lvlJc w:val="left"/>
      <w:pPr>
        <w:ind w:left="4544" w:hanging="360"/>
      </w:pPr>
    </w:lvl>
    <w:lvl w:ilvl="5" w:tplc="0421001B" w:tentative="1">
      <w:start w:val="1"/>
      <w:numFmt w:val="lowerRoman"/>
      <w:lvlText w:val="%6."/>
      <w:lvlJc w:val="right"/>
      <w:pPr>
        <w:ind w:left="5264" w:hanging="180"/>
      </w:pPr>
    </w:lvl>
    <w:lvl w:ilvl="6" w:tplc="0421000F" w:tentative="1">
      <w:start w:val="1"/>
      <w:numFmt w:val="decimal"/>
      <w:lvlText w:val="%7."/>
      <w:lvlJc w:val="left"/>
      <w:pPr>
        <w:ind w:left="5984" w:hanging="360"/>
      </w:pPr>
    </w:lvl>
    <w:lvl w:ilvl="7" w:tplc="04210019" w:tentative="1">
      <w:start w:val="1"/>
      <w:numFmt w:val="lowerLetter"/>
      <w:lvlText w:val="%8."/>
      <w:lvlJc w:val="left"/>
      <w:pPr>
        <w:ind w:left="6704" w:hanging="360"/>
      </w:pPr>
    </w:lvl>
    <w:lvl w:ilvl="8" w:tplc="0421001B" w:tentative="1">
      <w:start w:val="1"/>
      <w:numFmt w:val="lowerRoman"/>
      <w:lvlText w:val="%9."/>
      <w:lvlJc w:val="right"/>
      <w:pPr>
        <w:ind w:left="7424" w:hanging="180"/>
      </w:pPr>
    </w:lvl>
  </w:abstractNum>
  <w:abstractNum w:abstractNumId="3">
    <w:nsid w:val="32650E46"/>
    <w:multiLevelType w:val="hybridMultilevel"/>
    <w:tmpl w:val="DAAC8778"/>
    <w:lvl w:ilvl="0" w:tplc="8B5E0A26">
      <w:start w:val="1"/>
      <w:numFmt w:val="decimal"/>
      <w:pStyle w:val="ListNumbering"/>
      <w:lvlText w:val="%1."/>
      <w:lvlJc w:val="center"/>
      <w:pPr>
        <w:ind w:left="473"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4">
    <w:nsid w:val="38C06D65"/>
    <w:multiLevelType w:val="hybridMultilevel"/>
    <w:tmpl w:val="F8D6CD58"/>
    <w:lvl w:ilvl="0" w:tplc="3809000F">
      <w:start w:val="1"/>
      <w:numFmt w:val="decimal"/>
      <w:lvlText w:val="%1."/>
      <w:lvlJc w:val="lef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4E7C2CC6"/>
    <w:multiLevelType w:val="hybridMultilevel"/>
    <w:tmpl w:val="0986B094"/>
    <w:lvl w:ilvl="0" w:tplc="8AA43A7E">
      <w:start w:val="1"/>
      <w:numFmt w:val="lowerLetter"/>
      <w:pStyle w:val="RefAB"/>
      <w:lvlText w:val="%1."/>
      <w:lvlJc w:val="left"/>
      <w:pPr>
        <w:ind w:left="1778" w:hanging="360"/>
      </w:p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6">
    <w:nsid w:val="7E6F2FD7"/>
    <w:multiLevelType w:val="multilevel"/>
    <w:tmpl w:val="D3E6BD02"/>
    <w:lvl w:ilvl="0">
      <w:start w:val="1"/>
      <w:numFmt w:val="bullet"/>
      <w:pStyle w:val="ListPoint"/>
      <w:lvlText w:val=""/>
      <w:lvlJc w:val="left"/>
      <w:pPr>
        <w:ind w:left="71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2879B6"/>
    <w:multiLevelType w:val="hybridMultilevel"/>
    <w:tmpl w:val="C5C0E0DE"/>
    <w:lvl w:ilvl="0" w:tplc="513867D0">
      <w:start w:val="1"/>
      <w:numFmt w:val="decimal"/>
      <w:pStyle w:val="ListSubCapaianNom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7"/>
  </w:num>
  <w:num w:numId="3">
    <w:abstractNumId w:val="3"/>
  </w:num>
  <w:num w:numId="4">
    <w:abstractNumId w:val="2"/>
  </w:num>
  <w:num w:numId="5">
    <w:abstractNumId w:val="5"/>
  </w:num>
  <w:num w:numId="6">
    <w:abstractNumId w:val="1"/>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2"/>
    <w:lvlOverride w:ilvl="0">
      <w:startOverride w:val="1"/>
    </w:lvlOverride>
  </w:num>
  <w:num w:numId="35">
    <w:abstractNumId w:val="2"/>
    <w:lvlOverride w:ilvl="0">
      <w:startOverride w:val="1"/>
    </w:lvlOverride>
  </w:num>
  <w:num w:numId="36">
    <w:abstractNumId w:val="2"/>
    <w:lvlOverride w:ilvl="0">
      <w:startOverride w:val="1"/>
    </w:lvlOverride>
  </w:num>
  <w:num w:numId="37">
    <w:abstractNumId w:val="2"/>
    <w:lvlOverride w:ilvl="0">
      <w:startOverride w:val="1"/>
    </w:lvlOverride>
  </w:num>
  <w:num w:numId="38">
    <w:abstractNumId w:val="2"/>
    <w:lvlOverride w:ilvl="0">
      <w:startOverride w:val="1"/>
    </w:lvlOverride>
  </w:num>
  <w:num w:numId="39">
    <w:abstractNumId w:val="2"/>
    <w:lvlOverride w:ilvl="0">
      <w:startOverride w:val="1"/>
    </w:lvlOverride>
  </w:num>
  <w:num w:numId="40">
    <w:abstractNumId w:val="2"/>
    <w:lvlOverride w:ilvl="0">
      <w:startOverride w:val="1"/>
    </w:lvlOverride>
  </w:num>
  <w:num w:numId="41">
    <w:abstractNumId w:val="2"/>
    <w:lvlOverride w:ilvl="0">
      <w:startOverride w:val="1"/>
    </w:lvlOverride>
  </w:num>
  <w:num w:numId="42">
    <w:abstractNumId w:val="2"/>
    <w:lvlOverride w:ilvl="0">
      <w:startOverride w:val="1"/>
    </w:lvlOverride>
  </w:num>
  <w:num w:numId="43">
    <w:abstractNumId w:val="2"/>
    <w:lvlOverride w:ilvl="0">
      <w:startOverride w:val="1"/>
    </w:lvlOverride>
  </w:num>
  <w:num w:numId="44">
    <w:abstractNumId w:val="2"/>
    <w:lvlOverride w:ilvl="0">
      <w:startOverride w:val="1"/>
    </w:lvlOverride>
  </w:num>
  <w:num w:numId="45">
    <w:abstractNumId w:val="2"/>
    <w:lvlOverride w:ilvl="0">
      <w:startOverride w:val="1"/>
    </w:lvlOverride>
  </w:num>
  <w:num w:numId="46">
    <w:abstractNumId w:val="2"/>
    <w:lvlOverride w:ilvl="0">
      <w:startOverride w:val="1"/>
    </w:lvlOverride>
  </w:num>
  <w:num w:numId="47">
    <w:abstractNumId w:val="2"/>
    <w:lvlOverride w:ilvl="0">
      <w:startOverride w:val="1"/>
    </w:lvlOverride>
  </w:num>
  <w:num w:numId="48">
    <w:abstractNumId w:val="2"/>
    <w:lvlOverride w:ilvl="0">
      <w:startOverride w:val="1"/>
    </w:lvlOverride>
  </w:num>
  <w:num w:numId="49">
    <w:abstractNumId w:val="2"/>
    <w:lvlOverride w:ilvl="0">
      <w:startOverride w:val="1"/>
    </w:lvlOverride>
  </w:num>
  <w:num w:numId="50">
    <w:abstractNumId w:val="2"/>
    <w:lvlOverride w:ilvl="0">
      <w:startOverride w:val="1"/>
    </w:lvlOverride>
  </w:num>
  <w:num w:numId="51">
    <w:abstractNumId w:val="2"/>
    <w:lvlOverride w:ilvl="0">
      <w:startOverride w:val="1"/>
    </w:lvlOverride>
  </w:num>
  <w:num w:numId="52">
    <w:abstractNumId w:val="2"/>
    <w:lvlOverride w:ilvl="0">
      <w:startOverride w:val="1"/>
    </w:lvlOverride>
  </w:num>
  <w:num w:numId="53">
    <w:abstractNumId w:val="2"/>
    <w:lvlOverride w:ilvl="0">
      <w:startOverride w:val="1"/>
    </w:lvlOverride>
  </w:num>
  <w:num w:numId="54">
    <w:abstractNumId w:val="2"/>
    <w:lvlOverride w:ilvl="0">
      <w:startOverride w:val="1"/>
    </w:lvlOverride>
  </w:num>
  <w:num w:numId="55">
    <w:abstractNumId w:val="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A7"/>
    <w:rsid w:val="0001625E"/>
    <w:rsid w:val="000177CB"/>
    <w:rsid w:val="00037D7E"/>
    <w:rsid w:val="00041FD9"/>
    <w:rsid w:val="00046EF4"/>
    <w:rsid w:val="000519A8"/>
    <w:rsid w:val="00052676"/>
    <w:rsid w:val="00073732"/>
    <w:rsid w:val="00077A16"/>
    <w:rsid w:val="00081060"/>
    <w:rsid w:val="00081B3C"/>
    <w:rsid w:val="00087191"/>
    <w:rsid w:val="000903C7"/>
    <w:rsid w:val="000915DA"/>
    <w:rsid w:val="000C23D6"/>
    <w:rsid w:val="000C280C"/>
    <w:rsid w:val="000D0EFA"/>
    <w:rsid w:val="000D4B29"/>
    <w:rsid w:val="000D65D2"/>
    <w:rsid w:val="000E44EF"/>
    <w:rsid w:val="000E5825"/>
    <w:rsid w:val="000E59A8"/>
    <w:rsid w:val="000F1EEC"/>
    <w:rsid w:val="000F4BB4"/>
    <w:rsid w:val="000F7136"/>
    <w:rsid w:val="00101B74"/>
    <w:rsid w:val="001055C1"/>
    <w:rsid w:val="00110E28"/>
    <w:rsid w:val="00120131"/>
    <w:rsid w:val="00124BF8"/>
    <w:rsid w:val="00124EAD"/>
    <w:rsid w:val="00124FE2"/>
    <w:rsid w:val="00132317"/>
    <w:rsid w:val="0013334F"/>
    <w:rsid w:val="00144C91"/>
    <w:rsid w:val="00152DC8"/>
    <w:rsid w:val="0015662A"/>
    <w:rsid w:val="00172289"/>
    <w:rsid w:val="00180624"/>
    <w:rsid w:val="00183B7A"/>
    <w:rsid w:val="0019040B"/>
    <w:rsid w:val="001A071E"/>
    <w:rsid w:val="001A1FD8"/>
    <w:rsid w:val="001A74B1"/>
    <w:rsid w:val="001A7F94"/>
    <w:rsid w:val="001B3FD8"/>
    <w:rsid w:val="001C0DE7"/>
    <w:rsid w:val="001C7FA6"/>
    <w:rsid w:val="001F400C"/>
    <w:rsid w:val="002036E4"/>
    <w:rsid w:val="00213C82"/>
    <w:rsid w:val="00215196"/>
    <w:rsid w:val="00216BDE"/>
    <w:rsid w:val="002177ED"/>
    <w:rsid w:val="00217DE6"/>
    <w:rsid w:val="00217F71"/>
    <w:rsid w:val="002242AB"/>
    <w:rsid w:val="00232850"/>
    <w:rsid w:val="00232E0E"/>
    <w:rsid w:val="002330F2"/>
    <w:rsid w:val="00234904"/>
    <w:rsid w:val="0024760B"/>
    <w:rsid w:val="00251B41"/>
    <w:rsid w:val="002552EC"/>
    <w:rsid w:val="00271F2D"/>
    <w:rsid w:val="00271FA3"/>
    <w:rsid w:val="00275923"/>
    <w:rsid w:val="00276320"/>
    <w:rsid w:val="00284183"/>
    <w:rsid w:val="002844B5"/>
    <w:rsid w:val="002909A7"/>
    <w:rsid w:val="00290D54"/>
    <w:rsid w:val="00291247"/>
    <w:rsid w:val="00295ADF"/>
    <w:rsid w:val="00296BAD"/>
    <w:rsid w:val="0029729F"/>
    <w:rsid w:val="002A10BE"/>
    <w:rsid w:val="002A25C7"/>
    <w:rsid w:val="002A30B1"/>
    <w:rsid w:val="002A6BAB"/>
    <w:rsid w:val="002B204C"/>
    <w:rsid w:val="002B3708"/>
    <w:rsid w:val="002D5668"/>
    <w:rsid w:val="002D7375"/>
    <w:rsid w:val="002E61BC"/>
    <w:rsid w:val="002F6FB3"/>
    <w:rsid w:val="0030453A"/>
    <w:rsid w:val="00314FA8"/>
    <w:rsid w:val="00321CAE"/>
    <w:rsid w:val="003261F8"/>
    <w:rsid w:val="00334D32"/>
    <w:rsid w:val="003414A9"/>
    <w:rsid w:val="003451C6"/>
    <w:rsid w:val="003462B4"/>
    <w:rsid w:val="00354F84"/>
    <w:rsid w:val="003550E4"/>
    <w:rsid w:val="00355489"/>
    <w:rsid w:val="003564B4"/>
    <w:rsid w:val="00362E28"/>
    <w:rsid w:val="00365E6E"/>
    <w:rsid w:val="00370A62"/>
    <w:rsid w:val="003748DB"/>
    <w:rsid w:val="00376C3C"/>
    <w:rsid w:val="00384872"/>
    <w:rsid w:val="00384AE3"/>
    <w:rsid w:val="003958F0"/>
    <w:rsid w:val="003B0D37"/>
    <w:rsid w:val="003B5F84"/>
    <w:rsid w:val="003B6512"/>
    <w:rsid w:val="003B6BD4"/>
    <w:rsid w:val="003B7FF5"/>
    <w:rsid w:val="003C5363"/>
    <w:rsid w:val="003D207F"/>
    <w:rsid w:val="003D23F8"/>
    <w:rsid w:val="003D3B0E"/>
    <w:rsid w:val="003E24F5"/>
    <w:rsid w:val="003E3FD2"/>
    <w:rsid w:val="003F043A"/>
    <w:rsid w:val="003F61E4"/>
    <w:rsid w:val="004002AF"/>
    <w:rsid w:val="004103D7"/>
    <w:rsid w:val="0041048F"/>
    <w:rsid w:val="0042193C"/>
    <w:rsid w:val="0042293F"/>
    <w:rsid w:val="004229BA"/>
    <w:rsid w:val="00434D0C"/>
    <w:rsid w:val="00441088"/>
    <w:rsid w:val="00444CDE"/>
    <w:rsid w:val="004462F5"/>
    <w:rsid w:val="00454C67"/>
    <w:rsid w:val="00455D0A"/>
    <w:rsid w:val="00463A52"/>
    <w:rsid w:val="00470AD7"/>
    <w:rsid w:val="00482EF7"/>
    <w:rsid w:val="0048330C"/>
    <w:rsid w:val="00483E15"/>
    <w:rsid w:val="004854F5"/>
    <w:rsid w:val="00487F7A"/>
    <w:rsid w:val="004A319B"/>
    <w:rsid w:val="004B0E61"/>
    <w:rsid w:val="004B11A0"/>
    <w:rsid w:val="004B4833"/>
    <w:rsid w:val="004C3F4E"/>
    <w:rsid w:val="004F2AED"/>
    <w:rsid w:val="005126D3"/>
    <w:rsid w:val="00513B33"/>
    <w:rsid w:val="00515E6F"/>
    <w:rsid w:val="00515F69"/>
    <w:rsid w:val="00517AE7"/>
    <w:rsid w:val="00517D81"/>
    <w:rsid w:val="00525196"/>
    <w:rsid w:val="00527628"/>
    <w:rsid w:val="00531DA0"/>
    <w:rsid w:val="00533B16"/>
    <w:rsid w:val="00534F5A"/>
    <w:rsid w:val="00535411"/>
    <w:rsid w:val="00545021"/>
    <w:rsid w:val="00546875"/>
    <w:rsid w:val="00547AB9"/>
    <w:rsid w:val="00550511"/>
    <w:rsid w:val="005749B0"/>
    <w:rsid w:val="005777E6"/>
    <w:rsid w:val="00585CC4"/>
    <w:rsid w:val="005A048C"/>
    <w:rsid w:val="005A5D60"/>
    <w:rsid w:val="005A7683"/>
    <w:rsid w:val="005C5A32"/>
    <w:rsid w:val="005D10D8"/>
    <w:rsid w:val="005D1957"/>
    <w:rsid w:val="005D2292"/>
    <w:rsid w:val="005E3871"/>
    <w:rsid w:val="005E5BEA"/>
    <w:rsid w:val="005F0D27"/>
    <w:rsid w:val="005F3577"/>
    <w:rsid w:val="00600BA8"/>
    <w:rsid w:val="006037A5"/>
    <w:rsid w:val="006069FD"/>
    <w:rsid w:val="00612BD3"/>
    <w:rsid w:val="006201C4"/>
    <w:rsid w:val="006214D8"/>
    <w:rsid w:val="006234AC"/>
    <w:rsid w:val="00625295"/>
    <w:rsid w:val="00627A93"/>
    <w:rsid w:val="00644275"/>
    <w:rsid w:val="00644C81"/>
    <w:rsid w:val="00651B58"/>
    <w:rsid w:val="00661937"/>
    <w:rsid w:val="0067746C"/>
    <w:rsid w:val="0068737F"/>
    <w:rsid w:val="00691646"/>
    <w:rsid w:val="006978AA"/>
    <w:rsid w:val="006B279B"/>
    <w:rsid w:val="006B54E5"/>
    <w:rsid w:val="006C0D39"/>
    <w:rsid w:val="006C51C3"/>
    <w:rsid w:val="006C5EC5"/>
    <w:rsid w:val="006C6521"/>
    <w:rsid w:val="006E3506"/>
    <w:rsid w:val="006E40D4"/>
    <w:rsid w:val="006E679D"/>
    <w:rsid w:val="006F46BD"/>
    <w:rsid w:val="006F6CA4"/>
    <w:rsid w:val="007002E3"/>
    <w:rsid w:val="00702F14"/>
    <w:rsid w:val="00711B36"/>
    <w:rsid w:val="00713FD7"/>
    <w:rsid w:val="007271D0"/>
    <w:rsid w:val="00727979"/>
    <w:rsid w:val="007301BE"/>
    <w:rsid w:val="00740776"/>
    <w:rsid w:val="0074487E"/>
    <w:rsid w:val="007467DA"/>
    <w:rsid w:val="00746A6D"/>
    <w:rsid w:val="0075342C"/>
    <w:rsid w:val="007549E7"/>
    <w:rsid w:val="00755142"/>
    <w:rsid w:val="00756E5F"/>
    <w:rsid w:val="007603CD"/>
    <w:rsid w:val="00760E98"/>
    <w:rsid w:val="00773F5E"/>
    <w:rsid w:val="00774F12"/>
    <w:rsid w:val="0078143D"/>
    <w:rsid w:val="007815BE"/>
    <w:rsid w:val="007876CE"/>
    <w:rsid w:val="00797BED"/>
    <w:rsid w:val="007A64C2"/>
    <w:rsid w:val="007C1FC7"/>
    <w:rsid w:val="007C2109"/>
    <w:rsid w:val="007C3056"/>
    <w:rsid w:val="007C441D"/>
    <w:rsid w:val="007D0A4E"/>
    <w:rsid w:val="007D119C"/>
    <w:rsid w:val="007D259B"/>
    <w:rsid w:val="007D6158"/>
    <w:rsid w:val="007E46EC"/>
    <w:rsid w:val="007E734D"/>
    <w:rsid w:val="007F01B8"/>
    <w:rsid w:val="007F2141"/>
    <w:rsid w:val="007F3C11"/>
    <w:rsid w:val="007F5A2B"/>
    <w:rsid w:val="0080256D"/>
    <w:rsid w:val="00816D72"/>
    <w:rsid w:val="0081730E"/>
    <w:rsid w:val="008313A5"/>
    <w:rsid w:val="00832BC7"/>
    <w:rsid w:val="008408F5"/>
    <w:rsid w:val="008420C1"/>
    <w:rsid w:val="00853779"/>
    <w:rsid w:val="00854D02"/>
    <w:rsid w:val="00855B36"/>
    <w:rsid w:val="00862742"/>
    <w:rsid w:val="008644B7"/>
    <w:rsid w:val="0086733C"/>
    <w:rsid w:val="00890A0B"/>
    <w:rsid w:val="0089409F"/>
    <w:rsid w:val="008958EA"/>
    <w:rsid w:val="008A3618"/>
    <w:rsid w:val="008B2582"/>
    <w:rsid w:val="008C344D"/>
    <w:rsid w:val="008F37C2"/>
    <w:rsid w:val="009009EA"/>
    <w:rsid w:val="00907C3D"/>
    <w:rsid w:val="00916582"/>
    <w:rsid w:val="009207D1"/>
    <w:rsid w:val="00921FAA"/>
    <w:rsid w:val="00927317"/>
    <w:rsid w:val="009305FA"/>
    <w:rsid w:val="00930CF7"/>
    <w:rsid w:val="0093163A"/>
    <w:rsid w:val="00931AE1"/>
    <w:rsid w:val="00934E49"/>
    <w:rsid w:val="00937720"/>
    <w:rsid w:val="009519FF"/>
    <w:rsid w:val="009546E6"/>
    <w:rsid w:val="00964F68"/>
    <w:rsid w:val="0097140A"/>
    <w:rsid w:val="00973A25"/>
    <w:rsid w:val="009829F6"/>
    <w:rsid w:val="00991CC7"/>
    <w:rsid w:val="0099539E"/>
    <w:rsid w:val="009A5F74"/>
    <w:rsid w:val="009B6CA7"/>
    <w:rsid w:val="009D1086"/>
    <w:rsid w:val="009E236F"/>
    <w:rsid w:val="009E5A0D"/>
    <w:rsid w:val="009E7B45"/>
    <w:rsid w:val="009F6437"/>
    <w:rsid w:val="009F69B4"/>
    <w:rsid w:val="00A025B2"/>
    <w:rsid w:val="00A121D5"/>
    <w:rsid w:val="00A1403F"/>
    <w:rsid w:val="00A250F6"/>
    <w:rsid w:val="00A33AC7"/>
    <w:rsid w:val="00A40914"/>
    <w:rsid w:val="00A41E11"/>
    <w:rsid w:val="00A42642"/>
    <w:rsid w:val="00A5255D"/>
    <w:rsid w:val="00A55C52"/>
    <w:rsid w:val="00A618E0"/>
    <w:rsid w:val="00A626C7"/>
    <w:rsid w:val="00A71F6F"/>
    <w:rsid w:val="00A82875"/>
    <w:rsid w:val="00A83189"/>
    <w:rsid w:val="00A92AC4"/>
    <w:rsid w:val="00A954AA"/>
    <w:rsid w:val="00A973E6"/>
    <w:rsid w:val="00AA6766"/>
    <w:rsid w:val="00AB5D71"/>
    <w:rsid w:val="00AB64EF"/>
    <w:rsid w:val="00AC4153"/>
    <w:rsid w:val="00AC6C59"/>
    <w:rsid w:val="00AD36F4"/>
    <w:rsid w:val="00AE1962"/>
    <w:rsid w:val="00AE36B3"/>
    <w:rsid w:val="00AF0EDC"/>
    <w:rsid w:val="00AF0F6A"/>
    <w:rsid w:val="00AF12F4"/>
    <w:rsid w:val="00AF2A18"/>
    <w:rsid w:val="00AF304D"/>
    <w:rsid w:val="00B05F7E"/>
    <w:rsid w:val="00B16DF5"/>
    <w:rsid w:val="00B2090E"/>
    <w:rsid w:val="00B23183"/>
    <w:rsid w:val="00B24ABF"/>
    <w:rsid w:val="00B34690"/>
    <w:rsid w:val="00B35E00"/>
    <w:rsid w:val="00B40CBC"/>
    <w:rsid w:val="00B51310"/>
    <w:rsid w:val="00B53C9D"/>
    <w:rsid w:val="00B55421"/>
    <w:rsid w:val="00B77502"/>
    <w:rsid w:val="00B77D44"/>
    <w:rsid w:val="00B77FEE"/>
    <w:rsid w:val="00B81524"/>
    <w:rsid w:val="00B91327"/>
    <w:rsid w:val="00B956BA"/>
    <w:rsid w:val="00B95D0D"/>
    <w:rsid w:val="00BA24DF"/>
    <w:rsid w:val="00BB54A9"/>
    <w:rsid w:val="00BC1645"/>
    <w:rsid w:val="00BD266E"/>
    <w:rsid w:val="00BE401C"/>
    <w:rsid w:val="00BF09F2"/>
    <w:rsid w:val="00BF2306"/>
    <w:rsid w:val="00BF7290"/>
    <w:rsid w:val="00BF7D06"/>
    <w:rsid w:val="00C01E1C"/>
    <w:rsid w:val="00C0443E"/>
    <w:rsid w:val="00C06B4D"/>
    <w:rsid w:val="00C06F37"/>
    <w:rsid w:val="00C14EAF"/>
    <w:rsid w:val="00C15A1C"/>
    <w:rsid w:val="00C165A8"/>
    <w:rsid w:val="00C166FB"/>
    <w:rsid w:val="00C1769F"/>
    <w:rsid w:val="00C21202"/>
    <w:rsid w:val="00C2225E"/>
    <w:rsid w:val="00C4516D"/>
    <w:rsid w:val="00C51D00"/>
    <w:rsid w:val="00C61814"/>
    <w:rsid w:val="00C738B2"/>
    <w:rsid w:val="00C751D3"/>
    <w:rsid w:val="00C812B4"/>
    <w:rsid w:val="00C910E6"/>
    <w:rsid w:val="00C932A1"/>
    <w:rsid w:val="00C936CD"/>
    <w:rsid w:val="00C95E21"/>
    <w:rsid w:val="00CA047C"/>
    <w:rsid w:val="00CA18C1"/>
    <w:rsid w:val="00CA1BE6"/>
    <w:rsid w:val="00CB04E4"/>
    <w:rsid w:val="00CB1ECB"/>
    <w:rsid w:val="00CC233C"/>
    <w:rsid w:val="00CC38E5"/>
    <w:rsid w:val="00CD424E"/>
    <w:rsid w:val="00CD4870"/>
    <w:rsid w:val="00CD71DB"/>
    <w:rsid w:val="00CE0162"/>
    <w:rsid w:val="00CE6213"/>
    <w:rsid w:val="00D11173"/>
    <w:rsid w:val="00D11EC9"/>
    <w:rsid w:val="00D20801"/>
    <w:rsid w:val="00D22803"/>
    <w:rsid w:val="00D22E21"/>
    <w:rsid w:val="00D2787B"/>
    <w:rsid w:val="00D32748"/>
    <w:rsid w:val="00D40AF9"/>
    <w:rsid w:val="00D42FA1"/>
    <w:rsid w:val="00D444E6"/>
    <w:rsid w:val="00D44C5F"/>
    <w:rsid w:val="00D51566"/>
    <w:rsid w:val="00D577D2"/>
    <w:rsid w:val="00D7031D"/>
    <w:rsid w:val="00D76AFA"/>
    <w:rsid w:val="00D85E91"/>
    <w:rsid w:val="00D86285"/>
    <w:rsid w:val="00D97168"/>
    <w:rsid w:val="00D97882"/>
    <w:rsid w:val="00DB17E9"/>
    <w:rsid w:val="00DB4AB3"/>
    <w:rsid w:val="00DE37A8"/>
    <w:rsid w:val="00DE44B9"/>
    <w:rsid w:val="00DF0DE8"/>
    <w:rsid w:val="00DF16D4"/>
    <w:rsid w:val="00DF2649"/>
    <w:rsid w:val="00DF3450"/>
    <w:rsid w:val="00E07CBC"/>
    <w:rsid w:val="00E11C57"/>
    <w:rsid w:val="00E14831"/>
    <w:rsid w:val="00E15188"/>
    <w:rsid w:val="00E17B20"/>
    <w:rsid w:val="00E21F39"/>
    <w:rsid w:val="00E23CF4"/>
    <w:rsid w:val="00E24B29"/>
    <w:rsid w:val="00E33670"/>
    <w:rsid w:val="00E36092"/>
    <w:rsid w:val="00E36248"/>
    <w:rsid w:val="00E441A1"/>
    <w:rsid w:val="00E44BFD"/>
    <w:rsid w:val="00E463EA"/>
    <w:rsid w:val="00E67851"/>
    <w:rsid w:val="00E73396"/>
    <w:rsid w:val="00E7391F"/>
    <w:rsid w:val="00E758C4"/>
    <w:rsid w:val="00E76ED5"/>
    <w:rsid w:val="00E77447"/>
    <w:rsid w:val="00E811D7"/>
    <w:rsid w:val="00E85606"/>
    <w:rsid w:val="00E864AD"/>
    <w:rsid w:val="00E91280"/>
    <w:rsid w:val="00E9694D"/>
    <w:rsid w:val="00EA74EE"/>
    <w:rsid w:val="00EB25DC"/>
    <w:rsid w:val="00EB4400"/>
    <w:rsid w:val="00EC6153"/>
    <w:rsid w:val="00EC71E3"/>
    <w:rsid w:val="00F003C7"/>
    <w:rsid w:val="00F01929"/>
    <w:rsid w:val="00F06CFC"/>
    <w:rsid w:val="00F116AF"/>
    <w:rsid w:val="00F15043"/>
    <w:rsid w:val="00F17792"/>
    <w:rsid w:val="00F17953"/>
    <w:rsid w:val="00F203E7"/>
    <w:rsid w:val="00F31A68"/>
    <w:rsid w:val="00F416CA"/>
    <w:rsid w:val="00F45C50"/>
    <w:rsid w:val="00F65DFF"/>
    <w:rsid w:val="00F712F1"/>
    <w:rsid w:val="00F73F37"/>
    <w:rsid w:val="00F74F46"/>
    <w:rsid w:val="00F807A6"/>
    <w:rsid w:val="00F837E4"/>
    <w:rsid w:val="00F83C71"/>
    <w:rsid w:val="00F852A2"/>
    <w:rsid w:val="00F85A96"/>
    <w:rsid w:val="00FA5091"/>
    <w:rsid w:val="00FB33D3"/>
    <w:rsid w:val="00FB4FB5"/>
    <w:rsid w:val="00FB5D93"/>
    <w:rsid w:val="00FC29CD"/>
    <w:rsid w:val="00FC41B1"/>
    <w:rsid w:val="00FC6994"/>
    <w:rsid w:val="00FE398F"/>
    <w:rsid w:val="00FE665E"/>
    <w:rsid w:val="00FE7451"/>
    <w:rsid w:val="00FF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F79FAC-DF9B-4E14-94A6-69C2E6C8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B3708"/>
    <w:pPr>
      <w:spacing w:after="160" w:line="259" w:lineRule="auto"/>
    </w:pPr>
    <w:rPr>
      <w:kern w:val="2"/>
      <w:lang w:val="en-ID"/>
      <w14:ligatures w14:val="standardContextual"/>
    </w:rPr>
  </w:style>
  <w:style w:type="paragraph" w:styleId="Heading1">
    <w:name w:val="heading 1"/>
    <w:basedOn w:val="Normal"/>
    <w:next w:val="Normal"/>
    <w:link w:val="Heading1Char"/>
    <w:uiPriority w:val="9"/>
    <w:qFormat/>
    <w:rsid w:val="00124FE2"/>
    <w:pPr>
      <w:keepNext/>
      <w:keepLines/>
      <w:spacing w:before="240" w:after="0"/>
      <w:outlineLvl w:val="0"/>
    </w:pPr>
    <w:rPr>
      <w:rFonts w:eastAsia="Times New Roman"/>
      <w:b/>
      <w:sz w:val="24"/>
      <w:szCs w:val="32"/>
    </w:rPr>
  </w:style>
  <w:style w:type="paragraph" w:styleId="Heading2">
    <w:name w:val="heading 2"/>
    <w:basedOn w:val="Normal"/>
    <w:next w:val="Normal"/>
    <w:link w:val="Heading2Char"/>
    <w:uiPriority w:val="9"/>
    <w:unhideWhenUsed/>
    <w:qFormat/>
    <w:rsid w:val="00124FE2"/>
    <w:pPr>
      <w:keepNext/>
      <w:keepLines/>
      <w:spacing w:before="40" w:after="0"/>
      <w:outlineLvl w:val="1"/>
    </w:pPr>
    <w:rPr>
      <w:rFonts w:eastAsia="Times New Roman"/>
      <w:b/>
      <w:szCs w:val="26"/>
    </w:rPr>
  </w:style>
  <w:style w:type="paragraph" w:styleId="Heading3">
    <w:name w:val="heading 3"/>
    <w:basedOn w:val="Normal"/>
    <w:next w:val="Normal"/>
    <w:link w:val="Heading3Char"/>
    <w:uiPriority w:val="9"/>
    <w:unhideWhenUsed/>
    <w:qFormat/>
    <w:rsid w:val="00124FE2"/>
    <w:pPr>
      <w:keepNext/>
      <w:spacing w:before="240" w:after="6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FE2"/>
    <w:rPr>
      <w:rFonts w:ascii="Georgia" w:eastAsia="Times New Roman" w:hAnsi="Georgia" w:cs="Times New Roman"/>
      <w:b/>
      <w:sz w:val="24"/>
      <w:szCs w:val="32"/>
      <w:lang w:val="id-ID"/>
    </w:rPr>
  </w:style>
  <w:style w:type="character" w:customStyle="1" w:styleId="Heading2Char">
    <w:name w:val="Heading 2 Char"/>
    <w:basedOn w:val="DefaultParagraphFont"/>
    <w:link w:val="Heading2"/>
    <w:uiPriority w:val="9"/>
    <w:rsid w:val="00124FE2"/>
    <w:rPr>
      <w:rFonts w:ascii="Georgia" w:eastAsia="Times New Roman" w:hAnsi="Georgia" w:cs="Times New Roman"/>
      <w:b/>
      <w:szCs w:val="26"/>
      <w:lang w:val="id-ID"/>
    </w:rPr>
  </w:style>
  <w:style w:type="character" w:customStyle="1" w:styleId="Heading3Char">
    <w:name w:val="Heading 3 Char"/>
    <w:basedOn w:val="DefaultParagraphFont"/>
    <w:link w:val="Heading3"/>
    <w:uiPriority w:val="9"/>
    <w:rsid w:val="00124FE2"/>
    <w:rPr>
      <w:rFonts w:ascii="Georgia" w:eastAsia="Times New Roman" w:hAnsi="Georgia" w:cs="Times New Roman"/>
      <w:b/>
      <w:bCs/>
      <w:sz w:val="20"/>
      <w:szCs w:val="26"/>
      <w:lang w:val="id-ID"/>
    </w:rPr>
  </w:style>
  <w:style w:type="character" w:styleId="Strong">
    <w:name w:val="Strong"/>
    <w:basedOn w:val="DefaultParagraphFont"/>
    <w:uiPriority w:val="22"/>
    <w:qFormat/>
    <w:rsid w:val="002909A7"/>
    <w:rPr>
      <w:b/>
      <w:bCs/>
    </w:rPr>
  </w:style>
  <w:style w:type="paragraph" w:styleId="NormalWeb">
    <w:name w:val="Normal (Web)"/>
    <w:basedOn w:val="Normal"/>
    <w:uiPriority w:val="99"/>
    <w:unhideWhenUsed/>
    <w:rsid w:val="002909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ody of text,Sub Heading 1,List Paragraph1,Body of text+1,Body of text+2,Body of text+3,List Paragraph11"/>
    <w:basedOn w:val="Normal"/>
    <w:link w:val="ListParagraphChar"/>
    <w:uiPriority w:val="1"/>
    <w:qFormat/>
    <w:rsid w:val="002909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ody of text Char,Sub Heading 1 Char,List Paragraph1 Char,Body of text+1 Char,Body of text+2 Char,Body of text+3 Char,List Paragraph11 Char"/>
    <w:link w:val="ListParagraph"/>
    <w:uiPriority w:val="34"/>
    <w:qFormat/>
    <w:locked/>
    <w:rsid w:val="00124FE2"/>
    <w:rPr>
      <w:rFonts w:ascii="Times New Roman" w:eastAsia="Times New Roman" w:hAnsi="Times New Roman" w:cs="Times New Roman"/>
      <w:sz w:val="24"/>
      <w:szCs w:val="24"/>
      <w:lang w:val="id-ID"/>
    </w:rPr>
  </w:style>
  <w:style w:type="paragraph" w:customStyle="1" w:styleId="Matkul">
    <w:name w:val="Matkul"/>
    <w:basedOn w:val="Normal"/>
    <w:link w:val="MatkulChar"/>
    <w:rsid w:val="00F116AF"/>
    <w:pPr>
      <w:spacing w:after="0" w:line="240" w:lineRule="auto"/>
    </w:pPr>
    <w:rPr>
      <w:rFonts w:ascii="Arial" w:eastAsia="Times New Roman" w:hAnsi="Arial" w:cs="Arial"/>
      <w:b/>
      <w:bCs/>
      <w:sz w:val="16"/>
      <w:szCs w:val="16"/>
    </w:rPr>
  </w:style>
  <w:style w:type="character" w:customStyle="1" w:styleId="MatkulChar">
    <w:name w:val="Matkul Char"/>
    <w:basedOn w:val="DefaultParagraphFont"/>
    <w:link w:val="Matkul"/>
    <w:rsid w:val="00F116AF"/>
    <w:rPr>
      <w:rFonts w:ascii="Arial" w:eastAsia="Times New Roman" w:hAnsi="Arial" w:cs="Arial"/>
      <w:b/>
      <w:bCs/>
      <w:sz w:val="16"/>
      <w:szCs w:val="16"/>
    </w:rPr>
  </w:style>
  <w:style w:type="paragraph" w:customStyle="1" w:styleId="Dosen">
    <w:name w:val="Dosen"/>
    <w:basedOn w:val="Normal"/>
    <w:link w:val="DosenChar"/>
    <w:qFormat/>
    <w:rsid w:val="0067746C"/>
    <w:pPr>
      <w:spacing w:before="120" w:after="0" w:line="240" w:lineRule="auto"/>
      <w:ind w:left="1645" w:hanging="227"/>
    </w:pPr>
    <w:rPr>
      <w:rFonts w:ascii="Arial" w:eastAsia="Times New Roman" w:hAnsi="Arial" w:cs="Arial"/>
      <w:b/>
      <w:sz w:val="16"/>
      <w:szCs w:val="16"/>
    </w:rPr>
  </w:style>
  <w:style w:type="character" w:customStyle="1" w:styleId="DosenChar">
    <w:name w:val="Dosen Char"/>
    <w:basedOn w:val="DefaultParagraphFont"/>
    <w:link w:val="Dosen"/>
    <w:rsid w:val="0067746C"/>
    <w:rPr>
      <w:rFonts w:ascii="Arial" w:eastAsia="Times New Roman" w:hAnsi="Arial" w:cs="Arial"/>
      <w:b/>
      <w:sz w:val="16"/>
      <w:szCs w:val="16"/>
    </w:rPr>
  </w:style>
  <w:style w:type="paragraph" w:customStyle="1" w:styleId="DaftarDosen">
    <w:name w:val="Daftar Dosen"/>
    <w:basedOn w:val="Normal"/>
    <w:next w:val="Normal"/>
    <w:link w:val="DaftarDosenChar"/>
    <w:rsid w:val="003748DB"/>
    <w:pPr>
      <w:spacing w:before="120" w:after="0" w:line="240" w:lineRule="auto"/>
      <w:ind w:left="312"/>
    </w:pPr>
    <w:rPr>
      <w:rFonts w:ascii="Arial" w:eastAsia="Times New Roman" w:hAnsi="Arial" w:cs="Arial"/>
      <w:sz w:val="16"/>
      <w:szCs w:val="16"/>
    </w:rPr>
  </w:style>
  <w:style w:type="character" w:customStyle="1" w:styleId="DaftarDosenChar">
    <w:name w:val="Daftar Dosen Char"/>
    <w:basedOn w:val="DefaultParagraphFont"/>
    <w:link w:val="DaftarDosen"/>
    <w:rsid w:val="003748DB"/>
    <w:rPr>
      <w:rFonts w:ascii="Arial" w:eastAsia="Times New Roman" w:hAnsi="Arial" w:cs="Arial"/>
      <w:sz w:val="16"/>
      <w:szCs w:val="16"/>
      <w:lang w:val="id-ID"/>
    </w:rPr>
  </w:style>
  <w:style w:type="paragraph" w:customStyle="1" w:styleId="1SubMatkul">
    <w:name w:val="1 Sub Matkul"/>
    <w:basedOn w:val="Normal"/>
    <w:link w:val="1SubMatkulChar"/>
    <w:autoRedefine/>
    <w:qFormat/>
    <w:rsid w:val="009F69B4"/>
    <w:pPr>
      <w:spacing w:before="120" w:after="120" w:line="240" w:lineRule="auto"/>
      <w:ind w:left="1645" w:hanging="227"/>
    </w:pPr>
    <w:rPr>
      <w:rFonts w:ascii="Arial" w:eastAsia="Times New Roman" w:hAnsi="Arial" w:cs="Arial"/>
      <w:b/>
      <w:bCs/>
      <w:sz w:val="16"/>
      <w:szCs w:val="16"/>
      <w:lang w:val="en-GB"/>
    </w:rPr>
  </w:style>
  <w:style w:type="character" w:customStyle="1" w:styleId="1SubMatkulChar">
    <w:name w:val="1 Sub Matkul Char"/>
    <w:basedOn w:val="DefaultParagraphFont"/>
    <w:link w:val="1SubMatkul"/>
    <w:rsid w:val="009F69B4"/>
    <w:rPr>
      <w:rFonts w:ascii="Arial" w:eastAsia="Times New Roman" w:hAnsi="Arial" w:cs="Arial"/>
      <w:b/>
      <w:bCs/>
      <w:kern w:val="2"/>
      <w:sz w:val="16"/>
      <w:szCs w:val="16"/>
      <w:lang w:val="en-GB"/>
      <w14:ligatures w14:val="standardContextual"/>
    </w:rPr>
  </w:style>
  <w:style w:type="paragraph" w:customStyle="1" w:styleId="2SubMatkul">
    <w:name w:val="2 Sub Matkul"/>
    <w:basedOn w:val="Normal"/>
    <w:link w:val="2SubMatkulChar"/>
    <w:autoRedefine/>
    <w:qFormat/>
    <w:rsid w:val="007D119C"/>
    <w:pPr>
      <w:tabs>
        <w:tab w:val="left" w:pos="1418"/>
        <w:tab w:val="left" w:pos="1446"/>
      </w:tabs>
      <w:spacing w:before="120" w:after="120" w:line="240" w:lineRule="auto"/>
    </w:pPr>
    <w:rPr>
      <w:rFonts w:ascii="Arial" w:eastAsia="Times New Roman" w:hAnsi="Arial" w:cs="Arial"/>
      <w:b/>
      <w:color w:val="000000" w:themeColor="text1"/>
      <w:sz w:val="16"/>
      <w:szCs w:val="16"/>
    </w:rPr>
  </w:style>
  <w:style w:type="character" w:customStyle="1" w:styleId="2SubMatkulChar">
    <w:name w:val="2 Sub Matkul Char"/>
    <w:basedOn w:val="DefaultParagraphFont"/>
    <w:link w:val="2SubMatkul"/>
    <w:rsid w:val="007D119C"/>
    <w:rPr>
      <w:rFonts w:ascii="Arial" w:eastAsia="Times New Roman" w:hAnsi="Arial" w:cs="Arial"/>
      <w:b/>
      <w:color w:val="000000" w:themeColor="text1"/>
      <w:kern w:val="2"/>
      <w:sz w:val="16"/>
      <w:szCs w:val="16"/>
      <w:lang w:val="en-ID"/>
      <w14:ligatures w14:val="standardContextual"/>
    </w:rPr>
  </w:style>
  <w:style w:type="paragraph" w:customStyle="1" w:styleId="ListNumbering">
    <w:name w:val="List Numbering"/>
    <w:basedOn w:val="Normal"/>
    <w:link w:val="ListNumberingChar"/>
    <w:autoRedefine/>
    <w:rsid w:val="0042293F"/>
    <w:pPr>
      <w:numPr>
        <w:numId w:val="3"/>
      </w:numPr>
      <w:spacing w:after="0" w:line="240" w:lineRule="auto"/>
      <w:jc w:val="both"/>
    </w:pPr>
    <w:rPr>
      <w:rFonts w:ascii="Arial" w:eastAsia="Times New Roman" w:hAnsi="Arial" w:cs="Arial"/>
      <w:sz w:val="16"/>
      <w:szCs w:val="16"/>
    </w:rPr>
  </w:style>
  <w:style w:type="character" w:customStyle="1" w:styleId="ListNumberingChar">
    <w:name w:val="List Numbering Char"/>
    <w:basedOn w:val="DefaultParagraphFont"/>
    <w:link w:val="ListNumbering"/>
    <w:rsid w:val="0042293F"/>
    <w:rPr>
      <w:rFonts w:ascii="Arial" w:eastAsia="Times New Roman" w:hAnsi="Arial" w:cs="Arial"/>
      <w:kern w:val="2"/>
      <w:sz w:val="16"/>
      <w:szCs w:val="16"/>
      <w:lang w:val="en-ID"/>
      <w14:ligatures w14:val="standardContextual"/>
    </w:rPr>
  </w:style>
  <w:style w:type="paragraph" w:customStyle="1" w:styleId="KeterampilanUmum">
    <w:name w:val="Keterampilan Umum"/>
    <w:basedOn w:val="Normal"/>
    <w:link w:val="KeterampilanUmumChar"/>
    <w:rsid w:val="003748DB"/>
    <w:pPr>
      <w:spacing w:before="240" w:after="120" w:line="240" w:lineRule="auto"/>
    </w:pPr>
    <w:rPr>
      <w:rFonts w:ascii="Arial" w:eastAsia="Times New Roman" w:hAnsi="Arial" w:cs="Arial"/>
      <w:sz w:val="16"/>
      <w:szCs w:val="16"/>
    </w:rPr>
  </w:style>
  <w:style w:type="character" w:customStyle="1" w:styleId="KeterampilanUmumChar">
    <w:name w:val="Keterampilan Umum Char"/>
    <w:basedOn w:val="DefaultParagraphFont"/>
    <w:link w:val="KeterampilanUmum"/>
    <w:rsid w:val="003748DB"/>
    <w:rPr>
      <w:rFonts w:ascii="Arial" w:eastAsia="Times New Roman" w:hAnsi="Arial" w:cs="Arial"/>
      <w:sz w:val="16"/>
      <w:szCs w:val="16"/>
      <w:lang w:val="id-ID"/>
    </w:rPr>
  </w:style>
  <w:style w:type="paragraph" w:customStyle="1" w:styleId="Deskripsi">
    <w:name w:val="Deskripsi"/>
    <w:basedOn w:val="Normal"/>
    <w:link w:val="DeskripsiChar"/>
    <w:rsid w:val="00217DE6"/>
    <w:pPr>
      <w:spacing w:before="120" w:after="0" w:line="240" w:lineRule="auto"/>
      <w:jc w:val="both"/>
    </w:pPr>
    <w:rPr>
      <w:rFonts w:ascii="Arial" w:eastAsia="Times New Roman" w:hAnsi="Arial" w:cs="Arial"/>
      <w:sz w:val="16"/>
      <w:szCs w:val="16"/>
    </w:rPr>
  </w:style>
  <w:style w:type="character" w:customStyle="1" w:styleId="DeskripsiChar">
    <w:name w:val="Deskripsi Char"/>
    <w:basedOn w:val="DefaultParagraphFont"/>
    <w:link w:val="Deskripsi"/>
    <w:rsid w:val="00217DE6"/>
    <w:rPr>
      <w:rFonts w:ascii="Arial" w:eastAsia="Times New Roman" w:hAnsi="Arial" w:cs="Arial"/>
      <w:sz w:val="16"/>
      <w:szCs w:val="16"/>
    </w:rPr>
  </w:style>
  <w:style w:type="paragraph" w:customStyle="1" w:styleId="ListPoint">
    <w:name w:val="List Point"/>
    <w:basedOn w:val="Normal"/>
    <w:link w:val="ListPointChar"/>
    <w:rsid w:val="00E15188"/>
    <w:pPr>
      <w:numPr>
        <w:numId w:val="1"/>
      </w:numPr>
      <w:spacing w:after="0" w:line="240" w:lineRule="auto"/>
      <w:ind w:left="284" w:hanging="284"/>
      <w:jc w:val="both"/>
    </w:pPr>
    <w:rPr>
      <w:rFonts w:ascii="Arial" w:eastAsia="Times New Roman" w:hAnsi="Arial" w:cs="Arial"/>
      <w:sz w:val="16"/>
      <w:szCs w:val="16"/>
    </w:rPr>
  </w:style>
  <w:style w:type="character" w:customStyle="1" w:styleId="ListPointChar">
    <w:name w:val="List Point Char"/>
    <w:basedOn w:val="DefaultParagraphFont"/>
    <w:link w:val="ListPoint"/>
    <w:rsid w:val="00E15188"/>
    <w:rPr>
      <w:rFonts w:ascii="Arial" w:eastAsia="Times New Roman" w:hAnsi="Arial" w:cs="Arial"/>
      <w:kern w:val="2"/>
      <w:sz w:val="16"/>
      <w:szCs w:val="16"/>
      <w:lang w:val="en-ID"/>
      <w14:ligatures w14:val="standardContextual"/>
    </w:rPr>
  </w:style>
  <w:style w:type="paragraph" w:customStyle="1" w:styleId="ListSubCapaianNomer">
    <w:name w:val="List Sub Capaian (Nomer)"/>
    <w:basedOn w:val="Normal"/>
    <w:rsid w:val="00E15188"/>
    <w:pPr>
      <w:numPr>
        <w:numId w:val="2"/>
      </w:numPr>
    </w:pPr>
  </w:style>
  <w:style w:type="table" w:styleId="TableGrid">
    <w:name w:val="Table Grid"/>
    <w:basedOn w:val="TableNormal"/>
    <w:uiPriority w:val="39"/>
    <w:rsid w:val="005A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Referensi">
    <w:name w:val="List Referensi"/>
    <w:basedOn w:val="Normal"/>
    <w:link w:val="ListReferensiChar"/>
    <w:rsid w:val="00C4516D"/>
    <w:pPr>
      <w:spacing w:after="0" w:line="240" w:lineRule="auto"/>
      <w:ind w:left="397" w:hanging="397"/>
      <w:jc w:val="both"/>
    </w:pPr>
    <w:rPr>
      <w:rFonts w:ascii="Arial" w:eastAsia="Times New Roman" w:hAnsi="Arial" w:cs="Arial"/>
      <w:sz w:val="16"/>
      <w:szCs w:val="16"/>
    </w:rPr>
  </w:style>
  <w:style w:type="character" w:customStyle="1" w:styleId="ListReferensiChar">
    <w:name w:val="List Referensi Char"/>
    <w:basedOn w:val="ListNumberingChar"/>
    <w:link w:val="ListReferensi"/>
    <w:rsid w:val="00C4516D"/>
    <w:rPr>
      <w:rFonts w:ascii="Arial" w:eastAsia="Times New Roman" w:hAnsi="Arial" w:cs="Arial"/>
      <w:kern w:val="2"/>
      <w:sz w:val="16"/>
      <w:szCs w:val="16"/>
      <w:lang w:val="id-ID"/>
      <w14:ligatures w14:val="standardContextual"/>
    </w:rPr>
  </w:style>
  <w:style w:type="paragraph" w:styleId="Header">
    <w:name w:val="header"/>
    <w:basedOn w:val="Normal"/>
    <w:link w:val="HeaderChar"/>
    <w:uiPriority w:val="99"/>
    <w:unhideWhenUsed/>
    <w:rsid w:val="00120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31"/>
  </w:style>
  <w:style w:type="paragraph" w:styleId="Footer">
    <w:name w:val="footer"/>
    <w:basedOn w:val="Normal"/>
    <w:link w:val="FooterChar"/>
    <w:uiPriority w:val="99"/>
    <w:unhideWhenUsed/>
    <w:rsid w:val="00120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31"/>
  </w:style>
  <w:style w:type="paragraph" w:styleId="BalloonText">
    <w:name w:val="Balloon Text"/>
    <w:basedOn w:val="Normal"/>
    <w:link w:val="BalloonTextChar"/>
    <w:uiPriority w:val="99"/>
    <w:semiHidden/>
    <w:unhideWhenUsed/>
    <w:rsid w:val="00120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131"/>
    <w:rPr>
      <w:rFonts w:ascii="Tahoma" w:hAnsi="Tahoma" w:cs="Tahoma"/>
      <w:sz w:val="16"/>
      <w:szCs w:val="16"/>
    </w:rPr>
  </w:style>
  <w:style w:type="paragraph" w:customStyle="1" w:styleId="Prasyarat">
    <w:name w:val="Prasyarat"/>
    <w:basedOn w:val="Dosen"/>
    <w:link w:val="PrasyaratChar"/>
    <w:qFormat/>
    <w:rsid w:val="00AC6C59"/>
    <w:pPr>
      <w:ind w:left="2269" w:hanging="851"/>
    </w:pPr>
    <w:rPr>
      <w:lang w:val="en-GB"/>
    </w:rPr>
  </w:style>
  <w:style w:type="paragraph" w:customStyle="1" w:styleId="DaftarPrasyarat">
    <w:name w:val="Daftar Prasyarat"/>
    <w:basedOn w:val="Prasyarat"/>
    <w:link w:val="DaftarPrasyaratChar"/>
    <w:qFormat/>
    <w:rsid w:val="00376C3C"/>
    <w:pPr>
      <w:spacing w:before="0"/>
      <w:ind w:left="2268" w:hanging="850"/>
    </w:pPr>
  </w:style>
  <w:style w:type="paragraph" w:customStyle="1" w:styleId="RefABrevisi">
    <w:name w:val="Ref AB revisi"/>
    <w:basedOn w:val="5ListCap"/>
    <w:link w:val="RefABrevisiChar"/>
    <w:rsid w:val="004B0E61"/>
    <w:pPr>
      <w:numPr>
        <w:numId w:val="6"/>
      </w:numPr>
    </w:pPr>
  </w:style>
  <w:style w:type="paragraph" w:customStyle="1" w:styleId="JudulDeskripsi">
    <w:name w:val="Judul Deskripsi"/>
    <w:basedOn w:val="Normal"/>
    <w:link w:val="JudulDeskripsiChar"/>
    <w:rsid w:val="003748DB"/>
    <w:pPr>
      <w:spacing w:after="0" w:line="240" w:lineRule="auto"/>
      <w:jc w:val="center"/>
    </w:pPr>
    <w:rPr>
      <w:rFonts w:ascii="Arial" w:eastAsia="Times New Roman" w:hAnsi="Arial" w:cs="Arial"/>
      <w:b/>
      <w:color w:val="FFFFFF"/>
      <w:sz w:val="16"/>
      <w:szCs w:val="16"/>
    </w:rPr>
  </w:style>
  <w:style w:type="character" w:customStyle="1" w:styleId="JudulDeskripsiChar">
    <w:name w:val="Judul Deskripsi Char"/>
    <w:basedOn w:val="DefaultParagraphFont"/>
    <w:link w:val="JudulDeskripsi"/>
    <w:rsid w:val="003748DB"/>
    <w:rPr>
      <w:rFonts w:ascii="Arial" w:eastAsia="Times New Roman" w:hAnsi="Arial" w:cs="Arial"/>
      <w:b/>
      <w:color w:val="FFFFFF"/>
      <w:sz w:val="16"/>
      <w:szCs w:val="16"/>
      <w:lang w:val="id-ID"/>
    </w:rPr>
  </w:style>
  <w:style w:type="paragraph" w:customStyle="1" w:styleId="KodeMatkul">
    <w:name w:val="Kode Matkul"/>
    <w:basedOn w:val="Normal"/>
    <w:link w:val="KodeMatkulChar"/>
    <w:rsid w:val="003748DB"/>
    <w:pPr>
      <w:spacing w:after="0" w:line="240" w:lineRule="auto"/>
      <w:ind w:left="-147" w:right="-340"/>
      <w:jc w:val="center"/>
    </w:pPr>
    <w:rPr>
      <w:rFonts w:ascii="Arial" w:eastAsia="Times New Roman" w:hAnsi="Arial" w:cs="Arial"/>
      <w:b/>
      <w:sz w:val="16"/>
      <w:szCs w:val="16"/>
    </w:rPr>
  </w:style>
  <w:style w:type="character" w:customStyle="1" w:styleId="KodeMatkulChar">
    <w:name w:val="Kode Matkul Char"/>
    <w:basedOn w:val="DefaultParagraphFont"/>
    <w:link w:val="KodeMatkul"/>
    <w:rsid w:val="003748DB"/>
    <w:rPr>
      <w:rFonts w:ascii="Arial" w:eastAsia="Times New Roman" w:hAnsi="Arial" w:cs="Arial"/>
      <w:b/>
      <w:sz w:val="16"/>
      <w:szCs w:val="16"/>
      <w:lang w:val="id-ID"/>
    </w:rPr>
  </w:style>
  <w:style w:type="paragraph" w:customStyle="1" w:styleId="msonormal0">
    <w:name w:val="msonormal"/>
    <w:basedOn w:val="Normal"/>
    <w:rsid w:val="00AF2A1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Title">
    <w:name w:val="Title"/>
    <w:basedOn w:val="Normal"/>
    <w:next w:val="Normal"/>
    <w:link w:val="TitleChar"/>
    <w:uiPriority w:val="10"/>
    <w:qFormat/>
    <w:rsid w:val="00124FE2"/>
    <w:pPr>
      <w:spacing w:after="0" w:line="216" w:lineRule="auto"/>
      <w:contextualSpacing/>
    </w:pPr>
    <w:rPr>
      <w:rFonts w:ascii="Calibri Light" w:eastAsia="Times New Roman" w:hAnsi="Calibri Light"/>
      <w:color w:val="404040"/>
      <w:spacing w:val="-10"/>
      <w:kern w:val="28"/>
      <w:sz w:val="56"/>
      <w:szCs w:val="56"/>
    </w:rPr>
  </w:style>
  <w:style w:type="character" w:customStyle="1" w:styleId="TitleChar">
    <w:name w:val="Title Char"/>
    <w:basedOn w:val="DefaultParagraphFont"/>
    <w:link w:val="Title"/>
    <w:uiPriority w:val="10"/>
    <w:rsid w:val="00124FE2"/>
    <w:rPr>
      <w:rFonts w:ascii="Calibri Light" w:eastAsia="Times New Roman" w:hAnsi="Calibri Light" w:cs="Times New Roman"/>
      <w:color w:val="404040"/>
      <w:spacing w:val="-10"/>
      <w:kern w:val="28"/>
      <w:sz w:val="56"/>
      <w:szCs w:val="56"/>
    </w:rPr>
  </w:style>
  <w:style w:type="paragraph" w:styleId="Subtitle">
    <w:name w:val="Subtitle"/>
    <w:basedOn w:val="Normal"/>
    <w:next w:val="Normal"/>
    <w:link w:val="SubtitleChar"/>
    <w:uiPriority w:val="11"/>
    <w:qFormat/>
    <w:rsid w:val="00124FE2"/>
    <w:pPr>
      <w:numPr>
        <w:ilvl w:val="1"/>
      </w:numPr>
    </w:pPr>
    <w:rPr>
      <w:rFonts w:eastAsia="Times New Roman"/>
      <w:color w:val="5A5A5A"/>
      <w:spacing w:val="15"/>
    </w:rPr>
  </w:style>
  <w:style w:type="character" w:customStyle="1" w:styleId="SubtitleChar">
    <w:name w:val="Subtitle Char"/>
    <w:basedOn w:val="DefaultParagraphFont"/>
    <w:link w:val="Subtitle"/>
    <w:uiPriority w:val="11"/>
    <w:rsid w:val="00124FE2"/>
    <w:rPr>
      <w:rFonts w:ascii="Georgia" w:eastAsia="Times New Roman" w:hAnsi="Georgia" w:cs="Times New Roman"/>
      <w:color w:val="5A5A5A"/>
      <w:spacing w:val="15"/>
      <w:sz w:val="20"/>
    </w:rPr>
  </w:style>
  <w:style w:type="paragraph" w:styleId="BodyText">
    <w:name w:val="Body Text"/>
    <w:basedOn w:val="Normal"/>
    <w:link w:val="BodyTextChar"/>
    <w:uiPriority w:val="1"/>
    <w:qFormat/>
    <w:rsid w:val="00124FE2"/>
    <w:pPr>
      <w:widowControl w:val="0"/>
      <w:autoSpaceDE w:val="0"/>
      <w:autoSpaceDN w:val="0"/>
      <w:adjustRightInd w:val="0"/>
      <w:spacing w:after="0" w:line="240" w:lineRule="auto"/>
      <w:ind w:left="589"/>
    </w:pPr>
    <w:rPr>
      <w:rFonts w:ascii="Calibri" w:eastAsia="Times New Roman" w:hAnsi="Calibri" w:cs="Calibri"/>
    </w:rPr>
  </w:style>
  <w:style w:type="character" w:customStyle="1" w:styleId="BodyTextChar">
    <w:name w:val="Body Text Char"/>
    <w:basedOn w:val="DefaultParagraphFont"/>
    <w:link w:val="BodyText"/>
    <w:uiPriority w:val="1"/>
    <w:rsid w:val="00124FE2"/>
    <w:rPr>
      <w:rFonts w:ascii="Calibri" w:eastAsia="Times New Roman" w:hAnsi="Calibri" w:cs="Calibri"/>
      <w:sz w:val="20"/>
    </w:rPr>
  </w:style>
  <w:style w:type="paragraph" w:customStyle="1" w:styleId="TableParagraph">
    <w:name w:val="Table Paragraph"/>
    <w:basedOn w:val="Normal"/>
    <w:uiPriority w:val="1"/>
    <w:qFormat/>
    <w:rsid w:val="00124FE2"/>
    <w:pPr>
      <w:widowControl w:val="0"/>
      <w:autoSpaceDE w:val="0"/>
      <w:autoSpaceDN w:val="0"/>
      <w:adjustRightInd w:val="0"/>
      <w:spacing w:after="0" w:line="240" w:lineRule="auto"/>
    </w:pPr>
    <w:rPr>
      <w:rFonts w:ascii="Times" w:eastAsia="Times New Roman" w:hAnsi="Times" w:cs="Times"/>
      <w:sz w:val="24"/>
      <w:szCs w:val="24"/>
    </w:rPr>
  </w:style>
  <w:style w:type="character" w:customStyle="1" w:styleId="st">
    <w:name w:val="st"/>
    <w:basedOn w:val="DefaultParagraphFont"/>
    <w:rsid w:val="00124FE2"/>
  </w:style>
  <w:style w:type="paragraph" w:styleId="TOC1">
    <w:name w:val="toc 1"/>
    <w:basedOn w:val="Normal"/>
    <w:next w:val="Normal"/>
    <w:autoRedefine/>
    <w:uiPriority w:val="39"/>
    <w:unhideWhenUsed/>
    <w:qFormat/>
    <w:rsid w:val="00124FE2"/>
    <w:pPr>
      <w:tabs>
        <w:tab w:val="left" w:pos="993"/>
        <w:tab w:val="right" w:leader="dot" w:pos="6879"/>
      </w:tabs>
      <w:spacing w:after="0" w:line="360" w:lineRule="auto"/>
      <w:ind w:left="993" w:hanging="993"/>
    </w:pPr>
    <w:rPr>
      <w:rFonts w:ascii="Tahoma" w:eastAsia="Times New Roman" w:hAnsi="Tahoma" w:cs="Tahoma"/>
      <w:b/>
      <w:bCs/>
      <w:caps/>
      <w:noProof/>
      <w:color w:val="000000" w:themeColor="text1"/>
    </w:rPr>
  </w:style>
  <w:style w:type="paragraph" w:styleId="TOC2">
    <w:name w:val="toc 2"/>
    <w:basedOn w:val="Normal"/>
    <w:next w:val="Normal"/>
    <w:autoRedefine/>
    <w:uiPriority w:val="39"/>
    <w:unhideWhenUsed/>
    <w:qFormat/>
    <w:rsid w:val="00124FE2"/>
    <w:pPr>
      <w:tabs>
        <w:tab w:val="left" w:pos="1418"/>
        <w:tab w:val="right" w:leader="dot" w:pos="6879"/>
      </w:tabs>
      <w:spacing w:after="0"/>
      <w:ind w:left="1418" w:hanging="425"/>
    </w:pPr>
    <w:rPr>
      <w:rFonts w:cstheme="minorHAnsi"/>
      <w:b/>
      <w:bCs/>
      <w:szCs w:val="20"/>
    </w:rPr>
  </w:style>
  <w:style w:type="character" w:styleId="Hyperlink">
    <w:name w:val="Hyperlink"/>
    <w:uiPriority w:val="99"/>
    <w:unhideWhenUsed/>
    <w:rsid w:val="00124FE2"/>
    <w:rPr>
      <w:color w:val="0000FF"/>
      <w:u w:val="single"/>
    </w:rPr>
  </w:style>
  <w:style w:type="paragraph" w:styleId="TOC3">
    <w:name w:val="toc 3"/>
    <w:basedOn w:val="Normal"/>
    <w:next w:val="Normal"/>
    <w:autoRedefine/>
    <w:uiPriority w:val="39"/>
    <w:unhideWhenUsed/>
    <w:qFormat/>
    <w:rsid w:val="00124FE2"/>
    <w:pPr>
      <w:tabs>
        <w:tab w:val="left" w:pos="1701"/>
        <w:tab w:val="right" w:leader="dot" w:pos="6879"/>
      </w:tabs>
      <w:spacing w:after="0" w:line="360" w:lineRule="auto"/>
      <w:ind w:left="1701" w:hanging="283"/>
    </w:pPr>
    <w:rPr>
      <w:rFonts w:cstheme="minorHAnsi"/>
      <w:szCs w:val="20"/>
    </w:rPr>
  </w:style>
  <w:style w:type="paragraph" w:customStyle="1" w:styleId="Default">
    <w:name w:val="Default"/>
    <w:rsid w:val="00124FE2"/>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TOC4">
    <w:name w:val="toc 4"/>
    <w:basedOn w:val="Normal"/>
    <w:next w:val="Normal"/>
    <w:autoRedefine/>
    <w:uiPriority w:val="39"/>
    <w:unhideWhenUsed/>
    <w:rsid w:val="00124FE2"/>
    <w:pPr>
      <w:spacing w:after="0"/>
      <w:ind w:left="400"/>
    </w:pPr>
    <w:rPr>
      <w:rFonts w:cstheme="minorHAnsi"/>
      <w:szCs w:val="20"/>
    </w:rPr>
  </w:style>
  <w:style w:type="paragraph" w:styleId="TOC5">
    <w:name w:val="toc 5"/>
    <w:basedOn w:val="Normal"/>
    <w:next w:val="Normal"/>
    <w:autoRedefine/>
    <w:uiPriority w:val="39"/>
    <w:unhideWhenUsed/>
    <w:rsid w:val="00124FE2"/>
    <w:pPr>
      <w:spacing w:after="0"/>
      <w:ind w:left="600"/>
    </w:pPr>
    <w:rPr>
      <w:rFonts w:cstheme="minorHAnsi"/>
      <w:szCs w:val="20"/>
    </w:rPr>
  </w:style>
  <w:style w:type="paragraph" w:styleId="TOC6">
    <w:name w:val="toc 6"/>
    <w:basedOn w:val="Normal"/>
    <w:next w:val="Normal"/>
    <w:autoRedefine/>
    <w:uiPriority w:val="39"/>
    <w:unhideWhenUsed/>
    <w:rsid w:val="00124FE2"/>
    <w:pPr>
      <w:spacing w:after="0"/>
      <w:ind w:left="800"/>
    </w:pPr>
    <w:rPr>
      <w:rFonts w:cstheme="minorHAnsi"/>
      <w:szCs w:val="20"/>
    </w:rPr>
  </w:style>
  <w:style w:type="paragraph" w:styleId="TOC7">
    <w:name w:val="toc 7"/>
    <w:basedOn w:val="Normal"/>
    <w:next w:val="Normal"/>
    <w:autoRedefine/>
    <w:uiPriority w:val="39"/>
    <w:unhideWhenUsed/>
    <w:rsid w:val="00124FE2"/>
    <w:pPr>
      <w:spacing w:after="0"/>
      <w:ind w:left="1000"/>
    </w:pPr>
    <w:rPr>
      <w:rFonts w:cstheme="minorHAnsi"/>
      <w:szCs w:val="20"/>
    </w:rPr>
  </w:style>
  <w:style w:type="paragraph" w:styleId="TOC8">
    <w:name w:val="toc 8"/>
    <w:basedOn w:val="Normal"/>
    <w:next w:val="Normal"/>
    <w:autoRedefine/>
    <w:uiPriority w:val="39"/>
    <w:unhideWhenUsed/>
    <w:rsid w:val="00124FE2"/>
    <w:pPr>
      <w:spacing w:after="0"/>
      <w:ind w:left="1200"/>
    </w:pPr>
    <w:rPr>
      <w:rFonts w:cstheme="minorHAnsi"/>
      <w:szCs w:val="20"/>
    </w:rPr>
  </w:style>
  <w:style w:type="paragraph" w:styleId="TOC9">
    <w:name w:val="toc 9"/>
    <w:basedOn w:val="Normal"/>
    <w:next w:val="Normal"/>
    <w:autoRedefine/>
    <w:uiPriority w:val="39"/>
    <w:unhideWhenUsed/>
    <w:rsid w:val="00124FE2"/>
    <w:pPr>
      <w:spacing w:after="0"/>
      <w:ind w:left="1400"/>
    </w:pPr>
    <w:rPr>
      <w:rFonts w:cstheme="minorHAnsi"/>
      <w:szCs w:val="20"/>
    </w:rPr>
  </w:style>
  <w:style w:type="paragraph" w:styleId="TOCHeading">
    <w:name w:val="TOC Heading"/>
    <w:basedOn w:val="Heading1"/>
    <w:next w:val="Normal"/>
    <w:uiPriority w:val="39"/>
    <w:unhideWhenUsed/>
    <w:qFormat/>
    <w:rsid w:val="00124FE2"/>
    <w:pPr>
      <w:keepLines w:val="0"/>
      <w:spacing w:after="60"/>
      <w:outlineLvl w:val="9"/>
    </w:pPr>
    <w:rPr>
      <w:rFonts w:ascii="Calibri Light" w:hAnsi="Calibri Light"/>
      <w:b w:val="0"/>
      <w:bCs/>
      <w:kern w:val="32"/>
    </w:rPr>
  </w:style>
  <w:style w:type="paragraph" w:customStyle="1" w:styleId="DaftarPustaka">
    <w:name w:val="Daftar Pustaka"/>
    <w:basedOn w:val="ListParagraph"/>
    <w:rsid w:val="00124FE2"/>
    <w:pPr>
      <w:spacing w:before="0" w:beforeAutospacing="0" w:after="0" w:afterAutospacing="0"/>
      <w:ind w:left="720" w:hanging="288"/>
      <w:jc w:val="both"/>
    </w:pPr>
    <w:rPr>
      <w:rFonts w:ascii="Calibri" w:hAnsi="Calibri" w:cs="Calibri"/>
      <w:sz w:val="20"/>
      <w:szCs w:val="20"/>
    </w:rPr>
  </w:style>
  <w:style w:type="character" w:styleId="FollowedHyperlink">
    <w:name w:val="FollowedHyperlink"/>
    <w:uiPriority w:val="99"/>
    <w:semiHidden/>
    <w:unhideWhenUsed/>
    <w:rsid w:val="00124FE2"/>
    <w:rPr>
      <w:color w:val="954F72"/>
      <w:u w:val="single"/>
    </w:rPr>
  </w:style>
  <w:style w:type="character" w:styleId="CommentReference">
    <w:name w:val="annotation reference"/>
    <w:basedOn w:val="DefaultParagraphFont"/>
    <w:uiPriority w:val="99"/>
    <w:semiHidden/>
    <w:unhideWhenUsed/>
    <w:rsid w:val="00124FE2"/>
    <w:rPr>
      <w:sz w:val="16"/>
      <w:szCs w:val="16"/>
    </w:rPr>
  </w:style>
  <w:style w:type="paragraph" w:styleId="CommentText">
    <w:name w:val="annotation text"/>
    <w:basedOn w:val="Normal"/>
    <w:link w:val="CommentTextChar"/>
    <w:uiPriority w:val="99"/>
    <w:semiHidden/>
    <w:unhideWhenUsed/>
    <w:rsid w:val="00124FE2"/>
    <w:rPr>
      <w:szCs w:val="20"/>
    </w:rPr>
  </w:style>
  <w:style w:type="character" w:customStyle="1" w:styleId="CommentTextChar">
    <w:name w:val="Comment Text Char"/>
    <w:basedOn w:val="DefaultParagraphFont"/>
    <w:link w:val="CommentText"/>
    <w:uiPriority w:val="99"/>
    <w:semiHidden/>
    <w:rsid w:val="00124FE2"/>
    <w:rPr>
      <w:rFonts w:ascii="Georgia" w:eastAsia="Calibri" w:hAnsi="Georgia"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124FE2"/>
    <w:rPr>
      <w:b/>
      <w:bCs/>
    </w:rPr>
  </w:style>
  <w:style w:type="character" w:customStyle="1" w:styleId="CommentSubjectChar">
    <w:name w:val="Comment Subject Char"/>
    <w:basedOn w:val="CommentTextChar"/>
    <w:link w:val="CommentSubject"/>
    <w:uiPriority w:val="99"/>
    <w:semiHidden/>
    <w:rsid w:val="00124FE2"/>
    <w:rPr>
      <w:rFonts w:ascii="Georgia" w:eastAsia="Calibri" w:hAnsi="Georgia" w:cs="Times New Roman"/>
      <w:b/>
      <w:bCs/>
      <w:sz w:val="20"/>
      <w:szCs w:val="20"/>
      <w:lang w:val="id-ID"/>
    </w:rPr>
  </w:style>
  <w:style w:type="paragraph" w:styleId="Caption">
    <w:name w:val="caption"/>
    <w:basedOn w:val="Normal"/>
    <w:next w:val="Normal"/>
    <w:uiPriority w:val="35"/>
    <w:unhideWhenUsed/>
    <w:qFormat/>
    <w:rsid w:val="00124FE2"/>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124FE2"/>
    <w:pPr>
      <w:spacing w:after="0"/>
    </w:pPr>
  </w:style>
  <w:style w:type="character" w:styleId="PageNumber">
    <w:name w:val="page number"/>
    <w:basedOn w:val="DefaultParagraphFont"/>
    <w:uiPriority w:val="99"/>
    <w:semiHidden/>
    <w:unhideWhenUsed/>
    <w:rsid w:val="00124FE2"/>
  </w:style>
  <w:style w:type="paragraph" w:styleId="EndnoteText">
    <w:name w:val="endnote text"/>
    <w:basedOn w:val="Normal"/>
    <w:link w:val="EndnoteTextChar"/>
    <w:uiPriority w:val="99"/>
    <w:semiHidden/>
    <w:unhideWhenUsed/>
    <w:rsid w:val="00124FE2"/>
    <w:pPr>
      <w:spacing w:after="0" w:line="240" w:lineRule="auto"/>
    </w:pPr>
    <w:rPr>
      <w:szCs w:val="20"/>
    </w:rPr>
  </w:style>
  <w:style w:type="character" w:customStyle="1" w:styleId="EndnoteTextChar">
    <w:name w:val="Endnote Text Char"/>
    <w:basedOn w:val="DefaultParagraphFont"/>
    <w:link w:val="EndnoteText"/>
    <w:uiPriority w:val="99"/>
    <w:semiHidden/>
    <w:rsid w:val="00124FE2"/>
    <w:rPr>
      <w:rFonts w:ascii="Georgia" w:eastAsia="Calibri" w:hAnsi="Georgia" w:cs="Times New Roman"/>
      <w:sz w:val="20"/>
      <w:szCs w:val="20"/>
      <w:lang w:val="id-ID"/>
    </w:rPr>
  </w:style>
  <w:style w:type="character" w:styleId="EndnoteReference">
    <w:name w:val="endnote reference"/>
    <w:basedOn w:val="DefaultParagraphFont"/>
    <w:uiPriority w:val="99"/>
    <w:semiHidden/>
    <w:unhideWhenUsed/>
    <w:rsid w:val="00124FE2"/>
    <w:rPr>
      <w:vertAlign w:val="superscript"/>
    </w:rPr>
  </w:style>
  <w:style w:type="paragraph" w:styleId="FootnoteText">
    <w:name w:val="footnote text"/>
    <w:basedOn w:val="Normal"/>
    <w:link w:val="FootnoteTextChar"/>
    <w:uiPriority w:val="99"/>
    <w:unhideWhenUsed/>
    <w:rsid w:val="00124FE2"/>
    <w:pPr>
      <w:spacing w:after="0" w:line="240" w:lineRule="auto"/>
    </w:pPr>
    <w:rPr>
      <w:rFonts w:eastAsia="Times New Roman"/>
      <w:szCs w:val="20"/>
    </w:rPr>
  </w:style>
  <w:style w:type="character" w:customStyle="1" w:styleId="FootnoteTextChar">
    <w:name w:val="Footnote Text Char"/>
    <w:basedOn w:val="DefaultParagraphFont"/>
    <w:link w:val="FootnoteText"/>
    <w:uiPriority w:val="99"/>
    <w:rsid w:val="00124FE2"/>
    <w:rPr>
      <w:rFonts w:eastAsia="Times New Roman"/>
      <w:sz w:val="20"/>
      <w:szCs w:val="20"/>
      <w:lang w:val="id-ID"/>
    </w:rPr>
  </w:style>
  <w:style w:type="paragraph" w:customStyle="1" w:styleId="ColorfulList-Accent11">
    <w:name w:val="Colorful List - Accent 11"/>
    <w:basedOn w:val="Normal"/>
    <w:uiPriority w:val="34"/>
    <w:qFormat/>
    <w:rsid w:val="00124FE2"/>
    <w:pPr>
      <w:spacing w:after="0" w:line="240" w:lineRule="auto"/>
      <w:ind w:left="720"/>
      <w:contextualSpacing/>
    </w:pPr>
    <w:rPr>
      <w:rFonts w:ascii="Calibri" w:hAnsi="Calibri"/>
    </w:rPr>
  </w:style>
  <w:style w:type="paragraph" w:styleId="NoSpacing">
    <w:name w:val="No Spacing"/>
    <w:uiPriority w:val="1"/>
    <w:qFormat/>
    <w:rsid w:val="00124FE2"/>
    <w:pPr>
      <w:spacing w:after="0" w:line="240" w:lineRule="auto"/>
    </w:pPr>
    <w:rPr>
      <w:rFonts w:ascii="Times New Roman" w:eastAsia="Times New Roman" w:hAnsi="Times New Roman" w:cs="Times New Roman"/>
      <w:sz w:val="24"/>
      <w:szCs w:val="24"/>
      <w:lang w:val="id-ID"/>
    </w:rPr>
  </w:style>
  <w:style w:type="character" w:customStyle="1" w:styleId="ft9">
    <w:name w:val="ft9"/>
    <w:basedOn w:val="DefaultParagraphFont"/>
    <w:rsid w:val="00124FE2"/>
  </w:style>
  <w:style w:type="character" w:customStyle="1" w:styleId="ft10">
    <w:name w:val="ft10"/>
    <w:basedOn w:val="DefaultParagraphFont"/>
    <w:rsid w:val="00124FE2"/>
  </w:style>
  <w:style w:type="character" w:customStyle="1" w:styleId="jlqj4b">
    <w:name w:val="jlqj4b"/>
    <w:basedOn w:val="DefaultParagraphFont"/>
    <w:rsid w:val="00124FE2"/>
  </w:style>
  <w:style w:type="paragraph" w:customStyle="1" w:styleId="1TabMatkul">
    <w:name w:val="1. Tab Matkul"/>
    <w:basedOn w:val="Normal"/>
    <w:link w:val="1TabMatkulChar"/>
    <w:rsid w:val="003748DB"/>
    <w:pPr>
      <w:tabs>
        <w:tab w:val="left" w:pos="1304"/>
        <w:tab w:val="left" w:pos="1984"/>
        <w:tab w:val="left" w:pos="5556"/>
      </w:tabs>
      <w:autoSpaceDE w:val="0"/>
      <w:autoSpaceDN w:val="0"/>
      <w:adjustRightInd w:val="0"/>
      <w:spacing w:after="0" w:line="240" w:lineRule="auto"/>
    </w:pPr>
    <w:rPr>
      <w:rFonts w:ascii="Arial" w:eastAsiaTheme="minorEastAsia" w:hAnsi="Arial" w:cs="Arial"/>
      <w:b/>
      <w:bCs/>
      <w:sz w:val="16"/>
      <w:szCs w:val="16"/>
      <w:lang w:eastAsia="id-ID"/>
    </w:rPr>
  </w:style>
  <w:style w:type="character" w:customStyle="1" w:styleId="1TabMatkulChar">
    <w:name w:val="1. Tab Matkul Char"/>
    <w:basedOn w:val="DefaultParagraphFont"/>
    <w:link w:val="1TabMatkul"/>
    <w:rsid w:val="003748DB"/>
    <w:rPr>
      <w:rFonts w:ascii="Arial" w:eastAsiaTheme="minorEastAsia" w:hAnsi="Arial" w:cs="Arial"/>
      <w:b/>
      <w:bCs/>
      <w:sz w:val="16"/>
      <w:szCs w:val="16"/>
      <w:lang w:val="id-ID" w:eastAsia="id-ID"/>
    </w:rPr>
  </w:style>
  <w:style w:type="paragraph" w:customStyle="1" w:styleId="12ref">
    <w:name w:val="12. ref"/>
    <w:basedOn w:val="Normal"/>
    <w:link w:val="12refChar"/>
    <w:qFormat/>
    <w:rsid w:val="007D0A4E"/>
    <w:pPr>
      <w:spacing w:after="0" w:line="240" w:lineRule="auto"/>
      <w:ind w:left="1758" w:hanging="340"/>
      <w:contextualSpacing/>
      <w:jc w:val="both"/>
    </w:pPr>
    <w:rPr>
      <w:rFonts w:ascii="Arial" w:eastAsia="Times New Roman" w:hAnsi="Arial" w:cs="Arial"/>
      <w:kern w:val="0"/>
      <w:sz w:val="16"/>
      <w:szCs w:val="16"/>
      <w:lang w:val="id-ID"/>
      <w14:ligatures w14:val="none"/>
    </w:rPr>
  </w:style>
  <w:style w:type="paragraph" w:customStyle="1" w:styleId="2PrasaratMK">
    <w:name w:val="2. PrasaratMK"/>
    <w:basedOn w:val="Normal"/>
    <w:autoRedefine/>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 w:val="left" w:pos="5040"/>
        <w:tab w:val="left" w:pos="5760"/>
      </w:tabs>
      <w:autoSpaceDE w:val="0"/>
      <w:autoSpaceDN w:val="0"/>
      <w:adjustRightInd w:val="0"/>
      <w:spacing w:before="120" w:after="0" w:line="240" w:lineRule="auto"/>
      <w:ind w:left="2325" w:hanging="907"/>
    </w:pPr>
    <w:rPr>
      <w:rFonts w:ascii="Arial" w:eastAsiaTheme="minorEastAsia" w:hAnsi="Arial"/>
      <w:b/>
      <w:bCs/>
      <w:sz w:val="16"/>
      <w:szCs w:val="16"/>
      <w:lang w:eastAsia="id-ID"/>
    </w:rPr>
  </w:style>
  <w:style w:type="paragraph" w:customStyle="1" w:styleId="3TabDosen">
    <w:name w:val="3. Tab Dosen"/>
    <w:basedOn w:val="1TabMatkul"/>
    <w:link w:val="3TabDosenChar"/>
    <w:autoRedefine/>
    <w:rsid w:val="007603CD"/>
    <w:pPr>
      <w:tabs>
        <w:tab w:val="clear" w:pos="1304"/>
        <w:tab w:val="clear" w:pos="1984"/>
        <w:tab w:val="clear" w:pos="5556"/>
      </w:tabs>
      <w:ind w:left="1418"/>
    </w:pPr>
    <w:rPr>
      <w:lang w:val="es-ES"/>
    </w:rPr>
  </w:style>
  <w:style w:type="character" w:customStyle="1" w:styleId="3TabDosenChar">
    <w:name w:val="3. Tab Dosen Char"/>
    <w:basedOn w:val="1TabMatkulChar"/>
    <w:link w:val="3TabDosen"/>
    <w:rsid w:val="007603CD"/>
    <w:rPr>
      <w:rFonts w:ascii="Arial" w:eastAsiaTheme="minorEastAsia" w:hAnsi="Arial" w:cs="Arial"/>
      <w:b/>
      <w:bCs/>
      <w:sz w:val="16"/>
      <w:szCs w:val="16"/>
      <w:lang w:val="es-ES" w:eastAsia="id-ID"/>
    </w:rPr>
  </w:style>
  <w:style w:type="paragraph" w:customStyle="1" w:styleId="3TabDosen2">
    <w:name w:val="3. Tab Dosen (2)"/>
    <w:basedOn w:val="Normal"/>
    <w:link w:val="3TabDosen2Char"/>
    <w:qFormat/>
    <w:rsid w:val="0068737F"/>
    <w:pPr>
      <w:autoSpaceDE w:val="0"/>
      <w:autoSpaceDN w:val="0"/>
      <w:adjustRightInd w:val="0"/>
      <w:spacing w:after="0" w:line="240" w:lineRule="auto"/>
      <w:ind w:left="1440" w:firstLine="720"/>
    </w:pPr>
    <w:rPr>
      <w:rFonts w:ascii="Arial" w:eastAsiaTheme="minorEastAsia" w:hAnsi="Arial" w:cs="Arial"/>
      <w:sz w:val="16"/>
      <w:szCs w:val="16"/>
      <w:lang w:eastAsia="id-ID"/>
    </w:rPr>
  </w:style>
  <w:style w:type="character" w:customStyle="1" w:styleId="3TabDosen2Char">
    <w:name w:val="3. Tab Dosen (2) Char"/>
    <w:basedOn w:val="DefaultParagraphFont"/>
    <w:link w:val="3TabDosen2"/>
    <w:rsid w:val="0068737F"/>
    <w:rPr>
      <w:rFonts w:ascii="Arial" w:eastAsiaTheme="minorEastAsia" w:hAnsi="Arial" w:cs="Arial"/>
      <w:sz w:val="16"/>
      <w:szCs w:val="16"/>
      <w:lang w:eastAsia="id-ID"/>
    </w:rPr>
  </w:style>
  <w:style w:type="paragraph" w:customStyle="1" w:styleId="4SubMK">
    <w:name w:val="4. Sub MK"/>
    <w:basedOn w:val="Normal"/>
    <w:link w:val="4SubMKChar"/>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s>
      <w:autoSpaceDE w:val="0"/>
      <w:autoSpaceDN w:val="0"/>
      <w:adjustRightInd w:val="0"/>
      <w:spacing w:before="120" w:after="120" w:line="240" w:lineRule="auto"/>
      <w:ind w:left="1304"/>
    </w:pPr>
    <w:rPr>
      <w:rFonts w:ascii="Arial" w:eastAsiaTheme="minorEastAsia" w:hAnsi="Arial" w:cs="Arial"/>
      <w:b/>
      <w:bCs/>
      <w:sz w:val="16"/>
      <w:szCs w:val="16"/>
      <w:lang w:eastAsia="id-ID"/>
    </w:rPr>
  </w:style>
  <w:style w:type="character" w:customStyle="1" w:styleId="4SubMKChar">
    <w:name w:val="4. Sub MK Char"/>
    <w:basedOn w:val="DefaultParagraphFont"/>
    <w:link w:val="4SubMK"/>
    <w:rsid w:val="003748DB"/>
    <w:rPr>
      <w:rFonts w:ascii="Arial" w:eastAsiaTheme="minorEastAsia" w:hAnsi="Arial" w:cs="Arial"/>
      <w:b/>
      <w:bCs/>
      <w:sz w:val="16"/>
      <w:szCs w:val="16"/>
      <w:lang w:val="id-ID" w:eastAsia="id-ID"/>
    </w:rPr>
  </w:style>
  <w:style w:type="paragraph" w:customStyle="1" w:styleId="5ListCap">
    <w:name w:val="5. List Cap"/>
    <w:basedOn w:val="Normal"/>
    <w:link w:val="5ListCapChar"/>
    <w:autoRedefine/>
    <w:qFormat/>
    <w:rsid w:val="004B4833"/>
    <w:pPr>
      <w:numPr>
        <w:numId w:val="4"/>
      </w:numPr>
      <w:tabs>
        <w:tab w:val="left" w:pos="1304"/>
        <w:tab w:val="left" w:pos="5556"/>
      </w:tabs>
      <w:autoSpaceDE w:val="0"/>
      <w:autoSpaceDN w:val="0"/>
      <w:adjustRightInd w:val="0"/>
      <w:spacing w:before="120" w:after="0" w:line="240" w:lineRule="auto"/>
      <w:contextualSpacing/>
      <w:jc w:val="both"/>
    </w:pPr>
    <w:rPr>
      <w:rFonts w:ascii="Arial" w:eastAsiaTheme="minorEastAsia" w:hAnsi="Arial" w:cs="Arial"/>
      <w:sz w:val="16"/>
      <w:szCs w:val="16"/>
      <w:lang w:eastAsia="id-ID"/>
    </w:rPr>
  </w:style>
  <w:style w:type="character" w:customStyle="1" w:styleId="5ListCapChar">
    <w:name w:val="5. List Cap Char"/>
    <w:basedOn w:val="DefaultParagraphFont"/>
    <w:link w:val="5ListCap"/>
    <w:rsid w:val="004B4833"/>
    <w:rPr>
      <w:rFonts w:ascii="Arial" w:eastAsiaTheme="minorEastAsia" w:hAnsi="Arial" w:cs="Arial"/>
      <w:kern w:val="2"/>
      <w:sz w:val="16"/>
      <w:szCs w:val="16"/>
      <w:lang w:val="en-ID" w:eastAsia="id-ID"/>
      <w14:ligatures w14:val="standardContextual"/>
    </w:rPr>
  </w:style>
  <w:style w:type="paragraph" w:customStyle="1" w:styleId="6ListDes">
    <w:name w:val="6. List Des"/>
    <w:basedOn w:val="Normal"/>
    <w:link w:val="6ListDesChar"/>
    <w:rsid w:val="003748DB"/>
    <w:pPr>
      <w:tabs>
        <w:tab w:val="left" w:pos="2520"/>
        <w:tab w:val="left" w:pos="5556"/>
      </w:tabs>
      <w:autoSpaceDE w:val="0"/>
      <w:autoSpaceDN w:val="0"/>
      <w:adjustRightInd w:val="0"/>
      <w:spacing w:after="0" w:line="240" w:lineRule="auto"/>
      <w:ind w:left="1304"/>
      <w:contextualSpacing/>
    </w:pPr>
    <w:rPr>
      <w:rFonts w:ascii="Arial" w:eastAsiaTheme="minorEastAsia" w:hAnsi="Arial" w:cs="Arial"/>
      <w:sz w:val="16"/>
      <w:szCs w:val="16"/>
      <w:lang w:eastAsia="id-ID"/>
    </w:rPr>
  </w:style>
  <w:style w:type="character" w:customStyle="1" w:styleId="6ListDesChar">
    <w:name w:val="6. List Des Char"/>
    <w:basedOn w:val="DefaultParagraphFont"/>
    <w:link w:val="6ListDes"/>
    <w:rsid w:val="003748DB"/>
    <w:rPr>
      <w:rFonts w:ascii="Arial" w:eastAsiaTheme="minorEastAsia" w:hAnsi="Arial" w:cs="Arial"/>
      <w:sz w:val="16"/>
      <w:szCs w:val="16"/>
      <w:lang w:val="id-ID" w:eastAsia="id-ID"/>
    </w:rPr>
  </w:style>
  <w:style w:type="paragraph" w:customStyle="1" w:styleId="7ListRef">
    <w:name w:val="7. List Ref"/>
    <w:basedOn w:val="12ref"/>
    <w:link w:val="7ListRefChar"/>
    <w:autoRedefine/>
    <w:qFormat/>
    <w:rsid w:val="00D22E21"/>
    <w:pPr>
      <w:ind w:left="1985" w:hanging="284"/>
    </w:pPr>
    <w:rPr>
      <w:lang w:val="en-GB"/>
    </w:rPr>
  </w:style>
  <w:style w:type="character" w:customStyle="1" w:styleId="7ListRefChar">
    <w:name w:val="7. List Ref Char"/>
    <w:basedOn w:val="DefaultParagraphFont"/>
    <w:link w:val="7ListRef"/>
    <w:rsid w:val="00D22E21"/>
    <w:rPr>
      <w:rFonts w:ascii="Arial" w:eastAsia="Times New Roman" w:hAnsi="Arial" w:cs="Arial"/>
      <w:kern w:val="2"/>
      <w:sz w:val="16"/>
      <w:szCs w:val="16"/>
      <w:lang w:val="en-GB"/>
      <w14:ligatures w14:val="standardContextual"/>
    </w:rPr>
  </w:style>
  <w:style w:type="paragraph" w:customStyle="1" w:styleId="8Deskripsi">
    <w:name w:val="8. Deskripsi"/>
    <w:basedOn w:val="Normal"/>
    <w:link w:val="8DeskripsiChar"/>
    <w:autoRedefine/>
    <w:qFormat/>
    <w:rsid w:val="00276320"/>
    <w:pPr>
      <w:spacing w:after="0" w:line="240" w:lineRule="auto"/>
      <w:ind w:left="1418"/>
      <w:jc w:val="both"/>
    </w:pPr>
    <w:rPr>
      <w:rFonts w:ascii="Arial" w:eastAsia="Times New Roman" w:hAnsi="Arial" w:cs="Arial"/>
      <w:sz w:val="16"/>
      <w:szCs w:val="16"/>
    </w:rPr>
  </w:style>
  <w:style w:type="character" w:customStyle="1" w:styleId="8DeskripsiChar">
    <w:name w:val="8. Deskripsi Char"/>
    <w:basedOn w:val="DefaultParagraphFont"/>
    <w:link w:val="8Deskripsi"/>
    <w:rsid w:val="00276320"/>
    <w:rPr>
      <w:rFonts w:ascii="Arial" w:eastAsia="Times New Roman" w:hAnsi="Arial" w:cs="Arial"/>
      <w:sz w:val="16"/>
      <w:szCs w:val="16"/>
    </w:rPr>
  </w:style>
  <w:style w:type="paragraph" w:customStyle="1" w:styleId="9Matkul">
    <w:name w:val="9. Matkul"/>
    <w:basedOn w:val="Normal"/>
    <w:link w:val="9MatkulChar"/>
    <w:autoRedefine/>
    <w:rsid w:val="003748DB"/>
    <w:pPr>
      <w:spacing w:before="120" w:after="120" w:line="240" w:lineRule="auto"/>
      <w:ind w:left="584" w:firstLine="834"/>
    </w:pPr>
    <w:rPr>
      <w:rFonts w:ascii="Arial" w:eastAsia="Times New Roman" w:hAnsi="Arial" w:cs="Arial"/>
      <w:b/>
      <w:sz w:val="16"/>
      <w:szCs w:val="16"/>
    </w:rPr>
  </w:style>
  <w:style w:type="character" w:customStyle="1" w:styleId="9MatkulChar">
    <w:name w:val="9. Matkul Char"/>
    <w:basedOn w:val="DefaultParagraphFont"/>
    <w:link w:val="9Matkul"/>
    <w:rsid w:val="003748DB"/>
    <w:rPr>
      <w:rFonts w:ascii="Arial" w:eastAsia="Times New Roman" w:hAnsi="Arial" w:cs="Arial"/>
      <w:b/>
      <w:sz w:val="16"/>
      <w:szCs w:val="16"/>
      <w:lang w:val="id-ID"/>
    </w:rPr>
  </w:style>
  <w:style w:type="paragraph" w:customStyle="1" w:styleId="KodeMK">
    <w:name w:val="KodeMK"/>
    <w:uiPriority w:val="99"/>
    <w:rsid w:val="003748DB"/>
    <w:pPr>
      <w:keepLines/>
      <w:tabs>
        <w:tab w:val="left" w:pos="1134"/>
        <w:tab w:val="left" w:pos="1530"/>
        <w:tab w:val="left" w:pos="1890"/>
        <w:tab w:val="left" w:pos="2250"/>
        <w:tab w:val="left" w:pos="5040"/>
        <w:tab w:val="left" w:pos="5760"/>
      </w:tabs>
      <w:autoSpaceDE w:val="0"/>
      <w:autoSpaceDN w:val="0"/>
      <w:adjustRightInd w:val="0"/>
      <w:spacing w:before="283" w:after="113" w:line="240" w:lineRule="auto"/>
    </w:pPr>
    <w:rPr>
      <w:rFonts w:ascii="Times New Roman" w:eastAsiaTheme="minorEastAsia" w:hAnsi="Times New Roman" w:cs="Times New Roman"/>
      <w:b/>
      <w:bCs/>
      <w:caps/>
      <w:color w:val="000000"/>
      <w:sz w:val="16"/>
      <w:szCs w:val="16"/>
      <w:lang w:val="id-ID" w:eastAsia="id-ID"/>
    </w:rPr>
  </w:style>
  <w:style w:type="paragraph" w:customStyle="1" w:styleId="PDosenPengampu">
    <w:name w:val="P_Dosen_Pengampu"/>
    <w:basedOn w:val="Normal"/>
    <w:uiPriority w:val="99"/>
    <w:rsid w:val="003748DB"/>
    <w:pPr>
      <w:tabs>
        <w:tab w:val="left" w:pos="1984"/>
        <w:tab w:val="left" w:pos="5556"/>
      </w:tabs>
      <w:autoSpaceDE w:val="0"/>
      <w:autoSpaceDN w:val="0"/>
      <w:adjustRightInd w:val="0"/>
      <w:spacing w:after="0" w:line="240" w:lineRule="auto"/>
      <w:ind w:left="1134"/>
      <w:jc w:val="both"/>
    </w:pPr>
    <w:rPr>
      <w:rFonts w:ascii="Times New Roman" w:eastAsiaTheme="minorEastAsia" w:hAnsi="Times New Roman" w:cs="Times New Roman"/>
      <w:sz w:val="16"/>
      <w:szCs w:val="16"/>
      <w:lang w:val="id-ID" w:eastAsia="id-ID"/>
    </w:rPr>
  </w:style>
  <w:style w:type="paragraph" w:customStyle="1" w:styleId="Prasarat1">
    <w:name w:val="Prasarat1"/>
    <w:basedOn w:val="KodeMK"/>
    <w:uiPriority w:val="99"/>
    <w:rsid w:val="003748DB"/>
    <w:pPr>
      <w:tabs>
        <w:tab w:val="clear" w:pos="1134"/>
        <w:tab w:val="clear" w:pos="1530"/>
        <w:tab w:val="clear" w:pos="1890"/>
        <w:tab w:val="clear" w:pos="2250"/>
        <w:tab w:val="left" w:pos="1170"/>
        <w:tab w:val="left" w:pos="1440"/>
        <w:tab w:val="left" w:pos="1620"/>
        <w:tab w:val="left" w:pos="1800"/>
        <w:tab w:val="left" w:pos="1980"/>
        <w:tab w:val="left" w:pos="2160"/>
        <w:tab w:val="left" w:pos="2340"/>
        <w:tab w:val="left" w:pos="2520"/>
        <w:tab w:val="left" w:pos="2880"/>
        <w:tab w:val="left" w:pos="3600"/>
        <w:tab w:val="left" w:pos="4320"/>
      </w:tabs>
      <w:spacing w:before="113" w:after="170"/>
      <w:ind w:left="1134"/>
      <w:jc w:val="both"/>
    </w:pPr>
    <w:rPr>
      <w:caps w:val="0"/>
      <w:color w:val="auto"/>
    </w:rPr>
  </w:style>
  <w:style w:type="paragraph" w:customStyle="1" w:styleId="PrasaratMK">
    <w:name w:val="PrasaratMK"/>
    <w:basedOn w:val="Prasarat1"/>
    <w:rsid w:val="003748DB"/>
    <w:pPr>
      <w:widowControl w:val="0"/>
      <w:spacing w:before="0" w:after="57"/>
    </w:pPr>
    <w:rPr>
      <w:rFonts w:eastAsia="Times New Roman"/>
      <w:lang w:val="en-US" w:eastAsia="en-US"/>
    </w:rPr>
  </w:style>
  <w:style w:type="paragraph" w:customStyle="1" w:styleId="Pustaka1">
    <w:name w:val="Pustaka1"/>
    <w:uiPriority w:val="99"/>
    <w:rsid w:val="003748DB"/>
    <w:pPr>
      <w:tabs>
        <w:tab w:val="left" w:pos="1134"/>
        <w:tab w:val="left" w:pos="1417"/>
        <w:tab w:val="left" w:pos="1800"/>
        <w:tab w:val="left" w:pos="2160"/>
        <w:tab w:val="left" w:pos="2520"/>
        <w:tab w:val="left" w:pos="2880"/>
        <w:tab w:val="left" w:pos="3420"/>
        <w:tab w:val="left" w:pos="3600"/>
        <w:tab w:val="left" w:pos="4320"/>
        <w:tab w:val="left" w:pos="5040"/>
        <w:tab w:val="left" w:pos="5760"/>
      </w:tabs>
      <w:autoSpaceDE w:val="0"/>
      <w:autoSpaceDN w:val="0"/>
      <w:adjustRightInd w:val="0"/>
      <w:spacing w:before="1" w:after="1" w:line="240" w:lineRule="auto"/>
      <w:ind w:left="1361" w:right="1" w:hanging="239"/>
      <w:jc w:val="both"/>
    </w:pPr>
    <w:rPr>
      <w:rFonts w:ascii="Times New Roman" w:eastAsiaTheme="minorEastAsia" w:hAnsi="Times New Roman" w:cs="Times New Roman"/>
      <w:sz w:val="16"/>
      <w:szCs w:val="16"/>
      <w:lang w:val="id-ID" w:eastAsia="id-ID"/>
    </w:rPr>
  </w:style>
  <w:style w:type="paragraph" w:customStyle="1" w:styleId="Dosenboldgabold">
    <w:name w:val="Dosen bold ga bold"/>
    <w:basedOn w:val="Normal"/>
    <w:link w:val="DosenboldgaboldChar"/>
    <w:rsid w:val="000F7136"/>
    <w:pPr>
      <w:spacing w:before="120" w:after="0" w:line="240" w:lineRule="auto"/>
    </w:pPr>
    <w:rPr>
      <w:rFonts w:ascii="Arial" w:eastAsia="Times New Roman" w:hAnsi="Arial" w:cs="Arial"/>
      <w:b/>
      <w:sz w:val="16"/>
      <w:szCs w:val="16"/>
      <w:lang w:val="id-ID"/>
    </w:rPr>
  </w:style>
  <w:style w:type="character" w:customStyle="1" w:styleId="DosenboldgaboldChar">
    <w:name w:val="Dosen bold ga bold Char"/>
    <w:basedOn w:val="DefaultParagraphFont"/>
    <w:link w:val="Dosenboldgabold"/>
    <w:rsid w:val="000F7136"/>
    <w:rPr>
      <w:rFonts w:ascii="Arial" w:eastAsia="Times New Roman" w:hAnsi="Arial" w:cs="Arial"/>
      <w:b/>
      <w:sz w:val="16"/>
      <w:szCs w:val="16"/>
      <w:lang w:val="id-ID"/>
    </w:rPr>
  </w:style>
  <w:style w:type="paragraph" w:customStyle="1" w:styleId="NormalBiasa">
    <w:name w:val="Normal Biasa"/>
    <w:basedOn w:val="Normal"/>
    <w:link w:val="NormalBiasaChar"/>
    <w:qFormat/>
    <w:rsid w:val="004854F5"/>
    <w:pPr>
      <w:spacing w:after="0"/>
      <w:jc w:val="both"/>
    </w:pPr>
    <w:rPr>
      <w:rFonts w:ascii="Arial" w:hAnsi="Arial" w:cs="Arial"/>
      <w:sz w:val="16"/>
      <w:szCs w:val="16"/>
    </w:rPr>
  </w:style>
  <w:style w:type="character" w:customStyle="1" w:styleId="NormalBiasaChar">
    <w:name w:val="Normal Biasa Char"/>
    <w:basedOn w:val="DefaultParagraphFont"/>
    <w:link w:val="NormalBiasa"/>
    <w:rsid w:val="004854F5"/>
    <w:rPr>
      <w:rFonts w:ascii="Arial" w:hAnsi="Arial" w:cs="Arial"/>
      <w:sz w:val="16"/>
      <w:szCs w:val="16"/>
    </w:rPr>
  </w:style>
  <w:style w:type="character" w:styleId="Emphasis">
    <w:name w:val="Emphasis"/>
    <w:basedOn w:val="DefaultParagraphFont"/>
    <w:uiPriority w:val="20"/>
    <w:qFormat/>
    <w:rsid w:val="002A30B1"/>
    <w:rPr>
      <w:i/>
      <w:iCs/>
    </w:rPr>
  </w:style>
  <w:style w:type="paragraph" w:customStyle="1" w:styleId="RefAB">
    <w:name w:val="Ref AB"/>
    <w:link w:val="RefABChar"/>
    <w:qFormat/>
    <w:rsid w:val="00D22E21"/>
    <w:pPr>
      <w:numPr>
        <w:numId w:val="5"/>
      </w:numPr>
      <w:spacing w:before="120" w:after="0" w:line="240" w:lineRule="auto"/>
      <w:ind w:left="1702" w:hanging="284"/>
      <w:jc w:val="both"/>
    </w:pPr>
    <w:rPr>
      <w:rFonts w:ascii="Arial" w:eastAsia="Times New Roman" w:hAnsi="Arial" w:cs="Arial"/>
      <w:kern w:val="2"/>
      <w:sz w:val="16"/>
      <w:szCs w:val="16"/>
      <w:lang w:val="en-GB"/>
      <w14:ligatures w14:val="standardContextual"/>
    </w:rPr>
  </w:style>
  <w:style w:type="paragraph" w:customStyle="1" w:styleId="ListRef">
    <w:name w:val="List Ref"/>
    <w:basedOn w:val="12ref"/>
    <w:link w:val="ListRefChar"/>
    <w:rsid w:val="00702F14"/>
    <w:rPr>
      <w:lang w:val="en-GB"/>
    </w:rPr>
  </w:style>
  <w:style w:type="character" w:customStyle="1" w:styleId="RefABChar">
    <w:name w:val="Ref AB Char"/>
    <w:basedOn w:val="ListParagraphChar"/>
    <w:link w:val="RefAB"/>
    <w:rsid w:val="00D22E21"/>
    <w:rPr>
      <w:rFonts w:ascii="Arial" w:eastAsia="Times New Roman" w:hAnsi="Arial" w:cs="Arial"/>
      <w:kern w:val="2"/>
      <w:sz w:val="16"/>
      <w:szCs w:val="16"/>
      <w:lang w:val="en-GB"/>
      <w14:ligatures w14:val="standardContextual"/>
    </w:rPr>
  </w:style>
  <w:style w:type="character" w:customStyle="1" w:styleId="PrasyaratChar">
    <w:name w:val="Prasyarat Char"/>
    <w:basedOn w:val="DosenChar"/>
    <w:link w:val="Prasyarat"/>
    <w:rsid w:val="00AC6C59"/>
    <w:rPr>
      <w:rFonts w:ascii="Arial" w:eastAsia="Times New Roman" w:hAnsi="Arial" w:cs="Arial"/>
      <w:b/>
      <w:kern w:val="2"/>
      <w:sz w:val="16"/>
      <w:szCs w:val="16"/>
      <w:lang w:val="en-GB"/>
      <w14:ligatures w14:val="standardContextual"/>
    </w:rPr>
  </w:style>
  <w:style w:type="character" w:customStyle="1" w:styleId="12refChar">
    <w:name w:val="12. ref Char"/>
    <w:basedOn w:val="DefaultParagraphFont"/>
    <w:link w:val="12ref"/>
    <w:rsid w:val="00702F14"/>
    <w:rPr>
      <w:rFonts w:ascii="Arial" w:eastAsia="Times New Roman" w:hAnsi="Arial" w:cs="Arial"/>
      <w:sz w:val="16"/>
      <w:szCs w:val="16"/>
      <w:lang w:val="id-ID"/>
    </w:rPr>
  </w:style>
  <w:style w:type="character" w:customStyle="1" w:styleId="ListRefChar">
    <w:name w:val="List Ref Char"/>
    <w:basedOn w:val="12refChar"/>
    <w:link w:val="ListRef"/>
    <w:rsid w:val="00702F14"/>
    <w:rPr>
      <w:rFonts w:ascii="Arial" w:eastAsia="Times New Roman" w:hAnsi="Arial" w:cs="Arial"/>
      <w:kern w:val="2"/>
      <w:sz w:val="16"/>
      <w:szCs w:val="16"/>
      <w:lang w:val="en-GB"/>
      <w14:ligatures w14:val="standardContextual"/>
    </w:rPr>
  </w:style>
  <w:style w:type="character" w:customStyle="1" w:styleId="RefABrevisiChar">
    <w:name w:val="Ref AB revisi Char"/>
    <w:basedOn w:val="5ListCapChar"/>
    <w:link w:val="RefABrevisi"/>
    <w:rsid w:val="004B0E61"/>
    <w:rPr>
      <w:rFonts w:ascii="Arial" w:eastAsiaTheme="minorEastAsia" w:hAnsi="Arial" w:cs="Arial"/>
      <w:kern w:val="2"/>
      <w:sz w:val="16"/>
      <w:szCs w:val="16"/>
      <w:lang w:val="en-ID" w:eastAsia="id-ID"/>
      <w14:ligatures w14:val="standardContextual"/>
    </w:rPr>
  </w:style>
  <w:style w:type="character" w:customStyle="1" w:styleId="DaftarPrasyaratChar">
    <w:name w:val="Daftar Prasyarat Char"/>
    <w:basedOn w:val="PrasyaratChar"/>
    <w:link w:val="DaftarPrasyarat"/>
    <w:rsid w:val="00376C3C"/>
    <w:rPr>
      <w:rFonts w:ascii="Arial" w:eastAsia="Times New Roman" w:hAnsi="Arial" w:cs="Arial"/>
      <w:b/>
      <w:kern w:val="2"/>
      <w:sz w:val="16"/>
      <w:szCs w:val="16"/>
      <w:lang w:val="en-GB"/>
      <w14:ligatures w14:val="standardContextual"/>
    </w:rPr>
  </w:style>
  <w:style w:type="paragraph" w:customStyle="1" w:styleId="xl63">
    <w:name w:val="xl63"/>
    <w:basedOn w:val="Normal"/>
    <w:rsid w:val="00D20801"/>
    <w:pPr>
      <w:spacing w:before="100" w:beforeAutospacing="1" w:after="100" w:afterAutospacing="1" w:line="240" w:lineRule="auto"/>
      <w:jc w:val="center"/>
    </w:pPr>
    <w:rPr>
      <w:rFonts w:ascii="Times New Roman" w:eastAsia="Times New Roman" w:hAnsi="Times New Roman" w:cs="Times New Roman"/>
      <w:kern w:val="0"/>
      <w:sz w:val="24"/>
      <w:szCs w:val="24"/>
      <w:lang w:eastAsia="en-ID"/>
      <w14:ligatures w14:val="none"/>
    </w:rPr>
  </w:style>
  <w:style w:type="paragraph" w:customStyle="1" w:styleId="xl64">
    <w:name w:val="xl64"/>
    <w:basedOn w:val="Normal"/>
    <w:rsid w:val="00D20801"/>
    <w:pPr>
      <w:spacing w:before="100" w:beforeAutospacing="1" w:after="100" w:afterAutospacing="1" w:line="240" w:lineRule="auto"/>
    </w:pPr>
    <w:rPr>
      <w:rFonts w:ascii="Times New Roman" w:eastAsia="Times New Roman" w:hAnsi="Times New Roman" w:cs="Times New Roman"/>
      <w:b/>
      <w:bCs/>
      <w:kern w:val="0"/>
      <w:sz w:val="24"/>
      <w:szCs w:val="24"/>
      <w:lang w:eastAsia="en-ID"/>
      <w14:ligatures w14:val="none"/>
    </w:rPr>
  </w:style>
  <w:style w:type="paragraph" w:customStyle="1" w:styleId="xl65">
    <w:name w:val="xl65"/>
    <w:basedOn w:val="Normal"/>
    <w:rsid w:val="00D208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en-ID"/>
      <w14:ligatures w14:val="none"/>
    </w:rPr>
  </w:style>
  <w:style w:type="paragraph" w:customStyle="1" w:styleId="xl66">
    <w:name w:val="xl66"/>
    <w:basedOn w:val="Normal"/>
    <w:rsid w:val="00D208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en-ID"/>
      <w14:ligatures w14:val="none"/>
    </w:rPr>
  </w:style>
  <w:style w:type="paragraph" w:customStyle="1" w:styleId="xl67">
    <w:name w:val="xl67"/>
    <w:basedOn w:val="Normal"/>
    <w:rsid w:val="00D208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kern w:val="0"/>
      <w:sz w:val="24"/>
      <w:szCs w:val="24"/>
      <w:lang w:eastAsia="en-ID"/>
      <w14:ligatures w14:val="none"/>
    </w:rPr>
  </w:style>
  <w:style w:type="paragraph" w:customStyle="1" w:styleId="xl68">
    <w:name w:val="xl68"/>
    <w:basedOn w:val="Normal"/>
    <w:rsid w:val="00D20801"/>
    <w:pPr>
      <w:spacing w:before="100" w:beforeAutospacing="1" w:after="100" w:afterAutospacing="1" w:line="240" w:lineRule="auto"/>
      <w:jc w:val="center"/>
    </w:pPr>
    <w:rPr>
      <w:rFonts w:ascii="Times New Roman" w:eastAsia="Times New Roman" w:hAnsi="Times New Roman" w:cs="Times New Roman"/>
      <w:b/>
      <w:bCs/>
      <w:kern w:val="0"/>
      <w:sz w:val="28"/>
      <w:szCs w:val="28"/>
      <w:lang w:eastAsia="en-ID"/>
      <w14:ligatures w14:val="none"/>
    </w:rPr>
  </w:style>
  <w:style w:type="paragraph" w:customStyle="1" w:styleId="xl69">
    <w:name w:val="xl69"/>
    <w:basedOn w:val="Normal"/>
    <w:rsid w:val="00D208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kern w:val="0"/>
      <w:sz w:val="20"/>
      <w:szCs w:val="20"/>
      <w:lang w:eastAsia="en-ID"/>
      <w14:ligatures w14:val="none"/>
    </w:rPr>
  </w:style>
  <w:style w:type="paragraph" w:customStyle="1" w:styleId="xl70">
    <w:name w:val="xl70"/>
    <w:basedOn w:val="Normal"/>
    <w:rsid w:val="00D208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kern w:val="0"/>
      <w:sz w:val="20"/>
      <w:szCs w:val="20"/>
      <w:lang w:eastAsia="en-ID"/>
      <w14:ligatures w14:val="none"/>
    </w:rPr>
  </w:style>
  <w:style w:type="paragraph" w:customStyle="1" w:styleId="xl71">
    <w:name w:val="xl71"/>
    <w:basedOn w:val="Normal"/>
    <w:rsid w:val="00D208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kern w:val="0"/>
      <w:sz w:val="20"/>
      <w:szCs w:val="20"/>
      <w:lang w:eastAsia="en-ID"/>
      <w14:ligatures w14:val="none"/>
    </w:rPr>
  </w:style>
  <w:style w:type="paragraph" w:customStyle="1" w:styleId="xl72">
    <w:name w:val="xl72"/>
    <w:basedOn w:val="Normal"/>
    <w:rsid w:val="00D20801"/>
    <w:pPr>
      <w:pBdr>
        <w:top w:val="single" w:sz="4" w:space="0" w:color="auto"/>
        <w:left w:val="single" w:sz="4" w:space="14" w:color="auto"/>
        <w:bottom w:val="single" w:sz="4" w:space="0" w:color="auto"/>
        <w:right w:val="single" w:sz="4" w:space="0" w:color="auto"/>
      </w:pBdr>
      <w:shd w:val="clear" w:color="000000" w:fill="FFFFFF"/>
      <w:spacing w:before="100" w:beforeAutospacing="1" w:after="100" w:afterAutospacing="1" w:line="240" w:lineRule="auto"/>
      <w:ind w:firstLineChars="200" w:firstLine="200"/>
      <w:textAlignment w:val="center"/>
    </w:pPr>
    <w:rPr>
      <w:rFonts w:ascii="Arial" w:eastAsia="Times New Roman" w:hAnsi="Arial" w:cs="Arial"/>
      <w:color w:val="000000"/>
      <w:kern w:val="0"/>
      <w:sz w:val="20"/>
      <w:szCs w:val="20"/>
      <w:lang w:eastAsia="en-ID"/>
      <w14:ligatures w14:val="none"/>
    </w:rPr>
  </w:style>
  <w:style w:type="paragraph" w:customStyle="1" w:styleId="xl73">
    <w:name w:val="xl73"/>
    <w:basedOn w:val="Normal"/>
    <w:rsid w:val="00D208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kern w:val="0"/>
      <w:sz w:val="20"/>
      <w:szCs w:val="20"/>
      <w:lang w:eastAsia="en-ID"/>
      <w14:ligatures w14:val="none"/>
    </w:rPr>
  </w:style>
  <w:style w:type="paragraph" w:customStyle="1" w:styleId="xl74">
    <w:name w:val="xl74"/>
    <w:basedOn w:val="Normal"/>
    <w:rsid w:val="00D208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0"/>
      <w:szCs w:val="20"/>
      <w:lang w:eastAsia="en-ID"/>
      <w14:ligatures w14:val="none"/>
    </w:rPr>
  </w:style>
  <w:style w:type="paragraph" w:customStyle="1" w:styleId="xl75">
    <w:name w:val="xl75"/>
    <w:basedOn w:val="Normal"/>
    <w:rsid w:val="00D20801"/>
    <w:pPr>
      <w:spacing w:before="100" w:beforeAutospacing="1" w:after="100" w:afterAutospacing="1" w:line="240" w:lineRule="auto"/>
    </w:pPr>
    <w:rPr>
      <w:rFonts w:ascii="Times New Roman" w:eastAsia="Times New Roman" w:hAnsi="Times New Roman" w:cs="Times New Roman"/>
      <w:kern w:val="0"/>
      <w:sz w:val="20"/>
      <w:szCs w:val="20"/>
      <w:lang w:eastAsia="en-ID"/>
      <w14:ligatures w14:val="none"/>
    </w:rPr>
  </w:style>
  <w:style w:type="paragraph" w:customStyle="1" w:styleId="xl76">
    <w:name w:val="xl76"/>
    <w:basedOn w:val="Normal"/>
    <w:rsid w:val="00D208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kern w:val="0"/>
      <w:sz w:val="20"/>
      <w:szCs w:val="20"/>
      <w:lang w:eastAsia="en-ID"/>
      <w14:ligatures w14:val="none"/>
    </w:rPr>
  </w:style>
  <w:style w:type="paragraph" w:customStyle="1" w:styleId="xl77">
    <w:name w:val="xl77"/>
    <w:basedOn w:val="Normal"/>
    <w:rsid w:val="00D20801"/>
    <w:pPr>
      <w:pBdr>
        <w:top w:val="single" w:sz="4" w:space="0" w:color="auto"/>
        <w:left w:val="single" w:sz="4" w:space="14" w:color="auto"/>
        <w:bottom w:val="single" w:sz="4" w:space="0" w:color="auto"/>
        <w:right w:val="single" w:sz="4" w:space="0" w:color="auto"/>
      </w:pBdr>
      <w:shd w:val="clear" w:color="000000" w:fill="FFFFFF"/>
      <w:spacing w:before="100" w:beforeAutospacing="1" w:after="100" w:afterAutospacing="1" w:line="240" w:lineRule="auto"/>
      <w:ind w:firstLineChars="200" w:firstLine="200"/>
      <w:textAlignment w:val="center"/>
    </w:pPr>
    <w:rPr>
      <w:rFonts w:ascii="Arial" w:eastAsia="Times New Roman" w:hAnsi="Arial" w:cs="Arial"/>
      <w:color w:val="000000"/>
      <w:kern w:val="0"/>
      <w:sz w:val="20"/>
      <w:szCs w:val="20"/>
      <w:lang w:eastAsia="en-ID"/>
      <w14:ligatures w14:val="none"/>
    </w:rPr>
  </w:style>
  <w:style w:type="paragraph" w:customStyle="1" w:styleId="xl78">
    <w:name w:val="xl78"/>
    <w:basedOn w:val="Normal"/>
    <w:rsid w:val="00D208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en-ID"/>
      <w14:ligatures w14:val="none"/>
    </w:rPr>
  </w:style>
  <w:style w:type="paragraph" w:customStyle="1" w:styleId="xl79">
    <w:name w:val="xl79"/>
    <w:basedOn w:val="Normal"/>
    <w:rsid w:val="00D2080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en-ID"/>
      <w14:ligatures w14:val="none"/>
    </w:rPr>
  </w:style>
  <w:style w:type="paragraph" w:customStyle="1" w:styleId="xl80">
    <w:name w:val="xl80"/>
    <w:basedOn w:val="Normal"/>
    <w:rsid w:val="00D208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en-ID"/>
      <w14:ligatures w14:val="none"/>
    </w:rPr>
  </w:style>
  <w:style w:type="paragraph" w:customStyle="1" w:styleId="xl81">
    <w:name w:val="xl81"/>
    <w:basedOn w:val="Normal"/>
    <w:rsid w:val="00D208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kern w:val="0"/>
      <w:sz w:val="20"/>
      <w:szCs w:val="20"/>
      <w:lang w:eastAsia="en-ID"/>
      <w14:ligatures w14:val="none"/>
    </w:rPr>
  </w:style>
  <w:style w:type="paragraph" w:customStyle="1" w:styleId="xl82">
    <w:name w:val="xl82"/>
    <w:basedOn w:val="Normal"/>
    <w:rsid w:val="00D208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kern w:val="0"/>
      <w:sz w:val="20"/>
      <w:szCs w:val="20"/>
      <w:lang w:eastAsia="en-ID"/>
      <w14:ligatures w14:val="none"/>
    </w:rPr>
  </w:style>
  <w:style w:type="paragraph" w:customStyle="1" w:styleId="xl83">
    <w:name w:val="xl83"/>
    <w:basedOn w:val="Normal"/>
    <w:rsid w:val="00D208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kern w:val="0"/>
      <w:sz w:val="20"/>
      <w:szCs w:val="20"/>
      <w:lang w:eastAsia="en-ID"/>
      <w14:ligatures w14:val="none"/>
    </w:rPr>
  </w:style>
  <w:style w:type="paragraph" w:customStyle="1" w:styleId="xl84">
    <w:name w:val="xl84"/>
    <w:basedOn w:val="Normal"/>
    <w:rsid w:val="00D208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kern w:val="0"/>
      <w:sz w:val="20"/>
      <w:szCs w:val="20"/>
      <w:lang w:eastAsia="en-ID"/>
      <w14:ligatures w14:val="none"/>
    </w:rPr>
  </w:style>
  <w:style w:type="paragraph" w:customStyle="1" w:styleId="xl85">
    <w:name w:val="xl85"/>
    <w:basedOn w:val="Normal"/>
    <w:rsid w:val="00D208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202124"/>
      <w:kern w:val="0"/>
      <w:sz w:val="20"/>
      <w:szCs w:val="20"/>
      <w:lang w:eastAsia="en-ID"/>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221156">
      <w:bodyDiv w:val="1"/>
      <w:marLeft w:val="0"/>
      <w:marRight w:val="0"/>
      <w:marTop w:val="0"/>
      <w:marBottom w:val="0"/>
      <w:divBdr>
        <w:top w:val="none" w:sz="0" w:space="0" w:color="auto"/>
        <w:left w:val="none" w:sz="0" w:space="0" w:color="auto"/>
        <w:bottom w:val="none" w:sz="0" w:space="0" w:color="auto"/>
        <w:right w:val="none" w:sz="0" w:space="0" w:color="auto"/>
      </w:divBdr>
    </w:div>
    <w:div w:id="1200777588">
      <w:bodyDiv w:val="1"/>
      <w:marLeft w:val="0"/>
      <w:marRight w:val="0"/>
      <w:marTop w:val="0"/>
      <w:marBottom w:val="0"/>
      <w:divBdr>
        <w:top w:val="none" w:sz="0" w:space="0" w:color="auto"/>
        <w:left w:val="none" w:sz="0" w:space="0" w:color="auto"/>
        <w:bottom w:val="none" w:sz="0" w:space="0" w:color="auto"/>
        <w:right w:val="none" w:sz="0" w:space="0" w:color="auto"/>
      </w:divBdr>
    </w:div>
    <w:div w:id="1851211750">
      <w:bodyDiv w:val="1"/>
      <w:marLeft w:val="0"/>
      <w:marRight w:val="0"/>
      <w:marTop w:val="0"/>
      <w:marBottom w:val="0"/>
      <w:divBdr>
        <w:top w:val="none" w:sz="0" w:space="0" w:color="auto"/>
        <w:left w:val="none" w:sz="0" w:space="0" w:color="auto"/>
        <w:bottom w:val="none" w:sz="0" w:space="0" w:color="auto"/>
        <w:right w:val="none" w:sz="0" w:space="0" w:color="auto"/>
      </w:divBdr>
    </w:div>
    <w:div w:id="199741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21448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nv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F0027-D57F-4C61-B65F-57B8B8B79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28</Pages>
  <Words>16023</Words>
  <Characters>91335</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jostino</dc:creator>
  <cp:lastModifiedBy>Microsoft account</cp:lastModifiedBy>
  <cp:revision>29</cp:revision>
  <cp:lastPrinted>2023-03-31T06:59:00Z</cp:lastPrinted>
  <dcterms:created xsi:type="dcterms:W3CDTF">2023-04-15T05:42:00Z</dcterms:created>
  <dcterms:modified xsi:type="dcterms:W3CDTF">2023-05-27T12:11:00Z</dcterms:modified>
</cp:coreProperties>
</file>