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082" w:rsidRPr="002A57F1" w:rsidRDefault="003B2082" w:rsidP="003B2082">
      <w:pPr>
        <w:spacing w:after="0"/>
        <w:jc w:val="center"/>
        <w:rPr>
          <w:rFonts w:ascii="Arial" w:hAnsi="Arial" w:cs="Arial"/>
          <w:b/>
          <w:sz w:val="16"/>
          <w:szCs w:val="16"/>
          <w:lang w:val="id-ID"/>
        </w:rPr>
      </w:pPr>
      <w:r w:rsidRPr="002A57F1">
        <w:rPr>
          <w:rFonts w:ascii="Arial" w:hAnsi="Arial" w:cs="Arial"/>
          <w:b/>
          <w:sz w:val="16"/>
          <w:szCs w:val="16"/>
          <w:lang w:val="id-ID"/>
        </w:rPr>
        <w:t>STRUKTUR KURIKULUM TAHUN 2023</w:t>
      </w:r>
    </w:p>
    <w:p w:rsidR="003B2082" w:rsidRPr="002A57F1" w:rsidRDefault="003B2082" w:rsidP="003B2082">
      <w:pPr>
        <w:spacing w:after="0"/>
        <w:jc w:val="center"/>
        <w:rPr>
          <w:rFonts w:ascii="Arial" w:hAnsi="Arial" w:cs="Arial"/>
          <w:b/>
          <w:sz w:val="16"/>
          <w:szCs w:val="16"/>
          <w:lang w:val="id-ID"/>
        </w:rPr>
      </w:pPr>
      <w:r w:rsidRPr="002A57F1">
        <w:rPr>
          <w:rFonts w:ascii="Arial" w:hAnsi="Arial" w:cs="Arial"/>
          <w:b/>
          <w:sz w:val="16"/>
          <w:szCs w:val="16"/>
          <w:lang w:val="id-ID"/>
        </w:rPr>
        <w:t>PRODI S1 SASTRA INDONESIA</w:t>
      </w:r>
    </w:p>
    <w:p w:rsidR="003B2082" w:rsidRPr="002A57F1" w:rsidRDefault="003B2082" w:rsidP="003B2082">
      <w:pPr>
        <w:spacing w:after="0"/>
        <w:rPr>
          <w:rFonts w:ascii="Arial" w:hAnsi="Arial" w:cs="Arial"/>
          <w:sz w:val="16"/>
          <w:szCs w:val="16"/>
          <w:lang w:val="id-ID"/>
        </w:rPr>
      </w:pPr>
    </w:p>
    <w:tbl>
      <w:tblPr>
        <w:tblStyle w:val="TableGrid"/>
        <w:tblW w:w="9493" w:type="dxa"/>
        <w:tblLayout w:type="fixed"/>
        <w:tblLook w:val="04A0" w:firstRow="1" w:lastRow="0" w:firstColumn="1" w:lastColumn="0" w:noHBand="0" w:noVBand="1"/>
      </w:tblPr>
      <w:tblGrid>
        <w:gridCol w:w="509"/>
        <w:gridCol w:w="1187"/>
        <w:gridCol w:w="2126"/>
        <w:gridCol w:w="2410"/>
        <w:gridCol w:w="567"/>
        <w:gridCol w:w="425"/>
        <w:gridCol w:w="426"/>
        <w:gridCol w:w="567"/>
        <w:gridCol w:w="567"/>
        <w:gridCol w:w="709"/>
      </w:tblGrid>
      <w:tr w:rsidR="003B2082" w:rsidRPr="002A57F1" w:rsidTr="003B2082">
        <w:tc>
          <w:tcPr>
            <w:tcW w:w="509" w:type="dxa"/>
            <w:vMerge w:val="restart"/>
            <w:shd w:val="clear" w:color="auto" w:fill="D9D9D9" w:themeFill="background1" w:themeFillShade="D9"/>
            <w:vAlign w:val="center"/>
          </w:tcPr>
          <w:p w:rsidR="003B2082" w:rsidRPr="002A57F1" w:rsidRDefault="003B2082" w:rsidP="003B2082">
            <w:pPr>
              <w:spacing w:after="0"/>
              <w:jc w:val="center"/>
              <w:rPr>
                <w:rFonts w:ascii="Arial" w:hAnsi="Arial" w:cs="Arial"/>
                <w:b/>
                <w:sz w:val="16"/>
                <w:szCs w:val="16"/>
                <w:lang w:val="id-ID"/>
              </w:rPr>
            </w:pPr>
            <w:r w:rsidRPr="002A57F1">
              <w:rPr>
                <w:rFonts w:ascii="Arial" w:hAnsi="Arial" w:cs="Arial"/>
                <w:b/>
                <w:sz w:val="16"/>
                <w:szCs w:val="16"/>
                <w:lang w:val="id-ID"/>
              </w:rPr>
              <w:t>No.</w:t>
            </w:r>
          </w:p>
        </w:tc>
        <w:tc>
          <w:tcPr>
            <w:tcW w:w="1187" w:type="dxa"/>
            <w:vMerge w:val="restart"/>
            <w:shd w:val="clear" w:color="auto" w:fill="D9D9D9" w:themeFill="background1" w:themeFillShade="D9"/>
            <w:vAlign w:val="center"/>
          </w:tcPr>
          <w:p w:rsidR="003B2082" w:rsidRPr="002A57F1" w:rsidRDefault="003B2082" w:rsidP="003B2082">
            <w:pPr>
              <w:spacing w:after="0"/>
              <w:jc w:val="center"/>
              <w:rPr>
                <w:rFonts w:ascii="Arial" w:hAnsi="Arial" w:cs="Arial"/>
                <w:b/>
                <w:sz w:val="16"/>
                <w:szCs w:val="16"/>
                <w:lang w:val="id-ID"/>
              </w:rPr>
            </w:pPr>
            <w:r w:rsidRPr="002A57F1">
              <w:rPr>
                <w:rFonts w:ascii="Arial" w:hAnsi="Arial" w:cs="Arial"/>
                <w:b/>
                <w:sz w:val="16"/>
                <w:szCs w:val="16"/>
                <w:lang w:val="id-ID"/>
              </w:rPr>
              <w:t>Kode MK</w:t>
            </w:r>
          </w:p>
        </w:tc>
        <w:tc>
          <w:tcPr>
            <w:tcW w:w="2126" w:type="dxa"/>
            <w:vMerge w:val="restart"/>
            <w:shd w:val="clear" w:color="auto" w:fill="D9D9D9" w:themeFill="background1" w:themeFillShade="D9"/>
            <w:vAlign w:val="center"/>
          </w:tcPr>
          <w:p w:rsidR="003B2082" w:rsidRPr="002A57F1" w:rsidRDefault="003B2082" w:rsidP="003B2082">
            <w:pPr>
              <w:spacing w:after="0"/>
              <w:jc w:val="center"/>
              <w:rPr>
                <w:rFonts w:ascii="Arial" w:hAnsi="Arial" w:cs="Arial"/>
                <w:b/>
                <w:sz w:val="16"/>
                <w:szCs w:val="16"/>
                <w:lang w:val="id-ID"/>
              </w:rPr>
            </w:pPr>
            <w:r w:rsidRPr="002A57F1">
              <w:rPr>
                <w:rFonts w:ascii="Arial" w:hAnsi="Arial" w:cs="Arial"/>
                <w:b/>
                <w:sz w:val="16"/>
                <w:szCs w:val="16"/>
                <w:lang w:val="id-ID"/>
              </w:rPr>
              <w:t>Nama Matakuliah</w:t>
            </w:r>
          </w:p>
        </w:tc>
        <w:tc>
          <w:tcPr>
            <w:tcW w:w="2410" w:type="dxa"/>
            <w:vMerge w:val="restart"/>
            <w:shd w:val="clear" w:color="auto" w:fill="D9D9D9" w:themeFill="background1" w:themeFillShade="D9"/>
            <w:vAlign w:val="center"/>
          </w:tcPr>
          <w:p w:rsidR="003B2082" w:rsidRPr="002A57F1" w:rsidRDefault="003B2082" w:rsidP="003B2082">
            <w:pPr>
              <w:spacing w:after="0"/>
              <w:jc w:val="center"/>
              <w:rPr>
                <w:rFonts w:ascii="Arial" w:hAnsi="Arial" w:cs="Arial"/>
                <w:b/>
                <w:sz w:val="16"/>
                <w:szCs w:val="16"/>
                <w:lang w:val="id-ID"/>
              </w:rPr>
            </w:pPr>
            <w:r w:rsidRPr="002A57F1">
              <w:rPr>
                <w:rFonts w:ascii="Arial" w:hAnsi="Arial" w:cs="Arial"/>
                <w:b/>
                <w:sz w:val="16"/>
                <w:szCs w:val="16"/>
                <w:lang w:val="id-ID"/>
              </w:rPr>
              <w:t>Nama Matakuliah</w:t>
            </w:r>
          </w:p>
          <w:p w:rsidR="003B2082" w:rsidRPr="002A57F1" w:rsidRDefault="003B2082" w:rsidP="003B2082">
            <w:pPr>
              <w:spacing w:after="0"/>
              <w:jc w:val="center"/>
              <w:rPr>
                <w:rFonts w:ascii="Arial" w:hAnsi="Arial" w:cs="Arial"/>
                <w:b/>
                <w:sz w:val="16"/>
                <w:szCs w:val="16"/>
                <w:lang w:val="id-ID"/>
              </w:rPr>
            </w:pPr>
            <w:r w:rsidRPr="002A57F1">
              <w:rPr>
                <w:rFonts w:ascii="Arial" w:hAnsi="Arial" w:cs="Arial"/>
                <w:b/>
                <w:sz w:val="16"/>
                <w:szCs w:val="16"/>
                <w:lang w:val="id-ID"/>
              </w:rPr>
              <w:t>(In English)</w:t>
            </w:r>
          </w:p>
        </w:tc>
        <w:tc>
          <w:tcPr>
            <w:tcW w:w="992" w:type="dxa"/>
            <w:gridSpan w:val="2"/>
            <w:shd w:val="clear" w:color="auto" w:fill="D9D9D9" w:themeFill="background1" w:themeFillShade="D9"/>
            <w:vAlign w:val="center"/>
          </w:tcPr>
          <w:p w:rsidR="003B2082" w:rsidRPr="002A57F1" w:rsidRDefault="003B2082" w:rsidP="003B2082">
            <w:pPr>
              <w:spacing w:after="0"/>
              <w:jc w:val="center"/>
              <w:rPr>
                <w:rFonts w:ascii="Arial" w:hAnsi="Arial" w:cs="Arial"/>
                <w:b/>
                <w:sz w:val="16"/>
                <w:szCs w:val="16"/>
                <w:lang w:val="id-ID"/>
              </w:rPr>
            </w:pPr>
            <w:r w:rsidRPr="002A57F1">
              <w:rPr>
                <w:rFonts w:ascii="Arial" w:hAnsi="Arial" w:cs="Arial"/>
                <w:b/>
                <w:sz w:val="16"/>
                <w:szCs w:val="16"/>
                <w:lang w:val="id-ID"/>
              </w:rPr>
              <w:t>Kegiatan</w:t>
            </w:r>
          </w:p>
        </w:tc>
        <w:tc>
          <w:tcPr>
            <w:tcW w:w="993" w:type="dxa"/>
            <w:gridSpan w:val="2"/>
            <w:shd w:val="clear" w:color="auto" w:fill="D9D9D9" w:themeFill="background1" w:themeFillShade="D9"/>
            <w:vAlign w:val="center"/>
          </w:tcPr>
          <w:p w:rsidR="003B2082" w:rsidRPr="002A57F1" w:rsidRDefault="003B2082" w:rsidP="003B2082">
            <w:pPr>
              <w:spacing w:after="0"/>
              <w:jc w:val="center"/>
              <w:rPr>
                <w:rFonts w:ascii="Arial" w:hAnsi="Arial" w:cs="Arial"/>
                <w:b/>
                <w:sz w:val="16"/>
                <w:szCs w:val="16"/>
                <w:lang w:val="id-ID"/>
              </w:rPr>
            </w:pPr>
            <w:r w:rsidRPr="002A57F1">
              <w:rPr>
                <w:rFonts w:ascii="Arial" w:hAnsi="Arial" w:cs="Arial"/>
                <w:b/>
                <w:sz w:val="16"/>
                <w:szCs w:val="16"/>
                <w:lang w:val="id-ID"/>
              </w:rPr>
              <w:t>Status</w:t>
            </w:r>
          </w:p>
        </w:tc>
        <w:tc>
          <w:tcPr>
            <w:tcW w:w="567" w:type="dxa"/>
            <w:vMerge w:val="restart"/>
            <w:shd w:val="clear" w:color="auto" w:fill="D9D9D9" w:themeFill="background1" w:themeFillShade="D9"/>
            <w:vAlign w:val="center"/>
          </w:tcPr>
          <w:p w:rsidR="003B2082" w:rsidRPr="002A57F1" w:rsidRDefault="003B2082" w:rsidP="003B2082">
            <w:pPr>
              <w:spacing w:after="0"/>
              <w:jc w:val="center"/>
              <w:rPr>
                <w:rFonts w:ascii="Arial" w:hAnsi="Arial" w:cs="Arial"/>
                <w:b/>
                <w:sz w:val="16"/>
                <w:szCs w:val="16"/>
                <w:lang w:val="id-ID"/>
              </w:rPr>
            </w:pPr>
            <w:r w:rsidRPr="002A57F1">
              <w:rPr>
                <w:rFonts w:ascii="Arial" w:hAnsi="Arial" w:cs="Arial"/>
                <w:b/>
                <w:sz w:val="16"/>
                <w:szCs w:val="16"/>
                <w:lang w:val="id-ID"/>
              </w:rPr>
              <w:t>Smt ke</w:t>
            </w:r>
          </w:p>
        </w:tc>
        <w:tc>
          <w:tcPr>
            <w:tcW w:w="709" w:type="dxa"/>
            <w:vMerge w:val="restart"/>
            <w:shd w:val="clear" w:color="auto" w:fill="D9D9D9" w:themeFill="background1" w:themeFillShade="D9"/>
            <w:vAlign w:val="center"/>
          </w:tcPr>
          <w:p w:rsidR="003B2082" w:rsidRPr="002A57F1" w:rsidRDefault="003B2082" w:rsidP="003B2082">
            <w:pPr>
              <w:spacing w:after="0"/>
              <w:jc w:val="center"/>
              <w:rPr>
                <w:rFonts w:ascii="Arial" w:hAnsi="Arial" w:cs="Arial"/>
                <w:b/>
                <w:sz w:val="16"/>
                <w:szCs w:val="16"/>
              </w:rPr>
            </w:pPr>
            <w:r w:rsidRPr="002A57F1">
              <w:rPr>
                <w:rFonts w:ascii="Arial" w:hAnsi="Arial" w:cs="Arial"/>
                <w:b/>
                <w:sz w:val="16"/>
                <w:szCs w:val="16"/>
                <w:lang w:val="id-ID"/>
              </w:rPr>
              <w:t>Prasyarat</w:t>
            </w:r>
            <w:r w:rsidRPr="002A57F1">
              <w:rPr>
                <w:rFonts w:ascii="Arial" w:hAnsi="Arial" w:cs="Arial"/>
                <w:b/>
                <w:sz w:val="16"/>
                <w:szCs w:val="16"/>
              </w:rPr>
              <w:t xml:space="preserve"> </w:t>
            </w:r>
          </w:p>
        </w:tc>
      </w:tr>
      <w:tr w:rsidR="003B2082" w:rsidRPr="002A57F1" w:rsidTr="003B2082">
        <w:tc>
          <w:tcPr>
            <w:tcW w:w="509" w:type="dxa"/>
            <w:vMerge/>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b/>
                <w:sz w:val="16"/>
                <w:szCs w:val="16"/>
                <w:lang w:val="id-ID"/>
              </w:rPr>
            </w:pPr>
          </w:p>
        </w:tc>
        <w:tc>
          <w:tcPr>
            <w:tcW w:w="1187" w:type="dxa"/>
            <w:vMerge/>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b/>
                <w:sz w:val="16"/>
                <w:szCs w:val="16"/>
                <w:lang w:val="id-ID"/>
              </w:rPr>
            </w:pPr>
          </w:p>
        </w:tc>
        <w:tc>
          <w:tcPr>
            <w:tcW w:w="2126" w:type="dxa"/>
            <w:vMerge/>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b/>
                <w:sz w:val="16"/>
                <w:szCs w:val="16"/>
                <w:lang w:val="id-ID"/>
              </w:rPr>
            </w:pPr>
          </w:p>
        </w:tc>
        <w:tc>
          <w:tcPr>
            <w:tcW w:w="2410" w:type="dxa"/>
            <w:vMerge/>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b/>
                <w:sz w:val="16"/>
                <w:szCs w:val="16"/>
                <w:lang w:val="id-ID"/>
              </w:rPr>
            </w:pPr>
          </w:p>
        </w:tc>
        <w:tc>
          <w:tcPr>
            <w:tcW w:w="567" w:type="dxa"/>
            <w:tcBorders>
              <w:bottom w:val="single" w:sz="4" w:space="0" w:color="auto"/>
            </w:tcBorders>
            <w:shd w:val="clear" w:color="auto" w:fill="D9D9D9" w:themeFill="background1" w:themeFillShade="D9"/>
            <w:vAlign w:val="center"/>
          </w:tcPr>
          <w:p w:rsidR="003B2082" w:rsidRPr="002A57F1" w:rsidRDefault="003B2082" w:rsidP="003B2082">
            <w:pPr>
              <w:spacing w:after="0"/>
              <w:jc w:val="center"/>
              <w:rPr>
                <w:rFonts w:ascii="Arial" w:hAnsi="Arial" w:cs="Arial"/>
                <w:b/>
                <w:sz w:val="16"/>
                <w:szCs w:val="16"/>
                <w:lang w:val="id-ID"/>
              </w:rPr>
            </w:pPr>
            <w:r w:rsidRPr="002A57F1">
              <w:rPr>
                <w:rFonts w:ascii="Arial" w:hAnsi="Arial" w:cs="Arial"/>
                <w:b/>
                <w:sz w:val="16"/>
                <w:szCs w:val="16"/>
                <w:lang w:val="id-ID"/>
              </w:rPr>
              <w:t>K</w:t>
            </w:r>
          </w:p>
        </w:tc>
        <w:tc>
          <w:tcPr>
            <w:tcW w:w="425" w:type="dxa"/>
            <w:tcBorders>
              <w:bottom w:val="single" w:sz="4" w:space="0" w:color="auto"/>
            </w:tcBorders>
            <w:shd w:val="clear" w:color="auto" w:fill="D9D9D9" w:themeFill="background1" w:themeFillShade="D9"/>
            <w:vAlign w:val="center"/>
          </w:tcPr>
          <w:p w:rsidR="003B2082" w:rsidRPr="002A57F1" w:rsidRDefault="003B2082" w:rsidP="003B2082">
            <w:pPr>
              <w:spacing w:after="0"/>
              <w:jc w:val="center"/>
              <w:rPr>
                <w:rFonts w:ascii="Arial" w:hAnsi="Arial" w:cs="Arial"/>
                <w:b/>
                <w:sz w:val="16"/>
                <w:szCs w:val="16"/>
                <w:lang w:val="id-ID"/>
              </w:rPr>
            </w:pPr>
            <w:r w:rsidRPr="002A57F1">
              <w:rPr>
                <w:rFonts w:ascii="Arial" w:hAnsi="Arial" w:cs="Arial"/>
                <w:b/>
                <w:sz w:val="16"/>
                <w:szCs w:val="16"/>
                <w:lang w:val="id-ID"/>
              </w:rPr>
              <w:t>P</w:t>
            </w:r>
          </w:p>
        </w:tc>
        <w:tc>
          <w:tcPr>
            <w:tcW w:w="426" w:type="dxa"/>
            <w:tcBorders>
              <w:bottom w:val="single" w:sz="4" w:space="0" w:color="auto"/>
            </w:tcBorders>
            <w:shd w:val="clear" w:color="auto" w:fill="D9D9D9" w:themeFill="background1" w:themeFillShade="D9"/>
            <w:vAlign w:val="center"/>
          </w:tcPr>
          <w:p w:rsidR="003B2082" w:rsidRPr="002A57F1" w:rsidRDefault="003B2082" w:rsidP="003B2082">
            <w:pPr>
              <w:spacing w:after="0"/>
              <w:jc w:val="center"/>
              <w:rPr>
                <w:rFonts w:ascii="Arial" w:hAnsi="Arial" w:cs="Arial"/>
                <w:b/>
                <w:sz w:val="16"/>
                <w:szCs w:val="16"/>
                <w:lang w:val="id-ID"/>
              </w:rPr>
            </w:pPr>
            <w:r w:rsidRPr="002A57F1">
              <w:rPr>
                <w:rFonts w:ascii="Arial" w:hAnsi="Arial" w:cs="Arial"/>
                <w:b/>
                <w:sz w:val="16"/>
                <w:szCs w:val="16"/>
                <w:lang w:val="id-ID"/>
              </w:rPr>
              <w:t>W</w:t>
            </w:r>
          </w:p>
        </w:tc>
        <w:tc>
          <w:tcPr>
            <w:tcW w:w="567" w:type="dxa"/>
            <w:tcBorders>
              <w:bottom w:val="single" w:sz="4" w:space="0" w:color="auto"/>
            </w:tcBorders>
            <w:shd w:val="clear" w:color="auto" w:fill="D9D9D9" w:themeFill="background1" w:themeFillShade="D9"/>
            <w:vAlign w:val="center"/>
          </w:tcPr>
          <w:p w:rsidR="003B2082" w:rsidRPr="002A57F1" w:rsidRDefault="003B2082" w:rsidP="003B2082">
            <w:pPr>
              <w:spacing w:after="0"/>
              <w:jc w:val="center"/>
              <w:rPr>
                <w:rFonts w:ascii="Arial" w:hAnsi="Arial" w:cs="Arial"/>
                <w:b/>
                <w:sz w:val="16"/>
                <w:szCs w:val="16"/>
                <w:lang w:val="id-ID"/>
              </w:rPr>
            </w:pPr>
            <w:r w:rsidRPr="002A57F1">
              <w:rPr>
                <w:rFonts w:ascii="Arial" w:hAnsi="Arial" w:cs="Arial"/>
                <w:b/>
                <w:sz w:val="16"/>
                <w:szCs w:val="16"/>
                <w:lang w:val="id-ID"/>
              </w:rPr>
              <w:t>P</w:t>
            </w:r>
          </w:p>
        </w:tc>
        <w:tc>
          <w:tcPr>
            <w:tcW w:w="567" w:type="dxa"/>
            <w:vMerge/>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b/>
                <w:sz w:val="16"/>
                <w:szCs w:val="16"/>
                <w:lang w:val="id-ID"/>
              </w:rPr>
            </w:pPr>
          </w:p>
        </w:tc>
        <w:tc>
          <w:tcPr>
            <w:tcW w:w="709" w:type="dxa"/>
            <w:vMerge/>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b/>
                <w:sz w:val="16"/>
                <w:szCs w:val="16"/>
                <w:lang w:val="id-ID"/>
              </w:rPr>
            </w:pPr>
          </w:p>
        </w:tc>
      </w:tr>
      <w:tr w:rsidR="003B2082" w:rsidRPr="002A57F1" w:rsidTr="003B2082">
        <w:tc>
          <w:tcPr>
            <w:tcW w:w="9493" w:type="dxa"/>
            <w:gridSpan w:val="10"/>
            <w:shd w:val="clear" w:color="auto" w:fill="auto"/>
            <w:vAlign w:val="center"/>
          </w:tcPr>
          <w:p w:rsidR="003B2082" w:rsidRPr="002A57F1" w:rsidRDefault="003B2082" w:rsidP="003B2082">
            <w:pPr>
              <w:spacing w:after="0"/>
              <w:jc w:val="center"/>
              <w:rPr>
                <w:rFonts w:ascii="Arial" w:hAnsi="Arial" w:cs="Arial"/>
                <w:b/>
                <w:bCs/>
                <w:sz w:val="16"/>
                <w:szCs w:val="16"/>
                <w:lang w:val="id-ID"/>
              </w:rPr>
            </w:pPr>
            <w:r w:rsidRPr="002A57F1">
              <w:rPr>
                <w:rFonts w:ascii="Arial" w:hAnsi="Arial" w:cs="Arial"/>
                <w:b/>
                <w:bCs/>
                <w:sz w:val="16"/>
                <w:szCs w:val="16"/>
                <w:lang w:val="id-ID"/>
              </w:rPr>
              <w:t>Semester I</w:t>
            </w:r>
          </w:p>
        </w:tc>
      </w:tr>
      <w:tr w:rsidR="003B2082" w:rsidRPr="002A57F1" w:rsidTr="003B2082">
        <w:trPr>
          <w:trHeight w:val="261"/>
        </w:trPr>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eastAsia="id-ID"/>
              </w:rPr>
              <w:t>1000002026</w:t>
            </w: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Pendidikan Agama</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Religions</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W</w:t>
            </w:r>
          </w:p>
        </w:tc>
        <w:tc>
          <w:tcPr>
            <w:tcW w:w="567"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1</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rPr>
          <w:trHeight w:val="261"/>
        </w:trPr>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eastAsia="id-ID"/>
              </w:rPr>
            </w:pPr>
            <w:r w:rsidRPr="002A57F1">
              <w:rPr>
                <w:rFonts w:ascii="Arial" w:hAnsi="Arial" w:cs="Arial"/>
                <w:sz w:val="16"/>
                <w:szCs w:val="16"/>
                <w:lang w:val="id-ID"/>
              </w:rPr>
              <w:t>7920102015</w:t>
            </w:r>
          </w:p>
        </w:tc>
        <w:tc>
          <w:tcPr>
            <w:tcW w:w="2126" w:type="dxa"/>
            <w:shd w:val="clear" w:color="auto" w:fill="auto"/>
            <w:vAlign w:val="center"/>
          </w:tcPr>
          <w:p w:rsidR="003B2082" w:rsidRPr="002A57F1" w:rsidRDefault="003B2082" w:rsidP="003B2082">
            <w:pPr>
              <w:spacing w:after="0"/>
              <w:rPr>
                <w:rFonts w:ascii="Arial" w:hAnsi="Arial" w:cs="Arial"/>
                <w:color w:val="000000"/>
                <w:sz w:val="16"/>
                <w:szCs w:val="16"/>
                <w:lang w:val="id-ID"/>
              </w:rPr>
            </w:pPr>
            <w:r w:rsidRPr="002A57F1">
              <w:rPr>
                <w:rFonts w:ascii="Arial" w:hAnsi="Arial" w:cs="Arial"/>
                <w:color w:val="000000"/>
                <w:sz w:val="16"/>
                <w:szCs w:val="16"/>
                <w:lang w:val="id-ID"/>
              </w:rPr>
              <w:t>Literasi Digital</w:t>
            </w:r>
          </w:p>
        </w:tc>
        <w:tc>
          <w:tcPr>
            <w:tcW w:w="2410" w:type="dxa"/>
            <w:shd w:val="clear" w:color="auto" w:fill="auto"/>
            <w:vAlign w:val="center"/>
          </w:tcPr>
          <w:p w:rsidR="003B2082" w:rsidRPr="002A57F1" w:rsidRDefault="003B2082" w:rsidP="003B2082">
            <w:pPr>
              <w:spacing w:after="0"/>
              <w:rPr>
                <w:rFonts w:ascii="Arial" w:hAnsi="Arial" w:cs="Arial"/>
                <w:i/>
                <w:iCs/>
                <w:color w:val="000000"/>
                <w:sz w:val="16"/>
                <w:szCs w:val="16"/>
                <w:lang w:val="id-ID"/>
              </w:rPr>
            </w:pPr>
            <w:r w:rsidRPr="002A57F1">
              <w:rPr>
                <w:rFonts w:ascii="Arial" w:hAnsi="Arial" w:cs="Arial"/>
                <w:i/>
                <w:iCs/>
                <w:color w:val="000000"/>
                <w:sz w:val="16"/>
                <w:szCs w:val="16"/>
                <w:lang w:val="id-ID"/>
              </w:rPr>
              <w:t>Digital Literacy</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color w:val="000000"/>
                <w:sz w:val="16"/>
                <w:szCs w:val="16"/>
                <w:lang w:val="id-ID"/>
              </w:rPr>
            </w:pPr>
            <w:r w:rsidRPr="002A57F1">
              <w:rPr>
                <w:rFonts w:ascii="Arial" w:hAnsi="Arial" w:cs="Arial"/>
                <w:color w:val="000000"/>
                <w:sz w:val="16"/>
                <w:szCs w:val="16"/>
                <w:lang w:val="id-ID"/>
              </w:rPr>
              <w:t>W</w:t>
            </w:r>
          </w:p>
        </w:tc>
        <w:tc>
          <w:tcPr>
            <w:tcW w:w="567"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color w:val="000000"/>
                <w:sz w:val="16"/>
                <w:szCs w:val="16"/>
                <w:lang w:val="id-ID"/>
              </w:rPr>
            </w:pPr>
            <w:r w:rsidRPr="002A57F1">
              <w:rPr>
                <w:rFonts w:ascii="Arial" w:hAnsi="Arial" w:cs="Arial"/>
                <w:color w:val="000000"/>
                <w:sz w:val="16"/>
                <w:szCs w:val="16"/>
                <w:lang w:val="id-ID"/>
              </w:rPr>
              <w:t>1</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rPr>
          <w:trHeight w:val="261"/>
        </w:trPr>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eastAsia="id-ID"/>
              </w:rPr>
              <w:t>7920102124</w:t>
            </w:r>
          </w:p>
        </w:tc>
        <w:tc>
          <w:tcPr>
            <w:tcW w:w="2126" w:type="dxa"/>
            <w:shd w:val="clear" w:color="auto" w:fill="auto"/>
            <w:vAlign w:val="center"/>
          </w:tcPr>
          <w:p w:rsidR="003B2082" w:rsidRPr="002A57F1" w:rsidRDefault="003B2082" w:rsidP="003B2082">
            <w:pPr>
              <w:spacing w:after="0"/>
              <w:rPr>
                <w:rFonts w:ascii="Arial" w:hAnsi="Arial" w:cs="Arial"/>
                <w:color w:val="000000"/>
                <w:sz w:val="16"/>
                <w:szCs w:val="16"/>
                <w:lang w:val="id-ID"/>
              </w:rPr>
            </w:pPr>
            <w:r w:rsidRPr="002A57F1">
              <w:rPr>
                <w:rFonts w:ascii="Arial" w:hAnsi="Arial" w:cs="Arial"/>
                <w:color w:val="000000"/>
                <w:sz w:val="16"/>
                <w:szCs w:val="16"/>
                <w:lang w:val="id-ID"/>
              </w:rPr>
              <w:t>Statistika</w:t>
            </w:r>
          </w:p>
        </w:tc>
        <w:tc>
          <w:tcPr>
            <w:tcW w:w="2410" w:type="dxa"/>
            <w:shd w:val="clear" w:color="auto" w:fill="auto"/>
            <w:vAlign w:val="center"/>
          </w:tcPr>
          <w:p w:rsidR="003B2082" w:rsidRPr="002A57F1" w:rsidRDefault="003B2082" w:rsidP="003B2082">
            <w:pPr>
              <w:spacing w:after="0"/>
              <w:rPr>
                <w:rFonts w:ascii="Arial" w:hAnsi="Arial" w:cs="Arial"/>
                <w:i/>
                <w:iCs/>
                <w:color w:val="000000"/>
                <w:sz w:val="16"/>
                <w:szCs w:val="16"/>
                <w:lang w:val="id-ID"/>
              </w:rPr>
            </w:pPr>
            <w:r w:rsidRPr="002A57F1">
              <w:rPr>
                <w:rFonts w:ascii="Arial" w:hAnsi="Arial" w:cs="Arial"/>
                <w:i/>
                <w:iCs/>
                <w:color w:val="000000"/>
                <w:sz w:val="16"/>
                <w:szCs w:val="16"/>
                <w:lang w:val="id-ID"/>
              </w:rPr>
              <w:t>Statistics</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3</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color w:val="000000"/>
                <w:sz w:val="16"/>
                <w:szCs w:val="16"/>
                <w:lang w:val="id-ID"/>
              </w:rPr>
            </w:pPr>
            <w:r w:rsidRPr="002A57F1">
              <w:rPr>
                <w:rFonts w:ascii="Arial" w:hAnsi="Arial" w:cs="Arial"/>
                <w:color w:val="000000"/>
                <w:sz w:val="16"/>
                <w:szCs w:val="16"/>
                <w:lang w:val="id-ID"/>
              </w:rPr>
              <w:t>W</w:t>
            </w:r>
          </w:p>
        </w:tc>
        <w:tc>
          <w:tcPr>
            <w:tcW w:w="567"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color w:val="000000"/>
                <w:sz w:val="16"/>
                <w:szCs w:val="16"/>
                <w:lang w:val="id-ID"/>
              </w:rPr>
            </w:pPr>
            <w:r w:rsidRPr="002A57F1">
              <w:rPr>
                <w:rFonts w:ascii="Arial" w:hAnsi="Arial" w:cs="Arial"/>
                <w:color w:val="000000"/>
                <w:sz w:val="16"/>
                <w:szCs w:val="16"/>
                <w:lang w:val="id-ID"/>
              </w:rPr>
              <w:t>1</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rPr>
          <w:trHeight w:val="261"/>
        </w:trPr>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eastAsia="id-ID"/>
              </w:rPr>
              <w:t>7920102089</w:t>
            </w:r>
          </w:p>
        </w:tc>
        <w:tc>
          <w:tcPr>
            <w:tcW w:w="2126" w:type="dxa"/>
            <w:shd w:val="clear" w:color="auto" w:fill="auto"/>
            <w:vAlign w:val="center"/>
          </w:tcPr>
          <w:p w:rsidR="003B2082" w:rsidRPr="002A57F1" w:rsidRDefault="003B2082" w:rsidP="003B2082">
            <w:pPr>
              <w:spacing w:after="0"/>
              <w:rPr>
                <w:rFonts w:ascii="Arial" w:hAnsi="Arial" w:cs="Arial"/>
                <w:color w:val="000000"/>
                <w:sz w:val="16"/>
                <w:szCs w:val="16"/>
                <w:lang w:val="id-ID"/>
              </w:rPr>
            </w:pPr>
            <w:r w:rsidRPr="002A57F1">
              <w:rPr>
                <w:rFonts w:ascii="Arial" w:hAnsi="Arial" w:cs="Arial"/>
                <w:color w:val="000000"/>
                <w:sz w:val="16"/>
                <w:szCs w:val="16"/>
                <w:lang w:val="id-ID"/>
              </w:rPr>
              <w:t>Linguistik</w:t>
            </w:r>
          </w:p>
        </w:tc>
        <w:tc>
          <w:tcPr>
            <w:tcW w:w="2410" w:type="dxa"/>
            <w:shd w:val="clear" w:color="auto" w:fill="auto"/>
            <w:vAlign w:val="center"/>
          </w:tcPr>
          <w:p w:rsidR="003B2082" w:rsidRPr="002A57F1" w:rsidRDefault="003B2082" w:rsidP="003B2082">
            <w:pPr>
              <w:spacing w:after="0"/>
              <w:rPr>
                <w:rFonts w:ascii="Arial" w:hAnsi="Arial" w:cs="Arial"/>
                <w:i/>
                <w:iCs/>
                <w:color w:val="000000"/>
                <w:sz w:val="16"/>
                <w:szCs w:val="16"/>
                <w:lang w:val="id-ID"/>
              </w:rPr>
            </w:pPr>
            <w:r w:rsidRPr="002A57F1">
              <w:rPr>
                <w:rFonts w:ascii="Arial" w:hAnsi="Arial" w:cs="Arial"/>
                <w:i/>
                <w:iCs/>
                <w:color w:val="000000"/>
                <w:sz w:val="16"/>
                <w:szCs w:val="16"/>
                <w:lang w:val="id-ID"/>
              </w:rPr>
              <w:t>Linguistics</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color w:val="000000"/>
                <w:sz w:val="16"/>
                <w:szCs w:val="16"/>
                <w:lang w:val="id-ID"/>
              </w:rPr>
            </w:pPr>
            <w:r w:rsidRPr="002A57F1">
              <w:rPr>
                <w:rFonts w:ascii="Arial" w:hAnsi="Arial" w:cs="Arial"/>
                <w:color w:val="000000"/>
                <w:sz w:val="16"/>
                <w:szCs w:val="16"/>
                <w:lang w:val="id-ID"/>
              </w:rPr>
              <w:t>W</w:t>
            </w:r>
          </w:p>
        </w:tc>
        <w:tc>
          <w:tcPr>
            <w:tcW w:w="567"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color w:val="000000"/>
                <w:sz w:val="16"/>
                <w:szCs w:val="16"/>
                <w:lang w:val="id-ID"/>
              </w:rPr>
            </w:pPr>
            <w:r w:rsidRPr="002A57F1">
              <w:rPr>
                <w:rFonts w:ascii="Arial" w:hAnsi="Arial" w:cs="Arial"/>
                <w:color w:val="000000"/>
                <w:sz w:val="16"/>
                <w:szCs w:val="16"/>
                <w:lang w:val="id-ID"/>
              </w:rPr>
              <w:t>1</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eastAsia="id-ID"/>
              </w:rPr>
              <w:t>7920104114</w:t>
            </w: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Sejarah Sastra</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Literary History</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4</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W</w:t>
            </w:r>
          </w:p>
        </w:tc>
        <w:tc>
          <w:tcPr>
            <w:tcW w:w="567"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1</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tabs>
                <w:tab w:val="left" w:pos="867"/>
              </w:tabs>
              <w:spacing w:after="0"/>
              <w:rPr>
                <w:rFonts w:ascii="Arial" w:hAnsi="Arial" w:cs="Arial"/>
                <w:sz w:val="16"/>
                <w:szCs w:val="16"/>
                <w:lang w:val="id-ID"/>
              </w:rPr>
            </w:pPr>
            <w:r w:rsidRPr="002A57F1">
              <w:rPr>
                <w:rFonts w:ascii="Arial" w:hAnsi="Arial" w:cs="Arial"/>
                <w:sz w:val="16"/>
                <w:szCs w:val="16"/>
                <w:lang w:val="id-ID" w:eastAsia="id-ID"/>
              </w:rPr>
              <w:t>7920102088</w:t>
            </w: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Pengantar Filologi</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Philology</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W</w:t>
            </w:r>
          </w:p>
        </w:tc>
        <w:tc>
          <w:tcPr>
            <w:tcW w:w="567"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1</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eastAsia="id-ID"/>
              </w:rPr>
              <w:t>7920103032</w:t>
            </w: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Bahasa Inggris</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English</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3</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W</w:t>
            </w:r>
          </w:p>
        </w:tc>
        <w:tc>
          <w:tcPr>
            <w:tcW w:w="567"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1</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eastAsia="id-ID"/>
              </w:rPr>
              <w:t>7920104051</w:t>
            </w: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Fonologi</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Phonology</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4</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W</w:t>
            </w:r>
          </w:p>
        </w:tc>
        <w:tc>
          <w:tcPr>
            <w:tcW w:w="567"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1</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spacing w:after="0"/>
              <w:ind w:right="-498"/>
              <w:rPr>
                <w:rFonts w:ascii="Arial" w:hAnsi="Arial" w:cs="Arial"/>
                <w:sz w:val="16"/>
                <w:szCs w:val="16"/>
                <w:lang w:val="id-ID"/>
              </w:rPr>
            </w:pPr>
          </w:p>
        </w:tc>
        <w:tc>
          <w:tcPr>
            <w:tcW w:w="5723" w:type="dxa"/>
            <w:gridSpan w:val="3"/>
            <w:shd w:val="clear" w:color="auto" w:fill="auto"/>
            <w:vAlign w:val="center"/>
          </w:tcPr>
          <w:p w:rsidR="003B2082" w:rsidRPr="002A57F1" w:rsidRDefault="003B2082" w:rsidP="003B2082">
            <w:pPr>
              <w:spacing w:after="0"/>
              <w:jc w:val="right"/>
              <w:rPr>
                <w:rFonts w:ascii="Arial" w:hAnsi="Arial" w:cs="Arial"/>
                <w:b/>
                <w:sz w:val="16"/>
                <w:szCs w:val="16"/>
              </w:rPr>
            </w:pPr>
            <w:r w:rsidRPr="002A57F1">
              <w:rPr>
                <w:rFonts w:ascii="Arial" w:hAnsi="Arial" w:cs="Arial"/>
                <w:b/>
                <w:sz w:val="16"/>
                <w:szCs w:val="16"/>
              </w:rPr>
              <w:t xml:space="preserve">Jumlah </w:t>
            </w:r>
          </w:p>
        </w:tc>
        <w:tc>
          <w:tcPr>
            <w:tcW w:w="567" w:type="dxa"/>
            <w:shd w:val="clear" w:color="auto" w:fill="auto"/>
            <w:vAlign w:val="center"/>
          </w:tcPr>
          <w:p w:rsidR="003B2082" w:rsidRPr="002A57F1" w:rsidRDefault="003B2082" w:rsidP="003B2082">
            <w:pPr>
              <w:spacing w:after="0"/>
              <w:jc w:val="center"/>
              <w:rPr>
                <w:rFonts w:ascii="Arial" w:hAnsi="Arial" w:cs="Arial"/>
                <w:b/>
                <w:sz w:val="16"/>
                <w:szCs w:val="16"/>
              </w:rPr>
            </w:pPr>
            <w:r w:rsidRPr="002A57F1">
              <w:rPr>
                <w:rFonts w:ascii="Arial" w:hAnsi="Arial" w:cs="Arial"/>
                <w:b/>
                <w:sz w:val="16"/>
                <w:szCs w:val="16"/>
              </w:rPr>
              <w:t>22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b/>
                <w:sz w:val="16"/>
                <w:szCs w:val="16"/>
              </w:rPr>
            </w:pPr>
            <w:r w:rsidRPr="002A57F1">
              <w:rPr>
                <w:rFonts w:ascii="Arial" w:hAnsi="Arial" w:cs="Arial"/>
                <w:b/>
                <w:sz w:val="16"/>
                <w:szCs w:val="16"/>
              </w:rPr>
              <w:t>22</w:t>
            </w:r>
          </w:p>
        </w:tc>
        <w:tc>
          <w:tcPr>
            <w:tcW w:w="567" w:type="dxa"/>
            <w:shd w:val="clear" w:color="auto" w:fill="auto"/>
            <w:vAlign w:val="center"/>
          </w:tcPr>
          <w:p w:rsidR="003B2082" w:rsidRPr="002A57F1" w:rsidRDefault="003B2082" w:rsidP="003B2082">
            <w:pPr>
              <w:spacing w:after="0"/>
              <w:rPr>
                <w:rFonts w:ascii="Arial" w:hAnsi="Arial" w:cs="Arial"/>
                <w:b/>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b/>
                <w:sz w:val="16"/>
                <w:szCs w:val="16"/>
              </w:rPr>
            </w:pP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9493" w:type="dxa"/>
            <w:gridSpan w:val="10"/>
            <w:shd w:val="clear" w:color="auto" w:fill="auto"/>
            <w:vAlign w:val="center"/>
          </w:tcPr>
          <w:p w:rsidR="003B2082" w:rsidRPr="002A57F1" w:rsidRDefault="003B2082" w:rsidP="003B2082">
            <w:pPr>
              <w:spacing w:after="0"/>
              <w:jc w:val="center"/>
              <w:rPr>
                <w:rFonts w:ascii="Arial" w:hAnsi="Arial" w:cs="Arial"/>
                <w:b/>
                <w:bCs/>
                <w:sz w:val="16"/>
                <w:szCs w:val="16"/>
                <w:lang w:val="id-ID"/>
              </w:rPr>
            </w:pPr>
            <w:r w:rsidRPr="002A57F1">
              <w:rPr>
                <w:rFonts w:ascii="Arial" w:hAnsi="Arial" w:cs="Arial"/>
                <w:b/>
                <w:bCs/>
                <w:sz w:val="16"/>
                <w:szCs w:val="16"/>
                <w:lang w:val="id-ID"/>
              </w:rPr>
              <w:t>Semester II</w:t>
            </w: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eastAsia="id-ID"/>
              </w:rPr>
              <w:t>1000002018</w:t>
            </w: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Pendidikan Pancasila</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Civic Education</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W</w:t>
            </w:r>
          </w:p>
        </w:tc>
        <w:tc>
          <w:tcPr>
            <w:tcW w:w="567"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2</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Bahasa Indonesia</w:t>
            </w:r>
          </w:p>
        </w:tc>
        <w:tc>
          <w:tcPr>
            <w:tcW w:w="2410" w:type="dxa"/>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i/>
                <w:iCs/>
                <w:color w:val="000000"/>
                <w:sz w:val="16"/>
                <w:szCs w:val="16"/>
                <w:lang w:val="id-ID"/>
              </w:rPr>
              <w:t xml:space="preserve">Indonesian </w:t>
            </w:r>
            <w:r w:rsidRPr="002A57F1">
              <w:rPr>
                <w:rFonts w:ascii="Arial" w:hAnsi="Arial" w:cs="Arial"/>
                <w:i/>
                <w:iCs/>
                <w:color w:val="000000"/>
                <w:sz w:val="16"/>
                <w:szCs w:val="16"/>
              </w:rPr>
              <w:t>Language</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W</w:t>
            </w:r>
          </w:p>
        </w:tc>
        <w:tc>
          <w:tcPr>
            <w:tcW w:w="567"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2</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eastAsia="id-ID"/>
              </w:rPr>
              <w:t>7920102139</w:t>
            </w: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Pendidikan Jasmani dan Kebugaran</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Physical Education and Fitness</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W</w:t>
            </w:r>
          </w:p>
        </w:tc>
        <w:tc>
          <w:tcPr>
            <w:tcW w:w="567"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2</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eastAsia="id-ID"/>
              </w:rPr>
              <w:t>7920102055</w:t>
            </w: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Kajian Budaya</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Cultural Studies</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W</w:t>
            </w:r>
          </w:p>
        </w:tc>
        <w:tc>
          <w:tcPr>
            <w:tcW w:w="567"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2</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eastAsia="id-ID"/>
              </w:rPr>
              <w:t>7920102048</w:t>
            </w: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Pengantar Filsafat</w:t>
            </w:r>
          </w:p>
        </w:tc>
        <w:tc>
          <w:tcPr>
            <w:tcW w:w="2410" w:type="dxa"/>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i/>
                <w:iCs/>
                <w:color w:val="000000"/>
                <w:sz w:val="16"/>
                <w:szCs w:val="16"/>
                <w:lang w:val="id-ID"/>
              </w:rPr>
              <w:t>Philosophy</w:t>
            </w:r>
            <w:r w:rsidRPr="002A57F1">
              <w:rPr>
                <w:rFonts w:ascii="Arial" w:hAnsi="Arial" w:cs="Arial"/>
                <w:i/>
                <w:iCs/>
                <w:color w:val="000000"/>
                <w:sz w:val="16"/>
                <w:szCs w:val="16"/>
              </w:rPr>
              <w:t xml:space="preserve"> Introduction</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W</w:t>
            </w:r>
          </w:p>
        </w:tc>
        <w:tc>
          <w:tcPr>
            <w:tcW w:w="567"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2</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Etika dan Estetika</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Ethics and Aesthetics</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P</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2</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eastAsia="id-ID"/>
              </w:rPr>
              <w:t>7920104083</w:t>
            </w: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Morfologi</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Morphology</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4</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W</w:t>
            </w:r>
          </w:p>
        </w:tc>
        <w:tc>
          <w:tcPr>
            <w:tcW w:w="567"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2</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sz w:val="16"/>
                <w:szCs w:val="16"/>
              </w:rPr>
              <w:t>7920102180</w:t>
            </w: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Kajian Prosa</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Prose Studies</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W</w:t>
            </w:r>
          </w:p>
        </w:tc>
        <w:tc>
          <w:tcPr>
            <w:tcW w:w="567"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2</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tabs>
                <w:tab w:val="left" w:pos="624"/>
              </w:tabs>
              <w:spacing w:after="0"/>
              <w:rPr>
                <w:rFonts w:ascii="Arial" w:hAnsi="Arial" w:cs="Arial"/>
                <w:sz w:val="16"/>
                <w:szCs w:val="16"/>
                <w:lang w:val="id-ID"/>
              </w:rPr>
            </w:pPr>
            <w:r w:rsidRPr="002A57F1">
              <w:rPr>
                <w:rFonts w:ascii="Arial" w:hAnsi="Arial" w:cs="Arial"/>
                <w:sz w:val="16"/>
                <w:szCs w:val="16"/>
                <w:lang w:val="id-ID" w:eastAsia="id-ID"/>
              </w:rPr>
              <w:t>7920102090</w:t>
            </w: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rPr>
              <w:t xml:space="preserve">Pengantar </w:t>
            </w:r>
            <w:r w:rsidRPr="002A57F1">
              <w:rPr>
                <w:rFonts w:ascii="Arial" w:hAnsi="Arial" w:cs="Arial"/>
                <w:color w:val="000000"/>
                <w:sz w:val="16"/>
                <w:szCs w:val="16"/>
                <w:lang w:val="id-ID"/>
              </w:rPr>
              <w:t>Stilistika</w:t>
            </w:r>
          </w:p>
        </w:tc>
        <w:tc>
          <w:tcPr>
            <w:tcW w:w="2410" w:type="dxa"/>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i/>
                <w:iCs/>
                <w:color w:val="000000"/>
                <w:sz w:val="16"/>
                <w:szCs w:val="16"/>
                <w:lang w:val="id-ID"/>
              </w:rPr>
              <w:t>Stylistics</w:t>
            </w:r>
            <w:r w:rsidRPr="002A57F1">
              <w:rPr>
                <w:rFonts w:ascii="Arial" w:hAnsi="Arial" w:cs="Arial"/>
                <w:i/>
                <w:iCs/>
                <w:color w:val="000000"/>
                <w:sz w:val="16"/>
                <w:szCs w:val="16"/>
              </w:rPr>
              <w:t xml:space="preserve"> Introduction</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P</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2</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eastAsia="id-ID"/>
              </w:rPr>
              <w:t>7920104131</w:t>
            </w: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Teori Sastra</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Literary Theory</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4</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W</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color w:val="000000"/>
                <w:sz w:val="16"/>
                <w:szCs w:val="16"/>
              </w:rPr>
              <w:t>2</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eastAsia="id-ID"/>
              </w:rPr>
            </w:pPr>
            <w:r w:rsidRPr="002A57F1">
              <w:rPr>
                <w:rFonts w:ascii="Arial" w:hAnsi="Arial" w:cs="Arial"/>
                <w:sz w:val="16"/>
                <w:szCs w:val="16"/>
                <w:lang w:eastAsia="id-ID"/>
              </w:rPr>
              <w:t>7920102041</w:t>
            </w:r>
          </w:p>
        </w:tc>
        <w:tc>
          <w:tcPr>
            <w:tcW w:w="2126" w:type="dxa"/>
            <w:shd w:val="clear" w:color="auto" w:fill="auto"/>
            <w:vAlign w:val="center"/>
          </w:tcPr>
          <w:p w:rsidR="003B2082" w:rsidRPr="002A57F1" w:rsidRDefault="003B2082" w:rsidP="003B2082">
            <w:pPr>
              <w:spacing w:after="0"/>
              <w:rPr>
                <w:rFonts w:ascii="Arial" w:hAnsi="Arial" w:cs="Arial"/>
                <w:color w:val="000000"/>
                <w:sz w:val="16"/>
                <w:szCs w:val="16"/>
                <w:lang w:val="id-ID"/>
              </w:rPr>
            </w:pPr>
            <w:r w:rsidRPr="002A57F1">
              <w:rPr>
                <w:rFonts w:ascii="Arial" w:hAnsi="Arial" w:cs="Arial"/>
                <w:color w:val="000000"/>
                <w:sz w:val="16"/>
                <w:szCs w:val="16"/>
                <w:lang w:val="id-ID"/>
              </w:rPr>
              <w:t>Dialektologi</w:t>
            </w:r>
          </w:p>
        </w:tc>
        <w:tc>
          <w:tcPr>
            <w:tcW w:w="2410" w:type="dxa"/>
            <w:shd w:val="clear" w:color="auto" w:fill="auto"/>
            <w:vAlign w:val="center"/>
          </w:tcPr>
          <w:p w:rsidR="003B2082" w:rsidRPr="002A57F1" w:rsidRDefault="003B2082" w:rsidP="003B2082">
            <w:pPr>
              <w:spacing w:after="0"/>
              <w:rPr>
                <w:rFonts w:ascii="Arial" w:hAnsi="Arial" w:cs="Arial"/>
                <w:i/>
                <w:iCs/>
                <w:color w:val="000000"/>
                <w:sz w:val="16"/>
                <w:szCs w:val="16"/>
                <w:lang w:val="id-ID"/>
              </w:rPr>
            </w:pPr>
            <w:r w:rsidRPr="002A57F1">
              <w:rPr>
                <w:rFonts w:ascii="Arial" w:hAnsi="Arial" w:cs="Arial"/>
                <w:i/>
                <w:iCs/>
                <w:color w:val="000000"/>
                <w:sz w:val="16"/>
                <w:szCs w:val="16"/>
                <w:lang w:val="id-ID"/>
              </w:rPr>
              <w:t>Dialectology</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color w:val="000000"/>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P</w:t>
            </w:r>
          </w:p>
        </w:tc>
        <w:tc>
          <w:tcPr>
            <w:tcW w:w="567" w:type="dxa"/>
            <w:shd w:val="clear" w:color="auto" w:fill="auto"/>
            <w:vAlign w:val="center"/>
          </w:tcPr>
          <w:p w:rsidR="003B2082" w:rsidRPr="002A57F1" w:rsidRDefault="003B2082" w:rsidP="003B2082">
            <w:pPr>
              <w:spacing w:after="0"/>
              <w:jc w:val="center"/>
              <w:rPr>
                <w:rFonts w:ascii="Arial" w:hAnsi="Arial" w:cs="Arial"/>
                <w:color w:val="000000"/>
                <w:sz w:val="16"/>
                <w:szCs w:val="16"/>
              </w:rPr>
            </w:pPr>
            <w:r w:rsidRPr="002A57F1">
              <w:rPr>
                <w:rFonts w:ascii="Arial" w:hAnsi="Arial" w:cs="Arial"/>
                <w:color w:val="000000"/>
                <w:sz w:val="16"/>
                <w:szCs w:val="16"/>
              </w:rPr>
              <w:t>2</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eastAsia="id-ID"/>
              </w:rPr>
            </w:pPr>
          </w:p>
        </w:tc>
        <w:tc>
          <w:tcPr>
            <w:tcW w:w="2126" w:type="dxa"/>
            <w:shd w:val="clear" w:color="auto" w:fill="auto"/>
            <w:vAlign w:val="center"/>
          </w:tcPr>
          <w:p w:rsidR="003B2082" w:rsidRPr="002A57F1" w:rsidRDefault="003B2082" w:rsidP="003B2082">
            <w:pPr>
              <w:spacing w:after="0"/>
              <w:rPr>
                <w:rFonts w:ascii="Arial" w:hAnsi="Arial" w:cs="Arial"/>
                <w:color w:val="000000"/>
                <w:sz w:val="16"/>
                <w:szCs w:val="16"/>
                <w:lang w:val="id-ID"/>
              </w:rPr>
            </w:pPr>
            <w:r w:rsidRPr="002A57F1">
              <w:rPr>
                <w:rFonts w:ascii="Arial" w:hAnsi="Arial" w:cs="Arial"/>
                <w:sz w:val="16"/>
                <w:szCs w:val="16"/>
                <w:lang w:val="id-ID"/>
              </w:rPr>
              <w:t>Sastra Digital</w:t>
            </w:r>
          </w:p>
        </w:tc>
        <w:tc>
          <w:tcPr>
            <w:tcW w:w="2410" w:type="dxa"/>
            <w:shd w:val="clear" w:color="auto" w:fill="auto"/>
            <w:vAlign w:val="center"/>
          </w:tcPr>
          <w:p w:rsidR="003B2082" w:rsidRPr="002A57F1" w:rsidRDefault="003B2082" w:rsidP="003B2082">
            <w:pPr>
              <w:spacing w:after="0"/>
              <w:rPr>
                <w:rFonts w:ascii="Arial" w:hAnsi="Arial" w:cs="Arial"/>
                <w:i/>
                <w:iCs/>
                <w:color w:val="000000"/>
                <w:sz w:val="16"/>
                <w:szCs w:val="16"/>
                <w:lang w:val="id-ID"/>
              </w:rPr>
            </w:pPr>
            <w:r w:rsidRPr="002A57F1">
              <w:rPr>
                <w:rFonts w:ascii="Arial" w:hAnsi="Arial" w:cs="Arial"/>
                <w:i/>
                <w:iCs/>
                <w:sz w:val="16"/>
                <w:szCs w:val="16"/>
                <w:lang w:val="id-ID"/>
              </w:rPr>
              <w:t>Digital Literature</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color w:val="000000"/>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P</w:t>
            </w:r>
          </w:p>
        </w:tc>
        <w:tc>
          <w:tcPr>
            <w:tcW w:w="567" w:type="dxa"/>
            <w:shd w:val="clear" w:color="auto" w:fill="auto"/>
            <w:vAlign w:val="center"/>
          </w:tcPr>
          <w:p w:rsidR="003B2082" w:rsidRPr="002A57F1" w:rsidRDefault="003B2082" w:rsidP="003B2082">
            <w:pPr>
              <w:spacing w:after="0"/>
              <w:jc w:val="center"/>
              <w:rPr>
                <w:rFonts w:ascii="Arial" w:hAnsi="Arial" w:cs="Arial"/>
                <w:color w:val="000000"/>
                <w:sz w:val="16"/>
                <w:szCs w:val="16"/>
              </w:rPr>
            </w:pPr>
            <w:r w:rsidRPr="002A57F1">
              <w:rPr>
                <w:rFonts w:ascii="Arial" w:hAnsi="Arial" w:cs="Arial"/>
                <w:color w:val="000000"/>
                <w:sz w:val="16"/>
                <w:szCs w:val="16"/>
              </w:rPr>
              <w:t>2</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tcBorders>
              <w:bottom w:val="single" w:sz="4" w:space="0" w:color="auto"/>
            </w:tcBorders>
            <w:shd w:val="clear" w:color="auto" w:fill="auto"/>
            <w:vAlign w:val="center"/>
          </w:tcPr>
          <w:p w:rsidR="003B2082" w:rsidRPr="002A57F1" w:rsidRDefault="003B2082" w:rsidP="003B2082">
            <w:pPr>
              <w:spacing w:after="0"/>
              <w:ind w:right="-498"/>
              <w:rPr>
                <w:rFonts w:ascii="Arial" w:hAnsi="Arial" w:cs="Arial"/>
                <w:sz w:val="16"/>
                <w:szCs w:val="16"/>
                <w:lang w:val="id-ID"/>
              </w:rPr>
            </w:pPr>
          </w:p>
        </w:tc>
        <w:tc>
          <w:tcPr>
            <w:tcW w:w="5723" w:type="dxa"/>
            <w:gridSpan w:val="3"/>
            <w:tcBorders>
              <w:bottom w:val="single" w:sz="4" w:space="0" w:color="auto"/>
            </w:tcBorders>
            <w:shd w:val="clear" w:color="auto" w:fill="auto"/>
            <w:vAlign w:val="center"/>
          </w:tcPr>
          <w:p w:rsidR="003B2082" w:rsidRPr="002A57F1" w:rsidRDefault="003B2082" w:rsidP="003B2082">
            <w:pPr>
              <w:spacing w:after="0"/>
              <w:jc w:val="right"/>
              <w:rPr>
                <w:rFonts w:ascii="Arial" w:hAnsi="Arial" w:cs="Arial"/>
                <w:b/>
                <w:sz w:val="16"/>
                <w:szCs w:val="16"/>
              </w:rPr>
            </w:pPr>
            <w:r w:rsidRPr="002A57F1">
              <w:rPr>
                <w:rFonts w:ascii="Arial" w:hAnsi="Arial" w:cs="Arial"/>
                <w:b/>
                <w:sz w:val="16"/>
                <w:szCs w:val="16"/>
              </w:rPr>
              <w:t>Jumlah</w:t>
            </w: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b/>
                <w:sz w:val="16"/>
                <w:szCs w:val="16"/>
              </w:rPr>
            </w:pPr>
            <w:r w:rsidRPr="002A57F1">
              <w:rPr>
                <w:rFonts w:ascii="Arial" w:hAnsi="Arial" w:cs="Arial"/>
                <w:b/>
                <w:sz w:val="16"/>
                <w:szCs w:val="16"/>
              </w:rPr>
              <w:t>28</w:t>
            </w:r>
          </w:p>
        </w:tc>
        <w:tc>
          <w:tcPr>
            <w:tcW w:w="425"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tcBorders>
              <w:bottom w:val="single" w:sz="4" w:space="0" w:color="auto"/>
            </w:tcBorders>
            <w:shd w:val="clear" w:color="auto" w:fill="auto"/>
            <w:vAlign w:val="center"/>
          </w:tcPr>
          <w:p w:rsidR="003B2082" w:rsidRPr="002A57F1" w:rsidRDefault="003B2082" w:rsidP="003B2082">
            <w:pPr>
              <w:spacing w:after="0"/>
              <w:rPr>
                <w:rFonts w:ascii="Arial" w:hAnsi="Arial" w:cs="Arial"/>
                <w:b/>
                <w:sz w:val="16"/>
                <w:szCs w:val="16"/>
              </w:rPr>
            </w:pPr>
            <w:r w:rsidRPr="002A57F1">
              <w:rPr>
                <w:rFonts w:ascii="Arial" w:hAnsi="Arial" w:cs="Arial"/>
                <w:b/>
                <w:sz w:val="16"/>
                <w:szCs w:val="16"/>
              </w:rPr>
              <w:t>20</w:t>
            </w: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b/>
                <w:sz w:val="16"/>
                <w:szCs w:val="16"/>
              </w:rPr>
            </w:pPr>
            <w:r w:rsidRPr="002A57F1">
              <w:rPr>
                <w:rFonts w:ascii="Arial" w:hAnsi="Arial" w:cs="Arial"/>
                <w:b/>
                <w:sz w:val="16"/>
                <w:szCs w:val="16"/>
              </w:rPr>
              <w:t>8</w:t>
            </w: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709"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9493" w:type="dxa"/>
            <w:gridSpan w:val="10"/>
            <w:shd w:val="clear" w:color="auto" w:fill="auto"/>
            <w:vAlign w:val="center"/>
          </w:tcPr>
          <w:p w:rsidR="003B2082" w:rsidRPr="002A57F1" w:rsidRDefault="003B2082" w:rsidP="003B2082">
            <w:pPr>
              <w:spacing w:after="0"/>
              <w:jc w:val="center"/>
              <w:rPr>
                <w:rFonts w:ascii="Arial" w:hAnsi="Arial" w:cs="Arial"/>
                <w:b/>
                <w:bCs/>
                <w:sz w:val="16"/>
                <w:szCs w:val="16"/>
                <w:lang w:val="id-ID"/>
              </w:rPr>
            </w:pPr>
            <w:r w:rsidRPr="002A57F1">
              <w:rPr>
                <w:rFonts w:ascii="Arial" w:hAnsi="Arial" w:cs="Arial"/>
                <w:b/>
                <w:bCs/>
                <w:sz w:val="16"/>
                <w:szCs w:val="16"/>
                <w:lang w:val="id-ID"/>
              </w:rPr>
              <w:t>Semester III</w:t>
            </w: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eastAsia="id-ID"/>
              </w:rPr>
              <w:t>1000002033</w:t>
            </w: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Pendidikan Kewarganegaraan</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Pancasila</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color w:val="000000"/>
                <w:sz w:val="16"/>
                <w:szCs w:val="16"/>
                <w:lang w:val="id-ID"/>
              </w:rPr>
              <w:t>W</w:t>
            </w:r>
            <w:r w:rsidRPr="002A57F1">
              <w:rPr>
                <w:rFonts w:ascii="Arial" w:hAnsi="Arial" w:cs="Arial"/>
                <w:color w:val="000000"/>
                <w:sz w:val="16"/>
                <w:szCs w:val="16"/>
              </w:rPr>
              <w:t xml:space="preserve"> </w:t>
            </w:r>
          </w:p>
        </w:tc>
        <w:tc>
          <w:tcPr>
            <w:tcW w:w="567"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3</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eastAsia="id-ID"/>
              </w:rPr>
              <w:t>7920104077</w:t>
            </w: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Metode Penelitian</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Research Methods</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4</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color w:val="000000"/>
                <w:sz w:val="16"/>
                <w:szCs w:val="16"/>
                <w:lang w:val="id-ID"/>
              </w:rPr>
              <w:t>W</w:t>
            </w:r>
            <w:r w:rsidRPr="002A57F1">
              <w:rPr>
                <w:rFonts w:ascii="Arial" w:hAnsi="Arial" w:cs="Arial"/>
                <w:color w:val="000000"/>
                <w:sz w:val="16"/>
                <w:szCs w:val="16"/>
              </w:rPr>
              <w:t xml:space="preserve"> </w:t>
            </w:r>
          </w:p>
        </w:tc>
        <w:tc>
          <w:tcPr>
            <w:tcW w:w="567"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3</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eastAsia="id-ID"/>
              </w:rPr>
            </w:pPr>
            <w:r w:rsidRPr="002A57F1">
              <w:rPr>
                <w:rFonts w:ascii="Arial" w:hAnsi="Arial" w:cs="Arial"/>
                <w:sz w:val="16"/>
                <w:szCs w:val="16"/>
                <w:lang w:val="id-ID" w:eastAsia="id-ID"/>
              </w:rPr>
              <w:t>7920104120</w:t>
            </w:r>
          </w:p>
        </w:tc>
        <w:tc>
          <w:tcPr>
            <w:tcW w:w="2126" w:type="dxa"/>
            <w:shd w:val="clear" w:color="auto" w:fill="auto"/>
            <w:vAlign w:val="center"/>
          </w:tcPr>
          <w:p w:rsidR="003B2082" w:rsidRPr="002A57F1" w:rsidRDefault="003B2082" w:rsidP="003B2082">
            <w:pPr>
              <w:spacing w:after="0"/>
              <w:rPr>
                <w:rFonts w:ascii="Arial" w:hAnsi="Arial" w:cs="Arial"/>
                <w:color w:val="000000"/>
                <w:sz w:val="16"/>
                <w:szCs w:val="16"/>
                <w:lang w:val="id-ID"/>
              </w:rPr>
            </w:pPr>
            <w:r w:rsidRPr="002A57F1">
              <w:rPr>
                <w:rFonts w:ascii="Arial" w:hAnsi="Arial" w:cs="Arial"/>
                <w:color w:val="000000"/>
                <w:sz w:val="16"/>
                <w:szCs w:val="16"/>
                <w:lang w:val="id-ID"/>
              </w:rPr>
              <w:t>Sintaksis</w:t>
            </w:r>
          </w:p>
        </w:tc>
        <w:tc>
          <w:tcPr>
            <w:tcW w:w="2410" w:type="dxa"/>
            <w:shd w:val="clear" w:color="auto" w:fill="auto"/>
            <w:vAlign w:val="center"/>
          </w:tcPr>
          <w:p w:rsidR="003B2082" w:rsidRPr="002A57F1" w:rsidRDefault="003B2082" w:rsidP="003B2082">
            <w:pPr>
              <w:spacing w:after="0"/>
              <w:rPr>
                <w:rFonts w:ascii="Arial" w:hAnsi="Arial" w:cs="Arial"/>
                <w:i/>
                <w:iCs/>
                <w:color w:val="000000"/>
                <w:sz w:val="16"/>
                <w:szCs w:val="16"/>
                <w:lang w:val="id-ID"/>
              </w:rPr>
            </w:pPr>
            <w:r w:rsidRPr="002A57F1">
              <w:rPr>
                <w:rFonts w:ascii="Arial" w:hAnsi="Arial" w:cs="Arial"/>
                <w:i/>
                <w:iCs/>
                <w:color w:val="000000"/>
                <w:sz w:val="16"/>
                <w:szCs w:val="16"/>
                <w:lang w:val="id-ID"/>
              </w:rPr>
              <w:t>Syntax</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4</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color w:val="000000"/>
                <w:sz w:val="16"/>
                <w:szCs w:val="16"/>
              </w:rPr>
            </w:pPr>
            <w:r w:rsidRPr="002A57F1">
              <w:rPr>
                <w:rFonts w:ascii="Arial" w:hAnsi="Arial" w:cs="Arial"/>
                <w:color w:val="000000"/>
                <w:sz w:val="16"/>
                <w:szCs w:val="16"/>
                <w:lang w:val="id-ID"/>
              </w:rPr>
              <w:t>W</w:t>
            </w:r>
            <w:r w:rsidRPr="002A57F1">
              <w:rPr>
                <w:rFonts w:ascii="Arial" w:hAnsi="Arial" w:cs="Arial"/>
                <w:color w:val="000000"/>
                <w:sz w:val="16"/>
                <w:szCs w:val="16"/>
              </w:rPr>
              <w:t xml:space="preserve"> </w:t>
            </w:r>
          </w:p>
        </w:tc>
        <w:tc>
          <w:tcPr>
            <w:tcW w:w="567"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color w:val="000000"/>
                <w:sz w:val="16"/>
                <w:szCs w:val="16"/>
                <w:lang w:val="id-ID"/>
              </w:rPr>
            </w:pPr>
            <w:r w:rsidRPr="002A57F1">
              <w:rPr>
                <w:rFonts w:ascii="Arial" w:hAnsi="Arial" w:cs="Arial"/>
                <w:color w:val="000000"/>
                <w:sz w:val="16"/>
                <w:szCs w:val="16"/>
                <w:lang w:val="id-ID"/>
              </w:rPr>
              <w:t>3</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eastAsia="id-ID"/>
              </w:rPr>
            </w:pPr>
            <w:r w:rsidRPr="002A57F1">
              <w:rPr>
                <w:rFonts w:ascii="Arial" w:hAnsi="Arial" w:cs="Arial"/>
                <w:sz w:val="16"/>
                <w:szCs w:val="16"/>
                <w:lang w:val="id-ID" w:eastAsia="id-ID"/>
              </w:rPr>
              <w:t>7920104063</w:t>
            </w:r>
          </w:p>
        </w:tc>
        <w:tc>
          <w:tcPr>
            <w:tcW w:w="2126" w:type="dxa"/>
            <w:shd w:val="clear" w:color="auto" w:fill="auto"/>
            <w:vAlign w:val="center"/>
          </w:tcPr>
          <w:p w:rsidR="003B2082" w:rsidRPr="002A57F1" w:rsidRDefault="003B2082" w:rsidP="003B2082">
            <w:pPr>
              <w:spacing w:after="0"/>
              <w:rPr>
                <w:rFonts w:ascii="Arial" w:hAnsi="Arial" w:cs="Arial"/>
                <w:color w:val="000000"/>
                <w:sz w:val="16"/>
                <w:szCs w:val="16"/>
                <w:lang w:val="id-ID"/>
              </w:rPr>
            </w:pPr>
            <w:r w:rsidRPr="002A57F1">
              <w:rPr>
                <w:rFonts w:ascii="Arial" w:hAnsi="Arial" w:cs="Arial"/>
                <w:color w:val="000000"/>
                <w:sz w:val="16"/>
                <w:szCs w:val="16"/>
                <w:lang w:val="id-ID"/>
              </w:rPr>
              <w:t>Kritik Sastra</w:t>
            </w:r>
          </w:p>
        </w:tc>
        <w:tc>
          <w:tcPr>
            <w:tcW w:w="2410" w:type="dxa"/>
            <w:shd w:val="clear" w:color="auto" w:fill="auto"/>
            <w:vAlign w:val="center"/>
          </w:tcPr>
          <w:p w:rsidR="003B2082" w:rsidRPr="002A57F1" w:rsidRDefault="003B2082" w:rsidP="003B2082">
            <w:pPr>
              <w:spacing w:after="0"/>
              <w:rPr>
                <w:rFonts w:ascii="Arial" w:hAnsi="Arial" w:cs="Arial"/>
                <w:i/>
                <w:iCs/>
                <w:color w:val="000000"/>
                <w:sz w:val="16"/>
                <w:szCs w:val="16"/>
                <w:lang w:val="id-ID"/>
              </w:rPr>
            </w:pPr>
            <w:r w:rsidRPr="002A57F1">
              <w:rPr>
                <w:rFonts w:ascii="Arial" w:hAnsi="Arial" w:cs="Arial"/>
                <w:i/>
                <w:iCs/>
                <w:color w:val="000000"/>
                <w:sz w:val="16"/>
                <w:szCs w:val="16"/>
                <w:lang w:val="id-ID"/>
              </w:rPr>
              <w:t>Literary Critics</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4</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color w:val="000000"/>
                <w:sz w:val="16"/>
                <w:szCs w:val="16"/>
              </w:rPr>
            </w:pPr>
            <w:r w:rsidRPr="002A57F1">
              <w:rPr>
                <w:rFonts w:ascii="Arial" w:hAnsi="Arial" w:cs="Arial"/>
                <w:color w:val="000000"/>
                <w:sz w:val="16"/>
                <w:szCs w:val="16"/>
                <w:lang w:val="id-ID"/>
              </w:rPr>
              <w:t>W</w:t>
            </w:r>
            <w:r w:rsidRPr="002A57F1">
              <w:rPr>
                <w:rFonts w:ascii="Arial" w:hAnsi="Arial" w:cs="Arial"/>
                <w:color w:val="000000"/>
                <w:sz w:val="16"/>
                <w:szCs w:val="16"/>
              </w:rPr>
              <w:t xml:space="preserve"> </w:t>
            </w:r>
          </w:p>
        </w:tc>
        <w:tc>
          <w:tcPr>
            <w:tcW w:w="567"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color w:val="000000"/>
                <w:sz w:val="16"/>
                <w:szCs w:val="16"/>
                <w:lang w:val="id-ID"/>
              </w:rPr>
            </w:pPr>
            <w:r w:rsidRPr="002A57F1">
              <w:rPr>
                <w:rFonts w:ascii="Arial" w:hAnsi="Arial" w:cs="Arial"/>
                <w:color w:val="000000"/>
                <w:sz w:val="16"/>
                <w:szCs w:val="16"/>
                <w:lang w:val="id-ID"/>
              </w:rPr>
              <w:t>3</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tabs>
                <w:tab w:val="left" w:pos="663"/>
              </w:tabs>
              <w:spacing w:after="0"/>
              <w:rPr>
                <w:rFonts w:ascii="Arial" w:hAnsi="Arial" w:cs="Arial"/>
                <w:sz w:val="16"/>
                <w:szCs w:val="16"/>
              </w:rPr>
            </w:pPr>
            <w:r w:rsidRPr="002A57F1">
              <w:rPr>
                <w:rFonts w:ascii="Arial" w:hAnsi="Arial" w:cs="Arial"/>
                <w:sz w:val="16"/>
                <w:szCs w:val="16"/>
              </w:rPr>
              <w:t>7920102179</w:t>
            </w: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Kajian Drama</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Drama Studies</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color w:val="000000"/>
                <w:sz w:val="16"/>
                <w:szCs w:val="16"/>
                <w:lang w:val="id-ID"/>
              </w:rPr>
              <w:t>W</w:t>
            </w:r>
          </w:p>
        </w:tc>
        <w:tc>
          <w:tcPr>
            <w:tcW w:w="567"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2</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Kajian Puisi</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Poetry Studies</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color w:val="000000"/>
                <w:sz w:val="16"/>
                <w:szCs w:val="16"/>
                <w:lang w:val="id-ID"/>
              </w:rPr>
              <w:t>W</w:t>
            </w:r>
            <w:r w:rsidRPr="002A57F1">
              <w:rPr>
                <w:rFonts w:ascii="Arial" w:hAnsi="Arial" w:cs="Arial"/>
                <w:color w:val="000000"/>
                <w:sz w:val="16"/>
                <w:szCs w:val="16"/>
              </w:rPr>
              <w:t xml:space="preserve"> </w:t>
            </w:r>
          </w:p>
        </w:tc>
        <w:tc>
          <w:tcPr>
            <w:tcW w:w="567"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3</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eastAsia="id-ID"/>
              </w:rPr>
              <w:t>7920102123</w:t>
            </w: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Sosiologi Sastra</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Sociology of Literature</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color w:val="000000"/>
                <w:sz w:val="16"/>
                <w:szCs w:val="16"/>
              </w:rPr>
              <w:t xml:space="preserve"> </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P</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3</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eastAsia="id-ID"/>
              </w:rPr>
              <w:t>7920102122</w:t>
            </w: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Sosiolinguistik</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Sociolinguistics</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color w:val="000000"/>
                <w:sz w:val="16"/>
                <w:szCs w:val="16"/>
              </w:rPr>
              <w:t xml:space="preserve"> </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P</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3</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eastAsia="id-ID"/>
              </w:rPr>
            </w:pPr>
            <w:r w:rsidRPr="002A57F1">
              <w:rPr>
                <w:rFonts w:ascii="Arial" w:hAnsi="Arial" w:cs="Arial"/>
                <w:sz w:val="16"/>
                <w:szCs w:val="16"/>
                <w:lang w:val="id-ID" w:eastAsia="id-ID"/>
              </w:rPr>
              <w:t>7920102008</w:t>
            </w:r>
          </w:p>
        </w:tc>
        <w:tc>
          <w:tcPr>
            <w:tcW w:w="2126" w:type="dxa"/>
            <w:shd w:val="clear" w:color="auto" w:fill="auto"/>
            <w:vAlign w:val="center"/>
          </w:tcPr>
          <w:p w:rsidR="003B2082" w:rsidRPr="002A57F1" w:rsidRDefault="003B2082" w:rsidP="003B2082">
            <w:pPr>
              <w:spacing w:after="0"/>
              <w:rPr>
                <w:rFonts w:ascii="Arial" w:hAnsi="Arial" w:cs="Arial"/>
                <w:color w:val="000000"/>
                <w:sz w:val="16"/>
                <w:szCs w:val="16"/>
                <w:lang w:val="id-ID"/>
              </w:rPr>
            </w:pPr>
            <w:r w:rsidRPr="002A57F1">
              <w:rPr>
                <w:rFonts w:ascii="Arial" w:hAnsi="Arial" w:cs="Arial"/>
                <w:color w:val="000000"/>
                <w:sz w:val="16"/>
                <w:szCs w:val="16"/>
                <w:lang w:val="id-ID"/>
              </w:rPr>
              <w:t>Aliran Sastra</w:t>
            </w:r>
          </w:p>
        </w:tc>
        <w:tc>
          <w:tcPr>
            <w:tcW w:w="2410" w:type="dxa"/>
            <w:shd w:val="clear" w:color="auto" w:fill="auto"/>
            <w:vAlign w:val="center"/>
          </w:tcPr>
          <w:p w:rsidR="003B2082" w:rsidRPr="002A57F1" w:rsidRDefault="003B2082" w:rsidP="003B2082">
            <w:pPr>
              <w:spacing w:after="0"/>
              <w:rPr>
                <w:rFonts w:ascii="Arial" w:hAnsi="Arial" w:cs="Arial"/>
                <w:i/>
                <w:iCs/>
                <w:color w:val="000000"/>
                <w:sz w:val="16"/>
                <w:szCs w:val="16"/>
                <w:lang w:val="id-ID"/>
              </w:rPr>
            </w:pPr>
            <w:r w:rsidRPr="002A57F1">
              <w:rPr>
                <w:rFonts w:ascii="Arial" w:hAnsi="Arial" w:cs="Arial"/>
                <w:i/>
                <w:iCs/>
                <w:color w:val="000000"/>
                <w:sz w:val="16"/>
                <w:szCs w:val="16"/>
                <w:lang w:val="id-ID"/>
              </w:rPr>
              <w:t>Literary Movements</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color w:val="000000"/>
                <w:sz w:val="16"/>
                <w:szCs w:val="16"/>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P</w:t>
            </w:r>
          </w:p>
        </w:tc>
        <w:tc>
          <w:tcPr>
            <w:tcW w:w="567" w:type="dxa"/>
            <w:shd w:val="clear" w:color="auto" w:fill="auto"/>
            <w:vAlign w:val="center"/>
          </w:tcPr>
          <w:p w:rsidR="003B2082" w:rsidRPr="002A57F1" w:rsidRDefault="003B2082" w:rsidP="003B2082">
            <w:pPr>
              <w:spacing w:after="0"/>
              <w:jc w:val="center"/>
              <w:rPr>
                <w:rFonts w:ascii="Arial" w:hAnsi="Arial" w:cs="Arial"/>
                <w:color w:val="000000"/>
                <w:sz w:val="16"/>
                <w:szCs w:val="16"/>
              </w:rPr>
            </w:pPr>
            <w:r w:rsidRPr="002A57F1">
              <w:rPr>
                <w:rFonts w:ascii="Arial" w:hAnsi="Arial" w:cs="Arial"/>
                <w:color w:val="000000"/>
                <w:sz w:val="16"/>
                <w:szCs w:val="16"/>
              </w:rPr>
              <w:t>3</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eastAsia="id-ID"/>
              </w:rPr>
            </w:pPr>
            <w:r w:rsidRPr="002A57F1">
              <w:rPr>
                <w:rFonts w:ascii="Arial" w:hAnsi="Arial" w:cs="Arial"/>
                <w:sz w:val="16"/>
                <w:szCs w:val="16"/>
                <w:lang w:val="id-ID" w:eastAsia="id-ID"/>
              </w:rPr>
              <w:t>7920102007</w:t>
            </w:r>
          </w:p>
        </w:tc>
        <w:tc>
          <w:tcPr>
            <w:tcW w:w="2126" w:type="dxa"/>
            <w:shd w:val="clear" w:color="auto" w:fill="auto"/>
            <w:vAlign w:val="center"/>
          </w:tcPr>
          <w:p w:rsidR="003B2082" w:rsidRPr="002A57F1" w:rsidRDefault="003B2082" w:rsidP="003B2082">
            <w:pPr>
              <w:spacing w:after="0"/>
              <w:rPr>
                <w:rFonts w:ascii="Arial" w:hAnsi="Arial" w:cs="Arial"/>
                <w:color w:val="000000"/>
                <w:sz w:val="16"/>
                <w:szCs w:val="16"/>
                <w:lang w:val="id-ID"/>
              </w:rPr>
            </w:pPr>
            <w:r w:rsidRPr="002A57F1">
              <w:rPr>
                <w:rFonts w:ascii="Arial" w:hAnsi="Arial" w:cs="Arial"/>
                <w:color w:val="000000"/>
                <w:sz w:val="16"/>
                <w:szCs w:val="16"/>
                <w:lang w:val="id-ID"/>
              </w:rPr>
              <w:t>Aliran Linguistik</w:t>
            </w:r>
          </w:p>
        </w:tc>
        <w:tc>
          <w:tcPr>
            <w:tcW w:w="2410" w:type="dxa"/>
            <w:shd w:val="clear" w:color="auto" w:fill="auto"/>
            <w:vAlign w:val="center"/>
          </w:tcPr>
          <w:p w:rsidR="003B2082" w:rsidRPr="002A57F1" w:rsidRDefault="003B2082" w:rsidP="003B2082">
            <w:pPr>
              <w:spacing w:after="0"/>
              <w:rPr>
                <w:rFonts w:ascii="Arial" w:hAnsi="Arial" w:cs="Arial"/>
                <w:i/>
                <w:iCs/>
                <w:color w:val="000000"/>
                <w:sz w:val="16"/>
                <w:szCs w:val="16"/>
                <w:lang w:val="id-ID"/>
              </w:rPr>
            </w:pPr>
            <w:r w:rsidRPr="002A57F1">
              <w:rPr>
                <w:rFonts w:ascii="Arial" w:hAnsi="Arial" w:cs="Arial"/>
                <w:i/>
                <w:iCs/>
                <w:color w:val="000000"/>
                <w:sz w:val="16"/>
                <w:szCs w:val="16"/>
                <w:lang w:val="id-ID"/>
              </w:rPr>
              <w:t>Linguistic Movements</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color w:val="000000"/>
                <w:sz w:val="16"/>
                <w:szCs w:val="16"/>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P</w:t>
            </w:r>
          </w:p>
        </w:tc>
        <w:tc>
          <w:tcPr>
            <w:tcW w:w="567" w:type="dxa"/>
            <w:shd w:val="clear" w:color="auto" w:fill="auto"/>
            <w:vAlign w:val="center"/>
          </w:tcPr>
          <w:p w:rsidR="003B2082" w:rsidRPr="002A57F1" w:rsidRDefault="003B2082" w:rsidP="003B2082">
            <w:pPr>
              <w:spacing w:after="0"/>
              <w:jc w:val="center"/>
              <w:rPr>
                <w:rFonts w:ascii="Arial" w:hAnsi="Arial" w:cs="Arial"/>
                <w:color w:val="000000"/>
                <w:sz w:val="16"/>
                <w:szCs w:val="16"/>
              </w:rPr>
            </w:pPr>
            <w:r w:rsidRPr="002A57F1">
              <w:rPr>
                <w:rFonts w:ascii="Arial" w:hAnsi="Arial" w:cs="Arial"/>
                <w:color w:val="000000"/>
                <w:sz w:val="16"/>
                <w:szCs w:val="16"/>
              </w:rPr>
              <w:t>3</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spacing w:after="0" w:afterAutospacing="0"/>
              <w:ind w:left="315" w:right="-498"/>
              <w:rPr>
                <w:rFonts w:ascii="Arial" w:hAnsi="Arial" w:cs="Arial"/>
                <w:sz w:val="16"/>
                <w:szCs w:val="16"/>
                <w:lang w:val="id-ID"/>
              </w:rPr>
            </w:pPr>
          </w:p>
        </w:tc>
        <w:tc>
          <w:tcPr>
            <w:tcW w:w="5723" w:type="dxa"/>
            <w:gridSpan w:val="3"/>
            <w:shd w:val="clear" w:color="auto" w:fill="auto"/>
            <w:vAlign w:val="center"/>
          </w:tcPr>
          <w:p w:rsidR="003B2082" w:rsidRPr="002A57F1" w:rsidRDefault="003B2082" w:rsidP="003B2082">
            <w:pPr>
              <w:spacing w:after="0"/>
              <w:jc w:val="right"/>
              <w:rPr>
                <w:rFonts w:ascii="Arial" w:hAnsi="Arial" w:cs="Arial"/>
                <w:b/>
                <w:sz w:val="16"/>
                <w:szCs w:val="16"/>
              </w:rPr>
            </w:pPr>
            <w:r w:rsidRPr="002A57F1">
              <w:rPr>
                <w:rFonts w:ascii="Arial" w:hAnsi="Arial" w:cs="Arial"/>
                <w:b/>
                <w:sz w:val="16"/>
                <w:szCs w:val="16"/>
              </w:rPr>
              <w:t>Jumlah</w:t>
            </w:r>
          </w:p>
        </w:tc>
        <w:tc>
          <w:tcPr>
            <w:tcW w:w="567" w:type="dxa"/>
            <w:shd w:val="clear" w:color="auto" w:fill="auto"/>
            <w:vAlign w:val="center"/>
          </w:tcPr>
          <w:p w:rsidR="003B2082" w:rsidRPr="002A57F1" w:rsidRDefault="003B2082" w:rsidP="003B2082">
            <w:pPr>
              <w:spacing w:after="0"/>
              <w:jc w:val="center"/>
              <w:rPr>
                <w:rFonts w:ascii="Arial" w:hAnsi="Arial" w:cs="Arial"/>
                <w:b/>
                <w:sz w:val="16"/>
                <w:szCs w:val="16"/>
              </w:rPr>
            </w:pPr>
            <w:r w:rsidRPr="002A57F1">
              <w:rPr>
                <w:rFonts w:ascii="Arial" w:hAnsi="Arial" w:cs="Arial"/>
                <w:b/>
                <w:sz w:val="16"/>
                <w:szCs w:val="16"/>
              </w:rPr>
              <w:t>26</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b/>
                <w:sz w:val="16"/>
                <w:szCs w:val="16"/>
              </w:rPr>
            </w:pPr>
            <w:r w:rsidRPr="002A57F1">
              <w:rPr>
                <w:rFonts w:ascii="Arial" w:hAnsi="Arial" w:cs="Arial"/>
                <w:b/>
                <w:sz w:val="16"/>
                <w:szCs w:val="16"/>
              </w:rPr>
              <w:t>18</w:t>
            </w:r>
          </w:p>
        </w:tc>
        <w:tc>
          <w:tcPr>
            <w:tcW w:w="567" w:type="dxa"/>
            <w:shd w:val="clear" w:color="auto" w:fill="auto"/>
            <w:vAlign w:val="center"/>
          </w:tcPr>
          <w:p w:rsidR="003B2082" w:rsidRPr="002A57F1" w:rsidRDefault="003B2082" w:rsidP="003B2082">
            <w:pPr>
              <w:spacing w:after="0"/>
              <w:jc w:val="center"/>
              <w:rPr>
                <w:rFonts w:ascii="Arial" w:hAnsi="Arial" w:cs="Arial"/>
                <w:b/>
                <w:sz w:val="16"/>
                <w:szCs w:val="16"/>
              </w:rPr>
            </w:pPr>
            <w:r w:rsidRPr="002A57F1">
              <w:rPr>
                <w:rFonts w:ascii="Arial" w:hAnsi="Arial" w:cs="Arial"/>
                <w:b/>
                <w:sz w:val="16"/>
                <w:szCs w:val="16"/>
              </w:rPr>
              <w:t>8</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9493" w:type="dxa"/>
            <w:gridSpan w:val="10"/>
            <w:shd w:val="clear" w:color="auto" w:fill="auto"/>
            <w:vAlign w:val="center"/>
          </w:tcPr>
          <w:p w:rsidR="003B2082" w:rsidRPr="002A57F1" w:rsidRDefault="003B2082" w:rsidP="003B2082">
            <w:pPr>
              <w:spacing w:after="0"/>
              <w:jc w:val="center"/>
              <w:rPr>
                <w:rFonts w:ascii="Arial" w:hAnsi="Arial" w:cs="Arial"/>
                <w:b/>
                <w:bCs/>
                <w:sz w:val="16"/>
                <w:szCs w:val="16"/>
                <w:lang w:val="id-ID"/>
              </w:rPr>
            </w:pPr>
            <w:r w:rsidRPr="002A57F1">
              <w:rPr>
                <w:rFonts w:ascii="Arial" w:hAnsi="Arial" w:cs="Arial"/>
                <w:b/>
                <w:bCs/>
                <w:sz w:val="16"/>
                <w:szCs w:val="16"/>
                <w:lang w:val="id-ID"/>
              </w:rPr>
              <w:t>Semester IV</w:t>
            </w: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tabs>
                <w:tab w:val="left" w:pos="561"/>
              </w:tabs>
              <w:spacing w:after="0"/>
              <w:rPr>
                <w:rFonts w:ascii="Arial" w:hAnsi="Arial" w:cs="Arial"/>
                <w:sz w:val="16"/>
                <w:szCs w:val="16"/>
                <w:lang w:val="id-ID"/>
              </w:rPr>
            </w:pPr>
            <w:r w:rsidRPr="002A57F1">
              <w:rPr>
                <w:rFonts w:ascii="Arial" w:hAnsi="Arial" w:cs="Arial"/>
                <w:sz w:val="16"/>
                <w:szCs w:val="16"/>
                <w:lang w:val="id-ID" w:eastAsia="id-ID"/>
              </w:rPr>
              <w:t>7920104065</w:t>
            </w: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Kritik Teks</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Text Criticism</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4</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color w:val="000000"/>
                <w:sz w:val="16"/>
                <w:szCs w:val="16"/>
                <w:lang w:val="id-ID"/>
              </w:rPr>
              <w:t>W</w:t>
            </w:r>
            <w:r w:rsidRPr="002A57F1">
              <w:rPr>
                <w:rFonts w:ascii="Arial" w:hAnsi="Arial" w:cs="Arial"/>
                <w:color w:val="000000"/>
                <w:sz w:val="16"/>
                <w:szCs w:val="16"/>
              </w:rPr>
              <w:t xml:space="preserve"> </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4</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eastAsia="id-ID"/>
              </w:rPr>
              <w:t>7920104079</w:t>
            </w:r>
          </w:p>
        </w:tc>
        <w:tc>
          <w:tcPr>
            <w:tcW w:w="2126" w:type="dxa"/>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color w:val="000000"/>
                <w:sz w:val="16"/>
                <w:szCs w:val="16"/>
                <w:lang w:val="id-ID"/>
              </w:rPr>
              <w:t>Metodologi Penelitian Bahasa</w:t>
            </w:r>
            <w:r w:rsidRPr="002A57F1">
              <w:rPr>
                <w:rFonts w:ascii="Arial" w:hAnsi="Arial" w:cs="Arial"/>
                <w:color w:val="000000"/>
                <w:sz w:val="16"/>
                <w:szCs w:val="16"/>
              </w:rPr>
              <w:t>**</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Language Research Methodology</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P</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4</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eastAsia="id-ID"/>
              </w:rPr>
              <w:t>7920104081</w:t>
            </w:r>
          </w:p>
        </w:tc>
        <w:tc>
          <w:tcPr>
            <w:tcW w:w="2126" w:type="dxa"/>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color w:val="000000"/>
                <w:sz w:val="16"/>
                <w:szCs w:val="16"/>
                <w:lang w:val="id-ID"/>
              </w:rPr>
              <w:t>Metodologi Penelitian Sastra</w:t>
            </w:r>
            <w:r w:rsidRPr="002A57F1">
              <w:rPr>
                <w:rFonts w:ascii="Arial" w:hAnsi="Arial" w:cs="Arial"/>
                <w:color w:val="000000"/>
                <w:sz w:val="16"/>
                <w:szCs w:val="16"/>
              </w:rPr>
              <w:t>**</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Literature Research Methodology</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P</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4</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eastAsia="id-ID"/>
              </w:rPr>
            </w:pPr>
            <w:r w:rsidRPr="002A57F1">
              <w:rPr>
                <w:rFonts w:ascii="Arial" w:hAnsi="Arial" w:cs="Arial"/>
                <w:sz w:val="16"/>
                <w:szCs w:val="16"/>
                <w:lang w:eastAsia="id-ID"/>
              </w:rPr>
              <w:t>7920104109</w:t>
            </w:r>
          </w:p>
        </w:tc>
        <w:tc>
          <w:tcPr>
            <w:tcW w:w="2126" w:type="dxa"/>
            <w:shd w:val="clear" w:color="auto" w:fill="auto"/>
            <w:vAlign w:val="center"/>
          </w:tcPr>
          <w:p w:rsidR="003B2082" w:rsidRPr="002A57F1" w:rsidRDefault="003B2082" w:rsidP="003B2082">
            <w:pPr>
              <w:spacing w:after="0"/>
              <w:rPr>
                <w:rFonts w:ascii="Arial" w:hAnsi="Arial" w:cs="Arial"/>
                <w:color w:val="000000"/>
                <w:sz w:val="16"/>
                <w:szCs w:val="16"/>
              </w:rPr>
            </w:pPr>
            <w:r w:rsidRPr="002A57F1">
              <w:rPr>
                <w:rFonts w:ascii="Arial" w:hAnsi="Arial" w:cs="Arial"/>
                <w:color w:val="000000"/>
                <w:sz w:val="16"/>
                <w:szCs w:val="16"/>
              </w:rPr>
              <w:t>Sastra Lisan</w:t>
            </w:r>
          </w:p>
        </w:tc>
        <w:tc>
          <w:tcPr>
            <w:tcW w:w="2410" w:type="dxa"/>
            <w:shd w:val="clear" w:color="auto" w:fill="auto"/>
            <w:vAlign w:val="center"/>
          </w:tcPr>
          <w:p w:rsidR="003B2082" w:rsidRPr="002A57F1" w:rsidRDefault="003B2082" w:rsidP="003B2082">
            <w:pPr>
              <w:spacing w:after="0"/>
              <w:rPr>
                <w:rFonts w:ascii="Arial" w:hAnsi="Arial" w:cs="Arial"/>
                <w:i/>
                <w:iCs/>
                <w:color w:val="000000"/>
                <w:sz w:val="16"/>
                <w:szCs w:val="16"/>
                <w:lang w:val="id-ID"/>
              </w:rPr>
            </w:pPr>
            <w:r w:rsidRPr="002A57F1">
              <w:rPr>
                <w:rFonts w:ascii="Arial" w:hAnsi="Arial" w:cs="Arial"/>
                <w:i/>
                <w:sz w:val="16"/>
                <w:szCs w:val="16"/>
                <w:lang w:val="id-ID" w:eastAsia="id-ID"/>
              </w:rPr>
              <w:t>Spoken Literature</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4</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sz w:val="16"/>
                <w:szCs w:val="16"/>
              </w:rPr>
              <w:t>W</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rPr>
            </w:pPr>
          </w:p>
        </w:tc>
        <w:tc>
          <w:tcPr>
            <w:tcW w:w="567" w:type="dxa"/>
            <w:shd w:val="clear" w:color="auto" w:fill="auto"/>
            <w:vAlign w:val="center"/>
          </w:tcPr>
          <w:p w:rsidR="003B2082" w:rsidRPr="002A57F1" w:rsidRDefault="003B2082" w:rsidP="003B2082">
            <w:pPr>
              <w:spacing w:after="0"/>
              <w:jc w:val="center"/>
              <w:rPr>
                <w:rFonts w:ascii="Arial" w:hAnsi="Arial" w:cs="Arial"/>
                <w:color w:val="000000"/>
                <w:sz w:val="16"/>
                <w:szCs w:val="16"/>
                <w:lang w:val="id-ID"/>
              </w:rPr>
            </w:pP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eastAsia="id-ID"/>
              </w:rPr>
            </w:pPr>
            <w:r w:rsidRPr="002A57F1">
              <w:rPr>
                <w:rFonts w:ascii="Arial" w:hAnsi="Arial" w:cs="Arial"/>
                <w:sz w:val="16"/>
                <w:szCs w:val="16"/>
                <w:lang w:val="id-ID" w:eastAsia="id-ID"/>
              </w:rPr>
              <w:t>7920104009</w:t>
            </w:r>
          </w:p>
        </w:tc>
        <w:tc>
          <w:tcPr>
            <w:tcW w:w="2126" w:type="dxa"/>
            <w:shd w:val="clear" w:color="auto" w:fill="auto"/>
            <w:vAlign w:val="center"/>
          </w:tcPr>
          <w:p w:rsidR="003B2082" w:rsidRPr="002A57F1" w:rsidRDefault="003B2082" w:rsidP="003B2082">
            <w:pPr>
              <w:spacing w:after="0"/>
              <w:rPr>
                <w:rFonts w:ascii="Arial" w:hAnsi="Arial" w:cs="Arial"/>
                <w:color w:val="000000"/>
                <w:sz w:val="16"/>
                <w:szCs w:val="16"/>
                <w:lang w:val="id-ID"/>
              </w:rPr>
            </w:pPr>
            <w:r w:rsidRPr="002A57F1">
              <w:rPr>
                <w:rFonts w:ascii="Arial" w:hAnsi="Arial" w:cs="Arial"/>
                <w:color w:val="000000"/>
                <w:sz w:val="16"/>
                <w:szCs w:val="16"/>
                <w:lang w:val="id-ID"/>
              </w:rPr>
              <w:t>Analisis Wacana Kritis</w:t>
            </w:r>
          </w:p>
        </w:tc>
        <w:tc>
          <w:tcPr>
            <w:tcW w:w="2410" w:type="dxa"/>
            <w:shd w:val="clear" w:color="auto" w:fill="auto"/>
            <w:vAlign w:val="center"/>
          </w:tcPr>
          <w:p w:rsidR="003B2082" w:rsidRPr="002A57F1" w:rsidRDefault="003B2082" w:rsidP="003B2082">
            <w:pPr>
              <w:spacing w:after="0"/>
              <w:rPr>
                <w:rFonts w:ascii="Arial" w:hAnsi="Arial" w:cs="Arial"/>
                <w:i/>
                <w:iCs/>
                <w:color w:val="000000"/>
                <w:sz w:val="16"/>
                <w:szCs w:val="16"/>
                <w:lang w:val="id-ID"/>
              </w:rPr>
            </w:pPr>
            <w:r w:rsidRPr="002A57F1">
              <w:rPr>
                <w:rFonts w:ascii="Arial" w:hAnsi="Arial" w:cs="Arial"/>
                <w:i/>
                <w:iCs/>
                <w:color w:val="000000"/>
                <w:sz w:val="16"/>
                <w:szCs w:val="16"/>
                <w:lang w:val="id-ID"/>
              </w:rPr>
              <w:t>Critical Discourse Analysis</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4</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color w:val="000000"/>
                <w:sz w:val="16"/>
                <w:szCs w:val="16"/>
                <w:lang w:val="id-ID"/>
              </w:rPr>
              <w:t>W</w:t>
            </w:r>
            <w:r w:rsidRPr="002A57F1">
              <w:rPr>
                <w:rFonts w:ascii="Arial" w:hAnsi="Arial" w:cs="Arial"/>
                <w:color w:val="000000"/>
                <w:sz w:val="16"/>
                <w:szCs w:val="16"/>
              </w:rPr>
              <w:t xml:space="preserve"> </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rPr>
            </w:pPr>
          </w:p>
        </w:tc>
        <w:tc>
          <w:tcPr>
            <w:tcW w:w="567" w:type="dxa"/>
            <w:shd w:val="clear" w:color="auto" w:fill="auto"/>
            <w:vAlign w:val="center"/>
          </w:tcPr>
          <w:p w:rsidR="003B2082" w:rsidRPr="002A57F1" w:rsidRDefault="003B2082" w:rsidP="003B2082">
            <w:pPr>
              <w:spacing w:after="0"/>
              <w:jc w:val="center"/>
              <w:rPr>
                <w:rFonts w:ascii="Arial" w:hAnsi="Arial" w:cs="Arial"/>
                <w:color w:val="000000"/>
                <w:sz w:val="16"/>
                <w:szCs w:val="16"/>
              </w:rPr>
            </w:pPr>
            <w:r w:rsidRPr="002A57F1">
              <w:rPr>
                <w:rFonts w:ascii="Arial" w:hAnsi="Arial" w:cs="Arial"/>
                <w:color w:val="000000"/>
                <w:sz w:val="16"/>
                <w:szCs w:val="16"/>
              </w:rPr>
              <w:t>4</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eastAsia="id-ID"/>
              </w:rPr>
            </w:pPr>
            <w:r w:rsidRPr="002A57F1">
              <w:rPr>
                <w:rFonts w:ascii="Arial" w:hAnsi="Arial" w:cs="Arial"/>
                <w:sz w:val="16"/>
                <w:szCs w:val="16"/>
                <w:lang w:val="id-ID" w:eastAsia="id-ID"/>
              </w:rPr>
              <w:t>7920102116</w:t>
            </w:r>
          </w:p>
        </w:tc>
        <w:tc>
          <w:tcPr>
            <w:tcW w:w="2126" w:type="dxa"/>
            <w:shd w:val="clear" w:color="auto" w:fill="auto"/>
            <w:vAlign w:val="center"/>
          </w:tcPr>
          <w:p w:rsidR="003B2082" w:rsidRPr="002A57F1" w:rsidRDefault="003B2082" w:rsidP="003B2082">
            <w:pPr>
              <w:spacing w:after="0"/>
              <w:rPr>
                <w:rFonts w:ascii="Arial" w:hAnsi="Arial" w:cs="Arial"/>
                <w:color w:val="000000"/>
                <w:sz w:val="16"/>
                <w:szCs w:val="16"/>
                <w:lang w:val="id-ID"/>
              </w:rPr>
            </w:pPr>
            <w:r w:rsidRPr="002A57F1">
              <w:rPr>
                <w:rFonts w:ascii="Arial" w:hAnsi="Arial" w:cs="Arial"/>
                <w:color w:val="000000"/>
                <w:sz w:val="16"/>
                <w:szCs w:val="16"/>
                <w:lang w:val="id-ID"/>
              </w:rPr>
              <w:t>Semantik</w:t>
            </w:r>
          </w:p>
        </w:tc>
        <w:tc>
          <w:tcPr>
            <w:tcW w:w="2410" w:type="dxa"/>
            <w:shd w:val="clear" w:color="auto" w:fill="auto"/>
            <w:vAlign w:val="center"/>
          </w:tcPr>
          <w:p w:rsidR="003B2082" w:rsidRPr="002A57F1" w:rsidRDefault="003B2082" w:rsidP="003B2082">
            <w:pPr>
              <w:spacing w:after="0"/>
              <w:rPr>
                <w:rFonts w:ascii="Arial" w:hAnsi="Arial" w:cs="Arial"/>
                <w:i/>
                <w:iCs/>
                <w:color w:val="000000"/>
                <w:sz w:val="16"/>
                <w:szCs w:val="16"/>
                <w:lang w:val="id-ID"/>
              </w:rPr>
            </w:pPr>
            <w:r w:rsidRPr="002A57F1">
              <w:rPr>
                <w:rFonts w:ascii="Arial" w:hAnsi="Arial" w:cs="Arial"/>
                <w:i/>
                <w:iCs/>
                <w:color w:val="000000"/>
                <w:sz w:val="16"/>
                <w:szCs w:val="16"/>
                <w:lang w:val="id-ID"/>
              </w:rPr>
              <w:t>Semantics</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color w:val="000000"/>
                <w:sz w:val="16"/>
                <w:szCs w:val="16"/>
                <w:lang w:val="id-ID"/>
              </w:rPr>
            </w:pPr>
            <w:r w:rsidRPr="002A57F1">
              <w:rPr>
                <w:rFonts w:ascii="Arial" w:hAnsi="Arial" w:cs="Arial"/>
                <w:color w:val="000000"/>
                <w:sz w:val="16"/>
                <w:szCs w:val="16"/>
                <w:lang w:val="id-ID"/>
              </w:rPr>
              <w:t>W</w:t>
            </w:r>
            <w:r w:rsidRPr="002A57F1">
              <w:rPr>
                <w:rFonts w:ascii="Arial" w:hAnsi="Arial" w:cs="Arial"/>
                <w:color w:val="000000"/>
                <w:sz w:val="16"/>
                <w:szCs w:val="16"/>
              </w:rPr>
              <w:t xml:space="preserve"> </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rPr>
            </w:pPr>
          </w:p>
        </w:tc>
        <w:tc>
          <w:tcPr>
            <w:tcW w:w="567" w:type="dxa"/>
            <w:shd w:val="clear" w:color="auto" w:fill="auto"/>
            <w:vAlign w:val="center"/>
          </w:tcPr>
          <w:p w:rsidR="003B2082" w:rsidRPr="002A57F1" w:rsidRDefault="003B2082" w:rsidP="003B2082">
            <w:pPr>
              <w:spacing w:after="0"/>
              <w:jc w:val="center"/>
              <w:rPr>
                <w:rFonts w:ascii="Arial" w:hAnsi="Arial" w:cs="Arial"/>
                <w:color w:val="000000"/>
                <w:sz w:val="16"/>
                <w:szCs w:val="16"/>
              </w:rPr>
            </w:pPr>
            <w:r w:rsidRPr="002A57F1">
              <w:rPr>
                <w:rFonts w:ascii="Arial" w:hAnsi="Arial" w:cs="Arial"/>
                <w:color w:val="000000"/>
                <w:sz w:val="16"/>
                <w:szCs w:val="16"/>
              </w:rPr>
              <w:t>4</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eastAsia="id-ID"/>
              </w:rPr>
              <w:t>7920102104</w:t>
            </w:r>
          </w:p>
        </w:tc>
        <w:tc>
          <w:tcPr>
            <w:tcW w:w="2126" w:type="dxa"/>
            <w:shd w:val="clear" w:color="auto" w:fill="auto"/>
            <w:vAlign w:val="center"/>
          </w:tcPr>
          <w:p w:rsidR="003B2082" w:rsidRPr="002A57F1" w:rsidRDefault="003B2082" w:rsidP="003B2082">
            <w:pPr>
              <w:spacing w:after="0"/>
              <w:rPr>
                <w:rFonts w:ascii="Arial" w:hAnsi="Arial" w:cs="Arial"/>
                <w:color w:val="000000"/>
                <w:sz w:val="16"/>
                <w:szCs w:val="16"/>
                <w:lang w:val="id-ID"/>
              </w:rPr>
            </w:pPr>
            <w:r w:rsidRPr="002A57F1">
              <w:rPr>
                <w:rFonts w:ascii="Arial" w:hAnsi="Arial" w:cs="Arial"/>
                <w:color w:val="000000"/>
                <w:sz w:val="16"/>
                <w:szCs w:val="16"/>
                <w:lang w:val="id-ID"/>
              </w:rPr>
              <w:t>Psikolinguistik</w:t>
            </w:r>
          </w:p>
        </w:tc>
        <w:tc>
          <w:tcPr>
            <w:tcW w:w="2410" w:type="dxa"/>
            <w:shd w:val="clear" w:color="auto" w:fill="auto"/>
            <w:vAlign w:val="center"/>
          </w:tcPr>
          <w:p w:rsidR="003B2082" w:rsidRPr="002A57F1" w:rsidRDefault="003B2082" w:rsidP="003B2082">
            <w:pPr>
              <w:spacing w:after="0"/>
              <w:rPr>
                <w:rFonts w:ascii="Arial" w:hAnsi="Arial" w:cs="Arial"/>
                <w:i/>
                <w:iCs/>
                <w:color w:val="000000"/>
                <w:sz w:val="16"/>
                <w:szCs w:val="16"/>
                <w:lang w:val="id-ID"/>
              </w:rPr>
            </w:pPr>
            <w:r w:rsidRPr="002A57F1">
              <w:rPr>
                <w:rFonts w:ascii="Arial" w:hAnsi="Arial" w:cs="Arial"/>
                <w:i/>
                <w:iCs/>
                <w:color w:val="000000"/>
                <w:sz w:val="16"/>
                <w:szCs w:val="16"/>
                <w:lang w:val="id-ID"/>
              </w:rPr>
              <w:t>Psycholinguistics</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color w:val="000000"/>
                <w:sz w:val="16"/>
                <w:szCs w:val="16"/>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P</w:t>
            </w:r>
          </w:p>
        </w:tc>
        <w:tc>
          <w:tcPr>
            <w:tcW w:w="567" w:type="dxa"/>
            <w:shd w:val="clear" w:color="auto" w:fill="auto"/>
            <w:vAlign w:val="center"/>
          </w:tcPr>
          <w:p w:rsidR="003B2082" w:rsidRPr="002A57F1" w:rsidRDefault="003B2082" w:rsidP="003B2082">
            <w:pPr>
              <w:spacing w:after="0"/>
              <w:jc w:val="center"/>
              <w:rPr>
                <w:rFonts w:ascii="Arial" w:hAnsi="Arial" w:cs="Arial"/>
                <w:color w:val="000000"/>
                <w:sz w:val="16"/>
                <w:szCs w:val="16"/>
                <w:lang w:val="id-ID"/>
              </w:rPr>
            </w:pPr>
            <w:r w:rsidRPr="002A57F1">
              <w:rPr>
                <w:rFonts w:ascii="Arial" w:hAnsi="Arial" w:cs="Arial"/>
                <w:color w:val="000000"/>
                <w:sz w:val="16"/>
                <w:szCs w:val="16"/>
                <w:lang w:val="id-ID"/>
              </w:rPr>
              <w:t>4</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eastAsia="id-ID"/>
              </w:rPr>
            </w:pPr>
            <w:r w:rsidRPr="002A57F1">
              <w:rPr>
                <w:rFonts w:ascii="Arial" w:hAnsi="Arial" w:cs="Arial"/>
                <w:sz w:val="16"/>
                <w:szCs w:val="16"/>
                <w:lang w:val="id-ID" w:eastAsia="id-ID"/>
              </w:rPr>
              <w:t>7920102105</w:t>
            </w:r>
          </w:p>
        </w:tc>
        <w:tc>
          <w:tcPr>
            <w:tcW w:w="2126" w:type="dxa"/>
            <w:shd w:val="clear" w:color="auto" w:fill="auto"/>
            <w:vAlign w:val="center"/>
          </w:tcPr>
          <w:p w:rsidR="003B2082" w:rsidRPr="002A57F1" w:rsidRDefault="003B2082" w:rsidP="003B2082">
            <w:pPr>
              <w:spacing w:after="0"/>
              <w:rPr>
                <w:rFonts w:ascii="Arial" w:hAnsi="Arial" w:cs="Arial"/>
                <w:color w:val="000000"/>
                <w:sz w:val="16"/>
                <w:szCs w:val="16"/>
                <w:lang w:val="id-ID"/>
              </w:rPr>
            </w:pPr>
            <w:r w:rsidRPr="002A57F1">
              <w:rPr>
                <w:rFonts w:ascii="Arial" w:hAnsi="Arial" w:cs="Arial"/>
                <w:color w:val="000000"/>
                <w:sz w:val="16"/>
                <w:szCs w:val="16"/>
                <w:lang w:val="id-ID"/>
              </w:rPr>
              <w:t>Psikologi Sastra</w:t>
            </w:r>
          </w:p>
        </w:tc>
        <w:tc>
          <w:tcPr>
            <w:tcW w:w="2410" w:type="dxa"/>
            <w:shd w:val="clear" w:color="auto" w:fill="auto"/>
            <w:vAlign w:val="center"/>
          </w:tcPr>
          <w:p w:rsidR="003B2082" w:rsidRPr="002A57F1" w:rsidRDefault="003B2082" w:rsidP="003B2082">
            <w:pPr>
              <w:spacing w:after="0"/>
              <w:rPr>
                <w:rFonts w:ascii="Arial" w:hAnsi="Arial" w:cs="Arial"/>
                <w:i/>
                <w:iCs/>
                <w:color w:val="000000"/>
                <w:sz w:val="16"/>
                <w:szCs w:val="16"/>
                <w:lang w:val="id-ID"/>
              </w:rPr>
            </w:pPr>
            <w:r w:rsidRPr="002A57F1">
              <w:rPr>
                <w:rFonts w:ascii="Arial" w:hAnsi="Arial" w:cs="Arial"/>
                <w:i/>
                <w:iCs/>
                <w:color w:val="000000"/>
                <w:sz w:val="16"/>
                <w:szCs w:val="16"/>
                <w:lang w:val="id-ID"/>
              </w:rPr>
              <w:t>Psychology of Literature</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color w:val="000000"/>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P</w:t>
            </w:r>
          </w:p>
        </w:tc>
        <w:tc>
          <w:tcPr>
            <w:tcW w:w="567" w:type="dxa"/>
            <w:shd w:val="clear" w:color="auto" w:fill="auto"/>
            <w:vAlign w:val="center"/>
          </w:tcPr>
          <w:p w:rsidR="003B2082" w:rsidRPr="002A57F1" w:rsidRDefault="003B2082" w:rsidP="003B2082">
            <w:pPr>
              <w:spacing w:after="0"/>
              <w:jc w:val="center"/>
              <w:rPr>
                <w:rFonts w:ascii="Arial" w:hAnsi="Arial" w:cs="Arial"/>
                <w:color w:val="000000"/>
                <w:sz w:val="16"/>
                <w:szCs w:val="16"/>
              </w:rPr>
            </w:pPr>
            <w:r w:rsidRPr="002A57F1">
              <w:rPr>
                <w:rFonts w:ascii="Arial" w:hAnsi="Arial" w:cs="Arial"/>
                <w:color w:val="000000"/>
                <w:sz w:val="16"/>
                <w:szCs w:val="16"/>
              </w:rPr>
              <w:t>4</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eastAsia="id-ID"/>
              </w:rPr>
              <w:t>7920102100</w:t>
            </w:r>
          </w:p>
        </w:tc>
        <w:tc>
          <w:tcPr>
            <w:tcW w:w="2126" w:type="dxa"/>
            <w:shd w:val="clear" w:color="auto" w:fill="auto"/>
            <w:vAlign w:val="center"/>
          </w:tcPr>
          <w:p w:rsidR="003B2082" w:rsidRPr="002A57F1" w:rsidRDefault="003B2082" w:rsidP="003B2082">
            <w:pPr>
              <w:spacing w:after="0"/>
              <w:rPr>
                <w:rFonts w:ascii="Arial" w:hAnsi="Arial" w:cs="Arial"/>
                <w:color w:val="000000"/>
                <w:sz w:val="16"/>
                <w:szCs w:val="16"/>
                <w:lang w:val="id-ID"/>
              </w:rPr>
            </w:pPr>
            <w:r w:rsidRPr="002A57F1">
              <w:rPr>
                <w:rFonts w:ascii="Arial" w:hAnsi="Arial" w:cs="Arial"/>
                <w:color w:val="000000"/>
                <w:sz w:val="16"/>
                <w:szCs w:val="16"/>
                <w:lang w:val="id-ID"/>
              </w:rPr>
              <w:t>Penyuntingan Bahasa</w:t>
            </w:r>
          </w:p>
        </w:tc>
        <w:tc>
          <w:tcPr>
            <w:tcW w:w="2410" w:type="dxa"/>
            <w:shd w:val="clear" w:color="auto" w:fill="auto"/>
            <w:vAlign w:val="center"/>
          </w:tcPr>
          <w:p w:rsidR="003B2082" w:rsidRPr="002A57F1" w:rsidRDefault="003B2082" w:rsidP="003B2082">
            <w:pPr>
              <w:spacing w:after="0"/>
              <w:rPr>
                <w:rFonts w:ascii="Arial" w:hAnsi="Arial" w:cs="Arial"/>
                <w:i/>
                <w:iCs/>
                <w:color w:val="000000"/>
                <w:sz w:val="16"/>
                <w:szCs w:val="16"/>
                <w:lang w:val="id-ID"/>
              </w:rPr>
            </w:pPr>
            <w:r w:rsidRPr="002A57F1">
              <w:rPr>
                <w:rFonts w:ascii="Arial" w:hAnsi="Arial" w:cs="Arial"/>
                <w:i/>
                <w:iCs/>
                <w:color w:val="000000"/>
                <w:sz w:val="16"/>
                <w:szCs w:val="16"/>
                <w:lang w:val="id-ID"/>
              </w:rPr>
              <w:t>Editing/Proofreading</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color w:val="000000"/>
                <w:sz w:val="16"/>
                <w:szCs w:val="16"/>
              </w:rPr>
            </w:pPr>
            <w:r w:rsidRPr="002A57F1">
              <w:rPr>
                <w:rFonts w:ascii="Arial" w:hAnsi="Arial" w:cs="Arial"/>
                <w:color w:val="000000"/>
                <w:sz w:val="16"/>
                <w:szCs w:val="16"/>
                <w:lang w:val="id-ID"/>
              </w:rPr>
              <w:t>W</w:t>
            </w:r>
            <w:r w:rsidRPr="002A57F1">
              <w:rPr>
                <w:rFonts w:ascii="Arial" w:hAnsi="Arial" w:cs="Arial"/>
                <w:color w:val="000000"/>
                <w:sz w:val="16"/>
                <w:szCs w:val="16"/>
              </w:rPr>
              <w:t xml:space="preserve"> </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color w:val="000000"/>
                <w:sz w:val="16"/>
                <w:szCs w:val="16"/>
                <w:lang w:val="id-ID"/>
              </w:rPr>
            </w:pPr>
            <w:r w:rsidRPr="002A57F1">
              <w:rPr>
                <w:rFonts w:ascii="Arial" w:hAnsi="Arial" w:cs="Arial"/>
                <w:color w:val="000000"/>
                <w:sz w:val="16"/>
                <w:szCs w:val="16"/>
                <w:lang w:val="id-ID"/>
              </w:rPr>
              <w:t>4</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tabs>
                <w:tab w:val="left" w:pos="663"/>
              </w:tabs>
              <w:spacing w:after="0"/>
              <w:rPr>
                <w:rFonts w:ascii="Arial" w:hAnsi="Arial" w:cs="Arial"/>
                <w:sz w:val="16"/>
                <w:szCs w:val="16"/>
              </w:rPr>
            </w:pPr>
            <w:r w:rsidRPr="002A57F1">
              <w:rPr>
                <w:rFonts w:ascii="Arial" w:hAnsi="Arial" w:cs="Arial"/>
                <w:sz w:val="16"/>
                <w:szCs w:val="16"/>
              </w:rPr>
              <w:t>7920102151</w:t>
            </w: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Linguistik Forensik</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Forensic Linguistics</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P</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4</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tabs>
                <w:tab w:val="left" w:pos="624"/>
              </w:tabs>
              <w:spacing w:after="0"/>
              <w:rPr>
                <w:rFonts w:ascii="Arial" w:hAnsi="Arial" w:cs="Arial"/>
                <w:sz w:val="16"/>
                <w:szCs w:val="16"/>
                <w:lang w:val="id-ID"/>
              </w:rPr>
            </w:pPr>
            <w:r w:rsidRPr="002A57F1">
              <w:rPr>
                <w:rFonts w:ascii="Arial" w:hAnsi="Arial" w:cs="Arial"/>
                <w:sz w:val="16"/>
                <w:szCs w:val="16"/>
                <w:lang w:val="id-ID" w:eastAsia="id-ID"/>
              </w:rPr>
              <w:t>7920102119</w:t>
            </w: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Semiotika</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Semiotics</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P</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4</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eastAsia="id-ID"/>
              </w:rPr>
              <w:t>7920102042</w:t>
            </w: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Ekranisasi</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Ecranisation</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P</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4</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tcBorders>
              <w:bottom w:val="single" w:sz="4" w:space="0" w:color="auto"/>
            </w:tcBorders>
            <w:shd w:val="clear" w:color="auto" w:fill="auto"/>
            <w:vAlign w:val="center"/>
          </w:tcPr>
          <w:p w:rsidR="003B2082" w:rsidRPr="002A57F1" w:rsidRDefault="003B2082" w:rsidP="003B2082">
            <w:pPr>
              <w:pStyle w:val="ListParagraph"/>
              <w:spacing w:after="0" w:afterAutospacing="0"/>
              <w:ind w:left="315" w:right="-498"/>
              <w:rPr>
                <w:rFonts w:ascii="Arial" w:hAnsi="Arial" w:cs="Arial"/>
                <w:sz w:val="16"/>
                <w:szCs w:val="16"/>
                <w:lang w:val="id-ID"/>
              </w:rPr>
            </w:pPr>
          </w:p>
        </w:tc>
        <w:tc>
          <w:tcPr>
            <w:tcW w:w="5723" w:type="dxa"/>
            <w:gridSpan w:val="3"/>
            <w:tcBorders>
              <w:bottom w:val="single" w:sz="4" w:space="0" w:color="auto"/>
            </w:tcBorders>
            <w:shd w:val="clear" w:color="auto" w:fill="auto"/>
            <w:vAlign w:val="center"/>
          </w:tcPr>
          <w:p w:rsidR="003B2082" w:rsidRPr="002A57F1" w:rsidRDefault="003B2082" w:rsidP="003B2082">
            <w:pPr>
              <w:spacing w:after="0"/>
              <w:jc w:val="right"/>
              <w:rPr>
                <w:rFonts w:ascii="Arial" w:hAnsi="Arial" w:cs="Arial"/>
                <w:b/>
                <w:sz w:val="16"/>
                <w:szCs w:val="16"/>
              </w:rPr>
            </w:pPr>
            <w:r w:rsidRPr="002A57F1">
              <w:rPr>
                <w:rFonts w:ascii="Arial" w:hAnsi="Arial" w:cs="Arial"/>
                <w:b/>
                <w:sz w:val="16"/>
                <w:szCs w:val="16"/>
              </w:rPr>
              <w:t xml:space="preserve">Jumlah </w:t>
            </w: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b/>
                <w:sz w:val="16"/>
                <w:szCs w:val="16"/>
              </w:rPr>
            </w:pPr>
            <w:r w:rsidRPr="002A57F1">
              <w:rPr>
                <w:rFonts w:ascii="Arial" w:hAnsi="Arial" w:cs="Arial"/>
                <w:b/>
                <w:sz w:val="16"/>
                <w:szCs w:val="16"/>
              </w:rPr>
              <w:t>30</w:t>
            </w:r>
          </w:p>
        </w:tc>
        <w:tc>
          <w:tcPr>
            <w:tcW w:w="425"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tcBorders>
              <w:bottom w:val="single" w:sz="4" w:space="0" w:color="auto"/>
            </w:tcBorders>
            <w:shd w:val="clear" w:color="auto" w:fill="auto"/>
            <w:vAlign w:val="center"/>
          </w:tcPr>
          <w:p w:rsidR="003B2082" w:rsidRPr="002A57F1" w:rsidRDefault="003B2082" w:rsidP="003B2082">
            <w:pPr>
              <w:spacing w:after="0"/>
              <w:rPr>
                <w:rFonts w:ascii="Arial" w:hAnsi="Arial" w:cs="Arial"/>
                <w:b/>
                <w:sz w:val="16"/>
                <w:szCs w:val="16"/>
              </w:rPr>
            </w:pPr>
            <w:r w:rsidRPr="002A57F1">
              <w:rPr>
                <w:rFonts w:ascii="Arial" w:hAnsi="Arial" w:cs="Arial"/>
                <w:b/>
                <w:sz w:val="16"/>
                <w:szCs w:val="16"/>
              </w:rPr>
              <w:t>18</w:t>
            </w: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b/>
                <w:sz w:val="16"/>
                <w:szCs w:val="16"/>
              </w:rPr>
            </w:pPr>
            <w:r w:rsidRPr="002A57F1">
              <w:rPr>
                <w:rFonts w:ascii="Arial" w:hAnsi="Arial" w:cs="Arial"/>
                <w:b/>
                <w:sz w:val="16"/>
                <w:szCs w:val="16"/>
              </w:rPr>
              <w:t>12</w:t>
            </w: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709"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9493" w:type="dxa"/>
            <w:gridSpan w:val="10"/>
            <w:shd w:val="clear" w:color="auto" w:fill="auto"/>
            <w:vAlign w:val="center"/>
          </w:tcPr>
          <w:p w:rsidR="003B2082" w:rsidRPr="002A57F1" w:rsidRDefault="003B2082" w:rsidP="003B2082">
            <w:pPr>
              <w:spacing w:after="0"/>
              <w:jc w:val="center"/>
              <w:rPr>
                <w:rFonts w:ascii="Arial" w:hAnsi="Arial" w:cs="Arial"/>
                <w:b/>
                <w:bCs/>
                <w:sz w:val="16"/>
                <w:szCs w:val="16"/>
                <w:lang w:val="id-ID"/>
              </w:rPr>
            </w:pPr>
            <w:r w:rsidRPr="002A57F1">
              <w:rPr>
                <w:rFonts w:ascii="Arial" w:hAnsi="Arial" w:cs="Arial"/>
                <w:b/>
                <w:bCs/>
                <w:sz w:val="16"/>
                <w:szCs w:val="16"/>
                <w:lang w:val="id-ID"/>
              </w:rPr>
              <w:t>Semester V</w:t>
            </w: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eastAsia="id-ID"/>
              </w:rPr>
              <w:t>7920102054</w:t>
            </w:r>
          </w:p>
        </w:tc>
        <w:tc>
          <w:tcPr>
            <w:tcW w:w="2126" w:type="dxa"/>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color w:val="000000"/>
                <w:sz w:val="16"/>
                <w:szCs w:val="16"/>
                <w:lang w:val="id-ID"/>
              </w:rPr>
              <w:t>Jurnalistik</w:t>
            </w:r>
            <w:r w:rsidRPr="002A57F1">
              <w:rPr>
                <w:rFonts w:ascii="Arial" w:hAnsi="Arial" w:cs="Arial"/>
                <w:color w:val="000000"/>
                <w:sz w:val="16"/>
                <w:szCs w:val="16"/>
              </w:rPr>
              <w:t>*</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Journalism</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sz w:val="16"/>
                <w:szCs w:val="16"/>
              </w:rPr>
              <w:t xml:space="preserve">W </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5</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sz w:val="16"/>
                <w:szCs w:val="16"/>
              </w:rPr>
              <w:t>7920102170</w:t>
            </w:r>
          </w:p>
        </w:tc>
        <w:tc>
          <w:tcPr>
            <w:tcW w:w="2126" w:type="dxa"/>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color w:val="000000"/>
                <w:sz w:val="16"/>
                <w:szCs w:val="16"/>
                <w:lang w:val="id-ID"/>
              </w:rPr>
              <w:t>Menulis Kreatif</w:t>
            </w:r>
            <w:r w:rsidRPr="002A57F1">
              <w:rPr>
                <w:rFonts w:ascii="Arial" w:hAnsi="Arial" w:cs="Arial"/>
                <w:color w:val="000000"/>
                <w:sz w:val="16"/>
                <w:szCs w:val="16"/>
              </w:rPr>
              <w:t>*</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Creative Writing</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sz w:val="16"/>
                <w:szCs w:val="16"/>
              </w:rPr>
              <w:t xml:space="preserve">W </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5</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2126" w:type="dxa"/>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color w:val="000000"/>
                <w:sz w:val="16"/>
                <w:szCs w:val="16"/>
                <w:lang w:val="id-ID"/>
              </w:rPr>
              <w:t>Kepewaraan</w:t>
            </w:r>
            <w:r w:rsidRPr="002A57F1">
              <w:rPr>
                <w:rFonts w:ascii="Arial" w:hAnsi="Arial" w:cs="Arial"/>
                <w:color w:val="000000"/>
                <w:sz w:val="16"/>
                <w:szCs w:val="16"/>
              </w:rPr>
              <w:t>*</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Public Speaking</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P</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5</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eastAsia="id-ID"/>
              </w:rPr>
              <w:t>7920102056</w:t>
            </w: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Kehumasan</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Public Relation</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sz w:val="16"/>
                <w:szCs w:val="16"/>
              </w:rPr>
              <w:t xml:space="preserve">W </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5</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eastAsia="id-ID"/>
              </w:rPr>
              <w:t>7920102012</w:t>
            </w: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Antropologi Bahasa</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Anthropology of Language</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P</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5</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eastAsia="id-ID"/>
              </w:rPr>
              <w:t>7920102014</w:t>
            </w: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Antropologi Sastra</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Anthropology of Literature</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P</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5</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sz w:val="16"/>
                <w:szCs w:val="16"/>
              </w:rPr>
              <w:t>7920102172</w:t>
            </w: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Bahasa Indonesia untuk Penutur Asing (BIPA)</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Indonesian Bahasa as Foreign Language</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sz w:val="16"/>
                <w:szCs w:val="16"/>
              </w:rPr>
              <w:t xml:space="preserve">W </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5</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eastAsia="id-ID"/>
              </w:rPr>
              <w:t>7920102091</w:t>
            </w: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Penulisan dan Pembacaan Puisi</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Poetry Reading and Writing</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sz w:val="16"/>
                <w:szCs w:val="16"/>
              </w:rPr>
              <w:t xml:space="preserve">W </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5</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eastAsia="id-ID"/>
              </w:rPr>
              <w:t>7920104092</w:t>
            </w:r>
          </w:p>
        </w:tc>
        <w:tc>
          <w:tcPr>
            <w:tcW w:w="2126" w:type="dxa"/>
            <w:shd w:val="clear" w:color="auto" w:fill="auto"/>
            <w:vAlign w:val="center"/>
          </w:tcPr>
          <w:p w:rsidR="003B2082" w:rsidRPr="002A57F1" w:rsidRDefault="003B2082" w:rsidP="003B2082">
            <w:pPr>
              <w:spacing w:after="0"/>
              <w:rPr>
                <w:rFonts w:ascii="Arial" w:hAnsi="Arial" w:cs="Arial"/>
                <w:color w:val="000000"/>
                <w:sz w:val="16"/>
                <w:szCs w:val="16"/>
                <w:lang w:val="id-ID"/>
              </w:rPr>
            </w:pPr>
            <w:r w:rsidRPr="002A57F1">
              <w:rPr>
                <w:rFonts w:ascii="Arial" w:hAnsi="Arial" w:cs="Arial"/>
                <w:color w:val="000000"/>
                <w:sz w:val="16"/>
                <w:szCs w:val="16"/>
                <w:lang w:val="id-ID"/>
              </w:rPr>
              <w:t>Penulisan dan Pementasan Drama</w:t>
            </w:r>
          </w:p>
        </w:tc>
        <w:tc>
          <w:tcPr>
            <w:tcW w:w="2410" w:type="dxa"/>
            <w:shd w:val="clear" w:color="auto" w:fill="auto"/>
            <w:vAlign w:val="center"/>
          </w:tcPr>
          <w:p w:rsidR="003B2082" w:rsidRPr="002A57F1" w:rsidRDefault="003B2082" w:rsidP="003B2082">
            <w:pPr>
              <w:spacing w:after="0"/>
              <w:rPr>
                <w:rFonts w:ascii="Arial" w:hAnsi="Arial" w:cs="Arial"/>
                <w:i/>
                <w:iCs/>
                <w:color w:val="000000"/>
                <w:sz w:val="16"/>
                <w:szCs w:val="16"/>
                <w:lang w:val="id-ID"/>
              </w:rPr>
            </w:pPr>
            <w:r w:rsidRPr="002A57F1">
              <w:rPr>
                <w:rFonts w:ascii="Arial" w:hAnsi="Arial" w:cs="Arial"/>
                <w:i/>
                <w:iCs/>
                <w:color w:val="000000"/>
                <w:sz w:val="16"/>
                <w:szCs w:val="16"/>
                <w:lang w:val="id-ID"/>
              </w:rPr>
              <w:t>Drama Writing and Performance</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color w:val="000000"/>
                <w:sz w:val="16"/>
                <w:szCs w:val="16"/>
              </w:rPr>
            </w:pPr>
            <w:r w:rsidRPr="002A57F1">
              <w:rPr>
                <w:rFonts w:ascii="Arial" w:hAnsi="Arial" w:cs="Arial"/>
                <w:color w:val="000000"/>
                <w:sz w:val="16"/>
                <w:szCs w:val="16"/>
              </w:rPr>
              <w:t xml:space="preserve">W </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color w:val="000000"/>
                <w:sz w:val="16"/>
                <w:szCs w:val="16"/>
                <w:lang w:val="id-ID"/>
              </w:rPr>
            </w:pP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eastAsia="id-ID"/>
              </w:rPr>
              <w:t>7920102135</w:t>
            </w: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Kewirausahaan</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Entrepreneurship</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sz w:val="16"/>
                <w:szCs w:val="16"/>
              </w:rPr>
              <w:t xml:space="preserve">W </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5</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2126" w:type="dxa"/>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sz w:val="16"/>
                <w:szCs w:val="16"/>
                <w:lang w:val="id-ID"/>
              </w:rPr>
              <w:t>Kajian Gender dan Inklusi Sosial</w:t>
            </w:r>
            <w:r w:rsidRPr="002A57F1">
              <w:rPr>
                <w:rFonts w:ascii="Arial" w:hAnsi="Arial" w:cs="Arial"/>
                <w:sz w:val="16"/>
                <w:szCs w:val="16"/>
              </w:rPr>
              <w:t>*</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sz w:val="16"/>
                <w:szCs w:val="16"/>
                <w:lang w:val="id-ID"/>
              </w:rPr>
              <w:t>Gender and Social Inclusion Studies</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P</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5</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eastAsia="id-ID"/>
              </w:rPr>
              <w:t>7920102067</w:t>
            </w: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rPr>
              <w:t>Leksikografi</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sz w:val="16"/>
                <w:szCs w:val="16"/>
                <w:lang w:val="id-ID"/>
              </w:rPr>
              <w:t>Lexicography</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P</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5</w:t>
            </w:r>
          </w:p>
        </w:tc>
        <w:tc>
          <w:tcPr>
            <w:tcW w:w="709" w:type="dxa"/>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tcBorders>
              <w:bottom w:val="single" w:sz="4" w:space="0" w:color="auto"/>
            </w:tcBorders>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lang w:val="id-ID"/>
              </w:rPr>
            </w:pPr>
          </w:p>
        </w:tc>
        <w:tc>
          <w:tcPr>
            <w:tcW w:w="2126"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color w:val="000000"/>
                <w:sz w:val="16"/>
                <w:szCs w:val="16"/>
              </w:rPr>
              <w:t>Kajian</w:t>
            </w:r>
            <w:r w:rsidRPr="002A57F1">
              <w:rPr>
                <w:rFonts w:ascii="Arial" w:hAnsi="Arial" w:cs="Arial"/>
                <w:color w:val="000000"/>
                <w:sz w:val="16"/>
                <w:szCs w:val="16"/>
                <w:lang w:val="id-ID"/>
              </w:rPr>
              <w:t xml:space="preserve"> Film dan Sinema</w:t>
            </w:r>
            <w:r w:rsidRPr="002A57F1">
              <w:rPr>
                <w:rFonts w:ascii="Arial" w:hAnsi="Arial" w:cs="Arial"/>
                <w:color w:val="000000"/>
                <w:sz w:val="16"/>
                <w:szCs w:val="16"/>
              </w:rPr>
              <w:t>*</w:t>
            </w:r>
          </w:p>
        </w:tc>
        <w:tc>
          <w:tcPr>
            <w:tcW w:w="2410"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i/>
                <w:iCs/>
                <w:color w:val="000000"/>
                <w:sz w:val="16"/>
                <w:szCs w:val="16"/>
                <w:lang w:val="id-ID"/>
              </w:rPr>
              <w:t xml:space="preserve">Cinema and Film </w:t>
            </w:r>
            <w:r w:rsidRPr="002A57F1">
              <w:rPr>
                <w:rFonts w:ascii="Arial" w:hAnsi="Arial" w:cs="Arial"/>
                <w:i/>
                <w:iCs/>
                <w:color w:val="000000"/>
                <w:sz w:val="16"/>
                <w:szCs w:val="16"/>
              </w:rPr>
              <w:t>Studies</w:t>
            </w: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lang w:val="id-ID"/>
              </w:rPr>
            </w:pP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P</w:t>
            </w: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5</w:t>
            </w:r>
          </w:p>
        </w:tc>
        <w:tc>
          <w:tcPr>
            <w:tcW w:w="709"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tcBorders>
              <w:bottom w:val="single" w:sz="4" w:space="0" w:color="auto"/>
            </w:tcBorders>
            <w:shd w:val="clear" w:color="auto" w:fill="auto"/>
            <w:vAlign w:val="center"/>
          </w:tcPr>
          <w:p w:rsidR="003B2082" w:rsidRPr="002A57F1" w:rsidRDefault="003B2082" w:rsidP="003B2082">
            <w:pPr>
              <w:pStyle w:val="ListParagraph"/>
              <w:spacing w:after="0" w:afterAutospacing="0"/>
              <w:ind w:left="315" w:right="-498"/>
              <w:rPr>
                <w:rFonts w:ascii="Arial" w:hAnsi="Arial" w:cs="Arial"/>
                <w:sz w:val="16"/>
                <w:szCs w:val="16"/>
                <w:lang w:val="id-ID"/>
              </w:rPr>
            </w:pPr>
          </w:p>
        </w:tc>
        <w:tc>
          <w:tcPr>
            <w:tcW w:w="5723" w:type="dxa"/>
            <w:gridSpan w:val="3"/>
            <w:tcBorders>
              <w:bottom w:val="single" w:sz="4" w:space="0" w:color="auto"/>
            </w:tcBorders>
            <w:shd w:val="clear" w:color="auto" w:fill="auto"/>
            <w:vAlign w:val="center"/>
          </w:tcPr>
          <w:p w:rsidR="003B2082" w:rsidRPr="002A57F1" w:rsidRDefault="003B2082" w:rsidP="003B2082">
            <w:pPr>
              <w:spacing w:after="0"/>
              <w:jc w:val="right"/>
              <w:rPr>
                <w:rFonts w:ascii="Arial" w:hAnsi="Arial" w:cs="Arial"/>
                <w:b/>
                <w:iCs/>
                <w:color w:val="000000"/>
                <w:sz w:val="16"/>
                <w:szCs w:val="16"/>
              </w:rPr>
            </w:pPr>
            <w:r w:rsidRPr="002A57F1">
              <w:rPr>
                <w:rFonts w:ascii="Arial" w:hAnsi="Arial" w:cs="Arial"/>
                <w:b/>
                <w:iCs/>
                <w:color w:val="000000"/>
                <w:sz w:val="16"/>
                <w:szCs w:val="16"/>
              </w:rPr>
              <w:t>Jumlah</w:t>
            </w: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b/>
                <w:sz w:val="16"/>
                <w:szCs w:val="16"/>
              </w:rPr>
            </w:pPr>
            <w:r w:rsidRPr="002A57F1">
              <w:rPr>
                <w:rFonts w:ascii="Arial" w:hAnsi="Arial" w:cs="Arial"/>
                <w:b/>
                <w:sz w:val="16"/>
                <w:szCs w:val="16"/>
              </w:rPr>
              <w:t>26</w:t>
            </w:r>
          </w:p>
        </w:tc>
        <w:tc>
          <w:tcPr>
            <w:tcW w:w="425"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b/>
                <w:sz w:val="16"/>
                <w:szCs w:val="16"/>
                <w:lang w:val="id-ID"/>
              </w:rPr>
            </w:pPr>
          </w:p>
        </w:tc>
        <w:tc>
          <w:tcPr>
            <w:tcW w:w="426" w:type="dxa"/>
            <w:tcBorders>
              <w:bottom w:val="single" w:sz="4" w:space="0" w:color="auto"/>
            </w:tcBorders>
            <w:shd w:val="clear" w:color="auto" w:fill="auto"/>
            <w:vAlign w:val="center"/>
          </w:tcPr>
          <w:p w:rsidR="003B2082" w:rsidRPr="002A57F1" w:rsidRDefault="003B2082" w:rsidP="003B2082">
            <w:pPr>
              <w:spacing w:after="0"/>
              <w:rPr>
                <w:rFonts w:ascii="Arial" w:hAnsi="Arial" w:cs="Arial"/>
                <w:b/>
                <w:sz w:val="16"/>
                <w:szCs w:val="16"/>
              </w:rPr>
            </w:pPr>
            <w:r w:rsidRPr="002A57F1">
              <w:rPr>
                <w:rFonts w:ascii="Arial" w:hAnsi="Arial" w:cs="Arial"/>
                <w:b/>
                <w:sz w:val="16"/>
                <w:szCs w:val="16"/>
              </w:rPr>
              <w:t>14</w:t>
            </w: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b/>
                <w:sz w:val="16"/>
                <w:szCs w:val="16"/>
              </w:rPr>
            </w:pPr>
            <w:r w:rsidRPr="002A57F1">
              <w:rPr>
                <w:rFonts w:ascii="Arial" w:hAnsi="Arial" w:cs="Arial"/>
                <w:b/>
                <w:sz w:val="16"/>
                <w:szCs w:val="16"/>
              </w:rPr>
              <w:t>12</w:t>
            </w: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b/>
                <w:color w:val="000000"/>
                <w:sz w:val="16"/>
                <w:szCs w:val="16"/>
                <w:lang w:val="id-ID"/>
              </w:rPr>
            </w:pPr>
          </w:p>
        </w:tc>
        <w:tc>
          <w:tcPr>
            <w:tcW w:w="709"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9493" w:type="dxa"/>
            <w:gridSpan w:val="10"/>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b/>
                <w:bCs/>
                <w:sz w:val="16"/>
                <w:szCs w:val="16"/>
                <w:lang w:val="id-ID"/>
              </w:rPr>
            </w:pPr>
            <w:r w:rsidRPr="002A57F1">
              <w:rPr>
                <w:rFonts w:ascii="Arial" w:hAnsi="Arial" w:cs="Arial"/>
                <w:b/>
                <w:bCs/>
                <w:sz w:val="16"/>
                <w:szCs w:val="16"/>
                <w:lang w:val="id-ID"/>
              </w:rPr>
              <w:t>Semester VI</w:t>
            </w:r>
          </w:p>
        </w:tc>
      </w:tr>
      <w:tr w:rsidR="003B2082" w:rsidRPr="002A57F1" w:rsidTr="003B2082">
        <w:tc>
          <w:tcPr>
            <w:tcW w:w="9493" w:type="dxa"/>
            <w:gridSpan w:val="10"/>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b/>
                <w:bCs/>
                <w:sz w:val="16"/>
                <w:szCs w:val="16"/>
              </w:rPr>
            </w:pPr>
            <w:r w:rsidRPr="002A57F1">
              <w:rPr>
                <w:rFonts w:ascii="Arial" w:hAnsi="Arial" w:cs="Arial"/>
                <w:b/>
                <w:bCs/>
                <w:sz w:val="16"/>
                <w:szCs w:val="16"/>
              </w:rPr>
              <w:t>KKN/Nama Lain</w:t>
            </w:r>
          </w:p>
        </w:tc>
      </w:tr>
      <w:tr w:rsidR="003B2082" w:rsidRPr="002A57F1" w:rsidTr="003B2082">
        <w:tc>
          <w:tcPr>
            <w:tcW w:w="509" w:type="dxa"/>
            <w:tcBorders>
              <w:bottom w:val="single" w:sz="4" w:space="0" w:color="auto"/>
            </w:tcBorders>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lang w:val="id-ID"/>
              </w:rPr>
            </w:pPr>
          </w:p>
        </w:tc>
        <w:tc>
          <w:tcPr>
            <w:tcW w:w="2126" w:type="dxa"/>
            <w:tcBorders>
              <w:bottom w:val="single" w:sz="4" w:space="0" w:color="auto"/>
            </w:tcBorders>
            <w:shd w:val="clear" w:color="auto" w:fill="auto"/>
            <w:vAlign w:val="center"/>
          </w:tcPr>
          <w:p w:rsidR="003B2082" w:rsidRPr="002A57F1" w:rsidRDefault="003B2082" w:rsidP="003B2082">
            <w:pPr>
              <w:spacing w:after="0"/>
              <w:rPr>
                <w:rFonts w:ascii="Arial" w:hAnsi="Arial" w:cs="Arial"/>
                <w:color w:val="000000"/>
                <w:sz w:val="16"/>
                <w:szCs w:val="16"/>
                <w:lang w:val="id-ID"/>
              </w:rPr>
            </w:pPr>
            <w:r w:rsidRPr="002A57F1">
              <w:rPr>
                <w:rFonts w:ascii="Arial" w:hAnsi="Arial" w:cs="Arial"/>
                <w:bCs/>
                <w:sz w:val="16"/>
                <w:szCs w:val="16"/>
                <w:lang w:val="id-ID"/>
              </w:rPr>
              <w:t>KKNT Asistensi Mengajar</w:t>
            </w:r>
          </w:p>
        </w:tc>
        <w:tc>
          <w:tcPr>
            <w:tcW w:w="2410" w:type="dxa"/>
            <w:tcBorders>
              <w:bottom w:val="single" w:sz="4" w:space="0" w:color="auto"/>
            </w:tcBorders>
            <w:shd w:val="clear" w:color="auto" w:fill="auto"/>
            <w:vAlign w:val="center"/>
          </w:tcPr>
          <w:p w:rsidR="003B2082" w:rsidRPr="002A57F1" w:rsidRDefault="003B2082" w:rsidP="003B2082">
            <w:pPr>
              <w:spacing w:after="0"/>
              <w:rPr>
                <w:rFonts w:ascii="Arial" w:hAnsi="Arial" w:cs="Arial"/>
                <w:i/>
                <w:iCs/>
                <w:color w:val="000000"/>
                <w:sz w:val="16"/>
                <w:szCs w:val="16"/>
                <w:lang w:val="id-ID"/>
              </w:rPr>
            </w:pP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20</w:t>
            </w:r>
          </w:p>
        </w:tc>
        <w:tc>
          <w:tcPr>
            <w:tcW w:w="425"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color w:val="000000"/>
                <w:sz w:val="16"/>
                <w:szCs w:val="16"/>
              </w:rPr>
            </w:pPr>
            <w:r w:rsidRPr="002A57F1">
              <w:rPr>
                <w:rFonts w:ascii="Arial" w:hAnsi="Arial" w:cs="Arial"/>
                <w:color w:val="000000"/>
                <w:sz w:val="16"/>
                <w:szCs w:val="16"/>
              </w:rPr>
              <w:t>W</w:t>
            </w: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color w:val="000000"/>
                <w:sz w:val="16"/>
                <w:szCs w:val="16"/>
              </w:rPr>
            </w:pPr>
            <w:r w:rsidRPr="002A57F1">
              <w:rPr>
                <w:rFonts w:ascii="Arial" w:hAnsi="Arial" w:cs="Arial"/>
                <w:color w:val="000000"/>
                <w:sz w:val="16"/>
                <w:szCs w:val="16"/>
              </w:rPr>
              <w:t>6</w:t>
            </w:r>
          </w:p>
        </w:tc>
        <w:tc>
          <w:tcPr>
            <w:tcW w:w="709"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tcBorders>
              <w:bottom w:val="single" w:sz="4" w:space="0" w:color="auto"/>
            </w:tcBorders>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lang w:val="id-ID"/>
              </w:rPr>
            </w:pPr>
          </w:p>
        </w:tc>
        <w:tc>
          <w:tcPr>
            <w:tcW w:w="2126" w:type="dxa"/>
            <w:tcBorders>
              <w:bottom w:val="single" w:sz="4" w:space="0" w:color="auto"/>
            </w:tcBorders>
            <w:shd w:val="clear" w:color="auto" w:fill="auto"/>
            <w:vAlign w:val="center"/>
          </w:tcPr>
          <w:p w:rsidR="003B2082" w:rsidRPr="002A57F1" w:rsidRDefault="003B2082" w:rsidP="003B2082">
            <w:pPr>
              <w:spacing w:after="0"/>
              <w:rPr>
                <w:rFonts w:ascii="Arial" w:hAnsi="Arial" w:cs="Arial"/>
                <w:color w:val="000000"/>
                <w:sz w:val="16"/>
                <w:szCs w:val="16"/>
                <w:lang w:val="id-ID"/>
              </w:rPr>
            </w:pPr>
            <w:r w:rsidRPr="002A57F1">
              <w:rPr>
                <w:rFonts w:ascii="Arial" w:hAnsi="Arial" w:cs="Arial"/>
                <w:sz w:val="16"/>
                <w:szCs w:val="16"/>
                <w:lang w:val="id-ID"/>
              </w:rPr>
              <w:t>KKNT Proyek Desa</w:t>
            </w:r>
          </w:p>
        </w:tc>
        <w:tc>
          <w:tcPr>
            <w:tcW w:w="2410" w:type="dxa"/>
            <w:tcBorders>
              <w:bottom w:val="single" w:sz="4" w:space="0" w:color="auto"/>
            </w:tcBorders>
            <w:shd w:val="clear" w:color="auto" w:fill="auto"/>
            <w:vAlign w:val="center"/>
          </w:tcPr>
          <w:p w:rsidR="003B2082" w:rsidRPr="002A57F1" w:rsidRDefault="003B2082" w:rsidP="003B2082">
            <w:pPr>
              <w:spacing w:after="0"/>
              <w:rPr>
                <w:rFonts w:ascii="Arial" w:hAnsi="Arial" w:cs="Arial"/>
                <w:i/>
                <w:iCs/>
                <w:color w:val="000000"/>
                <w:sz w:val="16"/>
                <w:szCs w:val="16"/>
                <w:lang w:val="id-ID"/>
              </w:rPr>
            </w:pP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20</w:t>
            </w:r>
          </w:p>
        </w:tc>
        <w:tc>
          <w:tcPr>
            <w:tcW w:w="425"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color w:val="000000"/>
                <w:sz w:val="16"/>
                <w:szCs w:val="16"/>
              </w:rPr>
            </w:pPr>
            <w:r w:rsidRPr="002A57F1">
              <w:rPr>
                <w:rFonts w:ascii="Arial" w:hAnsi="Arial" w:cs="Arial"/>
                <w:color w:val="000000"/>
                <w:sz w:val="16"/>
                <w:szCs w:val="16"/>
              </w:rPr>
              <w:t>W</w:t>
            </w: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color w:val="000000"/>
                <w:sz w:val="16"/>
                <w:szCs w:val="16"/>
              </w:rPr>
            </w:pPr>
            <w:r w:rsidRPr="002A57F1">
              <w:rPr>
                <w:rFonts w:ascii="Arial" w:hAnsi="Arial" w:cs="Arial"/>
                <w:color w:val="000000"/>
                <w:sz w:val="16"/>
                <w:szCs w:val="16"/>
              </w:rPr>
              <w:t>6</w:t>
            </w:r>
          </w:p>
        </w:tc>
        <w:tc>
          <w:tcPr>
            <w:tcW w:w="709"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tcBorders>
              <w:bottom w:val="single" w:sz="4" w:space="0" w:color="auto"/>
            </w:tcBorders>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lang w:val="id-ID"/>
              </w:rPr>
            </w:pPr>
          </w:p>
        </w:tc>
        <w:tc>
          <w:tcPr>
            <w:tcW w:w="2126" w:type="dxa"/>
            <w:tcBorders>
              <w:bottom w:val="single" w:sz="4" w:space="0" w:color="auto"/>
            </w:tcBorders>
            <w:shd w:val="clear" w:color="auto" w:fill="auto"/>
            <w:vAlign w:val="center"/>
          </w:tcPr>
          <w:p w:rsidR="003B2082" w:rsidRPr="002A57F1" w:rsidRDefault="003B2082" w:rsidP="003B2082">
            <w:pPr>
              <w:spacing w:after="0"/>
              <w:rPr>
                <w:rFonts w:ascii="Arial" w:hAnsi="Arial" w:cs="Arial"/>
                <w:color w:val="000000"/>
                <w:sz w:val="16"/>
                <w:szCs w:val="16"/>
                <w:lang w:val="id-ID"/>
              </w:rPr>
            </w:pPr>
            <w:r w:rsidRPr="002A57F1">
              <w:rPr>
                <w:rFonts w:ascii="Arial" w:hAnsi="Arial" w:cs="Arial"/>
                <w:bCs/>
                <w:sz w:val="16"/>
                <w:szCs w:val="16"/>
                <w:lang w:val="id-ID"/>
              </w:rPr>
              <w:t>KKNT Proyek Independen</w:t>
            </w:r>
          </w:p>
        </w:tc>
        <w:tc>
          <w:tcPr>
            <w:tcW w:w="2410" w:type="dxa"/>
            <w:tcBorders>
              <w:bottom w:val="single" w:sz="4" w:space="0" w:color="auto"/>
            </w:tcBorders>
            <w:shd w:val="clear" w:color="auto" w:fill="auto"/>
            <w:vAlign w:val="center"/>
          </w:tcPr>
          <w:p w:rsidR="003B2082" w:rsidRPr="002A57F1" w:rsidRDefault="003B2082" w:rsidP="003B2082">
            <w:pPr>
              <w:spacing w:after="0"/>
              <w:rPr>
                <w:rFonts w:ascii="Arial" w:hAnsi="Arial" w:cs="Arial"/>
                <w:i/>
                <w:iCs/>
                <w:color w:val="000000"/>
                <w:sz w:val="16"/>
                <w:szCs w:val="16"/>
                <w:lang w:val="id-ID"/>
              </w:rPr>
            </w:pP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20</w:t>
            </w:r>
          </w:p>
        </w:tc>
        <w:tc>
          <w:tcPr>
            <w:tcW w:w="425"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color w:val="000000"/>
                <w:sz w:val="16"/>
                <w:szCs w:val="16"/>
              </w:rPr>
            </w:pPr>
            <w:r w:rsidRPr="002A57F1">
              <w:rPr>
                <w:rFonts w:ascii="Arial" w:hAnsi="Arial" w:cs="Arial"/>
                <w:color w:val="000000"/>
                <w:sz w:val="16"/>
                <w:szCs w:val="16"/>
              </w:rPr>
              <w:t>W</w:t>
            </w:r>
          </w:p>
        </w:tc>
        <w:tc>
          <w:tcPr>
            <w:tcW w:w="567"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lang w:val="id-ID"/>
              </w:rPr>
            </w:pP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color w:val="000000"/>
                <w:sz w:val="16"/>
                <w:szCs w:val="16"/>
              </w:rPr>
            </w:pPr>
            <w:r w:rsidRPr="002A57F1">
              <w:rPr>
                <w:rFonts w:ascii="Arial" w:hAnsi="Arial" w:cs="Arial"/>
                <w:color w:val="000000"/>
                <w:sz w:val="16"/>
                <w:szCs w:val="16"/>
              </w:rPr>
              <w:t>6</w:t>
            </w:r>
          </w:p>
        </w:tc>
        <w:tc>
          <w:tcPr>
            <w:tcW w:w="709"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tcBorders>
              <w:bottom w:val="single" w:sz="4" w:space="0" w:color="auto"/>
            </w:tcBorders>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lang w:val="id-ID"/>
              </w:rPr>
            </w:pPr>
          </w:p>
        </w:tc>
        <w:tc>
          <w:tcPr>
            <w:tcW w:w="2126" w:type="dxa"/>
            <w:tcBorders>
              <w:bottom w:val="single" w:sz="4" w:space="0" w:color="auto"/>
            </w:tcBorders>
            <w:shd w:val="clear" w:color="auto" w:fill="auto"/>
            <w:vAlign w:val="center"/>
          </w:tcPr>
          <w:p w:rsidR="003B2082" w:rsidRPr="002A57F1" w:rsidRDefault="003B2082" w:rsidP="003B2082">
            <w:pPr>
              <w:spacing w:after="0"/>
              <w:rPr>
                <w:rFonts w:ascii="Arial" w:hAnsi="Arial" w:cs="Arial"/>
                <w:color w:val="000000"/>
                <w:sz w:val="16"/>
                <w:szCs w:val="16"/>
                <w:lang w:val="id-ID"/>
              </w:rPr>
            </w:pPr>
            <w:r w:rsidRPr="002A57F1">
              <w:rPr>
                <w:rFonts w:ascii="Arial" w:hAnsi="Arial" w:cs="Arial"/>
                <w:bCs/>
                <w:sz w:val="16"/>
                <w:szCs w:val="16"/>
                <w:lang w:val="id-ID"/>
              </w:rPr>
              <w:t>KKNT Proyek Kemanusiaan</w:t>
            </w:r>
          </w:p>
        </w:tc>
        <w:tc>
          <w:tcPr>
            <w:tcW w:w="2410" w:type="dxa"/>
            <w:tcBorders>
              <w:bottom w:val="single" w:sz="4" w:space="0" w:color="auto"/>
            </w:tcBorders>
            <w:shd w:val="clear" w:color="auto" w:fill="auto"/>
            <w:vAlign w:val="center"/>
          </w:tcPr>
          <w:p w:rsidR="003B2082" w:rsidRPr="002A57F1" w:rsidRDefault="003B2082" w:rsidP="003B2082">
            <w:pPr>
              <w:spacing w:after="0"/>
              <w:rPr>
                <w:rFonts w:ascii="Arial" w:hAnsi="Arial" w:cs="Arial"/>
                <w:i/>
                <w:iCs/>
                <w:color w:val="000000"/>
                <w:sz w:val="16"/>
                <w:szCs w:val="16"/>
                <w:lang w:val="id-ID"/>
              </w:rPr>
            </w:pP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20</w:t>
            </w:r>
          </w:p>
        </w:tc>
        <w:tc>
          <w:tcPr>
            <w:tcW w:w="425"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color w:val="000000"/>
                <w:sz w:val="16"/>
                <w:szCs w:val="16"/>
              </w:rPr>
            </w:pPr>
            <w:r w:rsidRPr="002A57F1">
              <w:rPr>
                <w:rFonts w:ascii="Arial" w:hAnsi="Arial" w:cs="Arial"/>
                <w:color w:val="000000"/>
                <w:sz w:val="16"/>
                <w:szCs w:val="16"/>
              </w:rPr>
              <w:t>W</w:t>
            </w:r>
          </w:p>
        </w:tc>
        <w:tc>
          <w:tcPr>
            <w:tcW w:w="567"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lang w:val="id-ID"/>
              </w:rPr>
            </w:pP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color w:val="000000"/>
                <w:sz w:val="16"/>
                <w:szCs w:val="16"/>
              </w:rPr>
            </w:pPr>
            <w:r w:rsidRPr="002A57F1">
              <w:rPr>
                <w:rFonts w:ascii="Arial" w:hAnsi="Arial" w:cs="Arial"/>
                <w:color w:val="000000"/>
                <w:sz w:val="16"/>
                <w:szCs w:val="16"/>
              </w:rPr>
              <w:t>6</w:t>
            </w:r>
          </w:p>
        </w:tc>
        <w:tc>
          <w:tcPr>
            <w:tcW w:w="709"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tcBorders>
              <w:bottom w:val="single" w:sz="4" w:space="0" w:color="auto"/>
            </w:tcBorders>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lang w:val="id-ID"/>
              </w:rPr>
            </w:pPr>
          </w:p>
        </w:tc>
        <w:tc>
          <w:tcPr>
            <w:tcW w:w="2126" w:type="dxa"/>
            <w:tcBorders>
              <w:bottom w:val="single" w:sz="4" w:space="0" w:color="auto"/>
            </w:tcBorders>
            <w:shd w:val="clear" w:color="auto" w:fill="auto"/>
            <w:vAlign w:val="center"/>
          </w:tcPr>
          <w:p w:rsidR="003B2082" w:rsidRPr="002A57F1" w:rsidRDefault="003B2082" w:rsidP="003B2082">
            <w:pPr>
              <w:spacing w:after="0"/>
              <w:rPr>
                <w:rFonts w:ascii="Arial" w:hAnsi="Arial" w:cs="Arial"/>
                <w:color w:val="000000"/>
                <w:sz w:val="16"/>
                <w:szCs w:val="16"/>
                <w:lang w:val="id-ID"/>
              </w:rPr>
            </w:pPr>
            <w:r w:rsidRPr="002A57F1">
              <w:rPr>
                <w:rFonts w:ascii="Arial" w:hAnsi="Arial" w:cs="Arial"/>
                <w:bCs/>
                <w:sz w:val="16"/>
                <w:szCs w:val="16"/>
                <w:lang w:val="id-ID"/>
              </w:rPr>
              <w:t>KKNT Kewirausahaan</w:t>
            </w:r>
          </w:p>
        </w:tc>
        <w:tc>
          <w:tcPr>
            <w:tcW w:w="2410" w:type="dxa"/>
            <w:tcBorders>
              <w:bottom w:val="single" w:sz="4" w:space="0" w:color="auto"/>
            </w:tcBorders>
            <w:shd w:val="clear" w:color="auto" w:fill="auto"/>
            <w:vAlign w:val="center"/>
          </w:tcPr>
          <w:p w:rsidR="003B2082" w:rsidRPr="002A57F1" w:rsidRDefault="003B2082" w:rsidP="003B2082">
            <w:pPr>
              <w:spacing w:after="0"/>
              <w:rPr>
                <w:rFonts w:ascii="Arial" w:hAnsi="Arial" w:cs="Arial"/>
                <w:i/>
                <w:iCs/>
                <w:color w:val="000000"/>
                <w:sz w:val="16"/>
                <w:szCs w:val="16"/>
                <w:lang w:val="id-ID"/>
              </w:rPr>
            </w:pP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20</w:t>
            </w:r>
          </w:p>
        </w:tc>
        <w:tc>
          <w:tcPr>
            <w:tcW w:w="425"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color w:val="000000"/>
                <w:sz w:val="16"/>
                <w:szCs w:val="16"/>
              </w:rPr>
            </w:pPr>
            <w:r w:rsidRPr="002A57F1">
              <w:rPr>
                <w:rFonts w:ascii="Arial" w:hAnsi="Arial" w:cs="Arial"/>
                <w:color w:val="000000"/>
                <w:sz w:val="16"/>
                <w:szCs w:val="16"/>
              </w:rPr>
              <w:t>W</w:t>
            </w:r>
          </w:p>
        </w:tc>
        <w:tc>
          <w:tcPr>
            <w:tcW w:w="567"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lang w:val="id-ID"/>
              </w:rPr>
            </w:pP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color w:val="000000"/>
                <w:sz w:val="16"/>
                <w:szCs w:val="16"/>
              </w:rPr>
            </w:pPr>
            <w:r w:rsidRPr="002A57F1">
              <w:rPr>
                <w:rFonts w:ascii="Arial" w:hAnsi="Arial" w:cs="Arial"/>
                <w:color w:val="000000"/>
                <w:sz w:val="16"/>
                <w:szCs w:val="16"/>
              </w:rPr>
              <w:t>6</w:t>
            </w:r>
          </w:p>
        </w:tc>
        <w:tc>
          <w:tcPr>
            <w:tcW w:w="709"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tcBorders>
              <w:bottom w:val="single" w:sz="4" w:space="0" w:color="auto"/>
            </w:tcBorders>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lang w:val="id-ID"/>
              </w:rPr>
            </w:pPr>
          </w:p>
        </w:tc>
        <w:tc>
          <w:tcPr>
            <w:tcW w:w="2126" w:type="dxa"/>
            <w:tcBorders>
              <w:bottom w:val="single" w:sz="4" w:space="0" w:color="auto"/>
            </w:tcBorders>
            <w:shd w:val="clear" w:color="auto" w:fill="auto"/>
            <w:vAlign w:val="center"/>
          </w:tcPr>
          <w:p w:rsidR="003B2082" w:rsidRPr="002A57F1" w:rsidRDefault="003B2082" w:rsidP="003B2082">
            <w:pPr>
              <w:spacing w:after="0"/>
              <w:rPr>
                <w:rFonts w:ascii="Arial" w:hAnsi="Arial" w:cs="Arial"/>
                <w:color w:val="000000"/>
                <w:sz w:val="16"/>
                <w:szCs w:val="16"/>
              </w:rPr>
            </w:pPr>
            <w:r w:rsidRPr="002A57F1">
              <w:rPr>
                <w:rFonts w:ascii="Arial" w:hAnsi="Arial" w:cs="Arial"/>
                <w:color w:val="000000"/>
                <w:sz w:val="16"/>
                <w:szCs w:val="16"/>
              </w:rPr>
              <w:t>Magang Riset</w:t>
            </w:r>
          </w:p>
        </w:tc>
        <w:tc>
          <w:tcPr>
            <w:tcW w:w="2410" w:type="dxa"/>
            <w:tcBorders>
              <w:bottom w:val="single" w:sz="4" w:space="0" w:color="auto"/>
            </w:tcBorders>
            <w:shd w:val="clear" w:color="auto" w:fill="auto"/>
            <w:vAlign w:val="center"/>
          </w:tcPr>
          <w:p w:rsidR="003B2082" w:rsidRPr="002A57F1" w:rsidRDefault="003B2082" w:rsidP="003B2082">
            <w:pPr>
              <w:spacing w:after="0"/>
              <w:rPr>
                <w:rFonts w:ascii="Arial" w:hAnsi="Arial" w:cs="Arial"/>
                <w:i/>
                <w:iCs/>
                <w:color w:val="000000"/>
                <w:sz w:val="16"/>
                <w:szCs w:val="16"/>
                <w:lang w:val="id-ID"/>
              </w:rPr>
            </w:pP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20</w:t>
            </w:r>
          </w:p>
        </w:tc>
        <w:tc>
          <w:tcPr>
            <w:tcW w:w="425"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color w:val="000000"/>
                <w:sz w:val="16"/>
                <w:szCs w:val="16"/>
              </w:rPr>
            </w:pPr>
            <w:r w:rsidRPr="002A57F1">
              <w:rPr>
                <w:rFonts w:ascii="Arial" w:hAnsi="Arial" w:cs="Arial"/>
                <w:color w:val="000000"/>
                <w:sz w:val="16"/>
                <w:szCs w:val="16"/>
              </w:rPr>
              <w:t>W</w:t>
            </w: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color w:val="000000"/>
                <w:sz w:val="16"/>
                <w:szCs w:val="16"/>
              </w:rPr>
            </w:pPr>
            <w:r w:rsidRPr="002A57F1">
              <w:rPr>
                <w:rFonts w:ascii="Arial" w:hAnsi="Arial" w:cs="Arial"/>
                <w:color w:val="000000"/>
                <w:sz w:val="16"/>
                <w:szCs w:val="16"/>
              </w:rPr>
              <w:t>6</w:t>
            </w:r>
          </w:p>
        </w:tc>
        <w:tc>
          <w:tcPr>
            <w:tcW w:w="709"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tcBorders>
              <w:bottom w:val="single" w:sz="4" w:space="0" w:color="auto"/>
            </w:tcBorders>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lang w:val="id-ID"/>
              </w:rPr>
            </w:pPr>
          </w:p>
        </w:tc>
        <w:tc>
          <w:tcPr>
            <w:tcW w:w="2126" w:type="dxa"/>
            <w:tcBorders>
              <w:bottom w:val="single" w:sz="4" w:space="0" w:color="auto"/>
            </w:tcBorders>
            <w:shd w:val="clear" w:color="auto" w:fill="auto"/>
            <w:vAlign w:val="center"/>
          </w:tcPr>
          <w:p w:rsidR="003B2082" w:rsidRPr="002A57F1" w:rsidRDefault="003B2082" w:rsidP="003B2082">
            <w:pPr>
              <w:spacing w:after="0"/>
              <w:rPr>
                <w:rFonts w:ascii="Arial" w:hAnsi="Arial" w:cs="Arial"/>
                <w:color w:val="000000"/>
                <w:sz w:val="16"/>
                <w:szCs w:val="16"/>
              </w:rPr>
            </w:pPr>
            <w:r w:rsidRPr="002A57F1">
              <w:rPr>
                <w:rFonts w:ascii="Arial" w:hAnsi="Arial" w:cs="Arial"/>
                <w:color w:val="000000"/>
                <w:sz w:val="16"/>
                <w:szCs w:val="16"/>
              </w:rPr>
              <w:t>Nama Lain</w:t>
            </w:r>
          </w:p>
        </w:tc>
        <w:tc>
          <w:tcPr>
            <w:tcW w:w="2410" w:type="dxa"/>
            <w:tcBorders>
              <w:bottom w:val="single" w:sz="4" w:space="0" w:color="auto"/>
            </w:tcBorders>
            <w:shd w:val="clear" w:color="auto" w:fill="auto"/>
            <w:vAlign w:val="center"/>
          </w:tcPr>
          <w:p w:rsidR="003B2082" w:rsidRPr="002A57F1" w:rsidRDefault="003B2082" w:rsidP="003B2082">
            <w:pPr>
              <w:spacing w:after="0"/>
              <w:rPr>
                <w:rFonts w:ascii="Arial" w:hAnsi="Arial" w:cs="Arial"/>
                <w:i/>
                <w:iCs/>
                <w:color w:val="000000"/>
                <w:sz w:val="16"/>
                <w:szCs w:val="16"/>
                <w:lang w:val="id-ID"/>
              </w:rPr>
            </w:pP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20</w:t>
            </w:r>
          </w:p>
        </w:tc>
        <w:tc>
          <w:tcPr>
            <w:tcW w:w="425"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color w:val="000000"/>
                <w:sz w:val="16"/>
                <w:szCs w:val="16"/>
              </w:rPr>
            </w:pPr>
            <w:r w:rsidRPr="002A57F1">
              <w:rPr>
                <w:rFonts w:ascii="Arial" w:hAnsi="Arial" w:cs="Arial"/>
                <w:color w:val="000000"/>
                <w:sz w:val="16"/>
                <w:szCs w:val="16"/>
              </w:rPr>
              <w:t xml:space="preserve">W </w:t>
            </w: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color w:val="000000"/>
                <w:sz w:val="16"/>
                <w:szCs w:val="16"/>
              </w:rPr>
            </w:pPr>
            <w:r w:rsidRPr="002A57F1">
              <w:rPr>
                <w:rFonts w:ascii="Arial" w:hAnsi="Arial" w:cs="Arial"/>
                <w:color w:val="000000"/>
                <w:sz w:val="16"/>
                <w:szCs w:val="16"/>
              </w:rPr>
              <w:t>6</w:t>
            </w:r>
          </w:p>
        </w:tc>
        <w:tc>
          <w:tcPr>
            <w:tcW w:w="709"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tcBorders>
              <w:bottom w:val="single" w:sz="4" w:space="0" w:color="auto"/>
            </w:tcBorders>
            <w:shd w:val="clear" w:color="auto" w:fill="auto"/>
            <w:vAlign w:val="center"/>
          </w:tcPr>
          <w:p w:rsidR="003B2082" w:rsidRPr="002A57F1" w:rsidRDefault="003B2082" w:rsidP="003B2082">
            <w:pPr>
              <w:pStyle w:val="ListParagraph"/>
              <w:spacing w:after="0" w:afterAutospacing="0"/>
              <w:ind w:left="315" w:right="-498"/>
              <w:rPr>
                <w:rFonts w:ascii="Arial" w:hAnsi="Arial" w:cs="Arial"/>
                <w:sz w:val="16"/>
                <w:szCs w:val="16"/>
                <w:lang w:val="id-ID"/>
              </w:rPr>
            </w:pPr>
          </w:p>
        </w:tc>
        <w:tc>
          <w:tcPr>
            <w:tcW w:w="5723" w:type="dxa"/>
            <w:gridSpan w:val="3"/>
            <w:tcBorders>
              <w:bottom w:val="single" w:sz="4" w:space="0" w:color="auto"/>
            </w:tcBorders>
            <w:shd w:val="clear" w:color="auto" w:fill="auto"/>
            <w:vAlign w:val="center"/>
          </w:tcPr>
          <w:p w:rsidR="003B2082" w:rsidRPr="002A57F1" w:rsidRDefault="003B2082" w:rsidP="003B2082">
            <w:pPr>
              <w:spacing w:after="0"/>
              <w:jc w:val="right"/>
              <w:rPr>
                <w:rFonts w:ascii="Arial" w:hAnsi="Arial" w:cs="Arial"/>
                <w:b/>
                <w:iCs/>
                <w:color w:val="000000"/>
                <w:sz w:val="16"/>
                <w:szCs w:val="16"/>
              </w:rPr>
            </w:pPr>
            <w:r w:rsidRPr="002A57F1">
              <w:rPr>
                <w:rFonts w:ascii="Arial" w:hAnsi="Arial" w:cs="Arial"/>
                <w:b/>
                <w:iCs/>
                <w:color w:val="000000"/>
                <w:sz w:val="16"/>
                <w:szCs w:val="16"/>
              </w:rPr>
              <w:t>Jumlah</w:t>
            </w: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b/>
                <w:sz w:val="16"/>
                <w:szCs w:val="16"/>
              </w:rPr>
            </w:pPr>
            <w:r w:rsidRPr="002A57F1">
              <w:rPr>
                <w:rFonts w:ascii="Arial" w:hAnsi="Arial" w:cs="Arial"/>
                <w:b/>
                <w:sz w:val="16"/>
                <w:szCs w:val="16"/>
              </w:rPr>
              <w:t>20</w:t>
            </w:r>
          </w:p>
        </w:tc>
        <w:tc>
          <w:tcPr>
            <w:tcW w:w="425"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b/>
                <w:sz w:val="16"/>
                <w:szCs w:val="16"/>
                <w:lang w:val="id-ID"/>
              </w:rPr>
            </w:pPr>
          </w:p>
        </w:tc>
        <w:tc>
          <w:tcPr>
            <w:tcW w:w="426"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b/>
                <w:color w:val="000000"/>
                <w:sz w:val="16"/>
                <w:szCs w:val="16"/>
              </w:rPr>
            </w:pPr>
            <w:r w:rsidRPr="002A57F1">
              <w:rPr>
                <w:rFonts w:ascii="Arial" w:hAnsi="Arial" w:cs="Arial"/>
                <w:b/>
                <w:color w:val="000000"/>
                <w:sz w:val="16"/>
                <w:szCs w:val="16"/>
              </w:rPr>
              <w:t>20</w:t>
            </w: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b/>
                <w:sz w:val="16"/>
                <w:szCs w:val="16"/>
              </w:rPr>
            </w:pPr>
            <w:r w:rsidRPr="002A57F1">
              <w:rPr>
                <w:rFonts w:ascii="Arial" w:hAnsi="Arial" w:cs="Arial"/>
                <w:b/>
                <w:sz w:val="16"/>
                <w:szCs w:val="16"/>
              </w:rPr>
              <w:t>0</w:t>
            </w: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b/>
                <w:color w:val="000000"/>
                <w:sz w:val="16"/>
                <w:szCs w:val="16"/>
              </w:rPr>
            </w:pPr>
          </w:p>
        </w:tc>
        <w:tc>
          <w:tcPr>
            <w:tcW w:w="709"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9493" w:type="dxa"/>
            <w:gridSpan w:val="10"/>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b/>
                <w:sz w:val="16"/>
                <w:szCs w:val="16"/>
                <w:lang w:val="id-ID"/>
              </w:rPr>
            </w:pPr>
            <w:r w:rsidRPr="002A57F1">
              <w:rPr>
                <w:rFonts w:ascii="Arial" w:hAnsi="Arial" w:cs="Arial"/>
                <w:b/>
                <w:sz w:val="16"/>
                <w:szCs w:val="16"/>
                <w:lang w:val="id-ID"/>
              </w:rPr>
              <w:t>Semester VII</w:t>
            </w:r>
          </w:p>
        </w:tc>
      </w:tr>
      <w:tr w:rsidR="003B2082" w:rsidRPr="002A57F1" w:rsidTr="003B2082">
        <w:tc>
          <w:tcPr>
            <w:tcW w:w="9493" w:type="dxa"/>
            <w:gridSpan w:val="10"/>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b/>
                <w:bCs/>
                <w:sz w:val="16"/>
                <w:szCs w:val="16"/>
                <w:lang w:val="id-ID"/>
              </w:rPr>
              <w:t>PKL/PI/Nama Lain</w:t>
            </w:r>
          </w:p>
        </w:tc>
      </w:tr>
      <w:tr w:rsidR="003B2082" w:rsidRPr="002A57F1" w:rsidTr="003B2082">
        <w:tc>
          <w:tcPr>
            <w:tcW w:w="509" w:type="dxa"/>
            <w:tcBorders>
              <w:bottom w:val="single" w:sz="4" w:space="0" w:color="auto"/>
            </w:tcBorders>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lang w:val="id-ID"/>
              </w:rPr>
            </w:pPr>
          </w:p>
        </w:tc>
        <w:tc>
          <w:tcPr>
            <w:tcW w:w="2126"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sz w:val="16"/>
                <w:szCs w:val="16"/>
              </w:rPr>
              <w:t xml:space="preserve">Magang </w:t>
            </w:r>
          </w:p>
        </w:tc>
        <w:tc>
          <w:tcPr>
            <w:tcW w:w="2410" w:type="dxa"/>
            <w:tcBorders>
              <w:bottom w:val="single" w:sz="4" w:space="0" w:color="auto"/>
            </w:tcBorders>
            <w:shd w:val="clear" w:color="auto" w:fill="auto"/>
            <w:vAlign w:val="center"/>
          </w:tcPr>
          <w:p w:rsidR="003B2082" w:rsidRPr="002A57F1" w:rsidRDefault="003B2082" w:rsidP="003B2082">
            <w:pPr>
              <w:spacing w:after="0"/>
              <w:rPr>
                <w:rFonts w:ascii="Arial" w:hAnsi="Arial" w:cs="Arial"/>
                <w:i/>
                <w:iCs/>
                <w:color w:val="000000"/>
                <w:sz w:val="16"/>
                <w:szCs w:val="16"/>
                <w:lang w:val="id-ID"/>
              </w:rPr>
            </w:pP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20</w:t>
            </w:r>
          </w:p>
        </w:tc>
        <w:tc>
          <w:tcPr>
            <w:tcW w:w="425"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 xml:space="preserve">W </w:t>
            </w: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color w:val="000000"/>
                <w:sz w:val="16"/>
                <w:szCs w:val="16"/>
              </w:rPr>
            </w:pPr>
            <w:r w:rsidRPr="002A57F1">
              <w:rPr>
                <w:rFonts w:ascii="Arial" w:hAnsi="Arial" w:cs="Arial"/>
                <w:color w:val="000000"/>
                <w:sz w:val="16"/>
                <w:szCs w:val="16"/>
              </w:rPr>
              <w:t>7</w:t>
            </w:r>
          </w:p>
        </w:tc>
        <w:tc>
          <w:tcPr>
            <w:tcW w:w="709"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tcBorders>
              <w:bottom w:val="single" w:sz="4" w:space="0" w:color="auto"/>
            </w:tcBorders>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lang w:val="id-ID"/>
              </w:rPr>
            </w:pPr>
          </w:p>
        </w:tc>
        <w:tc>
          <w:tcPr>
            <w:tcW w:w="2126"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sz w:val="16"/>
                <w:szCs w:val="16"/>
              </w:rPr>
              <w:t>Nama Lain</w:t>
            </w:r>
          </w:p>
        </w:tc>
        <w:tc>
          <w:tcPr>
            <w:tcW w:w="2410" w:type="dxa"/>
            <w:tcBorders>
              <w:bottom w:val="single" w:sz="4" w:space="0" w:color="auto"/>
            </w:tcBorders>
            <w:shd w:val="clear" w:color="auto" w:fill="auto"/>
            <w:vAlign w:val="center"/>
          </w:tcPr>
          <w:p w:rsidR="003B2082" w:rsidRPr="002A57F1" w:rsidRDefault="003B2082" w:rsidP="003B2082">
            <w:pPr>
              <w:spacing w:after="0"/>
              <w:rPr>
                <w:rFonts w:ascii="Arial" w:hAnsi="Arial" w:cs="Arial"/>
                <w:i/>
                <w:iCs/>
                <w:color w:val="000000"/>
                <w:sz w:val="16"/>
                <w:szCs w:val="16"/>
                <w:lang w:val="id-ID"/>
              </w:rPr>
            </w:pP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20</w:t>
            </w:r>
          </w:p>
        </w:tc>
        <w:tc>
          <w:tcPr>
            <w:tcW w:w="425"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sz w:val="16"/>
                <w:szCs w:val="16"/>
              </w:rPr>
              <w:t xml:space="preserve">W </w:t>
            </w: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color w:val="000000"/>
                <w:sz w:val="16"/>
                <w:szCs w:val="16"/>
              </w:rPr>
            </w:pPr>
            <w:r w:rsidRPr="002A57F1">
              <w:rPr>
                <w:rFonts w:ascii="Arial" w:hAnsi="Arial" w:cs="Arial"/>
                <w:color w:val="000000"/>
                <w:sz w:val="16"/>
                <w:szCs w:val="16"/>
              </w:rPr>
              <w:t>7</w:t>
            </w:r>
          </w:p>
        </w:tc>
        <w:tc>
          <w:tcPr>
            <w:tcW w:w="709"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509" w:type="dxa"/>
            <w:tcBorders>
              <w:bottom w:val="single" w:sz="4" w:space="0" w:color="auto"/>
            </w:tcBorders>
            <w:shd w:val="clear" w:color="auto" w:fill="auto"/>
            <w:vAlign w:val="center"/>
          </w:tcPr>
          <w:p w:rsidR="003B2082" w:rsidRPr="002A57F1" w:rsidRDefault="003B2082" w:rsidP="003B2082">
            <w:pPr>
              <w:pStyle w:val="ListParagraph"/>
              <w:spacing w:after="0" w:afterAutospacing="0"/>
              <w:ind w:left="315" w:right="-498"/>
              <w:rPr>
                <w:rFonts w:ascii="Arial" w:hAnsi="Arial" w:cs="Arial"/>
                <w:sz w:val="16"/>
                <w:szCs w:val="16"/>
                <w:lang w:val="id-ID"/>
              </w:rPr>
            </w:pPr>
          </w:p>
        </w:tc>
        <w:tc>
          <w:tcPr>
            <w:tcW w:w="5723" w:type="dxa"/>
            <w:gridSpan w:val="3"/>
            <w:tcBorders>
              <w:bottom w:val="single" w:sz="4" w:space="0" w:color="auto"/>
            </w:tcBorders>
            <w:shd w:val="clear" w:color="auto" w:fill="auto"/>
            <w:vAlign w:val="center"/>
          </w:tcPr>
          <w:p w:rsidR="003B2082" w:rsidRPr="002A57F1" w:rsidRDefault="003B2082" w:rsidP="003B2082">
            <w:pPr>
              <w:spacing w:after="0"/>
              <w:jc w:val="right"/>
              <w:rPr>
                <w:rFonts w:ascii="Arial" w:hAnsi="Arial" w:cs="Arial"/>
                <w:i/>
                <w:iCs/>
                <w:color w:val="000000"/>
                <w:sz w:val="16"/>
                <w:szCs w:val="16"/>
                <w:lang w:val="id-ID"/>
              </w:rPr>
            </w:pPr>
            <w:r w:rsidRPr="002A57F1">
              <w:rPr>
                <w:rFonts w:ascii="Arial" w:hAnsi="Arial" w:cs="Arial"/>
                <w:b/>
                <w:iCs/>
                <w:color w:val="000000"/>
                <w:sz w:val="16"/>
                <w:szCs w:val="16"/>
              </w:rPr>
              <w:t>Jumlah</w:t>
            </w: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b/>
                <w:sz w:val="16"/>
                <w:szCs w:val="16"/>
              </w:rPr>
              <w:t>20</w:t>
            </w:r>
          </w:p>
        </w:tc>
        <w:tc>
          <w:tcPr>
            <w:tcW w:w="425"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b/>
                <w:color w:val="000000"/>
                <w:sz w:val="16"/>
                <w:szCs w:val="16"/>
              </w:rPr>
              <w:t>20</w:t>
            </w: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b/>
                <w:sz w:val="16"/>
                <w:szCs w:val="16"/>
              </w:rPr>
              <w:t>0</w:t>
            </w:r>
          </w:p>
        </w:tc>
        <w:tc>
          <w:tcPr>
            <w:tcW w:w="567" w:type="dxa"/>
            <w:tcBorders>
              <w:bottom w:val="single" w:sz="4" w:space="0" w:color="auto"/>
            </w:tcBorders>
            <w:shd w:val="clear" w:color="auto" w:fill="auto"/>
            <w:vAlign w:val="center"/>
          </w:tcPr>
          <w:p w:rsidR="003B2082" w:rsidRPr="002A57F1" w:rsidRDefault="003B2082" w:rsidP="003B2082">
            <w:pPr>
              <w:spacing w:after="0"/>
              <w:jc w:val="center"/>
              <w:rPr>
                <w:rFonts w:ascii="Arial" w:hAnsi="Arial" w:cs="Arial"/>
                <w:color w:val="000000"/>
                <w:sz w:val="16"/>
                <w:szCs w:val="16"/>
              </w:rPr>
            </w:pPr>
          </w:p>
        </w:tc>
        <w:tc>
          <w:tcPr>
            <w:tcW w:w="709" w:type="dxa"/>
            <w:tcBorders>
              <w:bottom w:val="single" w:sz="4" w:space="0" w:color="auto"/>
            </w:tcBorders>
            <w:shd w:val="clear" w:color="auto" w:fill="auto"/>
            <w:vAlign w:val="center"/>
          </w:tcPr>
          <w:p w:rsidR="003B2082" w:rsidRPr="002A57F1" w:rsidRDefault="003B2082" w:rsidP="003B2082">
            <w:pPr>
              <w:spacing w:after="0"/>
              <w:rPr>
                <w:rFonts w:ascii="Arial" w:hAnsi="Arial" w:cs="Arial"/>
                <w:sz w:val="16"/>
                <w:szCs w:val="16"/>
                <w:lang w:val="id-ID"/>
              </w:rPr>
            </w:pPr>
          </w:p>
        </w:tc>
      </w:tr>
      <w:tr w:rsidR="003B2082" w:rsidRPr="002A57F1" w:rsidTr="003B2082">
        <w:tc>
          <w:tcPr>
            <w:tcW w:w="9493" w:type="dxa"/>
            <w:gridSpan w:val="10"/>
            <w:shd w:val="clear" w:color="auto" w:fill="auto"/>
            <w:vAlign w:val="center"/>
          </w:tcPr>
          <w:p w:rsidR="003B2082" w:rsidRPr="002A57F1" w:rsidRDefault="003B2082" w:rsidP="003B2082">
            <w:pPr>
              <w:spacing w:after="0"/>
              <w:jc w:val="center"/>
              <w:rPr>
                <w:rFonts w:ascii="Arial" w:hAnsi="Arial" w:cs="Arial"/>
                <w:b/>
                <w:bCs/>
                <w:sz w:val="16"/>
                <w:szCs w:val="16"/>
                <w:lang w:val="id-ID"/>
              </w:rPr>
            </w:pPr>
            <w:r w:rsidRPr="002A57F1">
              <w:rPr>
                <w:rFonts w:ascii="Arial" w:hAnsi="Arial" w:cs="Arial"/>
                <w:b/>
                <w:bCs/>
                <w:sz w:val="16"/>
                <w:szCs w:val="16"/>
                <w:lang w:val="id-ID"/>
              </w:rPr>
              <w:t>Semester VIII</w:t>
            </w:r>
          </w:p>
        </w:tc>
      </w:tr>
      <w:tr w:rsidR="003B2082" w:rsidRPr="002A57F1" w:rsidTr="003B2082">
        <w:tc>
          <w:tcPr>
            <w:tcW w:w="9493" w:type="dxa"/>
            <w:gridSpan w:val="10"/>
            <w:shd w:val="clear" w:color="auto" w:fill="auto"/>
            <w:vAlign w:val="center"/>
          </w:tcPr>
          <w:p w:rsidR="003B2082" w:rsidRPr="002A57F1" w:rsidRDefault="003B2082" w:rsidP="003B2082">
            <w:pPr>
              <w:spacing w:after="0"/>
              <w:jc w:val="center"/>
              <w:rPr>
                <w:rFonts w:ascii="Arial" w:hAnsi="Arial" w:cs="Arial"/>
                <w:b/>
                <w:bCs/>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pStyle w:val="ListParagraph"/>
              <w:numPr>
                <w:ilvl w:val="0"/>
                <w:numId w:val="47"/>
              </w:numPr>
              <w:spacing w:before="0" w:beforeAutospacing="0" w:after="0" w:afterAutospacing="0"/>
              <w:ind w:left="315" w:right="-498"/>
              <w:contextualSpacing/>
              <w:rPr>
                <w:rFonts w:ascii="Arial" w:hAnsi="Arial" w:cs="Arial"/>
                <w:sz w:val="16"/>
                <w:szCs w:val="16"/>
                <w:lang w:val="id-ID"/>
              </w:rPr>
            </w:pPr>
          </w:p>
        </w:tc>
        <w:tc>
          <w:tcPr>
            <w:tcW w:w="1187" w:type="dxa"/>
            <w:shd w:val="clear" w:color="auto" w:fill="auto"/>
            <w:vAlign w:val="center"/>
          </w:tcPr>
          <w:p w:rsidR="003B2082" w:rsidRPr="002A57F1" w:rsidRDefault="003B2082" w:rsidP="003B2082">
            <w:pPr>
              <w:tabs>
                <w:tab w:val="left" w:pos="599"/>
              </w:tabs>
              <w:spacing w:after="0"/>
              <w:rPr>
                <w:rFonts w:ascii="Arial" w:hAnsi="Arial" w:cs="Arial"/>
                <w:sz w:val="16"/>
                <w:szCs w:val="16"/>
                <w:lang w:val="id-ID"/>
              </w:rPr>
            </w:pPr>
            <w:r w:rsidRPr="002A57F1">
              <w:rPr>
                <w:rFonts w:ascii="Arial" w:hAnsi="Arial" w:cs="Arial"/>
                <w:sz w:val="16"/>
                <w:szCs w:val="16"/>
                <w:lang w:val="id-ID" w:eastAsia="id-ID"/>
              </w:rPr>
              <w:t>7920106121</w:t>
            </w:r>
          </w:p>
        </w:tc>
        <w:tc>
          <w:tcPr>
            <w:tcW w:w="2126"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color w:val="000000"/>
                <w:sz w:val="16"/>
                <w:szCs w:val="16"/>
                <w:lang w:val="id-ID"/>
              </w:rPr>
              <w:t>Skripsi</w:t>
            </w:r>
          </w:p>
        </w:tc>
        <w:tc>
          <w:tcPr>
            <w:tcW w:w="2410"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i/>
                <w:iCs/>
                <w:color w:val="000000"/>
                <w:sz w:val="16"/>
                <w:szCs w:val="16"/>
                <w:lang w:val="id-ID"/>
              </w:rPr>
              <w:t>Thesis</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6</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jc w:val="center"/>
              <w:rPr>
                <w:rFonts w:ascii="Arial" w:hAnsi="Arial" w:cs="Arial"/>
                <w:sz w:val="16"/>
                <w:szCs w:val="16"/>
              </w:rPr>
            </w:pPr>
            <w:r w:rsidRPr="002A57F1">
              <w:rPr>
                <w:rFonts w:ascii="Arial" w:hAnsi="Arial" w:cs="Arial"/>
                <w:color w:val="000000"/>
                <w:sz w:val="16"/>
                <w:szCs w:val="16"/>
                <w:lang w:val="id-ID"/>
              </w:rPr>
              <w:t>W</w:t>
            </w:r>
            <w:r w:rsidRPr="002A57F1">
              <w:rPr>
                <w:rFonts w:ascii="Arial" w:hAnsi="Arial" w:cs="Arial"/>
                <w:color w:val="000000"/>
                <w:sz w:val="16"/>
                <w:szCs w:val="16"/>
              </w:rPr>
              <w:t xml:space="preserve"> </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8</w:t>
            </w:r>
          </w:p>
        </w:tc>
        <w:tc>
          <w:tcPr>
            <w:tcW w:w="709"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spacing w:after="0"/>
              <w:ind w:right="-498"/>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sz w:val="16"/>
                <w:szCs w:val="16"/>
              </w:rPr>
              <w:t>7920102043</w:t>
            </w:r>
          </w:p>
        </w:tc>
        <w:tc>
          <w:tcPr>
            <w:tcW w:w="2126" w:type="dxa"/>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color w:val="000000"/>
                <w:sz w:val="16"/>
                <w:szCs w:val="16"/>
              </w:rPr>
              <w:t>Etnolinguistik</w:t>
            </w:r>
          </w:p>
        </w:tc>
        <w:tc>
          <w:tcPr>
            <w:tcW w:w="2410" w:type="dxa"/>
            <w:shd w:val="clear" w:color="auto" w:fill="auto"/>
            <w:vAlign w:val="center"/>
          </w:tcPr>
          <w:p w:rsidR="003B2082" w:rsidRPr="002A57F1" w:rsidRDefault="003B2082" w:rsidP="003B2082">
            <w:pPr>
              <w:spacing w:after="0"/>
              <w:rPr>
                <w:rFonts w:ascii="Arial" w:hAnsi="Arial" w:cs="Arial"/>
                <w:sz w:val="16"/>
                <w:szCs w:val="16"/>
              </w:rPr>
            </w:pPr>
            <w:r w:rsidRPr="002A57F1">
              <w:rPr>
                <w:rFonts w:ascii="Arial" w:hAnsi="Arial" w:cs="Arial"/>
                <w:i/>
                <w:iCs/>
                <w:color w:val="000000"/>
                <w:sz w:val="16"/>
                <w:szCs w:val="16"/>
              </w:rPr>
              <w:t>Etnolinguistic</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rPr>
            </w:pP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P</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color w:val="000000"/>
                <w:sz w:val="16"/>
                <w:szCs w:val="16"/>
                <w:lang w:val="id-ID"/>
              </w:rPr>
              <w:t>8</w:t>
            </w:r>
          </w:p>
        </w:tc>
        <w:tc>
          <w:tcPr>
            <w:tcW w:w="709"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spacing w:after="0"/>
              <w:ind w:right="-498"/>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p>
        </w:tc>
        <w:tc>
          <w:tcPr>
            <w:tcW w:w="2126" w:type="dxa"/>
            <w:shd w:val="clear" w:color="auto" w:fill="auto"/>
            <w:vAlign w:val="center"/>
          </w:tcPr>
          <w:p w:rsidR="003B2082" w:rsidRPr="002A57F1" w:rsidRDefault="003B2082" w:rsidP="003B2082">
            <w:pPr>
              <w:spacing w:after="0"/>
              <w:rPr>
                <w:rFonts w:ascii="Arial" w:hAnsi="Arial" w:cs="Arial"/>
                <w:color w:val="000000"/>
                <w:sz w:val="16"/>
                <w:szCs w:val="16"/>
                <w:lang w:val="id-ID"/>
              </w:rPr>
            </w:pPr>
            <w:r w:rsidRPr="002A57F1">
              <w:rPr>
                <w:rFonts w:ascii="Arial" w:hAnsi="Arial" w:cs="Arial"/>
                <w:sz w:val="16"/>
                <w:szCs w:val="16"/>
                <w:lang w:val="id-ID"/>
              </w:rPr>
              <w:t>Linguistik Komputasi</w:t>
            </w:r>
          </w:p>
        </w:tc>
        <w:tc>
          <w:tcPr>
            <w:tcW w:w="2410" w:type="dxa"/>
            <w:shd w:val="clear" w:color="auto" w:fill="auto"/>
            <w:vAlign w:val="center"/>
          </w:tcPr>
          <w:p w:rsidR="003B2082" w:rsidRPr="002A57F1" w:rsidRDefault="003B2082" w:rsidP="003B2082">
            <w:pPr>
              <w:spacing w:after="0"/>
              <w:rPr>
                <w:rFonts w:ascii="Arial" w:hAnsi="Arial" w:cs="Arial"/>
                <w:i/>
                <w:iCs/>
                <w:color w:val="000000"/>
                <w:sz w:val="16"/>
                <w:szCs w:val="16"/>
                <w:lang w:val="id-ID"/>
              </w:rPr>
            </w:pPr>
            <w:r w:rsidRPr="002A57F1">
              <w:rPr>
                <w:rFonts w:ascii="Arial" w:hAnsi="Arial" w:cs="Arial"/>
                <w:i/>
                <w:iCs/>
                <w:sz w:val="16"/>
                <w:szCs w:val="16"/>
                <w:lang w:val="id-ID"/>
              </w:rPr>
              <w:t>Computational Linguistics</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rPr>
            </w:pPr>
          </w:p>
        </w:tc>
        <w:tc>
          <w:tcPr>
            <w:tcW w:w="567" w:type="dxa"/>
            <w:shd w:val="clear" w:color="auto" w:fill="auto"/>
            <w:vAlign w:val="center"/>
          </w:tcPr>
          <w:p w:rsidR="003B2082" w:rsidRPr="002A57F1" w:rsidRDefault="003B2082" w:rsidP="003B2082">
            <w:pPr>
              <w:spacing w:after="0"/>
              <w:jc w:val="center"/>
              <w:rPr>
                <w:rFonts w:ascii="Arial" w:hAnsi="Arial" w:cs="Arial"/>
                <w:color w:val="000000"/>
                <w:sz w:val="16"/>
                <w:szCs w:val="16"/>
              </w:rPr>
            </w:pPr>
            <w:r w:rsidRPr="002A57F1">
              <w:rPr>
                <w:rFonts w:ascii="Arial" w:hAnsi="Arial" w:cs="Arial"/>
                <w:color w:val="000000"/>
                <w:sz w:val="16"/>
                <w:szCs w:val="16"/>
              </w:rPr>
              <w:t>P</w:t>
            </w:r>
          </w:p>
        </w:tc>
        <w:tc>
          <w:tcPr>
            <w:tcW w:w="567" w:type="dxa"/>
            <w:shd w:val="clear" w:color="auto" w:fill="auto"/>
            <w:vAlign w:val="center"/>
          </w:tcPr>
          <w:p w:rsidR="003B2082" w:rsidRPr="002A57F1" w:rsidRDefault="003B2082" w:rsidP="003B2082">
            <w:pPr>
              <w:spacing w:after="0"/>
              <w:jc w:val="center"/>
              <w:rPr>
                <w:rFonts w:ascii="Arial" w:hAnsi="Arial" w:cs="Arial"/>
                <w:color w:val="000000"/>
                <w:sz w:val="16"/>
                <w:szCs w:val="16"/>
              </w:rPr>
            </w:pPr>
            <w:r w:rsidRPr="002A57F1">
              <w:rPr>
                <w:rFonts w:ascii="Arial" w:hAnsi="Arial" w:cs="Arial"/>
                <w:color w:val="000000"/>
                <w:sz w:val="16"/>
                <w:szCs w:val="16"/>
              </w:rPr>
              <w:t>8</w:t>
            </w:r>
          </w:p>
        </w:tc>
        <w:tc>
          <w:tcPr>
            <w:tcW w:w="709"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spacing w:after="0"/>
              <w:ind w:right="-498"/>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eastAsia="id-ID"/>
              </w:rPr>
              <w:t>7920102107</w:t>
            </w:r>
          </w:p>
        </w:tc>
        <w:tc>
          <w:tcPr>
            <w:tcW w:w="2126" w:type="dxa"/>
            <w:shd w:val="clear" w:color="auto" w:fill="auto"/>
            <w:vAlign w:val="center"/>
          </w:tcPr>
          <w:p w:rsidR="003B2082" w:rsidRPr="002A57F1" w:rsidRDefault="003B2082" w:rsidP="003B2082">
            <w:pPr>
              <w:spacing w:after="0"/>
              <w:rPr>
                <w:rFonts w:ascii="Arial" w:hAnsi="Arial" w:cs="Arial"/>
                <w:color w:val="000000"/>
                <w:sz w:val="16"/>
                <w:szCs w:val="16"/>
                <w:lang w:val="id-ID"/>
              </w:rPr>
            </w:pPr>
            <w:r w:rsidRPr="002A57F1">
              <w:rPr>
                <w:rFonts w:ascii="Arial" w:hAnsi="Arial" w:cs="Arial"/>
                <w:color w:val="000000"/>
                <w:sz w:val="16"/>
                <w:szCs w:val="16"/>
                <w:lang w:val="id-ID"/>
              </w:rPr>
              <w:t>Sastra Bandingan</w:t>
            </w:r>
          </w:p>
        </w:tc>
        <w:tc>
          <w:tcPr>
            <w:tcW w:w="2410" w:type="dxa"/>
            <w:shd w:val="clear" w:color="auto" w:fill="auto"/>
            <w:vAlign w:val="center"/>
          </w:tcPr>
          <w:p w:rsidR="003B2082" w:rsidRPr="002A57F1" w:rsidRDefault="003B2082" w:rsidP="003B2082">
            <w:pPr>
              <w:spacing w:after="0"/>
              <w:rPr>
                <w:rFonts w:ascii="Arial" w:hAnsi="Arial" w:cs="Arial"/>
                <w:i/>
                <w:iCs/>
                <w:color w:val="000000"/>
                <w:sz w:val="16"/>
                <w:szCs w:val="16"/>
                <w:lang w:val="id-ID"/>
              </w:rPr>
            </w:pPr>
            <w:r w:rsidRPr="002A57F1">
              <w:rPr>
                <w:rFonts w:ascii="Arial" w:hAnsi="Arial" w:cs="Arial"/>
                <w:i/>
                <w:iCs/>
                <w:color w:val="000000"/>
                <w:sz w:val="16"/>
                <w:szCs w:val="16"/>
                <w:lang w:val="id-ID"/>
              </w:rPr>
              <w:t>Comparative Literature</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rPr>
            </w:pPr>
          </w:p>
        </w:tc>
        <w:tc>
          <w:tcPr>
            <w:tcW w:w="567" w:type="dxa"/>
            <w:shd w:val="clear" w:color="auto" w:fill="auto"/>
            <w:vAlign w:val="center"/>
          </w:tcPr>
          <w:p w:rsidR="003B2082" w:rsidRPr="002A57F1" w:rsidRDefault="003B2082" w:rsidP="003B2082">
            <w:pPr>
              <w:spacing w:after="0"/>
              <w:jc w:val="center"/>
              <w:rPr>
                <w:rFonts w:ascii="Arial" w:hAnsi="Arial" w:cs="Arial"/>
                <w:color w:val="000000"/>
                <w:sz w:val="16"/>
                <w:szCs w:val="16"/>
              </w:rPr>
            </w:pPr>
            <w:r w:rsidRPr="002A57F1">
              <w:rPr>
                <w:rFonts w:ascii="Arial" w:hAnsi="Arial" w:cs="Arial"/>
                <w:sz w:val="16"/>
                <w:szCs w:val="16"/>
              </w:rPr>
              <w:t>P</w:t>
            </w:r>
          </w:p>
        </w:tc>
        <w:tc>
          <w:tcPr>
            <w:tcW w:w="567" w:type="dxa"/>
            <w:shd w:val="clear" w:color="auto" w:fill="auto"/>
            <w:vAlign w:val="center"/>
          </w:tcPr>
          <w:p w:rsidR="003B2082" w:rsidRPr="002A57F1" w:rsidRDefault="003B2082" w:rsidP="003B2082">
            <w:pPr>
              <w:spacing w:after="0"/>
              <w:jc w:val="center"/>
              <w:rPr>
                <w:rFonts w:ascii="Arial" w:hAnsi="Arial" w:cs="Arial"/>
                <w:color w:val="000000"/>
                <w:sz w:val="16"/>
                <w:szCs w:val="16"/>
                <w:lang w:val="id-ID"/>
              </w:rPr>
            </w:pPr>
            <w:r w:rsidRPr="002A57F1">
              <w:rPr>
                <w:rFonts w:ascii="Arial" w:hAnsi="Arial" w:cs="Arial"/>
                <w:color w:val="000000"/>
                <w:sz w:val="16"/>
                <w:szCs w:val="16"/>
                <w:lang w:val="id-ID"/>
              </w:rPr>
              <w:t>4</w:t>
            </w:r>
          </w:p>
        </w:tc>
        <w:tc>
          <w:tcPr>
            <w:tcW w:w="709"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spacing w:after="0"/>
              <w:ind w:right="-498"/>
              <w:rPr>
                <w:rFonts w:ascii="Arial" w:hAnsi="Arial" w:cs="Arial"/>
                <w:sz w:val="16"/>
                <w:szCs w:val="16"/>
                <w:lang w:val="id-ID"/>
              </w:rPr>
            </w:pPr>
          </w:p>
        </w:tc>
        <w:tc>
          <w:tcPr>
            <w:tcW w:w="1187" w:type="dxa"/>
            <w:shd w:val="clear" w:color="auto" w:fill="auto"/>
            <w:vAlign w:val="center"/>
          </w:tcPr>
          <w:p w:rsidR="003B2082" w:rsidRPr="002A57F1" w:rsidRDefault="003B2082" w:rsidP="003B2082">
            <w:pPr>
              <w:spacing w:after="0"/>
              <w:rPr>
                <w:rFonts w:ascii="Arial" w:hAnsi="Arial" w:cs="Arial"/>
                <w:sz w:val="16"/>
                <w:szCs w:val="16"/>
                <w:lang w:val="id-ID"/>
              </w:rPr>
            </w:pPr>
            <w:r w:rsidRPr="002A57F1">
              <w:rPr>
                <w:rFonts w:ascii="Arial" w:hAnsi="Arial" w:cs="Arial"/>
                <w:sz w:val="16"/>
                <w:szCs w:val="16"/>
                <w:lang w:val="id-ID" w:eastAsia="id-ID"/>
              </w:rPr>
              <w:t>7920102068</w:t>
            </w:r>
          </w:p>
        </w:tc>
        <w:tc>
          <w:tcPr>
            <w:tcW w:w="2126" w:type="dxa"/>
            <w:shd w:val="clear" w:color="auto" w:fill="auto"/>
            <w:vAlign w:val="center"/>
          </w:tcPr>
          <w:p w:rsidR="003B2082" w:rsidRPr="002A57F1" w:rsidRDefault="003B2082" w:rsidP="003B2082">
            <w:pPr>
              <w:spacing w:after="0"/>
              <w:rPr>
                <w:rFonts w:ascii="Arial" w:hAnsi="Arial" w:cs="Arial"/>
                <w:color w:val="000000"/>
                <w:sz w:val="16"/>
                <w:szCs w:val="16"/>
                <w:lang w:val="id-ID"/>
              </w:rPr>
            </w:pPr>
            <w:r w:rsidRPr="002A57F1">
              <w:rPr>
                <w:rFonts w:ascii="Arial" w:hAnsi="Arial" w:cs="Arial"/>
                <w:color w:val="000000"/>
                <w:sz w:val="16"/>
                <w:szCs w:val="16"/>
                <w:lang w:val="id-ID"/>
              </w:rPr>
              <w:t>Linguistik Historis Komparatif</w:t>
            </w:r>
          </w:p>
        </w:tc>
        <w:tc>
          <w:tcPr>
            <w:tcW w:w="2410" w:type="dxa"/>
            <w:shd w:val="clear" w:color="auto" w:fill="auto"/>
            <w:vAlign w:val="center"/>
          </w:tcPr>
          <w:p w:rsidR="003B2082" w:rsidRPr="002A57F1" w:rsidRDefault="003B2082" w:rsidP="003B2082">
            <w:pPr>
              <w:spacing w:after="0"/>
              <w:rPr>
                <w:rFonts w:ascii="Arial" w:hAnsi="Arial" w:cs="Arial"/>
                <w:i/>
                <w:iCs/>
                <w:color w:val="000000"/>
                <w:sz w:val="16"/>
                <w:szCs w:val="16"/>
                <w:lang w:val="id-ID"/>
              </w:rPr>
            </w:pPr>
            <w:r w:rsidRPr="002A57F1">
              <w:rPr>
                <w:rFonts w:ascii="Arial" w:hAnsi="Arial" w:cs="Arial"/>
                <w:i/>
                <w:iCs/>
                <w:color w:val="000000"/>
                <w:sz w:val="16"/>
                <w:szCs w:val="16"/>
                <w:lang w:val="id-ID"/>
              </w:rPr>
              <w:t>Historical Comparative Linguistics</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r w:rsidRPr="002A57F1">
              <w:rPr>
                <w:rFonts w:ascii="Arial" w:hAnsi="Arial" w:cs="Arial"/>
                <w:sz w:val="16"/>
                <w:szCs w:val="16"/>
                <w:lang w:val="id-ID"/>
              </w:rPr>
              <w:t>2</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rPr>
                <w:rFonts w:ascii="Arial" w:hAnsi="Arial" w:cs="Arial"/>
                <w:sz w:val="16"/>
                <w:szCs w:val="16"/>
              </w:rPr>
            </w:pPr>
          </w:p>
        </w:tc>
        <w:tc>
          <w:tcPr>
            <w:tcW w:w="567" w:type="dxa"/>
            <w:shd w:val="clear" w:color="auto" w:fill="auto"/>
            <w:vAlign w:val="center"/>
          </w:tcPr>
          <w:p w:rsidR="003B2082" w:rsidRPr="002A57F1" w:rsidRDefault="003B2082" w:rsidP="003B2082">
            <w:pPr>
              <w:spacing w:after="0"/>
              <w:jc w:val="center"/>
              <w:rPr>
                <w:rFonts w:ascii="Arial" w:hAnsi="Arial" w:cs="Arial"/>
                <w:color w:val="000000"/>
                <w:sz w:val="16"/>
                <w:szCs w:val="16"/>
              </w:rPr>
            </w:pPr>
            <w:r w:rsidRPr="002A57F1">
              <w:rPr>
                <w:rFonts w:ascii="Arial" w:hAnsi="Arial" w:cs="Arial"/>
                <w:sz w:val="16"/>
                <w:szCs w:val="16"/>
              </w:rPr>
              <w:t>P</w:t>
            </w:r>
          </w:p>
        </w:tc>
        <w:tc>
          <w:tcPr>
            <w:tcW w:w="567" w:type="dxa"/>
            <w:shd w:val="clear" w:color="auto" w:fill="auto"/>
            <w:vAlign w:val="center"/>
          </w:tcPr>
          <w:p w:rsidR="003B2082" w:rsidRPr="002A57F1" w:rsidRDefault="003B2082" w:rsidP="003B2082">
            <w:pPr>
              <w:spacing w:after="0"/>
              <w:jc w:val="center"/>
              <w:rPr>
                <w:rFonts w:ascii="Arial" w:hAnsi="Arial" w:cs="Arial"/>
                <w:color w:val="000000"/>
                <w:sz w:val="16"/>
                <w:szCs w:val="16"/>
                <w:lang w:val="id-ID"/>
              </w:rPr>
            </w:pPr>
            <w:r w:rsidRPr="002A57F1">
              <w:rPr>
                <w:rFonts w:ascii="Arial" w:hAnsi="Arial" w:cs="Arial"/>
                <w:color w:val="000000"/>
                <w:sz w:val="16"/>
                <w:szCs w:val="16"/>
                <w:lang w:val="id-ID"/>
              </w:rPr>
              <w:t>4</w:t>
            </w:r>
          </w:p>
        </w:tc>
        <w:tc>
          <w:tcPr>
            <w:tcW w:w="709"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r>
      <w:tr w:rsidR="003B2082" w:rsidRPr="002A57F1" w:rsidTr="003B2082">
        <w:tc>
          <w:tcPr>
            <w:tcW w:w="509" w:type="dxa"/>
            <w:shd w:val="clear" w:color="auto" w:fill="auto"/>
            <w:vAlign w:val="center"/>
          </w:tcPr>
          <w:p w:rsidR="003B2082" w:rsidRPr="002A57F1" w:rsidRDefault="003B2082" w:rsidP="003B2082">
            <w:pPr>
              <w:spacing w:after="0"/>
              <w:ind w:right="-498"/>
              <w:rPr>
                <w:rFonts w:ascii="Arial" w:hAnsi="Arial" w:cs="Arial"/>
                <w:sz w:val="16"/>
                <w:szCs w:val="16"/>
                <w:lang w:val="id-ID"/>
              </w:rPr>
            </w:pPr>
          </w:p>
        </w:tc>
        <w:tc>
          <w:tcPr>
            <w:tcW w:w="5723" w:type="dxa"/>
            <w:gridSpan w:val="3"/>
            <w:shd w:val="clear" w:color="auto" w:fill="auto"/>
            <w:vAlign w:val="center"/>
          </w:tcPr>
          <w:p w:rsidR="003B2082" w:rsidRPr="002A57F1" w:rsidRDefault="003B2082" w:rsidP="003B2082">
            <w:pPr>
              <w:spacing w:after="0"/>
              <w:jc w:val="right"/>
              <w:rPr>
                <w:rFonts w:ascii="Arial" w:hAnsi="Arial" w:cs="Arial"/>
                <w:b/>
                <w:iCs/>
                <w:sz w:val="16"/>
                <w:szCs w:val="16"/>
              </w:rPr>
            </w:pPr>
            <w:r w:rsidRPr="002A57F1">
              <w:rPr>
                <w:rFonts w:ascii="Arial" w:hAnsi="Arial" w:cs="Arial"/>
                <w:b/>
                <w:iCs/>
                <w:sz w:val="16"/>
                <w:szCs w:val="16"/>
              </w:rPr>
              <w:t>Jumlah</w:t>
            </w:r>
          </w:p>
        </w:tc>
        <w:tc>
          <w:tcPr>
            <w:tcW w:w="567" w:type="dxa"/>
            <w:shd w:val="clear" w:color="auto" w:fill="auto"/>
            <w:vAlign w:val="center"/>
          </w:tcPr>
          <w:p w:rsidR="003B2082" w:rsidRPr="002A57F1" w:rsidRDefault="003B2082" w:rsidP="003B2082">
            <w:pPr>
              <w:spacing w:after="0"/>
              <w:jc w:val="center"/>
              <w:rPr>
                <w:rFonts w:ascii="Arial" w:hAnsi="Arial" w:cs="Arial"/>
                <w:b/>
                <w:sz w:val="16"/>
                <w:szCs w:val="16"/>
              </w:rPr>
            </w:pPr>
            <w:r w:rsidRPr="002A57F1">
              <w:rPr>
                <w:rFonts w:ascii="Arial" w:hAnsi="Arial" w:cs="Arial"/>
                <w:b/>
                <w:sz w:val="16"/>
                <w:szCs w:val="16"/>
              </w:rPr>
              <w:t>14</w:t>
            </w:r>
          </w:p>
        </w:tc>
        <w:tc>
          <w:tcPr>
            <w:tcW w:w="425"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426" w:type="dxa"/>
            <w:shd w:val="clear" w:color="auto" w:fill="auto"/>
            <w:vAlign w:val="center"/>
          </w:tcPr>
          <w:p w:rsidR="003B2082" w:rsidRPr="002A57F1" w:rsidRDefault="003B2082" w:rsidP="003B2082">
            <w:pPr>
              <w:spacing w:after="0"/>
              <w:jc w:val="center"/>
              <w:rPr>
                <w:rFonts w:ascii="Arial" w:hAnsi="Arial" w:cs="Arial"/>
                <w:b/>
                <w:sz w:val="16"/>
                <w:szCs w:val="16"/>
              </w:rPr>
            </w:pPr>
            <w:r w:rsidRPr="002A57F1">
              <w:rPr>
                <w:rFonts w:ascii="Arial" w:hAnsi="Arial" w:cs="Arial"/>
                <w:b/>
                <w:sz w:val="16"/>
                <w:szCs w:val="16"/>
              </w:rPr>
              <w:t>6</w:t>
            </w:r>
          </w:p>
        </w:tc>
        <w:tc>
          <w:tcPr>
            <w:tcW w:w="567" w:type="dxa"/>
            <w:shd w:val="clear" w:color="auto" w:fill="auto"/>
            <w:vAlign w:val="center"/>
          </w:tcPr>
          <w:p w:rsidR="003B2082" w:rsidRPr="002A57F1" w:rsidRDefault="003B2082" w:rsidP="003B2082">
            <w:pPr>
              <w:spacing w:after="0"/>
              <w:jc w:val="center"/>
              <w:rPr>
                <w:rFonts w:ascii="Arial" w:hAnsi="Arial" w:cs="Arial"/>
                <w:b/>
                <w:sz w:val="16"/>
                <w:szCs w:val="16"/>
              </w:rPr>
            </w:pPr>
            <w:r w:rsidRPr="002A57F1">
              <w:rPr>
                <w:rFonts w:ascii="Arial" w:hAnsi="Arial" w:cs="Arial"/>
                <w:b/>
                <w:sz w:val="16"/>
                <w:szCs w:val="16"/>
              </w:rPr>
              <w:t>8</w:t>
            </w:r>
          </w:p>
        </w:tc>
        <w:tc>
          <w:tcPr>
            <w:tcW w:w="567"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c>
          <w:tcPr>
            <w:tcW w:w="709" w:type="dxa"/>
            <w:shd w:val="clear" w:color="auto" w:fill="auto"/>
            <w:vAlign w:val="center"/>
          </w:tcPr>
          <w:p w:rsidR="003B2082" w:rsidRPr="002A57F1" w:rsidRDefault="003B2082" w:rsidP="003B2082">
            <w:pPr>
              <w:spacing w:after="0"/>
              <w:jc w:val="center"/>
              <w:rPr>
                <w:rFonts w:ascii="Arial" w:hAnsi="Arial" w:cs="Arial"/>
                <w:sz w:val="16"/>
                <w:szCs w:val="16"/>
                <w:lang w:val="id-ID"/>
              </w:rPr>
            </w:pPr>
          </w:p>
        </w:tc>
      </w:tr>
      <w:tr w:rsidR="003B2082" w:rsidRPr="002A57F1" w:rsidTr="003B2082">
        <w:trPr>
          <w:trHeight w:val="498"/>
        </w:trPr>
        <w:tc>
          <w:tcPr>
            <w:tcW w:w="6232" w:type="dxa"/>
            <w:gridSpan w:val="4"/>
            <w:shd w:val="clear" w:color="auto" w:fill="auto"/>
            <w:vAlign w:val="center"/>
          </w:tcPr>
          <w:p w:rsidR="003B2082" w:rsidRPr="002A57F1" w:rsidRDefault="003B2082" w:rsidP="003B2082">
            <w:pPr>
              <w:spacing w:after="0"/>
              <w:rPr>
                <w:rFonts w:ascii="Arial" w:hAnsi="Arial" w:cs="Arial"/>
                <w:b/>
                <w:bCs/>
                <w:sz w:val="16"/>
                <w:szCs w:val="16"/>
              </w:rPr>
            </w:pPr>
            <w:r w:rsidRPr="002A57F1">
              <w:rPr>
                <w:rFonts w:ascii="Arial" w:hAnsi="Arial" w:cs="Arial"/>
                <w:b/>
                <w:bCs/>
                <w:sz w:val="16"/>
                <w:szCs w:val="16"/>
                <w:lang w:val="id-ID"/>
              </w:rPr>
              <w:t xml:space="preserve">Jumlah SKS Beban Belajar Program </w:t>
            </w:r>
            <w:r w:rsidRPr="002A57F1">
              <w:rPr>
                <w:rFonts w:ascii="Arial" w:hAnsi="Arial" w:cs="Arial"/>
                <w:b/>
                <w:bCs/>
                <w:sz w:val="16"/>
                <w:szCs w:val="16"/>
              </w:rPr>
              <w:t xml:space="preserve">Stusi </w:t>
            </w:r>
            <w:r w:rsidRPr="002A57F1">
              <w:rPr>
                <w:rFonts w:ascii="Arial" w:hAnsi="Arial" w:cs="Arial"/>
                <w:b/>
                <w:bCs/>
                <w:sz w:val="16"/>
                <w:szCs w:val="16"/>
                <w:lang w:val="id-ID"/>
              </w:rPr>
              <w:t xml:space="preserve">S1 </w:t>
            </w:r>
            <w:r w:rsidRPr="002A57F1">
              <w:rPr>
                <w:rFonts w:ascii="Arial" w:hAnsi="Arial" w:cs="Arial"/>
                <w:b/>
                <w:bCs/>
                <w:sz w:val="16"/>
                <w:szCs w:val="16"/>
              </w:rPr>
              <w:t>Sastra Indonesia</w:t>
            </w:r>
          </w:p>
        </w:tc>
        <w:tc>
          <w:tcPr>
            <w:tcW w:w="3261" w:type="dxa"/>
            <w:gridSpan w:val="6"/>
            <w:shd w:val="clear" w:color="auto" w:fill="auto"/>
            <w:vAlign w:val="center"/>
          </w:tcPr>
          <w:p w:rsidR="003B2082" w:rsidRPr="002A57F1" w:rsidRDefault="003B2082" w:rsidP="003B2082">
            <w:pPr>
              <w:spacing w:after="0"/>
              <w:jc w:val="center"/>
              <w:rPr>
                <w:rFonts w:ascii="Arial" w:hAnsi="Arial" w:cs="Arial"/>
                <w:b/>
                <w:bCs/>
                <w:sz w:val="16"/>
                <w:szCs w:val="16"/>
                <w:lang w:val="id-ID"/>
              </w:rPr>
            </w:pPr>
            <w:r w:rsidRPr="002A57F1">
              <w:rPr>
                <w:rFonts w:ascii="Arial" w:hAnsi="Arial" w:cs="Arial"/>
                <w:b/>
                <w:bCs/>
                <w:sz w:val="16"/>
                <w:szCs w:val="16"/>
                <w:lang w:val="id-ID"/>
              </w:rPr>
              <w:t>144 – 150 (148)</w:t>
            </w:r>
          </w:p>
        </w:tc>
      </w:tr>
    </w:tbl>
    <w:p w:rsidR="003B2082" w:rsidRPr="002A57F1" w:rsidRDefault="003B2082" w:rsidP="003B2082">
      <w:pPr>
        <w:spacing w:after="0"/>
        <w:rPr>
          <w:rFonts w:ascii="Arial" w:hAnsi="Arial" w:cs="Arial"/>
          <w:sz w:val="16"/>
          <w:szCs w:val="16"/>
          <w:lang w:val="id-ID"/>
        </w:rPr>
      </w:pPr>
    </w:p>
    <w:p w:rsidR="003B2082" w:rsidRPr="002A57F1" w:rsidRDefault="003B2082" w:rsidP="003B2082">
      <w:pPr>
        <w:spacing w:after="0"/>
        <w:rPr>
          <w:rFonts w:ascii="Arial" w:hAnsi="Arial" w:cs="Arial"/>
          <w:sz w:val="16"/>
          <w:szCs w:val="16"/>
          <w:lang w:val="id-ID"/>
        </w:rPr>
      </w:pPr>
    </w:p>
    <w:p w:rsidR="003B2082" w:rsidRPr="002A57F1" w:rsidRDefault="003B2082" w:rsidP="003B2082">
      <w:pPr>
        <w:rPr>
          <w:rFonts w:ascii="Arial" w:hAnsi="Arial" w:cs="Arial"/>
          <w:b/>
          <w:sz w:val="16"/>
          <w:szCs w:val="16"/>
          <w:lang w:val="id-ID"/>
        </w:rPr>
      </w:pPr>
      <w:r w:rsidRPr="002A57F1">
        <w:rPr>
          <w:rFonts w:ascii="Arial" w:hAnsi="Arial" w:cs="Arial"/>
          <w:b/>
          <w:sz w:val="16"/>
          <w:szCs w:val="16"/>
          <w:lang w:val="id-ID"/>
        </w:rPr>
        <w:t>Keterangan:</w:t>
      </w:r>
    </w:p>
    <w:p w:rsidR="003B2082" w:rsidRPr="002A57F1" w:rsidRDefault="003B2082" w:rsidP="003B2082">
      <w:pPr>
        <w:rPr>
          <w:rFonts w:ascii="Arial" w:hAnsi="Arial" w:cs="Arial"/>
          <w:sz w:val="16"/>
          <w:szCs w:val="16"/>
          <w:lang w:val="id-ID"/>
        </w:rPr>
      </w:pPr>
      <w:r w:rsidRPr="002A57F1">
        <w:rPr>
          <w:rFonts w:ascii="Arial" w:hAnsi="Arial" w:cs="Arial"/>
          <w:sz w:val="16"/>
          <w:szCs w:val="16"/>
          <w:lang w:val="id-ID"/>
        </w:rPr>
        <w:t xml:space="preserve">K </w:t>
      </w:r>
      <w:r w:rsidRPr="002A57F1">
        <w:rPr>
          <w:rFonts w:ascii="Arial" w:hAnsi="Arial" w:cs="Arial"/>
          <w:sz w:val="16"/>
          <w:szCs w:val="16"/>
          <w:lang w:val="id-ID"/>
        </w:rPr>
        <w:tab/>
        <w:t xml:space="preserve">: Jumlah SKS perkuliahan (sks total) </w:t>
      </w:r>
    </w:p>
    <w:p w:rsidR="003B2082" w:rsidRPr="002A57F1" w:rsidRDefault="003B2082" w:rsidP="003B2082">
      <w:pPr>
        <w:rPr>
          <w:rFonts w:ascii="Arial" w:hAnsi="Arial" w:cs="Arial"/>
          <w:sz w:val="16"/>
          <w:szCs w:val="16"/>
          <w:lang w:val="id-ID"/>
        </w:rPr>
      </w:pPr>
      <w:r w:rsidRPr="002A57F1">
        <w:rPr>
          <w:rFonts w:ascii="Arial" w:hAnsi="Arial" w:cs="Arial"/>
          <w:sz w:val="16"/>
          <w:szCs w:val="16"/>
          <w:lang w:val="id-ID"/>
        </w:rPr>
        <w:t xml:space="preserve">Pr </w:t>
      </w:r>
      <w:r w:rsidRPr="002A57F1">
        <w:rPr>
          <w:rFonts w:ascii="Arial" w:hAnsi="Arial" w:cs="Arial"/>
          <w:sz w:val="16"/>
          <w:szCs w:val="16"/>
          <w:lang w:val="id-ID"/>
        </w:rPr>
        <w:tab/>
        <w:t xml:space="preserve">: Jumlah SKS praktik </w:t>
      </w:r>
    </w:p>
    <w:p w:rsidR="003B2082" w:rsidRPr="002A57F1" w:rsidRDefault="003B2082" w:rsidP="003B2082">
      <w:pPr>
        <w:rPr>
          <w:rFonts w:ascii="Arial" w:hAnsi="Arial" w:cs="Arial"/>
          <w:sz w:val="16"/>
          <w:szCs w:val="16"/>
          <w:lang w:val="id-ID"/>
        </w:rPr>
      </w:pPr>
      <w:r w:rsidRPr="002A57F1">
        <w:rPr>
          <w:rFonts w:ascii="Arial" w:hAnsi="Arial" w:cs="Arial"/>
          <w:sz w:val="16"/>
          <w:szCs w:val="16"/>
          <w:lang w:val="id-ID"/>
        </w:rPr>
        <w:t xml:space="preserve">W </w:t>
      </w:r>
      <w:r w:rsidRPr="002A57F1">
        <w:rPr>
          <w:rFonts w:ascii="Arial" w:hAnsi="Arial" w:cs="Arial"/>
          <w:sz w:val="16"/>
          <w:szCs w:val="16"/>
          <w:lang w:val="id-ID"/>
        </w:rPr>
        <w:tab/>
        <w:t xml:space="preserve">: Matakuliah wajib </w:t>
      </w:r>
    </w:p>
    <w:p w:rsidR="003B2082" w:rsidRPr="002A57F1" w:rsidRDefault="003B2082" w:rsidP="003B2082">
      <w:pPr>
        <w:rPr>
          <w:rFonts w:ascii="Arial" w:hAnsi="Arial" w:cs="Arial"/>
          <w:sz w:val="16"/>
          <w:szCs w:val="16"/>
          <w:lang w:val="id-ID"/>
        </w:rPr>
      </w:pPr>
      <w:r w:rsidRPr="002A57F1">
        <w:rPr>
          <w:rFonts w:ascii="Arial" w:hAnsi="Arial" w:cs="Arial"/>
          <w:sz w:val="16"/>
          <w:szCs w:val="16"/>
          <w:lang w:val="id-ID"/>
        </w:rPr>
        <w:t xml:space="preserve">P </w:t>
      </w:r>
      <w:r w:rsidRPr="002A57F1">
        <w:rPr>
          <w:rFonts w:ascii="Arial" w:hAnsi="Arial" w:cs="Arial"/>
          <w:sz w:val="16"/>
          <w:szCs w:val="16"/>
          <w:lang w:val="id-ID"/>
        </w:rPr>
        <w:tab/>
        <w:t xml:space="preserve">: Matakuliah pilihan </w:t>
      </w:r>
    </w:p>
    <w:p w:rsidR="003B2082" w:rsidRPr="002A57F1" w:rsidRDefault="003B2082" w:rsidP="003B2082">
      <w:pPr>
        <w:rPr>
          <w:rFonts w:ascii="Arial" w:hAnsi="Arial" w:cs="Arial"/>
          <w:sz w:val="16"/>
          <w:szCs w:val="16"/>
        </w:rPr>
      </w:pPr>
      <w:r w:rsidRPr="002A57F1">
        <w:rPr>
          <w:rFonts w:ascii="Arial" w:hAnsi="Arial" w:cs="Arial"/>
          <w:sz w:val="16"/>
          <w:szCs w:val="16"/>
        </w:rPr>
        <w:t>…*</w:t>
      </w:r>
      <w:r w:rsidRPr="002A57F1">
        <w:rPr>
          <w:rFonts w:ascii="Arial" w:hAnsi="Arial" w:cs="Arial"/>
          <w:sz w:val="16"/>
          <w:szCs w:val="16"/>
        </w:rPr>
        <w:tab/>
        <w:t>: Matakuliah yang dapat diprogram mahasiswa luar prodi</w:t>
      </w:r>
    </w:p>
    <w:p w:rsidR="003B2082" w:rsidRPr="002A57F1" w:rsidRDefault="003B2082" w:rsidP="003B2082">
      <w:pPr>
        <w:rPr>
          <w:rFonts w:ascii="Arial" w:hAnsi="Arial" w:cs="Arial"/>
          <w:sz w:val="16"/>
          <w:szCs w:val="16"/>
        </w:rPr>
      </w:pPr>
      <w:r w:rsidRPr="002A57F1">
        <w:rPr>
          <w:rFonts w:ascii="Arial" w:hAnsi="Arial" w:cs="Arial"/>
          <w:sz w:val="16"/>
          <w:szCs w:val="16"/>
        </w:rPr>
        <w:t>…**</w:t>
      </w:r>
      <w:r w:rsidRPr="002A57F1">
        <w:rPr>
          <w:rFonts w:ascii="Arial" w:hAnsi="Arial" w:cs="Arial"/>
          <w:sz w:val="16"/>
          <w:szCs w:val="16"/>
        </w:rPr>
        <w:tab/>
        <w:t>: Matakuliah pilihan wajib sesuai topik skripsi</w:t>
      </w:r>
    </w:p>
    <w:p w:rsidR="003B2082" w:rsidRPr="002A57F1" w:rsidRDefault="003B2082" w:rsidP="003B2082">
      <w:pPr>
        <w:rPr>
          <w:rFonts w:ascii="Arial" w:hAnsi="Arial" w:cs="Arial"/>
          <w:sz w:val="16"/>
          <w:szCs w:val="16"/>
          <w:lang w:val="id-ID"/>
        </w:rPr>
      </w:pPr>
      <w:r w:rsidRPr="002A57F1">
        <w:rPr>
          <w:rFonts w:ascii="Arial" w:hAnsi="Arial" w:cs="Arial"/>
          <w:sz w:val="16"/>
          <w:szCs w:val="16"/>
          <w:lang w:val="id-ID"/>
        </w:rPr>
        <w:t xml:space="preserve">Nilai matakuliah prasyarat minimal D. </w:t>
      </w:r>
    </w:p>
    <w:p w:rsidR="003B2082" w:rsidRPr="002A57F1" w:rsidRDefault="003B2082" w:rsidP="003B2082">
      <w:pPr>
        <w:rPr>
          <w:rFonts w:ascii="Arial" w:hAnsi="Arial" w:cs="Arial"/>
          <w:sz w:val="16"/>
          <w:szCs w:val="16"/>
          <w:lang w:val="id-ID"/>
        </w:rPr>
      </w:pPr>
      <w:r w:rsidRPr="002A57F1">
        <w:rPr>
          <w:rFonts w:ascii="Arial" w:hAnsi="Arial" w:cs="Arial"/>
          <w:sz w:val="16"/>
          <w:szCs w:val="16"/>
          <w:lang w:val="id-ID"/>
        </w:rPr>
        <w:t xml:space="preserve">Jumlah matakuliah Wajib: 138 SKS </w:t>
      </w:r>
    </w:p>
    <w:p w:rsidR="003B2082" w:rsidRPr="002A57F1" w:rsidRDefault="003B2082" w:rsidP="003B2082">
      <w:pPr>
        <w:rPr>
          <w:rFonts w:ascii="Arial" w:hAnsi="Arial" w:cs="Arial"/>
          <w:sz w:val="16"/>
          <w:szCs w:val="16"/>
          <w:lang w:val="id-ID"/>
        </w:rPr>
      </w:pPr>
      <w:r w:rsidRPr="002A57F1">
        <w:rPr>
          <w:rFonts w:ascii="Arial" w:hAnsi="Arial" w:cs="Arial"/>
          <w:sz w:val="16"/>
          <w:szCs w:val="16"/>
          <w:lang w:val="id-ID"/>
        </w:rPr>
        <w:t xml:space="preserve">Jumlah matakuliah pilihan yang tersedia: 48 SKS </w:t>
      </w:r>
    </w:p>
    <w:p w:rsidR="003B2082" w:rsidRPr="002A57F1" w:rsidRDefault="003B2082" w:rsidP="003B2082">
      <w:pPr>
        <w:rPr>
          <w:rFonts w:ascii="Arial" w:hAnsi="Arial" w:cs="Arial"/>
          <w:sz w:val="16"/>
          <w:szCs w:val="16"/>
          <w:lang w:val="id-ID"/>
        </w:rPr>
      </w:pPr>
    </w:p>
    <w:p w:rsidR="003B2082" w:rsidRPr="002A57F1" w:rsidRDefault="003B2082" w:rsidP="003B2082">
      <w:pPr>
        <w:rPr>
          <w:rFonts w:ascii="Arial" w:hAnsi="Arial" w:cs="Arial"/>
          <w:sz w:val="16"/>
          <w:szCs w:val="16"/>
          <w:lang w:val="id-ID"/>
        </w:rPr>
      </w:pPr>
      <w:r w:rsidRPr="002A57F1">
        <w:rPr>
          <w:rFonts w:ascii="Arial" w:hAnsi="Arial" w:cs="Arial"/>
          <w:sz w:val="16"/>
          <w:szCs w:val="16"/>
          <w:lang w:val="id-ID"/>
        </w:rPr>
        <w:t xml:space="preserve">Mahasiswa dinyatakan lulus apabila telah menempuh minimal 144 SKS dengan komposisi: </w:t>
      </w:r>
    </w:p>
    <w:p w:rsidR="003B2082" w:rsidRPr="002A57F1" w:rsidRDefault="003B2082" w:rsidP="003B2082">
      <w:pPr>
        <w:rPr>
          <w:rFonts w:ascii="Arial" w:hAnsi="Arial" w:cs="Arial"/>
          <w:sz w:val="16"/>
          <w:szCs w:val="16"/>
          <w:lang w:val="id-ID"/>
        </w:rPr>
      </w:pPr>
      <w:r w:rsidRPr="002A57F1">
        <w:rPr>
          <w:rFonts w:ascii="Arial" w:hAnsi="Arial" w:cs="Arial"/>
          <w:sz w:val="16"/>
          <w:szCs w:val="16"/>
          <w:lang w:val="id-ID"/>
        </w:rPr>
        <w:t>Jumlah matakuliah wajib: 138 SKS</w:t>
      </w:r>
    </w:p>
    <w:p w:rsidR="003B2082" w:rsidRPr="002A57F1" w:rsidRDefault="003B2082" w:rsidP="003B2082">
      <w:pPr>
        <w:rPr>
          <w:rFonts w:ascii="Arial" w:hAnsi="Arial" w:cs="Arial"/>
          <w:sz w:val="16"/>
          <w:szCs w:val="16"/>
        </w:rPr>
      </w:pPr>
      <w:r w:rsidRPr="002A57F1">
        <w:rPr>
          <w:rFonts w:ascii="Arial" w:hAnsi="Arial" w:cs="Arial"/>
          <w:sz w:val="16"/>
          <w:szCs w:val="16"/>
        </w:rPr>
        <w:t>Jumlah matakuliah pilihan: 6 SKS</w:t>
      </w:r>
    </w:p>
    <w:p w:rsidR="008545BF" w:rsidRPr="00197C0F" w:rsidRDefault="008545BF" w:rsidP="008545BF">
      <w:pPr>
        <w:rPr>
          <w:rFonts w:cstheme="minorHAnsi"/>
          <w:lang w:val="id-ID"/>
        </w:rPr>
      </w:pPr>
    </w:p>
    <w:p w:rsidR="008545BF" w:rsidRPr="00197C0F" w:rsidRDefault="003B2082" w:rsidP="008545BF">
      <w:pPr>
        <w:rPr>
          <w:rFonts w:cstheme="minorHAnsi"/>
          <w:lang w:val="id-ID"/>
        </w:rPr>
      </w:pPr>
      <w:r w:rsidRPr="004002AF">
        <w:rPr>
          <w:noProof/>
          <w:lang w:val="en-US"/>
        </w:rPr>
        <w:lastRenderedPageBreak/>
        <mc:AlternateContent>
          <mc:Choice Requires="wps">
            <w:drawing>
              <wp:inline distT="0" distB="0" distL="0" distR="0" wp14:anchorId="55994031" wp14:editId="73407FF3">
                <wp:extent cx="5732145" cy="542290"/>
                <wp:effectExtent l="0" t="0" r="20955" b="10160"/>
                <wp:docPr id="4" name="Rectangle 4"/>
                <wp:cNvGraphicFramePr/>
                <a:graphic xmlns:a="http://schemas.openxmlformats.org/drawingml/2006/main">
                  <a:graphicData uri="http://schemas.microsoft.com/office/word/2010/wordprocessingShape">
                    <wps:wsp>
                      <wps:cNvSpPr/>
                      <wps:spPr>
                        <a:xfrm>
                          <a:off x="0" y="0"/>
                          <a:ext cx="5732145" cy="5422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44127" w:rsidRPr="0017098E" w:rsidRDefault="00C44127" w:rsidP="003B2082">
                            <w:pPr>
                              <w:spacing w:before="120" w:after="0"/>
                              <w:jc w:val="center"/>
                              <w:rPr>
                                <w:rFonts w:ascii="Arial" w:hAnsi="Arial" w:cs="Arial"/>
                                <w:b/>
                                <w:sz w:val="16"/>
                                <w:szCs w:val="16"/>
                              </w:rPr>
                            </w:pPr>
                            <w:r w:rsidRPr="0017098E">
                              <w:rPr>
                                <w:rFonts w:ascii="Arial" w:hAnsi="Arial" w:cs="Arial"/>
                                <w:b/>
                                <w:sz w:val="16"/>
                                <w:szCs w:val="16"/>
                              </w:rPr>
                              <w:t>DESKRIPSI MATAKULIAH</w:t>
                            </w:r>
                          </w:p>
                          <w:p w:rsidR="00C44127" w:rsidRPr="007E5C43" w:rsidRDefault="00C44127" w:rsidP="003B2082">
                            <w:pPr>
                              <w:jc w:val="center"/>
                              <w:rPr>
                                <w:rFonts w:ascii="Arial" w:hAnsi="Arial" w:cs="Arial"/>
                                <w:b/>
                                <w:sz w:val="16"/>
                                <w:szCs w:val="16"/>
                                <w:lang w:val="id-ID"/>
                              </w:rPr>
                            </w:pPr>
                            <w:r w:rsidRPr="0017098E">
                              <w:rPr>
                                <w:rFonts w:ascii="Arial" w:hAnsi="Arial" w:cs="Arial"/>
                                <w:b/>
                                <w:sz w:val="16"/>
                                <w:szCs w:val="16"/>
                              </w:rPr>
                              <w:t xml:space="preserve">PROGRAM STUDI S1 </w:t>
                            </w:r>
                            <w:r>
                              <w:rPr>
                                <w:rFonts w:ascii="Arial" w:hAnsi="Arial" w:cs="Arial"/>
                                <w:b/>
                                <w:sz w:val="16"/>
                                <w:szCs w:val="16"/>
                                <w:lang w:val="id-ID"/>
                              </w:rPr>
                              <w:t>SASTRA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994031" id="Rectangle 4" o:spid="_x0000_s1026" style="width:451.35pt;height:4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" fillcolor="black [3200]" strokecolor="black [1600]" strokeweight="2pt">
                <v:textbox>
                  <w:txbxContent>
                    <w:p w:rsidR="00C44127" w:rsidRPr="0017098E" w:rsidRDefault="00C44127" w:rsidP="003B2082">
                      <w:pPr>
                        <w:spacing w:before="120" w:after="0"/>
                        <w:jc w:val="center"/>
                        <w:rPr>
                          <w:rFonts w:ascii="Arial" w:hAnsi="Arial" w:cs="Arial"/>
                          <w:b/>
                          <w:sz w:val="16"/>
                          <w:szCs w:val="16"/>
                        </w:rPr>
                      </w:pPr>
                      <w:r w:rsidRPr="0017098E">
                        <w:rPr>
                          <w:rFonts w:ascii="Arial" w:hAnsi="Arial" w:cs="Arial"/>
                          <w:b/>
                          <w:sz w:val="16"/>
                          <w:szCs w:val="16"/>
                        </w:rPr>
                        <w:t>DESKRIPSI MATAKULIAH</w:t>
                      </w:r>
                    </w:p>
                    <w:p w:rsidR="00C44127" w:rsidRPr="007E5C43" w:rsidRDefault="00C44127" w:rsidP="003B2082">
                      <w:pPr>
                        <w:jc w:val="center"/>
                        <w:rPr>
                          <w:rFonts w:ascii="Arial" w:hAnsi="Arial" w:cs="Arial"/>
                          <w:b/>
                          <w:sz w:val="16"/>
                          <w:szCs w:val="16"/>
                          <w:lang w:val="id-ID"/>
                        </w:rPr>
                      </w:pPr>
                      <w:r w:rsidRPr="0017098E">
                        <w:rPr>
                          <w:rFonts w:ascii="Arial" w:hAnsi="Arial" w:cs="Arial"/>
                          <w:b/>
                          <w:sz w:val="16"/>
                          <w:szCs w:val="16"/>
                        </w:rPr>
                        <w:t xml:space="preserve">PROGRAM STUDI S1 </w:t>
                      </w:r>
                      <w:r>
                        <w:rPr>
                          <w:rFonts w:ascii="Arial" w:hAnsi="Arial" w:cs="Arial"/>
                          <w:b/>
                          <w:sz w:val="16"/>
                          <w:szCs w:val="16"/>
                          <w:lang w:val="id-ID"/>
                        </w:rPr>
                        <w:t>SASTRA INDONESIA</w:t>
                      </w:r>
                    </w:p>
                  </w:txbxContent>
                </v:textbox>
                <w10:anchorlock/>
              </v:rect>
            </w:pict>
          </mc:Fallback>
        </mc:AlternateContent>
      </w:r>
    </w:p>
    <w:p w:rsidR="008545BF" w:rsidRPr="00603624" w:rsidRDefault="00603624" w:rsidP="00603624">
      <w:pPr>
        <w:pStyle w:val="1SubMatkul"/>
        <w:rPr>
          <w:lang w:val="id-ID"/>
        </w:rPr>
      </w:pPr>
      <w:r w:rsidRPr="002A57F1">
        <w:rPr>
          <w:lang w:val="id-ID" w:eastAsia="id-ID"/>
        </w:rPr>
        <w:t>7920102124</w:t>
      </w:r>
      <w:r>
        <w:rPr>
          <w:lang w:val="id-ID" w:eastAsia="id-ID"/>
        </w:rPr>
        <w:tab/>
      </w:r>
      <w:r w:rsidR="008545BF" w:rsidRPr="00197C0F">
        <w:t>STATISTIKA</w:t>
      </w:r>
      <w:r>
        <w:rPr>
          <w:lang w:val="id-ID"/>
        </w:rPr>
        <w:t xml:space="preserve"> (3 sks)</w:t>
      </w:r>
    </w:p>
    <w:p w:rsidR="008545BF" w:rsidRPr="00197C0F" w:rsidRDefault="00603624" w:rsidP="00603624">
      <w:pPr>
        <w:pStyle w:val="1SubMatkul"/>
      </w:pPr>
      <w:r>
        <w:tab/>
      </w:r>
      <w:r w:rsidR="008545BF" w:rsidRPr="00197C0F">
        <w:t xml:space="preserve">Prasyarat: </w:t>
      </w:r>
      <w:r w:rsidR="008545BF" w:rsidRPr="00603624">
        <w:rPr>
          <w:b w:val="0"/>
        </w:rPr>
        <w:t>tidak ada</w:t>
      </w:r>
    </w:p>
    <w:p w:rsidR="008545BF" w:rsidRPr="008545BF" w:rsidRDefault="008545BF" w:rsidP="008545BF">
      <w:pPr>
        <w:pStyle w:val="Dosen"/>
        <w:spacing w:before="0"/>
        <w:rPr>
          <w:b w:val="0"/>
          <w:lang w:val="id-ID"/>
        </w:rPr>
      </w:pPr>
      <w:r w:rsidRPr="008545BF">
        <w:rPr>
          <w:rStyle w:val="DosenChar"/>
          <w:b/>
        </w:rPr>
        <w:t>D</w:t>
      </w:r>
      <w:r w:rsidR="00603624">
        <w:rPr>
          <w:rStyle w:val="DosenChar"/>
          <w:b/>
        </w:rPr>
        <w:t>osen</w:t>
      </w:r>
      <w:r w:rsidRPr="008545BF">
        <w:rPr>
          <w:rStyle w:val="DosenChar"/>
          <w:b/>
        </w:rPr>
        <w:t>:</w:t>
      </w:r>
      <w:r w:rsidRPr="008545BF">
        <w:rPr>
          <w:rStyle w:val="DosenChar"/>
        </w:rPr>
        <w:t xml:space="preserve">  </w:t>
      </w:r>
      <w:r>
        <w:rPr>
          <w:lang w:val="id-ID"/>
        </w:rPr>
        <w:tab/>
      </w:r>
      <w:r w:rsidRPr="008545BF">
        <w:rPr>
          <w:b w:val="0"/>
          <w:lang w:val="id-ID"/>
        </w:rPr>
        <w:t>Mukhzamilah, S.S., S. Pd., M.Ed.</w:t>
      </w:r>
    </w:p>
    <w:p w:rsidR="008545BF" w:rsidRPr="008545BF" w:rsidRDefault="008545BF" w:rsidP="008545BF">
      <w:pPr>
        <w:pStyle w:val="Dosen"/>
        <w:spacing w:before="0"/>
        <w:rPr>
          <w:b w:val="0"/>
          <w:lang w:val="id-ID"/>
        </w:rPr>
      </w:pPr>
      <w:r w:rsidRPr="008545BF">
        <w:rPr>
          <w:b w:val="0"/>
          <w:lang w:val="id-ID"/>
        </w:rPr>
        <w:tab/>
      </w:r>
      <w:r w:rsidRPr="008545BF">
        <w:rPr>
          <w:b w:val="0"/>
          <w:lang w:val="id-ID"/>
        </w:rPr>
        <w:tab/>
        <w:t>Arie Yuanita, S.S., M.Hum.</w:t>
      </w:r>
    </w:p>
    <w:p w:rsidR="008545BF" w:rsidRPr="00197C0F" w:rsidRDefault="00603624" w:rsidP="00603624">
      <w:pPr>
        <w:pStyle w:val="1SubMatkul"/>
      </w:pPr>
      <w:r>
        <w:tab/>
      </w:r>
      <w:r w:rsidR="008545BF" w:rsidRPr="00197C0F">
        <w:t>Capaian Pembelajaran Matakuliah:</w:t>
      </w:r>
    </w:p>
    <w:p w:rsidR="008545BF" w:rsidRPr="00197C0F" w:rsidRDefault="008545BF" w:rsidP="008545BF">
      <w:pPr>
        <w:pStyle w:val="5ListCap"/>
        <w:rPr>
          <w:lang w:val="id-ID"/>
        </w:rPr>
      </w:pPr>
      <w:r w:rsidRPr="00197C0F">
        <w:rPr>
          <w:lang w:val="id-ID"/>
        </w:rPr>
        <w:t xml:space="preserve">Memanfaatkan ipteks sebagai alat bantu penyelesaian masalah dan pengomunikasian penelitian terkait Pendidikan Bahasa dan Sastra Indonesia melalui penggunaan metode statistik. </w:t>
      </w:r>
    </w:p>
    <w:p w:rsidR="008545BF" w:rsidRPr="00197C0F" w:rsidRDefault="008545BF" w:rsidP="008545BF">
      <w:pPr>
        <w:pStyle w:val="5ListCap"/>
        <w:rPr>
          <w:lang w:val="id-ID"/>
        </w:rPr>
      </w:pPr>
      <w:r w:rsidRPr="00197C0F">
        <w:rPr>
          <w:lang w:val="id-ID"/>
        </w:rPr>
        <w:t xml:space="preserve">Menguasai pengetahuan tentang konsep dasar statistik deskriptif dan statistik inferensial. </w:t>
      </w:r>
    </w:p>
    <w:p w:rsidR="008545BF" w:rsidRPr="00197C0F" w:rsidRDefault="008545BF" w:rsidP="008545BF">
      <w:pPr>
        <w:pStyle w:val="5ListCap"/>
        <w:rPr>
          <w:lang w:val="id-ID"/>
        </w:rPr>
      </w:pPr>
      <w:r w:rsidRPr="00197C0F">
        <w:rPr>
          <w:lang w:val="id-ID"/>
        </w:rPr>
        <w:t xml:space="preserve">Mengambil keputusan dalam memilih metode statistik deskriptif dan statistik inferensial yang terkait dengan Penelitian Pendidikan Bahasa dan Sastra Indonesia berdasarkan kaidah dan situasi penggunaanya. </w:t>
      </w:r>
    </w:p>
    <w:p w:rsidR="008545BF" w:rsidRPr="008545BF" w:rsidRDefault="008545BF" w:rsidP="008545BF">
      <w:pPr>
        <w:pStyle w:val="5ListCap"/>
        <w:rPr>
          <w:lang w:val="id-ID"/>
        </w:rPr>
      </w:pPr>
      <w:r w:rsidRPr="00197C0F">
        <w:rPr>
          <w:lang w:val="id-ID"/>
        </w:rPr>
        <w:t>Bertanggungjawab terhadap penyelesaian tugas dan kuis yang terkait dengan metode statistik deskriptif dan statistik inferensial.</w:t>
      </w:r>
    </w:p>
    <w:p w:rsidR="008545BF" w:rsidRPr="00197C0F" w:rsidRDefault="00603624" w:rsidP="00603624">
      <w:pPr>
        <w:pStyle w:val="1SubMatkul"/>
      </w:pPr>
      <w:r>
        <w:tab/>
      </w:r>
      <w:r w:rsidR="008545BF" w:rsidRPr="00197C0F">
        <w:t>Deskripsi Matakuliah:</w:t>
      </w:r>
    </w:p>
    <w:p w:rsidR="008545BF" w:rsidRPr="008545BF" w:rsidRDefault="008545BF" w:rsidP="008545BF">
      <w:pPr>
        <w:pStyle w:val="8Deskripsi"/>
        <w:rPr>
          <w:lang w:val="id-ID"/>
        </w:rPr>
      </w:pPr>
      <w:r w:rsidRPr="00197C0F">
        <w:rPr>
          <w:lang w:val="id-ID"/>
        </w:rPr>
        <w:t>Kemampuan memahami dan menerapkan konsep dasar statistika, meliputi pengumpulan, penyajian, dan analisis data dengan statistika deskriptif dan statistika inferensial untuk keperluan penulisan karya ilmiah (penelitian) terkait.</w:t>
      </w:r>
    </w:p>
    <w:p w:rsidR="008545BF" w:rsidRPr="00197C0F" w:rsidRDefault="00603624" w:rsidP="00603624">
      <w:pPr>
        <w:pStyle w:val="1SubMatkul"/>
      </w:pPr>
      <w:r>
        <w:tab/>
      </w:r>
      <w:r w:rsidR="008545BF" w:rsidRPr="00197C0F">
        <w:t xml:space="preserve">Referensi: </w:t>
      </w:r>
    </w:p>
    <w:p w:rsidR="008545BF" w:rsidRPr="00197C0F" w:rsidRDefault="008545BF" w:rsidP="008545BF">
      <w:pPr>
        <w:pStyle w:val="12ref"/>
        <w:rPr>
          <w:lang w:val="id-ID"/>
        </w:rPr>
      </w:pPr>
      <w:r w:rsidRPr="00197C0F">
        <w:rPr>
          <w:lang w:val="id-ID"/>
        </w:rPr>
        <w:t xml:space="preserve">Arikunto, Suharsimi. 2000. Prosedur Penelitian: Suatu Pendekatan Praktis. Jakarta PT Bina Angkasa. </w:t>
      </w:r>
    </w:p>
    <w:p w:rsidR="008545BF" w:rsidRPr="00197C0F" w:rsidRDefault="008545BF" w:rsidP="008545BF">
      <w:pPr>
        <w:pStyle w:val="12ref"/>
        <w:rPr>
          <w:lang w:val="id-ID"/>
        </w:rPr>
      </w:pPr>
      <w:r w:rsidRPr="00197C0F">
        <w:rPr>
          <w:lang w:val="id-ID"/>
        </w:rPr>
        <w:t xml:space="preserve">Best, John W. 1982. Metodologi Penelitian Pendidikan. Surabaya: Usaha Nasional. </w:t>
      </w:r>
    </w:p>
    <w:p w:rsidR="008545BF" w:rsidRPr="00197C0F" w:rsidRDefault="008545BF" w:rsidP="008545BF">
      <w:pPr>
        <w:pStyle w:val="12ref"/>
        <w:rPr>
          <w:lang w:val="id-ID"/>
        </w:rPr>
      </w:pPr>
      <w:r w:rsidRPr="00197C0F">
        <w:rPr>
          <w:lang w:val="id-ID"/>
        </w:rPr>
        <w:t xml:space="preserve">Connor, L.R. dan Morrell, A.J.H. 1972. Statistiks in Theory and Practice. Toronto: Fitman Paperbacks. </w:t>
      </w:r>
    </w:p>
    <w:p w:rsidR="008545BF" w:rsidRPr="00197C0F" w:rsidRDefault="008545BF" w:rsidP="008545BF">
      <w:pPr>
        <w:pStyle w:val="12ref"/>
        <w:rPr>
          <w:lang w:val="id-ID"/>
        </w:rPr>
      </w:pPr>
      <w:r w:rsidRPr="00197C0F">
        <w:rPr>
          <w:lang w:val="id-ID"/>
        </w:rPr>
        <w:t xml:space="preserve">Hadi, Soetrisno. 2004. Statistik: Jilid 2. Yogyakarta: Andi. </w:t>
      </w:r>
    </w:p>
    <w:p w:rsidR="008545BF" w:rsidRPr="00197C0F" w:rsidRDefault="008545BF" w:rsidP="008545BF">
      <w:pPr>
        <w:pStyle w:val="12ref"/>
        <w:rPr>
          <w:lang w:val="id-ID"/>
        </w:rPr>
      </w:pPr>
      <w:r w:rsidRPr="00197C0F">
        <w:rPr>
          <w:lang w:val="id-ID"/>
        </w:rPr>
        <w:t xml:space="preserve">Hadi, Soetrisno. 2004. Statistik: Jilid 3 . Yogyakarta: Andi. </w:t>
      </w:r>
    </w:p>
    <w:p w:rsidR="008545BF" w:rsidRPr="00197C0F" w:rsidRDefault="008545BF" w:rsidP="008545BF">
      <w:pPr>
        <w:pStyle w:val="12ref"/>
        <w:rPr>
          <w:lang w:val="id-ID"/>
        </w:rPr>
      </w:pPr>
      <w:r w:rsidRPr="00197C0F">
        <w:rPr>
          <w:lang w:val="id-ID"/>
        </w:rPr>
        <w:t xml:space="preserve">Hariyadi. 2011. </w:t>
      </w:r>
      <w:r w:rsidRPr="00197C0F">
        <w:rPr>
          <w:i/>
          <w:iCs/>
          <w:lang w:val="id-ID"/>
        </w:rPr>
        <w:t xml:space="preserve">Statistik Pendidikan. </w:t>
      </w:r>
      <w:r w:rsidRPr="00197C0F">
        <w:rPr>
          <w:lang w:val="id-ID"/>
        </w:rPr>
        <w:t xml:space="preserve">Jakarta: Prestasi Pustakaraya. </w:t>
      </w:r>
    </w:p>
    <w:p w:rsidR="008545BF" w:rsidRPr="00197C0F" w:rsidRDefault="008545BF" w:rsidP="008545BF">
      <w:pPr>
        <w:pStyle w:val="12ref"/>
        <w:rPr>
          <w:lang w:val="id-ID"/>
        </w:rPr>
      </w:pPr>
      <w:r w:rsidRPr="00197C0F">
        <w:rPr>
          <w:lang w:val="id-ID"/>
        </w:rPr>
        <w:t xml:space="preserve">Riduwan. 2003. </w:t>
      </w:r>
      <w:r w:rsidRPr="00197C0F">
        <w:rPr>
          <w:i/>
          <w:iCs/>
          <w:lang w:val="id-ID"/>
        </w:rPr>
        <w:t xml:space="preserve">Dasar-dasar Statistik </w:t>
      </w:r>
      <w:r w:rsidRPr="00197C0F">
        <w:rPr>
          <w:lang w:val="id-ID"/>
        </w:rPr>
        <w:t xml:space="preserve">. Bandung: Alfabeta. </w:t>
      </w:r>
    </w:p>
    <w:p w:rsidR="008545BF" w:rsidRPr="00197C0F" w:rsidRDefault="008545BF" w:rsidP="008545BF">
      <w:pPr>
        <w:pStyle w:val="12ref"/>
        <w:rPr>
          <w:lang w:val="id-ID"/>
        </w:rPr>
      </w:pPr>
      <w:r w:rsidRPr="00197C0F">
        <w:rPr>
          <w:lang w:val="id-ID"/>
        </w:rPr>
        <w:t xml:space="preserve">Subana, Rahadi, dan Sudrajat. 2000. </w:t>
      </w:r>
      <w:r w:rsidRPr="00197C0F">
        <w:rPr>
          <w:i/>
          <w:iCs/>
          <w:lang w:val="id-ID"/>
        </w:rPr>
        <w:t xml:space="preserve">Statistik Pendidikan. </w:t>
      </w:r>
      <w:r w:rsidRPr="00197C0F">
        <w:rPr>
          <w:lang w:val="id-ID"/>
        </w:rPr>
        <w:t xml:space="preserve">Bandung: Pustaka Setia. </w:t>
      </w:r>
    </w:p>
    <w:p w:rsidR="008545BF" w:rsidRPr="00197C0F" w:rsidRDefault="008545BF" w:rsidP="008545BF">
      <w:pPr>
        <w:pStyle w:val="12ref"/>
        <w:rPr>
          <w:lang w:val="id-ID"/>
        </w:rPr>
      </w:pPr>
      <w:r w:rsidRPr="00197C0F">
        <w:rPr>
          <w:lang w:val="id-ID"/>
        </w:rPr>
        <w:t xml:space="preserve">Sudijono, Anas. 2011. </w:t>
      </w:r>
      <w:r w:rsidRPr="00197C0F">
        <w:rPr>
          <w:i/>
          <w:iCs/>
          <w:lang w:val="id-ID"/>
        </w:rPr>
        <w:t xml:space="preserve">Pengantar Statistik Pendidikan. </w:t>
      </w:r>
      <w:r w:rsidRPr="00197C0F">
        <w:rPr>
          <w:lang w:val="id-ID"/>
        </w:rPr>
        <w:t xml:space="preserve">Jakarta: PT Raja Grafindo Persada. </w:t>
      </w:r>
    </w:p>
    <w:p w:rsidR="008545BF" w:rsidRPr="00465FF5" w:rsidRDefault="008545BF" w:rsidP="00465FF5">
      <w:pPr>
        <w:pStyle w:val="12ref"/>
        <w:rPr>
          <w:lang w:val="id-ID"/>
        </w:rPr>
      </w:pPr>
      <w:r w:rsidRPr="00197C0F">
        <w:rPr>
          <w:lang w:val="id-ID"/>
        </w:rPr>
        <w:t xml:space="preserve">Sudjana. 2001. </w:t>
      </w:r>
      <w:r w:rsidRPr="00197C0F">
        <w:rPr>
          <w:i/>
          <w:iCs/>
          <w:lang w:val="id-ID"/>
        </w:rPr>
        <w:t xml:space="preserve">Metoda Statistika </w:t>
      </w:r>
      <w:r w:rsidRPr="00197C0F">
        <w:rPr>
          <w:lang w:val="id-ID"/>
        </w:rPr>
        <w:t>. Bandung: Tarsito.</w:t>
      </w:r>
    </w:p>
    <w:p w:rsidR="008545BF" w:rsidRPr="00197C0F" w:rsidRDefault="008545BF" w:rsidP="008545BF">
      <w:pPr>
        <w:jc w:val="both"/>
        <w:rPr>
          <w:rFonts w:cstheme="minorHAnsi"/>
          <w:lang w:val="id-ID"/>
        </w:rPr>
      </w:pPr>
    </w:p>
    <w:p w:rsidR="008545BF" w:rsidRPr="00603624" w:rsidRDefault="00603624" w:rsidP="00603624">
      <w:pPr>
        <w:pStyle w:val="1SubMatkul"/>
        <w:rPr>
          <w:lang w:val="id-ID"/>
        </w:rPr>
      </w:pPr>
      <w:r w:rsidRPr="002A57F1">
        <w:rPr>
          <w:lang w:val="id-ID" w:eastAsia="id-ID"/>
        </w:rPr>
        <w:t>7920102089</w:t>
      </w:r>
      <w:r>
        <w:rPr>
          <w:lang w:val="id-ID" w:eastAsia="id-ID"/>
        </w:rPr>
        <w:tab/>
      </w:r>
      <w:r w:rsidR="008545BF" w:rsidRPr="00197C0F">
        <w:t>PENGANTAR LINGUISTIK</w:t>
      </w:r>
      <w:r>
        <w:t xml:space="preserve"> </w:t>
      </w:r>
      <w:r>
        <w:rPr>
          <w:lang w:val="id-ID"/>
        </w:rPr>
        <w:t>(2 sks)</w:t>
      </w:r>
    </w:p>
    <w:p w:rsidR="008545BF" w:rsidRPr="00197C0F" w:rsidRDefault="00603624" w:rsidP="00603624">
      <w:pPr>
        <w:pStyle w:val="1SubMatkul"/>
      </w:pPr>
      <w:r>
        <w:tab/>
      </w:r>
      <w:r w:rsidR="008545BF" w:rsidRPr="00197C0F">
        <w:t xml:space="preserve">Prasyarat: </w:t>
      </w:r>
      <w:r w:rsidR="008545BF" w:rsidRPr="00603624">
        <w:rPr>
          <w:b w:val="0"/>
        </w:rPr>
        <w:t>tidak ada</w:t>
      </w:r>
    </w:p>
    <w:p w:rsidR="008545BF" w:rsidRPr="00465FF5" w:rsidRDefault="008545BF" w:rsidP="00465FF5">
      <w:pPr>
        <w:pStyle w:val="Dosen"/>
        <w:spacing w:before="0"/>
        <w:rPr>
          <w:b w:val="0"/>
          <w:lang w:val="id-ID"/>
        </w:rPr>
      </w:pPr>
      <w:r w:rsidRPr="00197C0F">
        <w:rPr>
          <w:lang w:val="id-ID"/>
        </w:rPr>
        <w:t>D</w:t>
      </w:r>
      <w:r w:rsidR="00603624">
        <w:rPr>
          <w:lang w:val="id-ID"/>
        </w:rPr>
        <w:t>osen</w:t>
      </w:r>
      <w:r w:rsidRPr="00197C0F">
        <w:rPr>
          <w:lang w:val="id-ID"/>
        </w:rPr>
        <w:t xml:space="preserve">:  </w:t>
      </w:r>
      <w:r w:rsidRPr="00197C0F">
        <w:rPr>
          <w:lang w:val="id-ID"/>
        </w:rPr>
        <w:tab/>
      </w:r>
      <w:r w:rsidRPr="00465FF5">
        <w:rPr>
          <w:b w:val="0"/>
          <w:lang w:val="id-ID"/>
        </w:rPr>
        <w:t>Dr. Mulyono, M. Hum.</w:t>
      </w:r>
    </w:p>
    <w:p w:rsidR="008545BF" w:rsidRPr="00465FF5" w:rsidRDefault="008545BF" w:rsidP="00465FF5">
      <w:pPr>
        <w:pStyle w:val="Dosen"/>
        <w:spacing w:before="0"/>
        <w:rPr>
          <w:b w:val="0"/>
          <w:lang w:val="id-ID"/>
        </w:rPr>
      </w:pPr>
      <w:r w:rsidRPr="00465FF5">
        <w:rPr>
          <w:b w:val="0"/>
          <w:lang w:val="id-ID"/>
        </w:rPr>
        <w:tab/>
        <w:t xml:space="preserve">       </w:t>
      </w:r>
      <w:r w:rsidRPr="00465FF5">
        <w:rPr>
          <w:b w:val="0"/>
          <w:lang w:val="id-ID"/>
        </w:rPr>
        <w:tab/>
        <w:t>Dr. Diding Wahyudin Rohaedi, M.Hum.</w:t>
      </w:r>
      <w:r w:rsidRPr="00465FF5">
        <w:rPr>
          <w:b w:val="0"/>
          <w:lang w:val="id-ID"/>
        </w:rPr>
        <w:tab/>
      </w:r>
    </w:p>
    <w:p w:rsidR="008545BF" w:rsidRPr="00BE2B8D" w:rsidRDefault="008545BF" w:rsidP="00BE2B8D">
      <w:pPr>
        <w:pStyle w:val="Dosen"/>
        <w:spacing w:before="0"/>
        <w:rPr>
          <w:b w:val="0"/>
          <w:lang w:val="id-ID"/>
        </w:rPr>
      </w:pPr>
      <w:r w:rsidRPr="00465FF5">
        <w:rPr>
          <w:b w:val="0"/>
          <w:lang w:val="id-ID"/>
        </w:rPr>
        <w:tab/>
      </w:r>
      <w:r w:rsidRPr="00465FF5">
        <w:rPr>
          <w:b w:val="0"/>
          <w:lang w:val="id-ID"/>
        </w:rPr>
        <w:tab/>
        <w:t>Arie Yuanita, S.S., M. Hum.</w:t>
      </w:r>
    </w:p>
    <w:p w:rsidR="008545BF" w:rsidRPr="00197C0F" w:rsidRDefault="00603624" w:rsidP="00603624">
      <w:pPr>
        <w:pStyle w:val="1SubMatkul"/>
      </w:pPr>
      <w:r>
        <w:tab/>
      </w:r>
      <w:r w:rsidR="008545BF" w:rsidRPr="00197C0F">
        <w:t>Capaian Pembelajaran Matakuliah:</w:t>
      </w:r>
      <w:r w:rsidR="008545BF" w:rsidRPr="00197C0F">
        <w:tab/>
      </w:r>
    </w:p>
    <w:p w:rsidR="008545BF" w:rsidRPr="00465FF5" w:rsidRDefault="008545BF" w:rsidP="00E2762E">
      <w:pPr>
        <w:pStyle w:val="5ListCap"/>
        <w:numPr>
          <w:ilvl w:val="0"/>
          <w:numId w:val="7"/>
        </w:numPr>
        <w:rPr>
          <w:rFonts w:eastAsiaTheme="minorHAnsi"/>
          <w:lang w:val="id-ID"/>
        </w:rPr>
      </w:pPr>
      <w:r w:rsidRPr="00465FF5">
        <w:rPr>
          <w:rFonts w:eastAsiaTheme="minorHAnsi"/>
          <w:lang w:val="id-ID"/>
        </w:rPr>
        <w:t>Memanfaatkan ipteks sebagai alat bantu penyelesaian masalah kebahasaan melalui pengetahuan dan pemahaman terhadap ilmu kebahasaan;</w:t>
      </w:r>
    </w:p>
    <w:p w:rsidR="008545BF" w:rsidRPr="00465FF5" w:rsidRDefault="008545BF" w:rsidP="00E2762E">
      <w:pPr>
        <w:pStyle w:val="5ListCap"/>
        <w:numPr>
          <w:ilvl w:val="0"/>
          <w:numId w:val="7"/>
        </w:numPr>
        <w:rPr>
          <w:lang w:val="id-ID"/>
        </w:rPr>
      </w:pPr>
      <w:r w:rsidRPr="00465FF5">
        <w:rPr>
          <w:lang w:val="id-ID"/>
        </w:rPr>
        <w:t>Menguasai hakikat bahasa, fungsi bahasa, dasar-dasar fonologi, morfologi, sintaksis, semantik, dan wacana guna menghasilkan berbagai tulisan ilmiah di bidang kebahasaan untuk dipresentasikan dalam diskusi kelas dan kegiatan ilmiah jurusan;</w:t>
      </w:r>
    </w:p>
    <w:p w:rsidR="008545BF" w:rsidRPr="00465FF5" w:rsidRDefault="008545BF" w:rsidP="00E2762E">
      <w:pPr>
        <w:pStyle w:val="5ListCap"/>
        <w:numPr>
          <w:ilvl w:val="0"/>
          <w:numId w:val="7"/>
        </w:numPr>
        <w:rPr>
          <w:lang w:val="id-ID"/>
        </w:rPr>
      </w:pPr>
      <w:r w:rsidRPr="00465FF5">
        <w:rPr>
          <w:lang w:val="id-ID"/>
        </w:rPr>
        <w:t>Mengambil keputusan strategis dengan memanfaatkan pengetahuan dan pemahaman terhadap ilmu kebahasaan dalam melihat fenomena kebahasaan;</w:t>
      </w:r>
    </w:p>
    <w:p w:rsidR="008545BF" w:rsidRPr="00BE2B8D" w:rsidRDefault="008545BF" w:rsidP="00E2762E">
      <w:pPr>
        <w:pStyle w:val="5ListCap"/>
        <w:numPr>
          <w:ilvl w:val="0"/>
          <w:numId w:val="7"/>
        </w:numPr>
        <w:rPr>
          <w:lang w:val="id-ID"/>
        </w:rPr>
      </w:pPr>
      <w:r w:rsidRPr="00465FF5">
        <w:rPr>
          <w:lang w:val="id-ID"/>
        </w:rPr>
        <w:t>Bertanggung jawab terhadap penyelesaian tugas, kuis, dan tes yang terkait dengan ilmu bahasa Indonesia dan penerapannya.</w:t>
      </w:r>
    </w:p>
    <w:p w:rsidR="008545BF" w:rsidRPr="00197C0F" w:rsidRDefault="00603624" w:rsidP="00603624">
      <w:pPr>
        <w:pStyle w:val="1SubMatkul"/>
      </w:pPr>
      <w:r>
        <w:tab/>
      </w:r>
      <w:r w:rsidR="008545BF" w:rsidRPr="00197C0F">
        <w:t>Deskripsi Matakuliah:</w:t>
      </w:r>
    </w:p>
    <w:p w:rsidR="008545BF" w:rsidRPr="00BE2B8D" w:rsidRDefault="008545BF" w:rsidP="00BE2B8D">
      <w:pPr>
        <w:pStyle w:val="8Deskripsi"/>
        <w:rPr>
          <w:lang w:val="id-ID"/>
        </w:rPr>
      </w:pPr>
      <w:r w:rsidRPr="00197C0F">
        <w:rPr>
          <w:lang w:val="id-ID"/>
        </w:rPr>
        <w:t>Pengembangan penguasaan hakikat bahasa, fungsi bahasa, dasar-dasar fonologi, morfologi, sintaksis, semantik, dan wacana melalui kegiatan pertemuan kelas, latihan, dan simulasi guna menghasilkan berbagai tulisan ilmiah di bidang kebahasaan untuk dipresentasikan dalam diskusi kelas dan kegiatan ilmiah jurusan</w:t>
      </w:r>
    </w:p>
    <w:p w:rsidR="008545BF" w:rsidRPr="00197C0F" w:rsidRDefault="00603624" w:rsidP="00603624">
      <w:pPr>
        <w:pStyle w:val="1SubMatkul"/>
      </w:pPr>
      <w:r>
        <w:tab/>
      </w:r>
      <w:r w:rsidR="008545BF" w:rsidRPr="00197C0F">
        <w:t xml:space="preserve">Referensi: </w:t>
      </w:r>
    </w:p>
    <w:p w:rsidR="008545BF" w:rsidRPr="00197C0F" w:rsidRDefault="008545BF" w:rsidP="00BE2B8D">
      <w:pPr>
        <w:pStyle w:val="12ref"/>
        <w:rPr>
          <w:lang w:val="id-ID"/>
        </w:rPr>
      </w:pPr>
      <w:r w:rsidRPr="00197C0F">
        <w:rPr>
          <w:lang w:val="id-ID"/>
        </w:rPr>
        <w:t xml:space="preserve">Chaer, Abdul. 2003. </w:t>
      </w:r>
      <w:r w:rsidRPr="00197C0F">
        <w:rPr>
          <w:iCs/>
          <w:lang w:val="id-ID"/>
        </w:rPr>
        <w:t xml:space="preserve">Linguistik Umum </w:t>
      </w:r>
      <w:r w:rsidRPr="00197C0F">
        <w:rPr>
          <w:lang w:val="id-ID"/>
        </w:rPr>
        <w:t xml:space="preserve">. Jakarta: Rineka Cipta. </w:t>
      </w:r>
    </w:p>
    <w:p w:rsidR="008545BF" w:rsidRPr="00197C0F" w:rsidRDefault="008545BF" w:rsidP="00BE2B8D">
      <w:pPr>
        <w:pStyle w:val="12ref"/>
        <w:rPr>
          <w:lang w:val="id-ID"/>
        </w:rPr>
      </w:pPr>
      <w:r w:rsidRPr="00197C0F">
        <w:rPr>
          <w:lang w:val="id-ID"/>
        </w:rPr>
        <w:t xml:space="preserve">Kaswanti-Purwo, Bambang. 2000. </w:t>
      </w:r>
      <w:r w:rsidRPr="00197C0F">
        <w:rPr>
          <w:iCs/>
          <w:lang w:val="id-ID"/>
        </w:rPr>
        <w:t xml:space="preserve">Kajian Serba Linguistik </w:t>
      </w:r>
      <w:r w:rsidRPr="00197C0F">
        <w:rPr>
          <w:lang w:val="id-ID"/>
        </w:rPr>
        <w:t xml:space="preserve">. Jakarta:BPK Gunung Mulia. </w:t>
      </w:r>
    </w:p>
    <w:p w:rsidR="008545BF" w:rsidRPr="00197C0F" w:rsidRDefault="008545BF" w:rsidP="00BE2B8D">
      <w:pPr>
        <w:pStyle w:val="12ref"/>
        <w:rPr>
          <w:lang w:val="id-ID"/>
        </w:rPr>
      </w:pPr>
      <w:r w:rsidRPr="00197C0F">
        <w:rPr>
          <w:lang w:val="id-ID"/>
        </w:rPr>
        <w:t xml:space="preserve">Soeparno. 2002. </w:t>
      </w:r>
      <w:r w:rsidRPr="00197C0F">
        <w:rPr>
          <w:iCs/>
          <w:lang w:val="id-ID"/>
        </w:rPr>
        <w:t xml:space="preserve">Dasar-dasar Linguistik Umum </w:t>
      </w:r>
      <w:r w:rsidRPr="00197C0F">
        <w:rPr>
          <w:lang w:val="id-ID"/>
        </w:rPr>
        <w:t xml:space="preserve">. Yogyakarta: Tiara Wacana Yogya. </w:t>
      </w:r>
    </w:p>
    <w:p w:rsidR="008545BF" w:rsidRPr="00197C0F" w:rsidRDefault="008545BF" w:rsidP="00BE2B8D">
      <w:pPr>
        <w:pStyle w:val="12ref"/>
        <w:rPr>
          <w:lang w:val="id-ID"/>
        </w:rPr>
      </w:pPr>
      <w:r w:rsidRPr="00197C0F">
        <w:rPr>
          <w:lang w:val="id-ID"/>
        </w:rPr>
        <w:t xml:space="preserve">Verhaar, J. W. M. 2004. </w:t>
      </w:r>
      <w:r w:rsidRPr="00197C0F">
        <w:rPr>
          <w:iCs/>
          <w:lang w:val="id-ID"/>
        </w:rPr>
        <w:t xml:space="preserve">Asas-asas Linguistik Umum. </w:t>
      </w:r>
      <w:r w:rsidRPr="00197C0F">
        <w:rPr>
          <w:lang w:val="id-ID"/>
        </w:rPr>
        <w:t xml:space="preserve">Yogyakarta: Gadjah Mada University Press. </w:t>
      </w:r>
    </w:p>
    <w:p w:rsidR="008545BF" w:rsidRPr="00197C0F" w:rsidRDefault="008545BF" w:rsidP="00BE2B8D">
      <w:pPr>
        <w:pStyle w:val="12ref"/>
        <w:rPr>
          <w:lang w:val="id-ID"/>
        </w:rPr>
      </w:pPr>
      <w:r w:rsidRPr="00197C0F">
        <w:rPr>
          <w:lang w:val="id-ID"/>
        </w:rPr>
        <w:t xml:space="preserve">Wahab, Abdul. 2005. </w:t>
      </w:r>
      <w:r w:rsidRPr="00197C0F">
        <w:rPr>
          <w:iCs/>
          <w:lang w:val="id-ID"/>
        </w:rPr>
        <w:t xml:space="preserve">Butir-butir Linguistik </w:t>
      </w:r>
      <w:r w:rsidRPr="00197C0F">
        <w:rPr>
          <w:lang w:val="id-ID"/>
        </w:rPr>
        <w:t xml:space="preserve">. Surabaya: Airlangga University Press. </w:t>
      </w:r>
    </w:p>
    <w:p w:rsidR="008545BF" w:rsidRPr="00197C0F" w:rsidRDefault="008545BF" w:rsidP="00BE2B8D">
      <w:pPr>
        <w:pStyle w:val="12ref"/>
        <w:rPr>
          <w:lang w:val="id-ID"/>
        </w:rPr>
      </w:pPr>
      <w:r w:rsidRPr="00197C0F">
        <w:rPr>
          <w:lang w:val="id-ID"/>
        </w:rPr>
        <w:t xml:space="preserve">Pusat Bahasa. 2008. Peta Bahasa Daerah di Indonesia. Jakarta. </w:t>
      </w:r>
    </w:p>
    <w:p w:rsidR="008545BF" w:rsidRPr="00197C0F" w:rsidRDefault="008545BF" w:rsidP="00BE2B8D">
      <w:pPr>
        <w:pStyle w:val="12ref"/>
        <w:rPr>
          <w:lang w:val="id-ID"/>
        </w:rPr>
      </w:pPr>
      <w:r w:rsidRPr="00197C0F">
        <w:rPr>
          <w:lang w:val="id-ID"/>
        </w:rPr>
        <w:t xml:space="preserve">Kridalaksana, Harimurti, 2008. Kamus Linguistik. Jakarta: Gramedia. </w:t>
      </w:r>
    </w:p>
    <w:p w:rsidR="008545BF" w:rsidRPr="00197C0F" w:rsidRDefault="008545BF" w:rsidP="00BE2B8D">
      <w:pPr>
        <w:pStyle w:val="12ref"/>
        <w:rPr>
          <w:lang w:val="id-ID"/>
        </w:rPr>
      </w:pPr>
      <w:r w:rsidRPr="00197C0F">
        <w:rPr>
          <w:lang w:val="id-ID"/>
        </w:rPr>
        <w:t xml:space="preserve">Sampson, Geoffrey. 1980. </w:t>
      </w:r>
      <w:r w:rsidRPr="00197C0F">
        <w:rPr>
          <w:i/>
          <w:lang w:val="id-ID"/>
        </w:rPr>
        <w:t>Schools of Linguistics</w:t>
      </w:r>
      <w:r w:rsidRPr="00197C0F">
        <w:rPr>
          <w:lang w:val="id-ID"/>
        </w:rPr>
        <w:t>: Competition and Evolution .</w:t>
      </w:r>
    </w:p>
    <w:p w:rsidR="008545BF" w:rsidRPr="00197C0F" w:rsidRDefault="008545BF" w:rsidP="00BE2B8D">
      <w:pPr>
        <w:pStyle w:val="12ref"/>
        <w:rPr>
          <w:lang w:val="id-ID"/>
        </w:rPr>
      </w:pPr>
      <w:r w:rsidRPr="00197C0F">
        <w:rPr>
          <w:lang w:val="id-ID"/>
        </w:rPr>
        <w:lastRenderedPageBreak/>
        <w:t xml:space="preserve">International Phonetic Association. 1999. </w:t>
      </w:r>
      <w:r w:rsidRPr="00197C0F">
        <w:rPr>
          <w:i/>
          <w:lang w:val="id-ID"/>
        </w:rPr>
        <w:t>Handbook of the International Phonetic Association: A Guide to the Use of the International Phonetic Alphabet</w:t>
      </w:r>
      <w:r w:rsidRPr="00197C0F">
        <w:rPr>
          <w:lang w:val="id-ID"/>
        </w:rPr>
        <w:t>.</w:t>
      </w:r>
    </w:p>
    <w:p w:rsidR="008545BF" w:rsidRPr="00197C0F" w:rsidRDefault="008545BF" w:rsidP="008545BF">
      <w:pPr>
        <w:jc w:val="both"/>
        <w:rPr>
          <w:rFonts w:cstheme="minorHAnsi"/>
          <w:lang w:val="id-ID"/>
        </w:rPr>
      </w:pPr>
    </w:p>
    <w:p w:rsidR="008545BF" w:rsidRPr="00603624" w:rsidRDefault="00603624" w:rsidP="00603624">
      <w:pPr>
        <w:pStyle w:val="1SubMatkul"/>
        <w:rPr>
          <w:lang w:val="id-ID"/>
        </w:rPr>
      </w:pPr>
      <w:r w:rsidRPr="002A57F1">
        <w:rPr>
          <w:lang w:val="id-ID" w:eastAsia="id-ID"/>
        </w:rPr>
        <w:t>7920104114</w:t>
      </w:r>
      <w:r>
        <w:rPr>
          <w:lang w:val="id-ID" w:eastAsia="id-ID"/>
        </w:rPr>
        <w:tab/>
      </w:r>
      <w:r>
        <w:t xml:space="preserve">SEJARAH SASTRA </w:t>
      </w:r>
      <w:r>
        <w:rPr>
          <w:lang w:val="id-ID"/>
        </w:rPr>
        <w:t>(4 sks)</w:t>
      </w:r>
    </w:p>
    <w:p w:rsidR="008545BF" w:rsidRPr="00603624" w:rsidRDefault="00603624" w:rsidP="00603624">
      <w:pPr>
        <w:pStyle w:val="1SubMatkul"/>
        <w:rPr>
          <w:b w:val="0"/>
        </w:rPr>
      </w:pPr>
      <w:r>
        <w:tab/>
      </w:r>
      <w:r w:rsidR="008545BF" w:rsidRPr="00197C0F">
        <w:t xml:space="preserve">Prasyarat: </w:t>
      </w:r>
      <w:r w:rsidR="008545BF" w:rsidRPr="00603624">
        <w:rPr>
          <w:b w:val="0"/>
        </w:rPr>
        <w:t>tidak ada</w:t>
      </w:r>
    </w:p>
    <w:p w:rsidR="008545BF" w:rsidRPr="00BE2B8D" w:rsidRDefault="008545BF" w:rsidP="00BE2B8D">
      <w:pPr>
        <w:pStyle w:val="Dosen"/>
        <w:spacing w:before="0"/>
        <w:rPr>
          <w:b w:val="0"/>
          <w:lang w:val="id-ID"/>
        </w:rPr>
      </w:pPr>
      <w:r w:rsidRPr="00197C0F">
        <w:rPr>
          <w:bCs/>
          <w:lang w:val="id-ID"/>
        </w:rPr>
        <w:t>D</w:t>
      </w:r>
      <w:r w:rsidR="00603624">
        <w:rPr>
          <w:bCs/>
          <w:lang w:val="id-ID"/>
        </w:rPr>
        <w:t>osen</w:t>
      </w:r>
      <w:r w:rsidRPr="00197C0F">
        <w:rPr>
          <w:bCs/>
          <w:lang w:val="id-ID"/>
        </w:rPr>
        <w:t xml:space="preserve">:  </w:t>
      </w:r>
      <w:r w:rsidRPr="00197C0F">
        <w:rPr>
          <w:bCs/>
          <w:lang w:val="id-ID"/>
        </w:rPr>
        <w:tab/>
      </w:r>
      <w:r w:rsidRPr="00BE2B8D">
        <w:rPr>
          <w:b w:val="0"/>
          <w:lang w:val="id-ID"/>
        </w:rPr>
        <w:t>Prof. Dr. Haris Supratno</w:t>
      </w:r>
    </w:p>
    <w:p w:rsidR="008545BF" w:rsidRPr="00BE2B8D" w:rsidRDefault="008545BF" w:rsidP="00BE2B8D">
      <w:pPr>
        <w:pStyle w:val="Dosen"/>
        <w:spacing w:before="0"/>
        <w:rPr>
          <w:b w:val="0"/>
          <w:lang w:val="id-ID"/>
        </w:rPr>
      </w:pPr>
      <w:r w:rsidRPr="00BE2B8D">
        <w:rPr>
          <w:b w:val="0"/>
          <w:lang w:val="id-ID"/>
        </w:rPr>
        <w:tab/>
      </w:r>
      <w:r w:rsidRPr="00BE2B8D">
        <w:rPr>
          <w:b w:val="0"/>
          <w:lang w:val="id-ID"/>
        </w:rPr>
        <w:tab/>
        <w:t>Drs. Parmin, M. Hum.</w:t>
      </w:r>
    </w:p>
    <w:p w:rsidR="008545BF" w:rsidRPr="00195005" w:rsidRDefault="008545BF" w:rsidP="00195005">
      <w:pPr>
        <w:pStyle w:val="Dosen"/>
        <w:spacing w:before="0"/>
        <w:rPr>
          <w:b w:val="0"/>
          <w:lang w:val="id-ID"/>
        </w:rPr>
      </w:pPr>
      <w:r w:rsidRPr="00BE2B8D">
        <w:rPr>
          <w:b w:val="0"/>
          <w:lang w:val="id-ID"/>
        </w:rPr>
        <w:tab/>
      </w:r>
      <w:r w:rsidRPr="00BE2B8D">
        <w:rPr>
          <w:b w:val="0"/>
          <w:lang w:val="id-ID"/>
        </w:rPr>
        <w:tab/>
        <w:t>Dr. Ririe Rengganis, M.Hum.</w:t>
      </w:r>
    </w:p>
    <w:p w:rsidR="008545BF" w:rsidRPr="00197C0F" w:rsidRDefault="00603624" w:rsidP="00603624">
      <w:pPr>
        <w:pStyle w:val="1SubMatkul"/>
      </w:pPr>
      <w:r>
        <w:tab/>
      </w:r>
      <w:r w:rsidR="008545BF" w:rsidRPr="00197C0F">
        <w:t>Capaian Pembelajaran Matakuliah:</w:t>
      </w:r>
    </w:p>
    <w:p w:rsidR="008545BF" w:rsidRPr="00195005" w:rsidRDefault="008545BF" w:rsidP="00E2762E">
      <w:pPr>
        <w:pStyle w:val="5ListCap"/>
        <w:numPr>
          <w:ilvl w:val="0"/>
          <w:numId w:val="8"/>
        </w:numPr>
        <w:rPr>
          <w:rFonts w:eastAsiaTheme="minorHAnsi"/>
          <w:lang w:val="id-ID"/>
        </w:rPr>
      </w:pPr>
      <w:r w:rsidRPr="00195005">
        <w:rPr>
          <w:rFonts w:eastAsiaTheme="minorHAnsi"/>
          <w:lang w:val="id-ID"/>
        </w:rPr>
        <w:t xml:space="preserve">Memanfaatkan ipteks sebagai alat bantu penyelesaian masalah </w:t>
      </w:r>
      <w:r w:rsidRPr="00195005">
        <w:rPr>
          <w:rFonts w:eastAsiaTheme="minorHAnsi"/>
        </w:rPr>
        <w:t>sejarah sastra</w:t>
      </w:r>
      <w:r w:rsidRPr="00195005">
        <w:rPr>
          <w:rFonts w:eastAsiaTheme="minorHAnsi"/>
          <w:lang w:val="id-ID"/>
        </w:rPr>
        <w:t xml:space="preserve"> melalui pengetahuan dan pemahaman terhadap ilmu sastra </w:t>
      </w:r>
    </w:p>
    <w:p w:rsidR="008545BF" w:rsidRPr="00195005" w:rsidRDefault="008545BF" w:rsidP="00E2762E">
      <w:pPr>
        <w:pStyle w:val="5ListCap"/>
        <w:numPr>
          <w:ilvl w:val="0"/>
          <w:numId w:val="8"/>
        </w:numPr>
        <w:rPr>
          <w:rFonts w:eastAsiaTheme="minorHAnsi"/>
          <w:lang w:val="id-ID"/>
        </w:rPr>
      </w:pPr>
      <w:r w:rsidRPr="00195005">
        <w:rPr>
          <w:rFonts w:eastAsiaTheme="minorHAnsi"/>
          <w:lang w:val="id-ID"/>
        </w:rPr>
        <w:t>Mengusai tentang sejarah sastra (periodesasi) yang dilengkapi dengan penganalisisan perkembangan kesusastraan Indonesia berkenaan dengan sastrawan, bentuk sastra, unsur intrinsik dan unsur ekstrinsik.</w:t>
      </w:r>
    </w:p>
    <w:p w:rsidR="008545BF" w:rsidRPr="00195005" w:rsidRDefault="008545BF" w:rsidP="00E2762E">
      <w:pPr>
        <w:pStyle w:val="5ListCap"/>
        <w:numPr>
          <w:ilvl w:val="0"/>
          <w:numId w:val="8"/>
        </w:numPr>
        <w:rPr>
          <w:rFonts w:eastAsiaTheme="minorHAnsi"/>
          <w:lang w:val="id-ID"/>
        </w:rPr>
      </w:pPr>
      <w:r w:rsidRPr="00195005">
        <w:rPr>
          <w:lang w:val="id-ID"/>
        </w:rPr>
        <w:t>Mengambil keputusan strategis dalam menggunakan</w:t>
      </w:r>
      <w:r>
        <w:t xml:space="preserve"> dalam bidang sejarah sastra dalam pemahaman menyeluruh tentang sastra Indonesia</w:t>
      </w:r>
    </w:p>
    <w:p w:rsidR="008545BF" w:rsidRPr="00195005" w:rsidRDefault="008545BF" w:rsidP="00E2762E">
      <w:pPr>
        <w:pStyle w:val="5ListCap"/>
        <w:numPr>
          <w:ilvl w:val="0"/>
          <w:numId w:val="8"/>
        </w:numPr>
      </w:pPr>
      <w:r w:rsidRPr="00275CBE">
        <w:t xml:space="preserve">Bertanggung jawab dan menunjukkan kepemilikan karakter iman, cerdas, mandiri, jujur, peduli, dan tangguh dalam penyelesaian tugas, kuis, proyek, dan tes yang terkait dengan </w:t>
      </w:r>
      <w:r w:rsidRPr="00195005">
        <w:rPr>
          <w:lang w:val="en-US"/>
        </w:rPr>
        <w:t>sejarah sastra</w:t>
      </w:r>
      <w:r w:rsidRPr="00275CBE">
        <w:t xml:space="preserve"> dan penerapannya</w:t>
      </w:r>
      <w:r w:rsidRPr="00195005">
        <w:rPr>
          <w:lang w:val="en-US"/>
        </w:rPr>
        <w:t>.</w:t>
      </w:r>
    </w:p>
    <w:p w:rsidR="008545BF" w:rsidRPr="00197C0F" w:rsidRDefault="00603624" w:rsidP="00603624">
      <w:pPr>
        <w:pStyle w:val="1SubMatkul"/>
      </w:pPr>
      <w:r>
        <w:tab/>
      </w:r>
      <w:r w:rsidR="008545BF" w:rsidRPr="00197C0F">
        <w:t>Deskripsi Matakuliah:</w:t>
      </w:r>
    </w:p>
    <w:p w:rsidR="008545BF" w:rsidRPr="00195005" w:rsidRDefault="008545BF" w:rsidP="00195005">
      <w:pPr>
        <w:pStyle w:val="8Deskripsi"/>
        <w:rPr>
          <w:lang w:val="id-ID"/>
        </w:rPr>
      </w:pPr>
      <w:r w:rsidRPr="00197C0F">
        <w:rPr>
          <w:lang w:val="id-ID"/>
        </w:rPr>
        <w:t>Pembahasan tentang perkulihan ini dilengkapi dengan penganalisisan perkembangan kesusastraan Indonesia terutama berkenaan dengan sastrawan, bentuk sastra, tema, aliran kesusastraan, pengaruh zaman, dan berbagai peristiwa kesusastraan Indonesia.</w:t>
      </w:r>
    </w:p>
    <w:p w:rsidR="008545BF" w:rsidRPr="00197C0F" w:rsidRDefault="00603624" w:rsidP="00603624">
      <w:pPr>
        <w:pStyle w:val="1SubMatkul"/>
      </w:pPr>
      <w:r>
        <w:tab/>
      </w:r>
      <w:r w:rsidR="008545BF" w:rsidRPr="00197C0F">
        <w:t xml:space="preserve">Referensi: </w:t>
      </w:r>
    </w:p>
    <w:p w:rsidR="008545BF" w:rsidRPr="00197C0F" w:rsidRDefault="008545BF" w:rsidP="00195005">
      <w:pPr>
        <w:pStyle w:val="12ref"/>
        <w:rPr>
          <w:lang w:val="id-ID"/>
        </w:rPr>
      </w:pPr>
      <w:r w:rsidRPr="00197C0F">
        <w:rPr>
          <w:lang w:val="id-ID"/>
        </w:rPr>
        <w:t xml:space="preserve">Rosidi, Ajib. 1991. Ikhtisar Sejarah Sastra Indonesia . Bandung: Binacipta </w:t>
      </w:r>
    </w:p>
    <w:p w:rsidR="008545BF" w:rsidRPr="00197C0F" w:rsidRDefault="008545BF" w:rsidP="00195005">
      <w:pPr>
        <w:pStyle w:val="12ref"/>
        <w:rPr>
          <w:lang w:val="id-ID"/>
        </w:rPr>
      </w:pPr>
      <w:r w:rsidRPr="00197C0F">
        <w:rPr>
          <w:lang w:val="id-ID"/>
        </w:rPr>
        <w:t>Jassin, H.B. 1983. Sastra Indonesia sebagai Warga Sastra Dunia. Jakarta: PT Gramedia.</w:t>
      </w:r>
    </w:p>
    <w:p w:rsidR="008545BF" w:rsidRPr="00197C0F" w:rsidRDefault="008545BF" w:rsidP="008545BF">
      <w:pPr>
        <w:jc w:val="both"/>
        <w:rPr>
          <w:rFonts w:cstheme="minorHAnsi"/>
          <w:lang w:val="id-ID"/>
        </w:rPr>
      </w:pPr>
    </w:p>
    <w:p w:rsidR="008545BF" w:rsidRPr="00603624" w:rsidRDefault="00603624" w:rsidP="00603624">
      <w:pPr>
        <w:pStyle w:val="1SubMatkul"/>
        <w:rPr>
          <w:lang w:val="id-ID"/>
        </w:rPr>
      </w:pPr>
      <w:r w:rsidRPr="002A57F1">
        <w:rPr>
          <w:lang w:val="id-ID" w:eastAsia="id-ID"/>
        </w:rPr>
        <w:t>7920102088</w:t>
      </w:r>
      <w:r>
        <w:rPr>
          <w:lang w:val="id-ID" w:eastAsia="id-ID"/>
        </w:rPr>
        <w:tab/>
      </w:r>
      <w:r w:rsidR="008545BF" w:rsidRPr="00076B5C">
        <w:t>PENGANTAR FILOLOGI</w:t>
      </w:r>
      <w:r>
        <w:rPr>
          <w:lang w:val="id-ID"/>
        </w:rPr>
        <w:t xml:space="preserve"> (2 sks)</w:t>
      </w:r>
    </w:p>
    <w:p w:rsidR="008545BF" w:rsidRPr="00076B5C" w:rsidRDefault="00603624" w:rsidP="00603624">
      <w:pPr>
        <w:pStyle w:val="1SubMatkul"/>
      </w:pPr>
      <w:r>
        <w:tab/>
      </w:r>
      <w:r w:rsidR="008545BF" w:rsidRPr="00076B5C">
        <w:t>Prasyarat: tidak ada</w:t>
      </w:r>
    </w:p>
    <w:p w:rsidR="008545BF" w:rsidRPr="00076B5C" w:rsidRDefault="008545BF" w:rsidP="00076B5C">
      <w:pPr>
        <w:pStyle w:val="Dosen"/>
        <w:spacing w:before="0"/>
        <w:rPr>
          <w:b w:val="0"/>
          <w:lang w:val="id-ID"/>
        </w:rPr>
      </w:pPr>
      <w:r w:rsidRPr="00076B5C">
        <w:rPr>
          <w:bCs/>
          <w:lang w:val="id-ID"/>
        </w:rPr>
        <w:t>D</w:t>
      </w:r>
      <w:r w:rsidR="00603624">
        <w:rPr>
          <w:bCs/>
          <w:lang w:val="id-ID"/>
        </w:rPr>
        <w:t>osen</w:t>
      </w:r>
      <w:r w:rsidRPr="00076B5C">
        <w:rPr>
          <w:bCs/>
          <w:lang w:val="id-ID"/>
        </w:rPr>
        <w:t>:</w:t>
      </w:r>
      <w:r w:rsidR="00076B5C">
        <w:rPr>
          <w:lang w:val="id-ID"/>
        </w:rPr>
        <w:t xml:space="preserve"> </w:t>
      </w:r>
      <w:r w:rsidR="00076B5C">
        <w:rPr>
          <w:lang w:val="id-ID"/>
        </w:rPr>
        <w:tab/>
      </w:r>
      <w:r w:rsidRPr="00076B5C">
        <w:rPr>
          <w:b w:val="0"/>
          <w:lang w:val="id-ID"/>
        </w:rPr>
        <w:t>Prof. Dr. Haris Supratno</w:t>
      </w:r>
    </w:p>
    <w:p w:rsidR="008545BF" w:rsidRPr="006C74DC" w:rsidRDefault="008545BF" w:rsidP="006C74DC">
      <w:pPr>
        <w:pStyle w:val="Dosen"/>
        <w:spacing w:before="0"/>
        <w:rPr>
          <w:rFonts w:asciiTheme="minorHAnsi" w:hAnsiTheme="minorHAnsi" w:cstheme="minorHAnsi"/>
          <w:sz w:val="22"/>
          <w:szCs w:val="22"/>
          <w:lang w:val="id-ID"/>
        </w:rPr>
      </w:pPr>
      <w:r w:rsidRPr="00076B5C">
        <w:rPr>
          <w:b w:val="0"/>
          <w:bCs/>
          <w:lang w:val="id-ID"/>
        </w:rPr>
        <w:tab/>
      </w:r>
      <w:r w:rsidRPr="00076B5C">
        <w:rPr>
          <w:b w:val="0"/>
          <w:bCs/>
          <w:lang w:val="id-ID"/>
        </w:rPr>
        <w:tab/>
        <w:t>Drs. Parmin, M.Hum.</w:t>
      </w:r>
      <w:r w:rsidRPr="00197C0F">
        <w:rPr>
          <w:rFonts w:asciiTheme="minorHAnsi" w:hAnsiTheme="minorHAnsi" w:cstheme="minorHAnsi"/>
          <w:bCs/>
          <w:sz w:val="22"/>
          <w:szCs w:val="22"/>
          <w:lang w:val="id-ID"/>
        </w:rPr>
        <w:tab/>
      </w:r>
      <w:r w:rsidRPr="00197C0F">
        <w:rPr>
          <w:rFonts w:asciiTheme="minorHAnsi" w:hAnsiTheme="minorHAnsi" w:cstheme="minorHAnsi"/>
          <w:bCs/>
          <w:sz w:val="22"/>
          <w:szCs w:val="22"/>
          <w:lang w:val="id-ID"/>
        </w:rPr>
        <w:tab/>
      </w:r>
    </w:p>
    <w:p w:rsidR="008545BF" w:rsidRPr="00197C0F" w:rsidRDefault="00603624" w:rsidP="00603624">
      <w:pPr>
        <w:pStyle w:val="1SubMatkul"/>
      </w:pPr>
      <w:r>
        <w:tab/>
      </w:r>
      <w:r w:rsidR="008545BF" w:rsidRPr="00197C0F">
        <w:t>Capaian Pembelajaran Matakuliah:</w:t>
      </w:r>
    </w:p>
    <w:p w:rsidR="008545BF" w:rsidRPr="006C74DC" w:rsidRDefault="008545BF" w:rsidP="00E2762E">
      <w:pPr>
        <w:pStyle w:val="5ListCap"/>
        <w:numPr>
          <w:ilvl w:val="0"/>
          <w:numId w:val="9"/>
        </w:numPr>
        <w:rPr>
          <w:rFonts w:eastAsiaTheme="minorHAnsi"/>
        </w:rPr>
      </w:pPr>
      <w:r w:rsidRPr="006C74DC">
        <w:rPr>
          <w:rFonts w:eastAsiaTheme="minorHAnsi"/>
        </w:rPr>
        <w:t xml:space="preserve">Memanfaatkan ipteks sebagai alat bantu penyelesaian filologi sastra melalui pengetahuan dan pemahaman terhadap ilmu sastra </w:t>
      </w:r>
    </w:p>
    <w:p w:rsidR="008545BF" w:rsidRPr="006C74DC" w:rsidRDefault="008545BF" w:rsidP="00E2762E">
      <w:pPr>
        <w:pStyle w:val="5ListCap"/>
        <w:numPr>
          <w:ilvl w:val="0"/>
          <w:numId w:val="9"/>
        </w:numPr>
        <w:rPr>
          <w:rFonts w:eastAsiaTheme="minorHAnsi"/>
        </w:rPr>
      </w:pPr>
      <w:r w:rsidRPr="006C74DC">
        <w:rPr>
          <w:rFonts w:eastAsiaTheme="minorHAnsi"/>
          <w:lang w:val="en-US"/>
        </w:rPr>
        <w:t>Menguasai hakikat filologi, sejarah perkembangan filologi, beberapa contoh penerapan kritik naskah terhadap naskah nusantara, teori tentang kritik naskah serta penyuntingan naskah secara sederhana</w:t>
      </w:r>
    </w:p>
    <w:p w:rsidR="008545BF" w:rsidRPr="006C74DC" w:rsidRDefault="008545BF" w:rsidP="00E2762E">
      <w:pPr>
        <w:pStyle w:val="5ListCap"/>
        <w:numPr>
          <w:ilvl w:val="0"/>
          <w:numId w:val="9"/>
        </w:numPr>
        <w:rPr>
          <w:rFonts w:eastAsiaTheme="minorHAnsi"/>
        </w:rPr>
      </w:pPr>
      <w:r w:rsidRPr="00F114E0">
        <w:t xml:space="preserve">Mengambil keputusan strategis dalam menggunakan </w:t>
      </w:r>
      <w:r w:rsidRPr="006C74DC">
        <w:rPr>
          <w:lang w:val="en-US"/>
        </w:rPr>
        <w:t>dan memanfaatkan naskah nusantara</w:t>
      </w:r>
      <w:r w:rsidRPr="00F114E0">
        <w:t xml:space="preserve"> dalam pemahaman menyeluruh tentang sastra Indonesia</w:t>
      </w:r>
    </w:p>
    <w:p w:rsidR="008545BF" w:rsidRPr="00C62138" w:rsidRDefault="008545BF" w:rsidP="00E2762E">
      <w:pPr>
        <w:pStyle w:val="5ListCap"/>
        <w:numPr>
          <w:ilvl w:val="0"/>
          <w:numId w:val="9"/>
        </w:numPr>
      </w:pPr>
      <w:r w:rsidRPr="00F114E0">
        <w:t xml:space="preserve">Bertanggung jawab dan menunjukkan kepemilikan karakter iman, cerdas, mandiri, jujur, peduli, dan tangguh dalam penyelesaian tugas, kuis, proyek, dan tes yang terkait dengan </w:t>
      </w:r>
      <w:r w:rsidRPr="006C74DC">
        <w:rPr>
          <w:lang w:val="en-US"/>
        </w:rPr>
        <w:t>sejarah sastra</w:t>
      </w:r>
      <w:r w:rsidRPr="00F114E0">
        <w:t xml:space="preserve"> dan penerapannya</w:t>
      </w:r>
      <w:r w:rsidRPr="006C74DC">
        <w:rPr>
          <w:lang w:val="en-US"/>
        </w:rPr>
        <w:t>.</w:t>
      </w:r>
    </w:p>
    <w:p w:rsidR="008545BF" w:rsidRPr="00197C0F" w:rsidRDefault="00603624" w:rsidP="00603624">
      <w:pPr>
        <w:pStyle w:val="1SubMatkul"/>
      </w:pPr>
      <w:r>
        <w:tab/>
      </w:r>
      <w:r w:rsidR="008545BF" w:rsidRPr="00197C0F">
        <w:t>Deskripsi Matakuliah:</w:t>
      </w:r>
    </w:p>
    <w:p w:rsidR="008545BF" w:rsidRPr="00213994" w:rsidRDefault="008545BF" w:rsidP="00213994">
      <w:pPr>
        <w:pStyle w:val="8Deskripsi"/>
        <w:rPr>
          <w:lang w:val="id-ID"/>
        </w:rPr>
      </w:pPr>
      <w:r w:rsidRPr="00197C0F">
        <w:rPr>
          <w:lang w:val="id-ID"/>
        </w:rPr>
        <w:t>Menguasai konsep filologi, jenis filologi, objek filologi, tujuan penelitian filologi, hubungan filologi dengan ilmu lain, manfaat filologi bagi ilmu lain, sejarah filologi, jenis naskah, jenis teks, tradisi pengopian naskah, teknik menentukan umur naskah, trasliterasi dan transkripsi, metode kritik teks, metode penelitian filologi kono, metode penelitian filologi modern / lisan, prosedur penelitian filologi kuno, prosedur penelitian filologi modern/ lisan melalui kegiatan tatap muka, pelatihan, tugas terstruktur, belajar mandiri guna menghasilkan makalah, rekaman filologi lisan, dan transliterasi/transkripsi untuk dipresentasikan dalam diskusi kelas dan pameran/gelar karya jurusan.</w:t>
      </w:r>
    </w:p>
    <w:p w:rsidR="008545BF" w:rsidRPr="00197C0F" w:rsidRDefault="00603624" w:rsidP="00603624">
      <w:pPr>
        <w:pStyle w:val="1SubMatkul"/>
      </w:pPr>
      <w:r>
        <w:tab/>
      </w:r>
      <w:r w:rsidR="008545BF" w:rsidRPr="00197C0F">
        <w:t xml:space="preserve">Referensi: </w:t>
      </w:r>
    </w:p>
    <w:p w:rsidR="008545BF" w:rsidRPr="00197C0F" w:rsidRDefault="008545BF" w:rsidP="00213994">
      <w:pPr>
        <w:pStyle w:val="12ref"/>
        <w:rPr>
          <w:lang w:val="id-ID"/>
        </w:rPr>
      </w:pPr>
      <w:r w:rsidRPr="00197C0F">
        <w:rPr>
          <w:lang w:val="id-ID"/>
        </w:rPr>
        <w:t xml:space="preserve">Baried, Siti Baroroh, dkk. 1985 </w:t>
      </w:r>
      <w:r w:rsidRPr="00197C0F">
        <w:rPr>
          <w:iCs/>
          <w:lang w:val="id-ID"/>
        </w:rPr>
        <w:t xml:space="preserve">. Pengantar Teori Filologi </w:t>
      </w:r>
      <w:r w:rsidRPr="00197C0F">
        <w:rPr>
          <w:lang w:val="id-ID"/>
        </w:rPr>
        <w:t xml:space="preserve">. Jakarta: Pusat Pembinaan dan Pengembangan Bahasa. </w:t>
      </w:r>
    </w:p>
    <w:p w:rsidR="008545BF" w:rsidRPr="00197C0F" w:rsidRDefault="008545BF" w:rsidP="00213994">
      <w:pPr>
        <w:pStyle w:val="12ref"/>
        <w:rPr>
          <w:lang w:val="id-ID"/>
        </w:rPr>
      </w:pPr>
      <w:r w:rsidRPr="00197C0F">
        <w:rPr>
          <w:lang w:val="id-ID"/>
        </w:rPr>
        <w:t xml:space="preserve">Djamaris, Edwar.2006. Metode Penelitian Filologi. Jakarta: CV. Manaco. </w:t>
      </w:r>
    </w:p>
    <w:p w:rsidR="008545BF" w:rsidRPr="00197C0F" w:rsidRDefault="008545BF" w:rsidP="00213994">
      <w:pPr>
        <w:pStyle w:val="12ref"/>
        <w:rPr>
          <w:lang w:val="id-ID"/>
        </w:rPr>
      </w:pPr>
      <w:r w:rsidRPr="00197C0F">
        <w:rPr>
          <w:lang w:val="id-ID"/>
        </w:rPr>
        <w:t xml:space="preserve">Hutomo, Suripan Sadi. 1986. </w:t>
      </w:r>
      <w:r w:rsidRPr="00197C0F">
        <w:rPr>
          <w:iCs/>
          <w:lang w:val="id-ID"/>
        </w:rPr>
        <w:t xml:space="preserve">Filologi Lisan </w:t>
      </w:r>
      <w:r w:rsidRPr="00197C0F">
        <w:rPr>
          <w:lang w:val="id-ID"/>
        </w:rPr>
        <w:t xml:space="preserve">: Jakarta: Pusat Pembinaan dan Pengembangan Bahasa </w:t>
      </w:r>
    </w:p>
    <w:p w:rsidR="008545BF" w:rsidRPr="00197C0F" w:rsidRDefault="008545BF" w:rsidP="00213994">
      <w:pPr>
        <w:pStyle w:val="12ref"/>
        <w:rPr>
          <w:lang w:val="id-ID"/>
        </w:rPr>
      </w:pPr>
      <w:r w:rsidRPr="00197C0F">
        <w:rPr>
          <w:lang w:val="id-ID"/>
        </w:rPr>
        <w:t xml:space="preserve">Subandiyah, Heni. 2015. </w:t>
      </w:r>
      <w:r w:rsidRPr="00197C0F">
        <w:rPr>
          <w:iCs/>
          <w:lang w:val="id-ID"/>
        </w:rPr>
        <w:t xml:space="preserve">Pengantar Teori dan Metode Penelitian Filologi </w:t>
      </w:r>
      <w:r w:rsidRPr="00197C0F">
        <w:rPr>
          <w:lang w:val="id-ID"/>
        </w:rPr>
        <w:t xml:space="preserve">. Surabaya: Unesa University Press. </w:t>
      </w:r>
    </w:p>
    <w:p w:rsidR="008545BF" w:rsidRPr="00197C0F" w:rsidRDefault="008545BF" w:rsidP="00213994">
      <w:pPr>
        <w:pStyle w:val="12ref"/>
        <w:rPr>
          <w:lang w:val="id-ID"/>
        </w:rPr>
      </w:pPr>
      <w:r w:rsidRPr="00197C0F">
        <w:rPr>
          <w:lang w:val="id-ID"/>
        </w:rPr>
        <w:t xml:space="preserve">Supratno, Haris. 2010. Sosiologi Seni, Wayang Sasak Lakon Dewi Rengganis dalam Kontek Perubahan Masyarakat di Lombok. Surabaya: Unesa University Press. </w:t>
      </w:r>
    </w:p>
    <w:p w:rsidR="008545BF" w:rsidRPr="00197C0F" w:rsidRDefault="008545BF" w:rsidP="00213994">
      <w:pPr>
        <w:pStyle w:val="12ref"/>
        <w:rPr>
          <w:lang w:val="id-ID"/>
        </w:rPr>
      </w:pPr>
      <w:r w:rsidRPr="00197C0F">
        <w:rPr>
          <w:lang w:val="id-ID"/>
        </w:rPr>
        <w:t xml:space="preserve">Supratno, Haris. 2015 .Folklor Setengah Lisan Sebagai Media Pendidikan Karakter Mahasiswa (Kajian Sosiologi Seni). Surabaya: Unesa University Press. </w:t>
      </w:r>
    </w:p>
    <w:p w:rsidR="008545BF" w:rsidRPr="00197C0F" w:rsidRDefault="008545BF" w:rsidP="00213994">
      <w:pPr>
        <w:pStyle w:val="12ref"/>
        <w:rPr>
          <w:lang w:val="id-ID"/>
        </w:rPr>
      </w:pPr>
      <w:r w:rsidRPr="00197C0F">
        <w:rPr>
          <w:lang w:val="id-ID"/>
        </w:rPr>
        <w:t xml:space="preserve">Supratno, Haris dan Darni. 2015. Folklor Lisan Sebagai Media Pendidikan Karakter Mahasiswa (Kajian Sosiologi Seni). . Surabaya: Unesa University Press. </w:t>
      </w:r>
    </w:p>
    <w:p w:rsidR="008545BF" w:rsidRPr="00197C0F" w:rsidRDefault="008545BF" w:rsidP="00213994">
      <w:pPr>
        <w:pStyle w:val="12ref"/>
        <w:rPr>
          <w:lang w:val="id-ID"/>
        </w:rPr>
      </w:pPr>
      <w:r w:rsidRPr="00197C0F">
        <w:rPr>
          <w:lang w:val="id-ID"/>
        </w:rPr>
        <w:t xml:space="preserve">Robson. 1986 </w:t>
      </w:r>
      <w:r w:rsidRPr="00197C0F">
        <w:rPr>
          <w:iCs/>
          <w:lang w:val="id-ID"/>
        </w:rPr>
        <w:t xml:space="preserve">. Pengantar Filologi </w:t>
      </w:r>
      <w:r w:rsidRPr="00197C0F">
        <w:rPr>
          <w:lang w:val="id-ID"/>
        </w:rPr>
        <w:t>. Jakarta: Pusat Pembinaan dan Pengembangan Bahasa.</w:t>
      </w:r>
    </w:p>
    <w:p w:rsidR="008545BF" w:rsidRPr="00197C0F" w:rsidRDefault="008545BF" w:rsidP="008545BF">
      <w:pPr>
        <w:jc w:val="both"/>
        <w:rPr>
          <w:rFonts w:cstheme="minorHAnsi"/>
          <w:lang w:val="id-ID"/>
        </w:rPr>
      </w:pPr>
    </w:p>
    <w:p w:rsidR="008545BF" w:rsidRPr="00603624" w:rsidRDefault="00603624" w:rsidP="00603624">
      <w:pPr>
        <w:pStyle w:val="1SubMatkul"/>
        <w:rPr>
          <w:lang w:val="id-ID"/>
        </w:rPr>
      </w:pPr>
      <w:r w:rsidRPr="002A57F1">
        <w:rPr>
          <w:lang w:val="id-ID" w:eastAsia="id-ID"/>
        </w:rPr>
        <w:t>7920103032</w:t>
      </w:r>
      <w:r>
        <w:rPr>
          <w:lang w:val="id-ID" w:eastAsia="id-ID"/>
        </w:rPr>
        <w:tab/>
      </w:r>
      <w:r w:rsidR="008545BF" w:rsidRPr="00197C0F">
        <w:t>BAHASA INGGRIS</w:t>
      </w:r>
      <w:r>
        <w:rPr>
          <w:lang w:val="id-ID"/>
        </w:rPr>
        <w:t xml:space="preserve"> (3 sks)</w:t>
      </w:r>
    </w:p>
    <w:p w:rsidR="008545BF" w:rsidRPr="00197C0F" w:rsidRDefault="00603624" w:rsidP="00603624">
      <w:pPr>
        <w:pStyle w:val="1SubMatkul"/>
      </w:pPr>
      <w:r>
        <w:tab/>
      </w:r>
      <w:r w:rsidR="008545BF" w:rsidRPr="00197C0F">
        <w:t xml:space="preserve">Prasyarat: </w:t>
      </w:r>
      <w:r w:rsidR="008545BF" w:rsidRPr="00603624">
        <w:rPr>
          <w:b w:val="0"/>
        </w:rPr>
        <w:t>tidak ada</w:t>
      </w:r>
    </w:p>
    <w:p w:rsidR="008545BF" w:rsidRPr="005217F4" w:rsidRDefault="008545BF" w:rsidP="005217F4">
      <w:pPr>
        <w:pStyle w:val="Dosen"/>
        <w:spacing w:before="0"/>
        <w:rPr>
          <w:b w:val="0"/>
        </w:rPr>
      </w:pPr>
      <w:r w:rsidRPr="00197C0F">
        <w:rPr>
          <w:bCs/>
        </w:rPr>
        <w:t>D</w:t>
      </w:r>
      <w:r w:rsidR="00603624">
        <w:rPr>
          <w:bCs/>
        </w:rPr>
        <w:t>osen</w:t>
      </w:r>
      <w:r w:rsidRPr="00197C0F">
        <w:rPr>
          <w:bCs/>
        </w:rPr>
        <w:t>:</w:t>
      </w:r>
      <w:r w:rsidRPr="00197C0F">
        <w:t xml:space="preserve">  </w:t>
      </w:r>
      <w:r w:rsidRPr="00197C0F">
        <w:tab/>
      </w:r>
      <w:r w:rsidRPr="005217F4">
        <w:rPr>
          <w:b w:val="0"/>
        </w:rPr>
        <w:t xml:space="preserve">Mukhzamilah, S.S., </w:t>
      </w:r>
      <w:proofErr w:type="gramStart"/>
      <w:r w:rsidRPr="005217F4">
        <w:rPr>
          <w:b w:val="0"/>
        </w:rPr>
        <w:t>S.Pd.,</w:t>
      </w:r>
      <w:proofErr w:type="gramEnd"/>
      <w:r w:rsidRPr="005217F4">
        <w:rPr>
          <w:b w:val="0"/>
        </w:rPr>
        <w:t xml:space="preserve"> M.Ed.</w:t>
      </w:r>
    </w:p>
    <w:p w:rsidR="008545BF" w:rsidRPr="005217F4" w:rsidRDefault="008545BF" w:rsidP="005217F4">
      <w:pPr>
        <w:pStyle w:val="Dosen"/>
        <w:spacing w:before="0"/>
        <w:rPr>
          <w:b w:val="0"/>
        </w:rPr>
      </w:pPr>
      <w:r w:rsidRPr="005217F4">
        <w:rPr>
          <w:b w:val="0"/>
        </w:rPr>
        <w:tab/>
      </w:r>
      <w:r w:rsidRPr="005217F4">
        <w:rPr>
          <w:b w:val="0"/>
        </w:rPr>
        <w:tab/>
        <w:t>M. Rokib, S.S., M.A.</w:t>
      </w:r>
    </w:p>
    <w:p w:rsidR="008545BF" w:rsidRPr="004D5D81" w:rsidRDefault="008545BF" w:rsidP="004D5D81">
      <w:pPr>
        <w:pStyle w:val="Dosen"/>
        <w:spacing w:before="0"/>
        <w:rPr>
          <w:b w:val="0"/>
        </w:rPr>
      </w:pPr>
      <w:r w:rsidRPr="005217F4">
        <w:rPr>
          <w:b w:val="0"/>
        </w:rPr>
        <w:tab/>
      </w:r>
      <w:r w:rsidRPr="005217F4">
        <w:rPr>
          <w:b w:val="0"/>
        </w:rPr>
        <w:tab/>
        <w:t>Dr. Mulyono, M.Hum.</w:t>
      </w:r>
    </w:p>
    <w:p w:rsidR="008545BF" w:rsidRPr="00197C0F" w:rsidRDefault="00603624" w:rsidP="00603624">
      <w:pPr>
        <w:pStyle w:val="1SubMatkul"/>
      </w:pPr>
      <w:r>
        <w:tab/>
      </w:r>
      <w:r w:rsidR="008545BF" w:rsidRPr="00197C0F">
        <w:t>Capaian Pembelajaran Matakuliah:</w:t>
      </w:r>
    </w:p>
    <w:p w:rsidR="008545BF" w:rsidRPr="004D5D81" w:rsidRDefault="008545BF" w:rsidP="00E2762E">
      <w:pPr>
        <w:pStyle w:val="5ListCap"/>
        <w:numPr>
          <w:ilvl w:val="0"/>
          <w:numId w:val="10"/>
        </w:numPr>
        <w:rPr>
          <w:rFonts w:eastAsiaTheme="minorHAnsi"/>
        </w:rPr>
      </w:pPr>
      <w:r w:rsidRPr="004D5D81">
        <w:rPr>
          <w:rFonts w:eastAsiaTheme="minorHAnsi"/>
        </w:rPr>
        <w:t>Mampu menerapkan keahlian bahasa Inggris dan memanfaatkan TIK untuk (1) berkomunikasi dan (2) memahami teks lisan dan tulis dalam konteks-konteks keseharian dan umum terbatas;</w:t>
      </w:r>
    </w:p>
    <w:p w:rsidR="008545BF" w:rsidRPr="00197C0F" w:rsidRDefault="008545BF" w:rsidP="00E2762E">
      <w:pPr>
        <w:pStyle w:val="5ListCap"/>
        <w:numPr>
          <w:ilvl w:val="0"/>
          <w:numId w:val="10"/>
        </w:numPr>
      </w:pPr>
      <w:r w:rsidRPr="00197C0F">
        <w:t>Menguasai pengetahuan dasar ilmu bahasa Inggris untuk menunjang kemampuan (1) berkomunikasi dengan bahasa yang berterima dan (2) pemahaman teks;</w:t>
      </w:r>
    </w:p>
    <w:p w:rsidR="008545BF" w:rsidRPr="00197C0F" w:rsidRDefault="008545BF" w:rsidP="00E2762E">
      <w:pPr>
        <w:pStyle w:val="5ListCap"/>
        <w:numPr>
          <w:ilvl w:val="0"/>
          <w:numId w:val="10"/>
        </w:numPr>
      </w:pPr>
      <w:r w:rsidRPr="00197C0F">
        <w:t>Membuat keputusan dalam memilih bahasa yang tepat sesuai dengan kaidah penggunaan bahasa berterima sesuai dengan konteksnya;</w:t>
      </w:r>
    </w:p>
    <w:p w:rsidR="008545BF" w:rsidRPr="0083087A" w:rsidRDefault="008545BF" w:rsidP="00E2762E">
      <w:pPr>
        <w:pStyle w:val="5ListCap"/>
        <w:numPr>
          <w:ilvl w:val="0"/>
          <w:numId w:val="10"/>
        </w:numPr>
      </w:pPr>
      <w:r w:rsidRPr="00197C0F">
        <w:t>Memiliki tanggung jawab atas (1) penggunaan bahasa yang dipakai dan (2) tugas yang diberikan terkait penggunaan dan pemahaman bahasa.</w:t>
      </w:r>
    </w:p>
    <w:p w:rsidR="008545BF" w:rsidRPr="00197C0F" w:rsidRDefault="00603624" w:rsidP="00603624">
      <w:pPr>
        <w:pStyle w:val="1SubMatkul"/>
      </w:pPr>
      <w:r>
        <w:tab/>
      </w:r>
      <w:r w:rsidR="008545BF" w:rsidRPr="00197C0F">
        <w:t>Deskripsi Matakuliah:</w:t>
      </w:r>
    </w:p>
    <w:p w:rsidR="008545BF" w:rsidRPr="0083087A" w:rsidRDefault="008545BF" w:rsidP="0083087A">
      <w:pPr>
        <w:pStyle w:val="8Deskripsi"/>
      </w:pPr>
      <w:r w:rsidRPr="00197C0F">
        <w:t xml:space="preserve">Mata Kuliah ini membekali mahasiswa pada keterampilan dan komponen bahasa pada level dasar (pre-intermediate). Mata Kuliah ini juga memperkenalkan tes terstandarisasi yang memuat latihan keterampilan membaca (reading skills), menyimak (listening comprehension) dan tata bahasa dan kosakata (structure and vocabulary) yang diarahkan untuk persiapan test bahasa inggris standar Internasional. Semua kegiatan perkuliahan </w:t>
      </w:r>
      <w:proofErr w:type="gramStart"/>
      <w:r w:rsidRPr="00197C0F">
        <w:t>akan</w:t>
      </w:r>
      <w:proofErr w:type="gramEnd"/>
      <w:r w:rsidRPr="00197C0F">
        <w:t xml:space="preserve"> disajikan dengan cara ceramah dan diskusi.</w:t>
      </w:r>
    </w:p>
    <w:p w:rsidR="008545BF" w:rsidRPr="00197C0F" w:rsidRDefault="00603624" w:rsidP="00603624">
      <w:pPr>
        <w:pStyle w:val="1SubMatkul"/>
      </w:pPr>
      <w:r>
        <w:tab/>
      </w:r>
      <w:r w:rsidR="008545BF" w:rsidRPr="00197C0F">
        <w:t xml:space="preserve">Referensi: </w:t>
      </w:r>
    </w:p>
    <w:p w:rsidR="008545BF" w:rsidRPr="00197C0F" w:rsidRDefault="008545BF" w:rsidP="0083087A">
      <w:pPr>
        <w:pStyle w:val="12ref"/>
      </w:pPr>
      <w:r w:rsidRPr="00197C0F">
        <w:t>Sharpe, Pamela. J. 2003. How to prepare for the TOEFL. Barron&amp;rsquos Educational Series. NY</w:t>
      </w:r>
    </w:p>
    <w:p w:rsidR="008545BF" w:rsidRPr="00197C0F" w:rsidRDefault="008545BF" w:rsidP="0083087A">
      <w:pPr>
        <w:pStyle w:val="12ref"/>
      </w:pPr>
      <w:r w:rsidRPr="00197C0F">
        <w:t>Phillips, Deborah. 2004. Longman Preparation Course for the TOEFL Test: The Paper Test (Student Book with Answer Key and CD-ROM). Pearson Education. NY</w:t>
      </w:r>
    </w:p>
    <w:p w:rsidR="008545BF" w:rsidRPr="00197C0F" w:rsidRDefault="008545BF" w:rsidP="0083087A">
      <w:pPr>
        <w:pStyle w:val="12ref"/>
      </w:pPr>
      <w:r w:rsidRPr="00197C0F">
        <w:t xml:space="preserve">_______. 2012. Official Guide to the TOEFL Test </w:t>
      </w:r>
      <w:proofErr w:type="gramStart"/>
      <w:r w:rsidRPr="00197C0F">
        <w:t>With</w:t>
      </w:r>
      <w:proofErr w:type="gramEnd"/>
      <w:r w:rsidRPr="00197C0F">
        <w:t xml:space="preserve"> CD-ROM, 4th Edition (Official Guide to the Toefl Ibt). McGraw-Hill. USA.</w:t>
      </w:r>
    </w:p>
    <w:p w:rsidR="008545BF" w:rsidRPr="00197C0F" w:rsidRDefault="008545BF" w:rsidP="0083087A">
      <w:pPr>
        <w:pStyle w:val="12ref"/>
      </w:pPr>
      <w:r w:rsidRPr="00197C0F">
        <w:t>Phillips, Deborah. 2001. Longman Introductory Course for the TOEFL Test: iBT, 2nd ed. Pearson Education. NY</w:t>
      </w:r>
    </w:p>
    <w:p w:rsidR="008545BF" w:rsidRPr="00197C0F" w:rsidRDefault="008545BF" w:rsidP="0083087A">
      <w:pPr>
        <w:pStyle w:val="12ref"/>
      </w:pPr>
      <w:r w:rsidRPr="00197C0F">
        <w:t>Worcester, Adam, et al. 2008. Building Skill for the TOEFL iBT: Beginning. Compass Publishing.</w:t>
      </w:r>
    </w:p>
    <w:p w:rsidR="008545BF" w:rsidRPr="00197C0F" w:rsidRDefault="008545BF" w:rsidP="0083087A">
      <w:pPr>
        <w:pStyle w:val="12ref"/>
      </w:pPr>
      <w:r w:rsidRPr="00197C0F">
        <w:t xml:space="preserve">Cullen, Pauline, et al. 2014. The Official Cambridge Guide to IELTS Students Book </w:t>
      </w:r>
      <w:proofErr w:type="gramStart"/>
      <w:r w:rsidRPr="00197C0F">
        <w:t>With</w:t>
      </w:r>
      <w:proofErr w:type="gramEnd"/>
      <w:r w:rsidRPr="00197C0F">
        <w:t xml:space="preserve"> Answers with DVD-ROM. Oxford University Press.</w:t>
      </w:r>
    </w:p>
    <w:p w:rsidR="008545BF" w:rsidRPr="00197C0F" w:rsidRDefault="008545BF" w:rsidP="0083087A">
      <w:pPr>
        <w:pStyle w:val="12ref"/>
      </w:pPr>
      <w:r w:rsidRPr="00197C0F">
        <w:t>Parthare, Emma Parthare, Gary May, Peter. 2013. Headway Academic Skills IELTS Study Skills Edition: Level 1 Students Book.Oxford University Press.</w:t>
      </w:r>
    </w:p>
    <w:p w:rsidR="008545BF" w:rsidRPr="00197C0F" w:rsidRDefault="008545BF" w:rsidP="0083087A">
      <w:pPr>
        <w:pStyle w:val="12ref"/>
      </w:pPr>
      <w:r w:rsidRPr="00197C0F">
        <w:t>Lougheed, Lin. 2007. Longman Preparation Series for the TOEIC Test: Listening and Reading, 5th Edition. Pearson Education. NY</w:t>
      </w:r>
    </w:p>
    <w:p w:rsidR="008545BF" w:rsidRPr="00197C0F" w:rsidRDefault="008545BF" w:rsidP="0083087A">
      <w:pPr>
        <w:pStyle w:val="12ref"/>
      </w:pPr>
      <w:r w:rsidRPr="00197C0F">
        <w:t xml:space="preserve">Buku yang disusun oleh Tim Mata Kuliah Bahasa Inggris </w:t>
      </w:r>
    </w:p>
    <w:p w:rsidR="008545BF" w:rsidRPr="00197C0F" w:rsidRDefault="008545BF" w:rsidP="008545BF">
      <w:pPr>
        <w:jc w:val="both"/>
        <w:rPr>
          <w:rFonts w:cstheme="minorHAnsi"/>
          <w:lang w:val="id-ID"/>
        </w:rPr>
      </w:pPr>
    </w:p>
    <w:p w:rsidR="008545BF" w:rsidRPr="00603624" w:rsidRDefault="00603624" w:rsidP="00603624">
      <w:pPr>
        <w:pStyle w:val="1SubMatkul"/>
        <w:rPr>
          <w:lang w:val="id-ID"/>
        </w:rPr>
      </w:pPr>
      <w:r w:rsidRPr="002A57F1">
        <w:rPr>
          <w:lang w:val="id-ID" w:eastAsia="id-ID"/>
        </w:rPr>
        <w:t>7920104051</w:t>
      </w:r>
      <w:r>
        <w:rPr>
          <w:lang w:val="id-ID" w:eastAsia="id-ID"/>
        </w:rPr>
        <w:tab/>
      </w:r>
      <w:r w:rsidR="008545BF" w:rsidRPr="00197C0F">
        <w:t>FONOLOGI</w:t>
      </w:r>
      <w:r>
        <w:rPr>
          <w:lang w:val="id-ID"/>
        </w:rPr>
        <w:t xml:space="preserve"> (4 sks)</w:t>
      </w:r>
    </w:p>
    <w:p w:rsidR="008545BF" w:rsidRPr="00197C0F" w:rsidRDefault="00603624" w:rsidP="00603624">
      <w:pPr>
        <w:pStyle w:val="1SubMatkul"/>
      </w:pPr>
      <w:r>
        <w:tab/>
      </w:r>
      <w:r w:rsidR="008545BF" w:rsidRPr="00197C0F">
        <w:t xml:space="preserve">Prasyarat: </w:t>
      </w:r>
      <w:r w:rsidR="008545BF" w:rsidRPr="00603624">
        <w:rPr>
          <w:b w:val="0"/>
        </w:rPr>
        <w:t>tidak ada</w:t>
      </w:r>
    </w:p>
    <w:p w:rsidR="008545BF" w:rsidRPr="0021060A" w:rsidRDefault="0021060A" w:rsidP="0021060A">
      <w:pPr>
        <w:pStyle w:val="Dosen"/>
        <w:spacing w:before="0"/>
        <w:rPr>
          <w:b w:val="0"/>
        </w:rPr>
      </w:pPr>
      <w:r>
        <w:rPr>
          <w:bCs/>
        </w:rPr>
        <w:t>D</w:t>
      </w:r>
      <w:r w:rsidR="00603624">
        <w:rPr>
          <w:bCs/>
        </w:rPr>
        <w:t>osen</w:t>
      </w:r>
      <w:r>
        <w:rPr>
          <w:bCs/>
        </w:rPr>
        <w:t xml:space="preserve">: </w:t>
      </w:r>
      <w:r>
        <w:rPr>
          <w:bCs/>
        </w:rPr>
        <w:tab/>
      </w:r>
      <w:r w:rsidR="008545BF" w:rsidRPr="0021060A">
        <w:rPr>
          <w:b w:val="0"/>
        </w:rPr>
        <w:t>Diding Wahyudin R., M. Hum.</w:t>
      </w:r>
    </w:p>
    <w:p w:rsidR="008545BF" w:rsidRPr="0021060A" w:rsidRDefault="008545BF" w:rsidP="0021060A">
      <w:pPr>
        <w:pStyle w:val="Dosen"/>
        <w:spacing w:before="0"/>
        <w:rPr>
          <w:b w:val="0"/>
        </w:rPr>
      </w:pPr>
      <w:r w:rsidRPr="0021060A">
        <w:rPr>
          <w:b w:val="0"/>
        </w:rPr>
        <w:tab/>
      </w:r>
      <w:r w:rsidRPr="0021060A">
        <w:rPr>
          <w:b w:val="0"/>
        </w:rPr>
        <w:tab/>
        <w:t>Dr. Agusniar Dian Savitri, S.S., M.Pd.</w:t>
      </w:r>
    </w:p>
    <w:p w:rsidR="008545BF" w:rsidRPr="0021060A" w:rsidRDefault="008545BF" w:rsidP="0021060A">
      <w:pPr>
        <w:pStyle w:val="Dosen"/>
        <w:spacing w:before="0"/>
        <w:rPr>
          <w:b w:val="0"/>
        </w:rPr>
      </w:pPr>
      <w:r w:rsidRPr="0021060A">
        <w:rPr>
          <w:b w:val="0"/>
        </w:rPr>
        <w:tab/>
      </w:r>
      <w:r w:rsidRPr="0021060A">
        <w:rPr>
          <w:b w:val="0"/>
        </w:rPr>
        <w:tab/>
        <w:t>Ari Yuanita, S.S., M. Hum.</w:t>
      </w:r>
    </w:p>
    <w:p w:rsidR="008545BF" w:rsidRPr="00197C0F" w:rsidRDefault="00964EB4" w:rsidP="00603624">
      <w:pPr>
        <w:pStyle w:val="1SubMatkul"/>
      </w:pPr>
      <w:r>
        <w:tab/>
      </w:r>
      <w:r w:rsidR="008545BF" w:rsidRPr="00197C0F">
        <w:t>Capaian Pembelajaran Matakuliah:</w:t>
      </w:r>
    </w:p>
    <w:p w:rsidR="008545BF" w:rsidRPr="0021060A" w:rsidRDefault="008545BF" w:rsidP="00E2762E">
      <w:pPr>
        <w:pStyle w:val="5ListCap"/>
        <w:numPr>
          <w:ilvl w:val="0"/>
          <w:numId w:val="11"/>
        </w:numPr>
        <w:rPr>
          <w:rFonts w:eastAsiaTheme="minorHAnsi"/>
          <w:lang w:val="id-ID"/>
        </w:rPr>
      </w:pPr>
      <w:r w:rsidRPr="0021060A">
        <w:rPr>
          <w:rFonts w:eastAsiaTheme="minorHAnsi"/>
          <w:lang w:val="id-ID"/>
        </w:rPr>
        <w:t xml:space="preserve">Memanfaatkan ipteks sebagai alat bantu penyelesaian masalah dan pengomunikasian gagasan melalui tata bunyi bahasa Indonesia </w:t>
      </w:r>
    </w:p>
    <w:p w:rsidR="008545BF" w:rsidRPr="0021060A" w:rsidRDefault="008545BF" w:rsidP="00E2762E">
      <w:pPr>
        <w:pStyle w:val="5ListCap"/>
        <w:numPr>
          <w:ilvl w:val="0"/>
          <w:numId w:val="11"/>
        </w:numPr>
        <w:rPr>
          <w:lang w:val="id-ID"/>
        </w:rPr>
      </w:pPr>
      <w:r w:rsidRPr="0021060A">
        <w:rPr>
          <w:lang w:val="id-ID"/>
        </w:rPr>
        <w:t xml:space="preserve">Menguasai tata bunyi bahasa Indonesia yang meliputi produksi bunyi bahasa (fon) dan penataan fonem sebagai dasar pengajaran bahasa dan keterampilan berbahasa Indonesia serta penelitian bahasa </w:t>
      </w:r>
    </w:p>
    <w:p w:rsidR="008545BF" w:rsidRPr="0021060A" w:rsidRDefault="008545BF" w:rsidP="00E2762E">
      <w:pPr>
        <w:pStyle w:val="5ListCap"/>
        <w:numPr>
          <w:ilvl w:val="0"/>
          <w:numId w:val="11"/>
        </w:numPr>
        <w:rPr>
          <w:lang w:val="id-ID"/>
        </w:rPr>
      </w:pPr>
      <w:r w:rsidRPr="0021060A">
        <w:rPr>
          <w:lang w:val="id-ID"/>
        </w:rPr>
        <w:t xml:space="preserve">Mengambil keputusan strategis dalam menggunakan tata bunyi bahasa Indonesia berdasarkan kaidah dan situasi penggunaannya </w:t>
      </w:r>
    </w:p>
    <w:p w:rsidR="008545BF" w:rsidRPr="0021060A" w:rsidRDefault="008545BF" w:rsidP="00E2762E">
      <w:pPr>
        <w:pStyle w:val="5ListCap"/>
        <w:numPr>
          <w:ilvl w:val="0"/>
          <w:numId w:val="11"/>
        </w:numPr>
        <w:rPr>
          <w:lang w:val="id-ID"/>
        </w:rPr>
      </w:pPr>
      <w:r w:rsidRPr="0021060A">
        <w:rPr>
          <w:lang w:val="id-ID"/>
        </w:rPr>
        <w:t>Bertanggung jawab dan menunjukkan kepemilikan karakter iman, cerdas, mandiri, jujur, peduli, dan tangguh dalam penyelesaian tugas, kuis, proyek, dan tes yang terkait dengan tata bunyi bahasa Indonesia dan penerapannya</w:t>
      </w:r>
    </w:p>
    <w:p w:rsidR="008545BF" w:rsidRPr="00197C0F" w:rsidRDefault="00964EB4" w:rsidP="00603624">
      <w:pPr>
        <w:pStyle w:val="1SubMatkul"/>
      </w:pPr>
      <w:r>
        <w:tab/>
      </w:r>
      <w:r w:rsidR="008545BF" w:rsidRPr="00197C0F">
        <w:t>Deskripsi Matakuliah:</w:t>
      </w:r>
    </w:p>
    <w:p w:rsidR="008545BF" w:rsidRPr="0021060A" w:rsidRDefault="008545BF" w:rsidP="0021060A">
      <w:pPr>
        <w:pStyle w:val="8Deskripsi"/>
        <w:rPr>
          <w:lang w:val="id-ID"/>
        </w:rPr>
      </w:pPr>
      <w:r w:rsidRPr="00197C0F">
        <w:rPr>
          <w:lang w:val="id-ID"/>
        </w:rPr>
        <w:t>Pembahasan konsep teoretis dan aplikatif tata bunyi bahasa Indonesia yang meliputi produksi bunyi bahasa (fon) dan penataan fonem sebagai dasar pengajaran bahasa dan keterampilan berbahasa Indonesia serta penelitian bahasa melalui kegiatan perkuliahan, pemantapan teori tata bunyi bahasa, praktik analisis kasus tata bunyi bahasa, dan presentasi guna menghasilkan berbagai tulisan ilmiah tentang sistem bunyi bahasa Indonesia dan daerah dengan metode deskriptif dan generatif yang dipresentasikan dalam diskusi k</w:t>
      </w:r>
      <w:r w:rsidR="0021060A">
        <w:rPr>
          <w:lang w:val="id-ID"/>
        </w:rPr>
        <w:t>elas dan kegiatan ilmiah jurusa</w:t>
      </w:r>
    </w:p>
    <w:p w:rsidR="008545BF" w:rsidRPr="00197C0F" w:rsidRDefault="00964EB4" w:rsidP="00603624">
      <w:pPr>
        <w:pStyle w:val="1SubMatkul"/>
      </w:pPr>
      <w:r>
        <w:tab/>
      </w:r>
      <w:r w:rsidR="008545BF" w:rsidRPr="00197C0F">
        <w:t xml:space="preserve">Referensi: </w:t>
      </w:r>
    </w:p>
    <w:p w:rsidR="008545BF" w:rsidRPr="00197C0F" w:rsidRDefault="008545BF" w:rsidP="0021060A">
      <w:pPr>
        <w:pStyle w:val="12ref"/>
        <w:rPr>
          <w:lang w:val="id-ID"/>
        </w:rPr>
      </w:pPr>
      <w:r w:rsidRPr="00197C0F">
        <w:rPr>
          <w:lang w:val="id-ID"/>
        </w:rPr>
        <w:t xml:space="preserve">Crystal, David. 2008. </w:t>
      </w:r>
      <w:r w:rsidRPr="00197C0F">
        <w:rPr>
          <w:i/>
          <w:iCs/>
          <w:lang w:val="id-ID"/>
        </w:rPr>
        <w:t xml:space="preserve">A Dictionary of Linguistic and Phonetics </w:t>
      </w:r>
      <w:r w:rsidRPr="00197C0F">
        <w:rPr>
          <w:lang w:val="id-ID"/>
        </w:rPr>
        <w:t xml:space="preserve">. Sixth Edition. Oxford: Blackwell Publishing. </w:t>
      </w:r>
    </w:p>
    <w:p w:rsidR="008545BF" w:rsidRPr="00197C0F" w:rsidRDefault="008545BF" w:rsidP="0021060A">
      <w:pPr>
        <w:pStyle w:val="12ref"/>
        <w:rPr>
          <w:lang w:val="id-ID"/>
        </w:rPr>
      </w:pPr>
      <w:r w:rsidRPr="00197C0F">
        <w:rPr>
          <w:lang w:val="id-ID"/>
        </w:rPr>
        <w:lastRenderedPageBreak/>
        <w:t xml:space="preserve">International Phonetic Association. 2007. Handbook of International Phonetic Association: A Guide to the use of the International Phonetic Alphabets . Cambridge: Cambridge University Press. </w:t>
      </w:r>
    </w:p>
    <w:p w:rsidR="008545BF" w:rsidRPr="00197C0F" w:rsidRDefault="008545BF" w:rsidP="0021060A">
      <w:pPr>
        <w:pStyle w:val="12ref"/>
        <w:rPr>
          <w:lang w:val="id-ID"/>
        </w:rPr>
      </w:pPr>
      <w:r w:rsidRPr="00197C0F">
        <w:rPr>
          <w:lang w:val="id-ID"/>
        </w:rPr>
        <w:t xml:space="preserve">Gussmann, Edmund. 2002. </w:t>
      </w:r>
      <w:r w:rsidRPr="00197C0F">
        <w:rPr>
          <w:i/>
          <w:iCs/>
          <w:lang w:val="id-ID"/>
        </w:rPr>
        <w:t xml:space="preserve">Phonology. Analysis and Theory </w:t>
      </w:r>
      <w:r w:rsidRPr="00197C0F">
        <w:rPr>
          <w:lang w:val="id-ID"/>
        </w:rPr>
        <w:t xml:space="preserve">. Cambridge: Cambridge. </w:t>
      </w:r>
    </w:p>
    <w:p w:rsidR="008545BF" w:rsidRPr="00197C0F" w:rsidRDefault="008545BF" w:rsidP="0021060A">
      <w:pPr>
        <w:pStyle w:val="12ref"/>
        <w:rPr>
          <w:lang w:val="id-ID"/>
        </w:rPr>
      </w:pPr>
      <w:r w:rsidRPr="00197C0F">
        <w:rPr>
          <w:lang w:val="id-ID"/>
        </w:rPr>
        <w:t xml:space="preserve">Yusuf, Suhendra. 1998. </w:t>
      </w:r>
      <w:r w:rsidRPr="00197C0F">
        <w:rPr>
          <w:i/>
          <w:iCs/>
          <w:lang w:val="id-ID"/>
        </w:rPr>
        <w:t xml:space="preserve">Fonetik dan Fonologi </w:t>
      </w:r>
      <w:r w:rsidRPr="00197C0F">
        <w:rPr>
          <w:lang w:val="id-ID"/>
        </w:rPr>
        <w:t xml:space="preserve">. Jakarta: Gramedia </w:t>
      </w:r>
    </w:p>
    <w:p w:rsidR="008545BF" w:rsidRPr="0021060A" w:rsidRDefault="008545BF" w:rsidP="0021060A">
      <w:pPr>
        <w:pStyle w:val="12ref"/>
        <w:rPr>
          <w:lang w:val="id-ID"/>
        </w:rPr>
      </w:pPr>
      <w:r w:rsidRPr="00197C0F">
        <w:rPr>
          <w:lang w:val="id-ID"/>
        </w:rPr>
        <w:t>Muchlis. 2000. Fonologi Bahasa Indonesia. Jakarata: Rineka Cipta</w:t>
      </w:r>
    </w:p>
    <w:p w:rsidR="008545BF" w:rsidRPr="00197C0F" w:rsidRDefault="008545BF" w:rsidP="008545BF">
      <w:pPr>
        <w:jc w:val="both"/>
        <w:rPr>
          <w:rFonts w:cstheme="minorHAnsi"/>
          <w:lang w:val="id-ID"/>
        </w:rPr>
      </w:pPr>
    </w:p>
    <w:p w:rsidR="008545BF" w:rsidRPr="00964EB4" w:rsidRDefault="00964EB4" w:rsidP="00603624">
      <w:pPr>
        <w:pStyle w:val="1SubMatkul"/>
        <w:rPr>
          <w:lang w:val="id-ID"/>
        </w:rPr>
      </w:pPr>
      <w:r w:rsidRPr="002A57F1">
        <w:rPr>
          <w:lang w:val="id-ID" w:eastAsia="id-ID"/>
        </w:rPr>
        <w:t>7920104131</w:t>
      </w:r>
      <w:r>
        <w:rPr>
          <w:lang w:val="id-ID" w:eastAsia="id-ID"/>
        </w:rPr>
        <w:tab/>
      </w:r>
      <w:r w:rsidR="008545BF" w:rsidRPr="00197C0F">
        <w:t>TEORI SASTRA</w:t>
      </w:r>
      <w:r>
        <w:rPr>
          <w:lang w:val="id-ID"/>
        </w:rPr>
        <w:t xml:space="preserve"> (4 sks)</w:t>
      </w:r>
    </w:p>
    <w:p w:rsidR="008545BF" w:rsidRPr="00197C0F" w:rsidRDefault="00964EB4" w:rsidP="00603624">
      <w:pPr>
        <w:pStyle w:val="1SubMatkul"/>
      </w:pPr>
      <w:r>
        <w:tab/>
      </w:r>
      <w:r w:rsidR="008545BF" w:rsidRPr="00197C0F">
        <w:t xml:space="preserve">Prasyarat: </w:t>
      </w:r>
      <w:r w:rsidR="008545BF" w:rsidRPr="00964EB4">
        <w:rPr>
          <w:b w:val="0"/>
        </w:rPr>
        <w:t>tidak ada</w:t>
      </w:r>
    </w:p>
    <w:p w:rsidR="008545BF" w:rsidRPr="0021060A" w:rsidRDefault="00964EB4" w:rsidP="0021060A">
      <w:pPr>
        <w:pStyle w:val="Dosen"/>
        <w:spacing w:before="0"/>
        <w:rPr>
          <w:b w:val="0"/>
        </w:rPr>
      </w:pPr>
      <w:r>
        <w:t>Dosen</w:t>
      </w:r>
      <w:r w:rsidR="0021060A">
        <w:t xml:space="preserve">: </w:t>
      </w:r>
      <w:r w:rsidR="0021060A">
        <w:tab/>
      </w:r>
      <w:r w:rsidR="008545BF" w:rsidRPr="0021060A">
        <w:rPr>
          <w:b w:val="0"/>
        </w:rPr>
        <w:t>Prof. Dr. Haris Supratno</w:t>
      </w:r>
    </w:p>
    <w:p w:rsidR="008545BF" w:rsidRPr="0021060A" w:rsidRDefault="008545BF" w:rsidP="0021060A">
      <w:pPr>
        <w:pStyle w:val="Dosen"/>
        <w:spacing w:before="0"/>
        <w:ind w:left="2365" w:hanging="205"/>
        <w:rPr>
          <w:b w:val="0"/>
        </w:rPr>
      </w:pPr>
      <w:r w:rsidRPr="0021060A">
        <w:rPr>
          <w:b w:val="0"/>
        </w:rPr>
        <w:t>Prof. Dr. Setya Yuwana, M.A.</w:t>
      </w:r>
    </w:p>
    <w:p w:rsidR="008545BF" w:rsidRPr="00B4525B" w:rsidRDefault="008545BF" w:rsidP="00B4525B">
      <w:pPr>
        <w:pStyle w:val="Dosen"/>
        <w:spacing w:before="0"/>
        <w:ind w:firstLine="515"/>
        <w:rPr>
          <w:b w:val="0"/>
        </w:rPr>
      </w:pPr>
      <w:r w:rsidRPr="0021060A">
        <w:rPr>
          <w:b w:val="0"/>
        </w:rPr>
        <w:t>Drs. Parmin, M.Hum.</w:t>
      </w:r>
    </w:p>
    <w:p w:rsidR="008545BF" w:rsidRPr="00197C0F" w:rsidRDefault="00964EB4" w:rsidP="00603624">
      <w:pPr>
        <w:pStyle w:val="1SubMatkul"/>
      </w:pPr>
      <w:r>
        <w:tab/>
      </w:r>
      <w:r w:rsidR="008545BF" w:rsidRPr="00197C0F">
        <w:t>Capaian Pembelajaran Matakuliah/Kompetensi:</w:t>
      </w:r>
    </w:p>
    <w:p w:rsidR="008545BF" w:rsidRPr="00B4525B" w:rsidRDefault="008545BF" w:rsidP="00E2762E">
      <w:pPr>
        <w:pStyle w:val="5ListCap"/>
        <w:numPr>
          <w:ilvl w:val="0"/>
          <w:numId w:val="12"/>
        </w:numPr>
        <w:rPr>
          <w:rFonts w:eastAsiaTheme="minorHAnsi"/>
          <w:lang w:val="id-ID"/>
        </w:rPr>
      </w:pPr>
      <w:r w:rsidRPr="00B4525B">
        <w:rPr>
          <w:rFonts w:eastAsiaTheme="minorHAnsi"/>
          <w:lang w:val="id-ID"/>
        </w:rPr>
        <w:t xml:space="preserve">Memanfaatkan ipteks sebagai alat bantu menganalisis dan mengkaji karya sastra (puisi, prosa, dan drama) melalui kaidah-kaidah yang telah dikuasai; </w:t>
      </w:r>
    </w:p>
    <w:p w:rsidR="008545BF" w:rsidRPr="00B4525B" w:rsidRDefault="008545BF" w:rsidP="00E2762E">
      <w:pPr>
        <w:pStyle w:val="5ListCap"/>
        <w:numPr>
          <w:ilvl w:val="0"/>
          <w:numId w:val="12"/>
        </w:numPr>
        <w:rPr>
          <w:lang w:val="id-ID"/>
        </w:rPr>
      </w:pPr>
      <w:r w:rsidRPr="00B4525B">
        <w:rPr>
          <w:lang w:val="id-ID"/>
        </w:rPr>
        <w:t xml:space="preserve">Menguasai konsep dasar teoretis yang berkaitan dengan berbagai teori sastra dan mampu mengaplikasikan penguasaan konsep teori melalui analisis dan kajian terhadap karya sastra (puisi, prosa, dan drama); </w:t>
      </w:r>
    </w:p>
    <w:p w:rsidR="008545BF" w:rsidRPr="00B4525B" w:rsidRDefault="008545BF" w:rsidP="00E2762E">
      <w:pPr>
        <w:pStyle w:val="5ListCap"/>
        <w:numPr>
          <w:ilvl w:val="0"/>
          <w:numId w:val="12"/>
        </w:numPr>
        <w:rPr>
          <w:lang w:val="id-ID"/>
        </w:rPr>
      </w:pPr>
      <w:r w:rsidRPr="00B4525B">
        <w:rPr>
          <w:lang w:val="id-ID"/>
        </w:rPr>
        <w:t xml:space="preserve">Mengambil keputusan strategis dalam menganalisis dan mengkaji karya sastra secara kreatif dan mandiri; </w:t>
      </w:r>
    </w:p>
    <w:p w:rsidR="008545BF" w:rsidRPr="00B4525B" w:rsidRDefault="008545BF" w:rsidP="00E2762E">
      <w:pPr>
        <w:pStyle w:val="5ListCap"/>
        <w:numPr>
          <w:ilvl w:val="0"/>
          <w:numId w:val="12"/>
        </w:numPr>
        <w:rPr>
          <w:lang w:val="id-ID"/>
        </w:rPr>
      </w:pPr>
      <w:r w:rsidRPr="00B4525B">
        <w:rPr>
          <w:lang w:val="id-ID"/>
        </w:rPr>
        <w:t>Bertanggung jawab dan menunjukkan kepemilikan karakter iman, cerdas, mandiri, jujur, peduli, dan tangguh dalam penyelesaian tugas, praktik analisis/kajian, dan tes yang terkait dengan teori sastra.</w:t>
      </w:r>
    </w:p>
    <w:p w:rsidR="008545BF" w:rsidRPr="00197C0F" w:rsidRDefault="00964EB4" w:rsidP="00603624">
      <w:pPr>
        <w:pStyle w:val="1SubMatkul"/>
      </w:pPr>
      <w:r>
        <w:tab/>
      </w:r>
      <w:r w:rsidR="008545BF" w:rsidRPr="00197C0F">
        <w:t>Deskripsi Matakuliah/Kompetensi:</w:t>
      </w:r>
    </w:p>
    <w:p w:rsidR="008545BF" w:rsidRPr="00716A41" w:rsidRDefault="008545BF" w:rsidP="00716A41">
      <w:pPr>
        <w:pStyle w:val="8Deskripsi"/>
        <w:rPr>
          <w:lang w:val="id-ID"/>
        </w:rPr>
      </w:pPr>
      <w:r w:rsidRPr="00197C0F">
        <w:rPr>
          <w:lang w:val="id-ID"/>
        </w:rPr>
        <w:t>Mampu menyusun karya dan kajian sastra dengan memanfaatkan konsep teori sastra melalui kegiatan pertemuan kelas, analisis/kajian, diskusi karya sastra dan simulasi guna menghasilkan artikel/makalah untuk disajikan baik dalam diskusi kelas maupun pameran/gelar karya jurusan.</w:t>
      </w:r>
    </w:p>
    <w:p w:rsidR="008545BF" w:rsidRPr="00197C0F" w:rsidRDefault="00964EB4" w:rsidP="00603624">
      <w:pPr>
        <w:pStyle w:val="1SubMatkul"/>
      </w:pPr>
      <w:r>
        <w:tab/>
      </w:r>
      <w:r w:rsidR="008545BF" w:rsidRPr="00197C0F">
        <w:t xml:space="preserve">Referensi: </w:t>
      </w:r>
    </w:p>
    <w:p w:rsidR="008545BF" w:rsidRPr="00197C0F" w:rsidRDefault="008545BF" w:rsidP="00716A41">
      <w:pPr>
        <w:pStyle w:val="12ref"/>
      </w:pPr>
      <w:r w:rsidRPr="00197C0F">
        <w:t xml:space="preserve">Abrams, M.H. 1999 (seventh edition). </w:t>
      </w:r>
      <w:r w:rsidRPr="00197C0F">
        <w:rPr>
          <w:i/>
          <w:iCs/>
        </w:rPr>
        <w:t xml:space="preserve">A Glossary of Literary Terms. </w:t>
      </w:r>
      <w:r w:rsidRPr="00197C0F">
        <w:t xml:space="preserve">United States of America: Heinle&amp;Heinle. </w:t>
      </w:r>
    </w:p>
    <w:p w:rsidR="008545BF" w:rsidRPr="00197C0F" w:rsidRDefault="008545BF" w:rsidP="00716A41">
      <w:pPr>
        <w:pStyle w:val="12ref"/>
      </w:pPr>
      <w:r w:rsidRPr="00197C0F">
        <w:t xml:space="preserve">Fokkema, DW. 1998. </w:t>
      </w:r>
      <w:r w:rsidRPr="00197C0F">
        <w:rPr>
          <w:i/>
          <w:iCs/>
        </w:rPr>
        <w:t xml:space="preserve">Teori Sastra Abad Kedua Puluh. </w:t>
      </w:r>
      <w:r w:rsidRPr="00197C0F">
        <w:t xml:space="preserve">Jakarta: Gramedia. </w:t>
      </w:r>
    </w:p>
    <w:p w:rsidR="008545BF" w:rsidRPr="00197C0F" w:rsidRDefault="008545BF" w:rsidP="00716A41">
      <w:pPr>
        <w:pStyle w:val="12ref"/>
      </w:pPr>
      <w:r w:rsidRPr="00197C0F">
        <w:t xml:space="preserve">Luxemburg, Jan Van, dkk. 1987. </w:t>
      </w:r>
      <w:r w:rsidRPr="00197C0F">
        <w:rPr>
          <w:i/>
          <w:iCs/>
        </w:rPr>
        <w:t xml:space="preserve">Tentang Sastra </w:t>
      </w:r>
      <w:r w:rsidRPr="00197C0F">
        <w:t xml:space="preserve">(diterjemahkan oleh Akhadiati Ikram). Jakarta: Intermasa. </w:t>
      </w:r>
    </w:p>
    <w:p w:rsidR="008545BF" w:rsidRPr="00197C0F" w:rsidRDefault="008545BF" w:rsidP="00716A41">
      <w:pPr>
        <w:pStyle w:val="12ref"/>
      </w:pPr>
      <w:r w:rsidRPr="00197C0F">
        <w:t xml:space="preserve">Luxemburg, Jan Van, dkk. 1992. </w:t>
      </w:r>
      <w:r w:rsidRPr="00197C0F">
        <w:rPr>
          <w:i/>
          <w:iCs/>
        </w:rPr>
        <w:t xml:space="preserve">Pengantar Ilmu Sastra </w:t>
      </w:r>
      <w:r w:rsidRPr="00197C0F">
        <w:t xml:space="preserve">(diterjemahkan oleh Dick Hartoko). Jakarta: Gramedia. </w:t>
      </w:r>
    </w:p>
    <w:p w:rsidR="008545BF" w:rsidRPr="00197C0F" w:rsidRDefault="008545BF" w:rsidP="00716A41">
      <w:pPr>
        <w:pStyle w:val="12ref"/>
      </w:pPr>
      <w:r w:rsidRPr="00197C0F">
        <w:t xml:space="preserve">Pradopo, Rachmat Djoko. 2005. </w:t>
      </w:r>
      <w:r w:rsidRPr="00197C0F">
        <w:rPr>
          <w:i/>
          <w:iCs/>
        </w:rPr>
        <w:t xml:space="preserve">Beberapa Teori Sastra, Metode Kritik, dan Penerapannya. </w:t>
      </w:r>
      <w:r w:rsidRPr="00197C0F">
        <w:t xml:space="preserve">Yogyakarta: Pustaka Pelajar. </w:t>
      </w:r>
    </w:p>
    <w:p w:rsidR="008545BF" w:rsidRPr="00197C0F" w:rsidRDefault="008545BF" w:rsidP="00716A41">
      <w:pPr>
        <w:pStyle w:val="12ref"/>
      </w:pPr>
      <w:r w:rsidRPr="00197C0F">
        <w:t xml:space="preserve">Teeuw, A. 1988 (Cetakan ke-2). </w:t>
      </w:r>
      <w:r w:rsidRPr="00197C0F">
        <w:rPr>
          <w:i/>
          <w:iCs/>
        </w:rPr>
        <w:t xml:space="preserve">Sastra dan Ilmu </w:t>
      </w:r>
      <w:proofErr w:type="gramStart"/>
      <w:r w:rsidRPr="00197C0F">
        <w:rPr>
          <w:i/>
          <w:iCs/>
        </w:rPr>
        <w:t xml:space="preserve">Sastra </w:t>
      </w:r>
      <w:r w:rsidRPr="00197C0F">
        <w:t>.</w:t>
      </w:r>
      <w:proofErr w:type="gramEnd"/>
      <w:r w:rsidRPr="00197C0F">
        <w:t xml:space="preserve"> Jakarta: Pustaka Jaya dan Gimukti Pusaka. </w:t>
      </w:r>
    </w:p>
    <w:p w:rsidR="008545BF" w:rsidRPr="00197C0F" w:rsidRDefault="008545BF" w:rsidP="00716A41">
      <w:pPr>
        <w:pStyle w:val="12ref"/>
      </w:pPr>
      <w:r w:rsidRPr="00197C0F">
        <w:t xml:space="preserve">Wellek, Rene dan Austin Warren. 1995. (Cet. Ke-4). </w:t>
      </w:r>
      <w:r w:rsidRPr="00197C0F">
        <w:rPr>
          <w:i/>
          <w:iCs/>
        </w:rPr>
        <w:t xml:space="preserve">Teori </w:t>
      </w:r>
      <w:proofErr w:type="gramStart"/>
      <w:r w:rsidRPr="00197C0F">
        <w:rPr>
          <w:i/>
          <w:iCs/>
        </w:rPr>
        <w:t xml:space="preserve">Kesusastraan </w:t>
      </w:r>
      <w:r w:rsidRPr="00197C0F">
        <w:t>.</w:t>
      </w:r>
      <w:proofErr w:type="gramEnd"/>
      <w:r w:rsidRPr="00197C0F">
        <w:t xml:space="preserve"> Jakarta: Gramedia. </w:t>
      </w:r>
    </w:p>
    <w:p w:rsidR="008545BF" w:rsidRPr="00197C0F" w:rsidRDefault="008545BF" w:rsidP="00716A41">
      <w:pPr>
        <w:pStyle w:val="12ref"/>
      </w:pPr>
      <w:r w:rsidRPr="00197C0F">
        <w:t>Buku Kumpulan Puisi Buku Kumpulan Cerpen</w:t>
      </w:r>
    </w:p>
    <w:p w:rsidR="008545BF" w:rsidRPr="00197C0F" w:rsidRDefault="008545BF" w:rsidP="008545BF">
      <w:pPr>
        <w:jc w:val="both"/>
        <w:rPr>
          <w:rFonts w:cstheme="minorHAnsi"/>
          <w:lang w:val="id-ID"/>
        </w:rPr>
      </w:pPr>
    </w:p>
    <w:p w:rsidR="008545BF" w:rsidRPr="00964EB4" w:rsidRDefault="00964EB4" w:rsidP="00603624">
      <w:pPr>
        <w:pStyle w:val="1SubMatkul"/>
        <w:rPr>
          <w:lang w:val="id-ID"/>
        </w:rPr>
      </w:pPr>
      <w:r w:rsidRPr="002A57F1">
        <w:rPr>
          <w:lang w:val="id-ID"/>
        </w:rPr>
        <w:t>7920102015</w:t>
      </w:r>
      <w:r>
        <w:rPr>
          <w:lang w:val="id-ID"/>
        </w:rPr>
        <w:tab/>
      </w:r>
      <w:r w:rsidR="008545BF" w:rsidRPr="00197C0F">
        <w:t>LITERASI DIGITAL</w:t>
      </w:r>
      <w:r>
        <w:rPr>
          <w:lang w:val="id-ID"/>
        </w:rPr>
        <w:t xml:space="preserve"> (2 sks)</w:t>
      </w:r>
    </w:p>
    <w:p w:rsidR="008545BF" w:rsidRPr="00197C0F" w:rsidRDefault="00964EB4" w:rsidP="00603624">
      <w:pPr>
        <w:pStyle w:val="1SubMatkul"/>
      </w:pPr>
      <w:r>
        <w:tab/>
      </w:r>
      <w:r w:rsidR="008545BF" w:rsidRPr="00197C0F">
        <w:t xml:space="preserve">Prasyarat: </w:t>
      </w:r>
      <w:r w:rsidR="008545BF" w:rsidRPr="00964EB4">
        <w:rPr>
          <w:b w:val="0"/>
        </w:rPr>
        <w:t>tidak ada</w:t>
      </w:r>
    </w:p>
    <w:p w:rsidR="008545BF" w:rsidRPr="00716A41" w:rsidRDefault="00964EB4" w:rsidP="00716A41">
      <w:pPr>
        <w:pStyle w:val="Dosen"/>
      </w:pPr>
      <w:r>
        <w:t>Dosen</w:t>
      </w:r>
      <w:r w:rsidR="008545BF" w:rsidRPr="00197C0F">
        <w:t>:</w:t>
      </w:r>
      <w:r>
        <w:tab/>
      </w:r>
      <w:r w:rsidR="008545BF" w:rsidRPr="00964EB4">
        <w:rPr>
          <w:b w:val="0"/>
        </w:rPr>
        <w:t>TIM</w:t>
      </w:r>
    </w:p>
    <w:p w:rsidR="008545BF" w:rsidRPr="00197C0F" w:rsidRDefault="00964EB4" w:rsidP="00603624">
      <w:pPr>
        <w:pStyle w:val="1SubMatkul"/>
      </w:pPr>
      <w:r>
        <w:tab/>
      </w:r>
      <w:r w:rsidR="008545BF" w:rsidRPr="00197C0F">
        <w:t xml:space="preserve">Capaian Pembelajaran Mata Kuliah:  </w:t>
      </w:r>
    </w:p>
    <w:p w:rsidR="008545BF" w:rsidRPr="00197C0F" w:rsidRDefault="008545BF" w:rsidP="00E2762E">
      <w:pPr>
        <w:pStyle w:val="5ListCap"/>
        <w:numPr>
          <w:ilvl w:val="0"/>
          <w:numId w:val="13"/>
        </w:numPr>
      </w:pPr>
      <w:r w:rsidRPr="00197C0F">
        <w:t>Memanfaatkan sumber belajar dan TI untuk memahami software aplikasi komputer yang meliputi Microsoft Office, Adobe Flash, dan Ecxel;</w:t>
      </w:r>
    </w:p>
    <w:p w:rsidR="008545BF" w:rsidRPr="00197C0F" w:rsidRDefault="008545BF" w:rsidP="00E2762E">
      <w:pPr>
        <w:pStyle w:val="5ListCap"/>
        <w:numPr>
          <w:ilvl w:val="0"/>
          <w:numId w:val="13"/>
        </w:numPr>
      </w:pPr>
      <w:r w:rsidRPr="00197C0F">
        <w:t>Memanfaatkan TI sebagai alat bantu / sumber belajar untuk memahami genre yang berkaitan dengan literasi digital;</w:t>
      </w:r>
    </w:p>
    <w:p w:rsidR="008545BF" w:rsidRPr="00197C0F" w:rsidRDefault="008545BF" w:rsidP="00E2762E">
      <w:pPr>
        <w:pStyle w:val="5ListCap"/>
        <w:numPr>
          <w:ilvl w:val="0"/>
          <w:numId w:val="13"/>
        </w:numPr>
      </w:pPr>
      <w:r w:rsidRPr="00197C0F">
        <w:t>Mengambil keputusan strategis dalam studi/penelitian literasi digital;</w:t>
      </w:r>
    </w:p>
    <w:p w:rsidR="008545BF" w:rsidRPr="00716A41" w:rsidRDefault="008545BF" w:rsidP="00E2762E">
      <w:pPr>
        <w:pStyle w:val="5ListCap"/>
        <w:numPr>
          <w:ilvl w:val="0"/>
          <w:numId w:val="13"/>
        </w:numPr>
      </w:pPr>
      <w:r w:rsidRPr="00197C0F">
        <w:t>Bertanggung jawab dan menunjukkan kepemilikan karakter iman, cerdas, mandiri, jujur, peduli, dan tangguh dalam penyelesaian tugas, kuis, dan pembuatan laporan penelitian literasi digital.</w:t>
      </w:r>
    </w:p>
    <w:p w:rsidR="008545BF" w:rsidRPr="00197C0F" w:rsidRDefault="00964EB4" w:rsidP="00603624">
      <w:pPr>
        <w:pStyle w:val="1SubMatkul"/>
      </w:pPr>
      <w:r>
        <w:tab/>
      </w:r>
      <w:r w:rsidR="008545BF" w:rsidRPr="00197C0F">
        <w:t>Deskripsi MataKuliah:</w:t>
      </w:r>
    </w:p>
    <w:p w:rsidR="008545BF" w:rsidRPr="00716A41" w:rsidRDefault="008545BF" w:rsidP="00716A41">
      <w:pPr>
        <w:pStyle w:val="8Deskripsi"/>
      </w:pPr>
      <w:r w:rsidRPr="00197C0F">
        <w:t xml:space="preserve">Memahami program-program aplikasi komputer yang meliputi Microsoft Office, Adobe Flash, dan </w:t>
      </w:r>
      <w:proofErr w:type="gramStart"/>
      <w:r w:rsidRPr="00197C0F">
        <w:t>excel  untuk</w:t>
      </w:r>
      <w:proofErr w:type="gramEnd"/>
      <w:r w:rsidRPr="00197C0F">
        <w:t xml:space="preserve"> mendukung kelancaran pembuatan laporan penelitian tentang literasi digital dalam kaitannya dengan bahasa dan sastra  Indonesia melalui kegiatan terstruktur dan mandiri dan menghasilkan artikel/makalah untuk dipresentasikan </w:t>
      </w:r>
    </w:p>
    <w:p w:rsidR="008545BF" w:rsidRPr="00197C0F" w:rsidRDefault="00964EB4" w:rsidP="00603624">
      <w:pPr>
        <w:pStyle w:val="1SubMatkul"/>
      </w:pPr>
      <w:r>
        <w:tab/>
      </w:r>
      <w:r w:rsidR="008545BF" w:rsidRPr="00197C0F">
        <w:t xml:space="preserve">Referensi: </w:t>
      </w:r>
    </w:p>
    <w:p w:rsidR="008545BF" w:rsidRPr="00197C0F" w:rsidRDefault="008545BF" w:rsidP="00716A41">
      <w:pPr>
        <w:pStyle w:val="12ref"/>
      </w:pPr>
      <w:r w:rsidRPr="00197C0F">
        <w:t xml:space="preserve">Ameliah, R. dkk. 2018. </w:t>
      </w:r>
      <w:r w:rsidRPr="00197C0F">
        <w:rPr>
          <w:i/>
        </w:rPr>
        <w:t>Strategi Kewirausahaan Digital</w:t>
      </w:r>
      <w:r w:rsidRPr="00197C0F">
        <w:t xml:space="preserve">. Jakarta: Kemkominfo. </w:t>
      </w:r>
    </w:p>
    <w:p w:rsidR="008545BF" w:rsidRPr="00197C0F" w:rsidRDefault="008545BF" w:rsidP="00716A41">
      <w:pPr>
        <w:pStyle w:val="12ref"/>
      </w:pPr>
      <w:r w:rsidRPr="00197C0F">
        <w:t xml:space="preserve">Buckingham, D. 2003. </w:t>
      </w:r>
      <w:r w:rsidRPr="00197C0F">
        <w:rPr>
          <w:i/>
        </w:rPr>
        <w:t>Media Education: Literacy, Learning, and Contemporary Culture</w:t>
      </w:r>
      <w:r w:rsidRPr="00197C0F">
        <w:t>.Cambridge: Blackwell</w:t>
      </w:r>
    </w:p>
    <w:p w:rsidR="008545BF" w:rsidRPr="00197C0F" w:rsidRDefault="008545BF" w:rsidP="00716A41">
      <w:pPr>
        <w:pStyle w:val="12ref"/>
      </w:pPr>
      <w:r w:rsidRPr="00197C0F">
        <w:t>Guy Hart-Davis. 2007. How to do everything with Microsoft Office Word 2007. The McGraw-Hill Companies.</w:t>
      </w:r>
    </w:p>
    <w:p w:rsidR="008545BF" w:rsidRPr="00197C0F" w:rsidRDefault="008545BF" w:rsidP="00716A41">
      <w:pPr>
        <w:pStyle w:val="12ref"/>
      </w:pPr>
      <w:r w:rsidRPr="00197C0F">
        <w:t xml:space="preserve">Lardios, A.  Et Al (Ed). 2011. </w:t>
      </w:r>
      <w:r w:rsidRPr="00197C0F">
        <w:rPr>
          <w:i/>
        </w:rPr>
        <w:t>Sacredwords: Orality, Literacy and Religion</w:t>
      </w:r>
      <w:r w:rsidRPr="00197C0F">
        <w:t xml:space="preserve">. Boston: Brill. </w:t>
      </w:r>
    </w:p>
    <w:p w:rsidR="008545BF" w:rsidRPr="00197C0F" w:rsidRDefault="008545BF" w:rsidP="00716A41">
      <w:pPr>
        <w:pStyle w:val="12ref"/>
      </w:pPr>
      <w:r w:rsidRPr="00197C0F">
        <w:t>Nories, A.C. 1981. Paul McFedries. 2007. Microsoft Office PowerPoint 2007: Top 100 Simplified Tips &amp; Tricks. Wiley Publishing, Inc.</w:t>
      </w:r>
    </w:p>
    <w:p w:rsidR="008545BF" w:rsidRPr="00197C0F" w:rsidRDefault="008545BF" w:rsidP="00716A41">
      <w:pPr>
        <w:pStyle w:val="12ref"/>
      </w:pPr>
      <w:r w:rsidRPr="00197C0F">
        <w:t xml:space="preserve">Prastika, A.C. dkk. 2018. </w:t>
      </w:r>
      <w:r w:rsidRPr="00197C0F">
        <w:rPr>
          <w:i/>
        </w:rPr>
        <w:t>Isu-Isu Masyarakat Digital Kontemporer.</w:t>
      </w:r>
      <w:r w:rsidRPr="00197C0F">
        <w:t xml:space="preserve"> Jakarta: Kemkominfo.</w:t>
      </w:r>
    </w:p>
    <w:p w:rsidR="008545BF" w:rsidRPr="00716A41" w:rsidRDefault="008545BF" w:rsidP="00716A41">
      <w:pPr>
        <w:pStyle w:val="12ref"/>
      </w:pPr>
      <w:r w:rsidRPr="00197C0F">
        <w:t xml:space="preserve">Robert de Levie. 2004. How </w:t>
      </w:r>
      <w:proofErr w:type="gramStart"/>
      <w:r w:rsidRPr="00197C0F">
        <w:t>To</w:t>
      </w:r>
      <w:proofErr w:type="gramEnd"/>
      <w:r w:rsidRPr="00197C0F">
        <w:t xml:space="preserve"> Use Excel In General Scientific Data Analysis. Cambridge University Press.</w:t>
      </w:r>
    </w:p>
    <w:p w:rsidR="008545BF" w:rsidRPr="00964EB4" w:rsidRDefault="00964EB4" w:rsidP="00603624">
      <w:pPr>
        <w:pStyle w:val="1SubMatkul"/>
        <w:rPr>
          <w:lang w:val="id-ID"/>
        </w:rPr>
      </w:pPr>
      <w:r w:rsidRPr="002A57F1">
        <w:rPr>
          <w:lang w:val="id-ID" w:eastAsia="id-ID"/>
        </w:rPr>
        <w:lastRenderedPageBreak/>
        <w:t>7920102055</w:t>
      </w:r>
      <w:r>
        <w:rPr>
          <w:lang w:val="id-ID" w:eastAsia="id-ID"/>
        </w:rPr>
        <w:tab/>
      </w:r>
      <w:r w:rsidR="008545BF" w:rsidRPr="00197C0F">
        <w:t>KAJIAN BUDAYA</w:t>
      </w:r>
      <w:r>
        <w:rPr>
          <w:lang w:val="id-ID"/>
        </w:rPr>
        <w:t xml:space="preserve"> (2 sks)</w:t>
      </w:r>
    </w:p>
    <w:p w:rsidR="008545BF" w:rsidRPr="00197C0F" w:rsidRDefault="00964EB4" w:rsidP="00603624">
      <w:pPr>
        <w:pStyle w:val="1SubMatkul"/>
      </w:pPr>
      <w:r>
        <w:tab/>
      </w:r>
      <w:r w:rsidR="008545BF" w:rsidRPr="00197C0F">
        <w:t xml:space="preserve">Prasyarat: </w:t>
      </w:r>
      <w:r w:rsidR="008545BF" w:rsidRPr="00964EB4">
        <w:rPr>
          <w:b w:val="0"/>
        </w:rPr>
        <w:t>tidak ada</w:t>
      </w:r>
    </w:p>
    <w:p w:rsidR="008545BF" w:rsidRPr="00716A41" w:rsidRDefault="00964EB4" w:rsidP="00716A41">
      <w:pPr>
        <w:pStyle w:val="Dosen"/>
        <w:spacing w:before="0"/>
        <w:rPr>
          <w:b w:val="0"/>
        </w:rPr>
      </w:pPr>
      <w:r>
        <w:rPr>
          <w:bCs/>
        </w:rPr>
        <w:t>Dosen</w:t>
      </w:r>
      <w:r w:rsidR="008545BF" w:rsidRPr="00197C0F">
        <w:rPr>
          <w:bCs/>
        </w:rPr>
        <w:t xml:space="preserve">: </w:t>
      </w:r>
      <w:r w:rsidR="008545BF" w:rsidRPr="00197C0F">
        <w:t xml:space="preserve"> </w:t>
      </w:r>
      <w:r w:rsidR="008545BF" w:rsidRPr="00197C0F">
        <w:tab/>
      </w:r>
      <w:r w:rsidR="008545BF" w:rsidRPr="00716A41">
        <w:rPr>
          <w:b w:val="0"/>
        </w:rPr>
        <w:t>Prof. Dr. Setya Yuwana, M.A.</w:t>
      </w:r>
    </w:p>
    <w:p w:rsidR="008545BF" w:rsidRPr="00716A41" w:rsidRDefault="008545BF" w:rsidP="00716A41">
      <w:pPr>
        <w:pStyle w:val="Dosen"/>
        <w:spacing w:before="0"/>
        <w:rPr>
          <w:b w:val="0"/>
        </w:rPr>
      </w:pPr>
      <w:r w:rsidRPr="00716A41">
        <w:rPr>
          <w:b w:val="0"/>
        </w:rPr>
        <w:tab/>
      </w:r>
      <w:r w:rsidRPr="00716A41">
        <w:rPr>
          <w:b w:val="0"/>
        </w:rPr>
        <w:tab/>
        <w:t>Drs. Parmin, M.Hum.</w:t>
      </w:r>
    </w:p>
    <w:p w:rsidR="008545BF" w:rsidRPr="0091525D" w:rsidRDefault="008545BF" w:rsidP="0091525D">
      <w:pPr>
        <w:pStyle w:val="Dosen"/>
        <w:spacing w:before="0"/>
        <w:rPr>
          <w:b w:val="0"/>
          <w:bCs/>
        </w:rPr>
      </w:pPr>
      <w:r w:rsidRPr="00716A41">
        <w:rPr>
          <w:b w:val="0"/>
        </w:rPr>
        <w:tab/>
      </w:r>
      <w:r w:rsidRPr="00716A41">
        <w:rPr>
          <w:b w:val="0"/>
        </w:rPr>
        <w:tab/>
        <w:t>M. Rokib, S.S., M.A.</w:t>
      </w:r>
    </w:p>
    <w:p w:rsidR="008545BF" w:rsidRPr="00197C0F" w:rsidRDefault="00964EB4" w:rsidP="00603624">
      <w:pPr>
        <w:pStyle w:val="1SubMatkul"/>
      </w:pPr>
      <w:r>
        <w:tab/>
      </w:r>
      <w:r w:rsidR="008545BF" w:rsidRPr="00197C0F">
        <w:t>Capaian Pembelajaran Matakuliah:</w:t>
      </w:r>
    </w:p>
    <w:p w:rsidR="008545BF" w:rsidRPr="0091525D" w:rsidRDefault="008545BF" w:rsidP="00E2762E">
      <w:pPr>
        <w:pStyle w:val="5ListCap"/>
        <w:numPr>
          <w:ilvl w:val="0"/>
          <w:numId w:val="14"/>
        </w:numPr>
        <w:rPr>
          <w:rFonts w:eastAsiaTheme="minorHAnsi"/>
          <w:lang w:val="id-ID"/>
        </w:rPr>
      </w:pPr>
      <w:r w:rsidRPr="0091525D">
        <w:rPr>
          <w:rFonts w:eastAsiaTheme="minorHAnsi"/>
          <w:lang w:val="id-ID"/>
        </w:rPr>
        <w:t>Memanfaatkan sumber belajar dan TIK untuk mendukung pencapaian kompetensi mahasiswa terkait dengan kemampuan mengkaji budaya masyarakat;</w:t>
      </w:r>
    </w:p>
    <w:p w:rsidR="008545BF" w:rsidRPr="0091525D" w:rsidRDefault="008545BF" w:rsidP="00E2762E">
      <w:pPr>
        <w:pStyle w:val="5ListCap"/>
        <w:numPr>
          <w:ilvl w:val="0"/>
          <w:numId w:val="14"/>
        </w:numPr>
        <w:rPr>
          <w:lang w:val="id-ID"/>
        </w:rPr>
      </w:pPr>
      <w:r w:rsidRPr="0091525D">
        <w:rPr>
          <w:lang w:val="id-ID"/>
        </w:rPr>
        <w:t>Memiliki pengetahuan dan wawasan tentang budaya di Indonesial melalui bentuk/struktur, fungsi, dan makna budaya dalam kehidupan sosial dan budaya masyarakat dari tradisi hingga modern.;</w:t>
      </w:r>
    </w:p>
    <w:p w:rsidR="008545BF" w:rsidRPr="0091525D" w:rsidRDefault="008545BF" w:rsidP="00E2762E">
      <w:pPr>
        <w:pStyle w:val="5ListCap"/>
        <w:numPr>
          <w:ilvl w:val="0"/>
          <w:numId w:val="14"/>
        </w:numPr>
        <w:rPr>
          <w:lang w:val="id-ID"/>
        </w:rPr>
      </w:pPr>
      <w:r w:rsidRPr="0091525D">
        <w:rPr>
          <w:lang w:val="id-ID"/>
        </w:rPr>
        <w:t>Memiliki ketrampilan untuk mengkaji budaya di Indonesia melalui pengkajian multidisiplin dari kehidupan sosial dan budaya masyarakat dari tradisi hingga modern serta dapat menyusun laporan hasil kajian budaya masyarakat dalam bentuk makalah.;</w:t>
      </w:r>
    </w:p>
    <w:p w:rsidR="008545BF" w:rsidRPr="00DB5AAA" w:rsidRDefault="008545BF" w:rsidP="00E2762E">
      <w:pPr>
        <w:pStyle w:val="5ListCap"/>
        <w:numPr>
          <w:ilvl w:val="0"/>
          <w:numId w:val="14"/>
        </w:numPr>
        <w:rPr>
          <w:lang w:val="id-ID"/>
        </w:rPr>
      </w:pPr>
      <w:r w:rsidRPr="0091525D">
        <w:rPr>
          <w:lang w:val="id-ID"/>
        </w:rPr>
        <w:t>Memiliki sikap bertanggung jawab, objektif dalam mengembangkan dan melaksanakan pengkajian budaya pada kinerja pembelajaran sendiri dan kelompok.</w:t>
      </w:r>
    </w:p>
    <w:p w:rsidR="008545BF" w:rsidRPr="00197C0F" w:rsidRDefault="00964EB4" w:rsidP="00603624">
      <w:pPr>
        <w:pStyle w:val="1SubMatkul"/>
      </w:pPr>
      <w:r>
        <w:tab/>
      </w:r>
      <w:r w:rsidR="008545BF" w:rsidRPr="00197C0F">
        <w:t>Deskripsi Matakuliah:</w:t>
      </w:r>
    </w:p>
    <w:p w:rsidR="008545BF" w:rsidRPr="00834CF2" w:rsidRDefault="008545BF" w:rsidP="00834CF2">
      <w:pPr>
        <w:pStyle w:val="8Deskripsi"/>
        <w:rPr>
          <w:b/>
          <w:bCs/>
        </w:rPr>
      </w:pPr>
      <w:r w:rsidRPr="00197C0F">
        <w:t>Mata kuliah ini merupakan kajian budaya di Yogyakarta dengan mencari bentuk/struktur, fungsi, dan makna budaya melalui pengkajian multidisiplin dari kehidupan sosial dan budaya masyarakat dari tradisi hingga modern. Perkuliahan dilaksanakan dalam bentuk penugasan dan presentasi hasil tugas. Produk akhir adalah laporan hasil pengkajian budaya dalam bentuk makalah.</w:t>
      </w:r>
      <w:r w:rsidRPr="00197C0F">
        <w:rPr>
          <w:b/>
          <w:bCs/>
        </w:rPr>
        <w:t xml:space="preserve"> </w:t>
      </w:r>
    </w:p>
    <w:p w:rsidR="008545BF" w:rsidRPr="00197C0F" w:rsidRDefault="00964EB4" w:rsidP="00603624">
      <w:pPr>
        <w:pStyle w:val="1SubMatkul"/>
      </w:pPr>
      <w:r>
        <w:tab/>
      </w:r>
      <w:r w:rsidR="008545BF" w:rsidRPr="00197C0F">
        <w:t>Referensi:</w:t>
      </w:r>
    </w:p>
    <w:p w:rsidR="008545BF" w:rsidRPr="00197C0F" w:rsidRDefault="008545BF" w:rsidP="00834CF2">
      <w:pPr>
        <w:pStyle w:val="12ref"/>
      </w:pPr>
      <w:r w:rsidRPr="00197C0F">
        <w:t xml:space="preserve">Barker, Chris. 2000. </w:t>
      </w:r>
      <w:r w:rsidRPr="00197C0F">
        <w:rPr>
          <w:i/>
          <w:iCs/>
        </w:rPr>
        <w:t xml:space="preserve">Cultural Studies Theory and Practice. </w:t>
      </w:r>
      <w:r w:rsidRPr="00197C0F">
        <w:t xml:space="preserve">London: Sage Publications </w:t>
      </w:r>
    </w:p>
    <w:p w:rsidR="008545BF" w:rsidRPr="00197C0F" w:rsidRDefault="008545BF" w:rsidP="00834CF2">
      <w:pPr>
        <w:pStyle w:val="12ref"/>
      </w:pPr>
      <w:r w:rsidRPr="00197C0F">
        <w:t xml:space="preserve">Jenks, Chris. 1013. </w:t>
      </w:r>
      <w:r w:rsidRPr="00197C0F">
        <w:rPr>
          <w:i/>
          <w:iCs/>
        </w:rPr>
        <w:t xml:space="preserve">Culture Studi Kebudayaan. </w:t>
      </w:r>
      <w:r w:rsidRPr="00197C0F">
        <w:t xml:space="preserve">Yogyakarta: Pustaka Pelajar </w:t>
      </w:r>
    </w:p>
    <w:p w:rsidR="008545BF" w:rsidRPr="00197C0F" w:rsidRDefault="008545BF" w:rsidP="00834CF2">
      <w:pPr>
        <w:pStyle w:val="12ref"/>
      </w:pPr>
      <w:r w:rsidRPr="00197C0F">
        <w:t xml:space="preserve">White, Leslie A. -. </w:t>
      </w:r>
      <w:r w:rsidRPr="00197C0F">
        <w:rPr>
          <w:i/>
          <w:iCs/>
        </w:rPr>
        <w:t xml:space="preserve">The Concept of </w:t>
      </w:r>
      <w:proofErr w:type="gramStart"/>
      <w:r w:rsidRPr="00197C0F">
        <w:rPr>
          <w:i/>
          <w:iCs/>
        </w:rPr>
        <w:t xml:space="preserve">Culture </w:t>
      </w:r>
      <w:r w:rsidRPr="00197C0F">
        <w:t>.</w:t>
      </w:r>
      <w:proofErr w:type="gramEnd"/>
      <w:r w:rsidRPr="00197C0F">
        <w:t xml:space="preserve"> Calivornia: Bethdillingham University of Cincinnati. </w:t>
      </w:r>
    </w:p>
    <w:p w:rsidR="008545BF" w:rsidRPr="00197C0F" w:rsidRDefault="008545BF" w:rsidP="00834CF2">
      <w:pPr>
        <w:pStyle w:val="12ref"/>
      </w:pPr>
      <w:r w:rsidRPr="00197C0F">
        <w:t xml:space="preserve">Story, John. 2003. </w:t>
      </w:r>
      <w:r w:rsidRPr="00197C0F">
        <w:rPr>
          <w:iCs/>
        </w:rPr>
        <w:t xml:space="preserve">Teori Budaya dan Budaya Pop. </w:t>
      </w:r>
      <w:r w:rsidRPr="00197C0F">
        <w:t xml:space="preserve">Yogyakarta: Qalam </w:t>
      </w:r>
    </w:p>
    <w:p w:rsidR="008545BF" w:rsidRPr="00197C0F" w:rsidRDefault="008545BF" w:rsidP="00834CF2">
      <w:pPr>
        <w:pStyle w:val="12ref"/>
      </w:pPr>
      <w:r w:rsidRPr="00197C0F">
        <w:t xml:space="preserve">Spradley, James. 2006. </w:t>
      </w:r>
      <w:r w:rsidRPr="00197C0F">
        <w:rPr>
          <w:i/>
          <w:iCs/>
        </w:rPr>
        <w:t xml:space="preserve">Metode Etnografi. </w:t>
      </w:r>
      <w:r w:rsidRPr="00197C0F">
        <w:t xml:space="preserve">Yogyakarta: Tiara Wacana </w:t>
      </w:r>
    </w:p>
    <w:p w:rsidR="008545BF" w:rsidRPr="00197C0F" w:rsidRDefault="008545BF" w:rsidP="00834CF2">
      <w:pPr>
        <w:pStyle w:val="12ref"/>
      </w:pPr>
      <w:r w:rsidRPr="00197C0F">
        <w:t xml:space="preserve">Dundes, Alan. 1965. </w:t>
      </w:r>
      <w:r w:rsidRPr="00197C0F">
        <w:rPr>
          <w:i/>
          <w:iCs/>
        </w:rPr>
        <w:t xml:space="preserve">The Study </w:t>
      </w:r>
      <w:proofErr w:type="gramStart"/>
      <w:r w:rsidRPr="00197C0F">
        <w:rPr>
          <w:i/>
          <w:iCs/>
        </w:rPr>
        <w:t>Of</w:t>
      </w:r>
      <w:proofErr w:type="gramEnd"/>
      <w:r w:rsidRPr="00197C0F">
        <w:rPr>
          <w:i/>
          <w:iCs/>
        </w:rPr>
        <w:t xml:space="preserve"> Folklore. </w:t>
      </w:r>
      <w:r w:rsidRPr="00197C0F">
        <w:t xml:space="preserve">Tokyo: Prentice Hall.Inc. Engiewood Clifis </w:t>
      </w:r>
    </w:p>
    <w:p w:rsidR="008545BF" w:rsidRPr="00197C0F" w:rsidRDefault="008545BF" w:rsidP="00834CF2">
      <w:pPr>
        <w:pStyle w:val="12ref"/>
      </w:pPr>
      <w:r w:rsidRPr="00197C0F">
        <w:t xml:space="preserve">Strinati, Dominic. 1995. </w:t>
      </w:r>
      <w:r w:rsidRPr="00197C0F">
        <w:rPr>
          <w:i/>
          <w:iCs/>
        </w:rPr>
        <w:t xml:space="preserve">An Introduction to Theories of Popular Culture. </w:t>
      </w:r>
      <w:r w:rsidRPr="00197C0F">
        <w:t xml:space="preserve">Lomdon: Routledge. </w:t>
      </w:r>
    </w:p>
    <w:p w:rsidR="008545BF" w:rsidRPr="00197C0F" w:rsidRDefault="008545BF" w:rsidP="00834CF2">
      <w:pPr>
        <w:pStyle w:val="12ref"/>
      </w:pPr>
      <w:r w:rsidRPr="00197C0F">
        <w:t xml:space="preserve">Danesi, Marcel. 2012. </w:t>
      </w:r>
      <w:r w:rsidRPr="00197C0F">
        <w:rPr>
          <w:iCs/>
        </w:rPr>
        <w:t xml:space="preserve">Pesan, Tanda dan Makna. </w:t>
      </w:r>
      <w:r w:rsidRPr="00197C0F">
        <w:t xml:space="preserve">Yogyakarta: Jalasutra </w:t>
      </w:r>
    </w:p>
    <w:p w:rsidR="008545BF" w:rsidRPr="00197C0F" w:rsidRDefault="008545BF" w:rsidP="00834CF2">
      <w:pPr>
        <w:pStyle w:val="12ref"/>
      </w:pPr>
      <w:r w:rsidRPr="00197C0F">
        <w:t xml:space="preserve">Yuwana. Setya. 2013. </w:t>
      </w:r>
      <w:r w:rsidRPr="00197C0F">
        <w:rPr>
          <w:iCs/>
        </w:rPr>
        <w:t xml:space="preserve">Kearifan Budaya Lokal. </w:t>
      </w:r>
      <w:r w:rsidRPr="00197C0F">
        <w:t>Sidoarjo</w:t>
      </w:r>
      <w:proofErr w:type="gramStart"/>
      <w:r w:rsidRPr="00197C0F">
        <w:t>:Damar</w:t>
      </w:r>
      <w:proofErr w:type="gramEnd"/>
      <w:r w:rsidRPr="00197C0F">
        <w:t xml:space="preserve"> Ilmu</w:t>
      </w:r>
    </w:p>
    <w:p w:rsidR="008545BF" w:rsidRPr="00197C0F" w:rsidRDefault="008545BF" w:rsidP="008545BF">
      <w:pPr>
        <w:jc w:val="both"/>
        <w:rPr>
          <w:rFonts w:cstheme="minorHAnsi"/>
          <w:lang w:val="id-ID"/>
        </w:rPr>
      </w:pPr>
    </w:p>
    <w:p w:rsidR="008545BF" w:rsidRPr="00964EB4" w:rsidRDefault="00964EB4" w:rsidP="00603624">
      <w:pPr>
        <w:pStyle w:val="1SubMatkul"/>
        <w:rPr>
          <w:lang w:val="id-ID"/>
        </w:rPr>
      </w:pPr>
      <w:r w:rsidRPr="002A57F1">
        <w:rPr>
          <w:lang w:val="id-ID" w:eastAsia="id-ID"/>
        </w:rPr>
        <w:t>7920102048</w:t>
      </w:r>
      <w:r>
        <w:rPr>
          <w:lang w:val="id-ID" w:eastAsia="id-ID"/>
        </w:rPr>
        <w:tab/>
      </w:r>
      <w:r w:rsidR="008545BF" w:rsidRPr="00197C0F">
        <w:t xml:space="preserve">PENGANTAR FILSAFAT </w:t>
      </w:r>
      <w:r>
        <w:rPr>
          <w:lang w:val="id-ID"/>
        </w:rPr>
        <w:t>(2 sks)</w:t>
      </w:r>
    </w:p>
    <w:p w:rsidR="008545BF" w:rsidRPr="00197C0F" w:rsidRDefault="00964EB4" w:rsidP="00603624">
      <w:pPr>
        <w:pStyle w:val="1SubMatkul"/>
      </w:pPr>
      <w:r>
        <w:tab/>
      </w:r>
      <w:r w:rsidR="008545BF" w:rsidRPr="00197C0F">
        <w:t xml:space="preserve">Prasyarat: </w:t>
      </w:r>
      <w:r w:rsidR="008545BF" w:rsidRPr="00964EB4">
        <w:rPr>
          <w:b w:val="0"/>
        </w:rPr>
        <w:t>tidak ada</w:t>
      </w:r>
    </w:p>
    <w:p w:rsidR="008545BF" w:rsidRPr="00F06625" w:rsidRDefault="00964EB4" w:rsidP="00F06625">
      <w:pPr>
        <w:pStyle w:val="Dosen"/>
        <w:spacing w:before="0"/>
        <w:rPr>
          <w:b w:val="0"/>
        </w:rPr>
      </w:pPr>
      <w:r>
        <w:rPr>
          <w:bCs/>
        </w:rPr>
        <w:t>Dosen</w:t>
      </w:r>
      <w:r w:rsidR="008545BF" w:rsidRPr="00197C0F">
        <w:rPr>
          <w:bCs/>
        </w:rPr>
        <w:t xml:space="preserve">: </w:t>
      </w:r>
      <w:r w:rsidR="008545BF" w:rsidRPr="00197C0F">
        <w:t xml:space="preserve"> </w:t>
      </w:r>
      <w:r w:rsidR="008545BF" w:rsidRPr="00197C0F">
        <w:tab/>
      </w:r>
      <w:r w:rsidR="008545BF" w:rsidRPr="00F06625">
        <w:rPr>
          <w:b w:val="0"/>
        </w:rPr>
        <w:t>Dr. Diding Wahyudin R., M.Hum.</w:t>
      </w:r>
    </w:p>
    <w:p w:rsidR="008545BF" w:rsidRPr="00F06625" w:rsidRDefault="008545BF" w:rsidP="00F06625">
      <w:pPr>
        <w:pStyle w:val="Dosen"/>
        <w:spacing w:before="0"/>
        <w:rPr>
          <w:b w:val="0"/>
        </w:rPr>
      </w:pPr>
      <w:r w:rsidRPr="00F06625">
        <w:rPr>
          <w:b w:val="0"/>
        </w:rPr>
        <w:tab/>
      </w:r>
      <w:r w:rsidRPr="00F06625">
        <w:rPr>
          <w:b w:val="0"/>
        </w:rPr>
        <w:tab/>
        <w:t>Dr. Dianita Indrawati, M. Hum.</w:t>
      </w:r>
    </w:p>
    <w:p w:rsidR="008545BF" w:rsidRPr="00F06625" w:rsidRDefault="008545BF" w:rsidP="00F06625">
      <w:pPr>
        <w:pStyle w:val="Dosen"/>
        <w:spacing w:before="0"/>
        <w:rPr>
          <w:b w:val="0"/>
          <w:bCs/>
        </w:rPr>
      </w:pPr>
      <w:r w:rsidRPr="00F06625">
        <w:rPr>
          <w:b w:val="0"/>
        </w:rPr>
        <w:tab/>
      </w:r>
      <w:r w:rsidRPr="00F06625">
        <w:rPr>
          <w:b w:val="0"/>
        </w:rPr>
        <w:tab/>
        <w:t xml:space="preserve">Dadang Rhubido, </w:t>
      </w:r>
      <w:proofErr w:type="gramStart"/>
      <w:r w:rsidRPr="00F06625">
        <w:rPr>
          <w:b w:val="0"/>
        </w:rPr>
        <w:t>S.Hum.,</w:t>
      </w:r>
      <w:proofErr w:type="gramEnd"/>
      <w:r w:rsidRPr="00F06625">
        <w:rPr>
          <w:b w:val="0"/>
        </w:rPr>
        <w:t xml:space="preserve"> M.Hum.</w:t>
      </w:r>
    </w:p>
    <w:p w:rsidR="008545BF" w:rsidRPr="00197C0F" w:rsidRDefault="005B00E7" w:rsidP="00603624">
      <w:pPr>
        <w:pStyle w:val="1SubMatkul"/>
      </w:pPr>
      <w:r>
        <w:tab/>
      </w:r>
      <w:r w:rsidR="008545BF" w:rsidRPr="00197C0F">
        <w:t>Capaian Pembelajaran Matakuliah:</w:t>
      </w:r>
    </w:p>
    <w:p w:rsidR="008545BF" w:rsidRPr="00F06625" w:rsidRDefault="008545BF" w:rsidP="00E2762E">
      <w:pPr>
        <w:pStyle w:val="5ListCap"/>
        <w:numPr>
          <w:ilvl w:val="0"/>
          <w:numId w:val="15"/>
        </w:numPr>
        <w:rPr>
          <w:rFonts w:eastAsiaTheme="minorHAnsi"/>
        </w:rPr>
      </w:pPr>
      <w:r w:rsidRPr="00F06625">
        <w:rPr>
          <w:rFonts w:eastAsiaTheme="minorHAnsi"/>
        </w:rPr>
        <w:t>Memanfaatkan ipteks sebagai alat bantu dalam memahami konsep konsep-konsep filsafat dalam ilmu bahasa dan sastra Indonesia</w:t>
      </w:r>
    </w:p>
    <w:p w:rsidR="008545BF" w:rsidRPr="00F06625" w:rsidRDefault="008545BF" w:rsidP="00E2762E">
      <w:pPr>
        <w:pStyle w:val="5ListCap"/>
        <w:numPr>
          <w:ilvl w:val="0"/>
          <w:numId w:val="15"/>
        </w:numPr>
        <w:rPr>
          <w:rFonts w:eastAsiaTheme="minorHAnsi"/>
        </w:rPr>
      </w:pPr>
      <w:r w:rsidRPr="00F06625">
        <w:rPr>
          <w:rFonts w:eastAsiaTheme="minorHAnsi"/>
        </w:rPr>
        <w:t>Menguasai kajian ontologis, epistemologis, dan aksiologis keilmuan, dalam hal implementasinya bagi pengembangan keilmuan dengan titik tekan pada persoalan logika dan metodologi ilmiah, serta tanggung jawab material, formal, dan moral keilmuan.</w:t>
      </w:r>
    </w:p>
    <w:p w:rsidR="008545BF" w:rsidRPr="00F06625" w:rsidRDefault="008545BF" w:rsidP="00E2762E">
      <w:pPr>
        <w:pStyle w:val="5ListCap"/>
        <w:numPr>
          <w:ilvl w:val="0"/>
          <w:numId w:val="15"/>
        </w:numPr>
        <w:rPr>
          <w:rFonts w:eastAsiaTheme="minorHAnsi"/>
        </w:rPr>
      </w:pPr>
      <w:r w:rsidRPr="00197C0F">
        <w:t>Mengambil keputusan strategis dalam menggunakan</w:t>
      </w:r>
      <w:r>
        <w:t xml:space="preserve"> pemahaman dan konsep filsafat kebahsaan dan kesastraan</w:t>
      </w:r>
    </w:p>
    <w:p w:rsidR="008545BF" w:rsidRPr="00F06625" w:rsidRDefault="008545BF" w:rsidP="00E2762E">
      <w:pPr>
        <w:pStyle w:val="5ListCap"/>
        <w:numPr>
          <w:ilvl w:val="0"/>
          <w:numId w:val="15"/>
        </w:numPr>
        <w:rPr>
          <w:rFonts w:eastAsiaTheme="minorHAnsi"/>
        </w:rPr>
      </w:pPr>
      <w:r w:rsidRPr="00197C0F">
        <w:t xml:space="preserve">Bertanggung jawab dan menunjukkan kepemilikan karakter iman, cerdas, mandiri, jujur, peduli, dan tangguh dalam penyelesaian tugas, kuis, dan tes yang terkait dengan </w:t>
      </w:r>
      <w:r>
        <w:t>filsafat.</w:t>
      </w:r>
    </w:p>
    <w:p w:rsidR="008545BF" w:rsidRPr="00197C0F" w:rsidRDefault="005B00E7" w:rsidP="00603624">
      <w:pPr>
        <w:pStyle w:val="1SubMatkul"/>
      </w:pPr>
      <w:r>
        <w:tab/>
      </w:r>
      <w:r w:rsidR="008545BF" w:rsidRPr="00197C0F">
        <w:t>Deskripsi Matakuliah:</w:t>
      </w:r>
    </w:p>
    <w:p w:rsidR="008545BF" w:rsidRPr="00F06625" w:rsidRDefault="008545BF" w:rsidP="00F06625">
      <w:pPr>
        <w:pStyle w:val="8Deskripsi"/>
      </w:pPr>
      <w:r w:rsidRPr="00197C0F">
        <w:t>Pembahasan prinsip-prinsip dasar Filsafat ilmu yang meliputi kajian ontologis, aksiologis, dan epistemologis dalam pemahaman, pengritisan, dan perekonstrusian konsep-konsep dasar keilmubahasaan dan keilmusastraan dengan strategi kolaboratif, saintifik, dan humanistik.</w:t>
      </w:r>
    </w:p>
    <w:p w:rsidR="008545BF" w:rsidRPr="00197C0F" w:rsidRDefault="005B00E7" w:rsidP="00603624">
      <w:pPr>
        <w:pStyle w:val="1SubMatkul"/>
      </w:pPr>
      <w:r>
        <w:tab/>
      </w:r>
      <w:r w:rsidR="008545BF" w:rsidRPr="00197C0F">
        <w:t xml:space="preserve">Referensi: </w:t>
      </w:r>
    </w:p>
    <w:p w:rsidR="008545BF" w:rsidRPr="00197C0F" w:rsidRDefault="008545BF" w:rsidP="00F06625">
      <w:pPr>
        <w:pStyle w:val="12ref"/>
        <w:rPr>
          <w:lang w:val="id-ID"/>
        </w:rPr>
      </w:pPr>
      <w:r w:rsidRPr="00197C0F">
        <w:rPr>
          <w:lang w:val="id-ID"/>
        </w:rPr>
        <w:t xml:space="preserve">Popper, K. 2008. </w:t>
      </w:r>
      <w:r w:rsidRPr="00197C0F">
        <w:rPr>
          <w:iCs/>
          <w:lang w:val="id-ID"/>
        </w:rPr>
        <w:t xml:space="preserve">Logika Penemuan Ilmiah </w:t>
      </w:r>
      <w:r w:rsidRPr="00197C0F">
        <w:rPr>
          <w:lang w:val="id-ID"/>
        </w:rPr>
        <w:t xml:space="preserve">. Pasaribu, S. &amp; Sastrowardojo, A. (a.b.) Yogyakarta: Pustaka Pelajar. </w:t>
      </w:r>
    </w:p>
    <w:p w:rsidR="008545BF" w:rsidRPr="00197C0F" w:rsidRDefault="008545BF" w:rsidP="00F06625">
      <w:pPr>
        <w:pStyle w:val="12ref"/>
        <w:rPr>
          <w:lang w:val="id-ID"/>
        </w:rPr>
      </w:pPr>
      <w:r w:rsidRPr="00197C0F">
        <w:rPr>
          <w:lang w:val="id-ID"/>
        </w:rPr>
        <w:t xml:space="preserve">Foucault, M. 2007. Order of Thing: </w:t>
      </w:r>
      <w:r w:rsidRPr="00197C0F">
        <w:rPr>
          <w:iCs/>
          <w:lang w:val="id-ID"/>
        </w:rPr>
        <w:t xml:space="preserve">Arkeologi Ilmu-ilmu Kemanusiaan </w:t>
      </w:r>
      <w:r w:rsidRPr="00197C0F">
        <w:rPr>
          <w:lang w:val="id-ID"/>
        </w:rPr>
        <w:t xml:space="preserve">. Priambodo, P. &amp; Boy, P. (a.b.) Yogyakarta: Pustaka Pelajar. </w:t>
      </w:r>
    </w:p>
    <w:p w:rsidR="008545BF" w:rsidRPr="00197C0F" w:rsidRDefault="008545BF" w:rsidP="00F06625">
      <w:pPr>
        <w:pStyle w:val="12ref"/>
        <w:rPr>
          <w:lang w:val="id-ID"/>
        </w:rPr>
      </w:pPr>
      <w:r w:rsidRPr="00197C0F">
        <w:rPr>
          <w:lang w:val="id-ID"/>
        </w:rPr>
        <w:t xml:space="preserve">Sudarminto, J. 202. Epistemologi Dasar: Pengantar Filsafat Pengetahuan. Yogyakarta: Penerbit Kanisius. </w:t>
      </w:r>
    </w:p>
    <w:p w:rsidR="008545BF" w:rsidRPr="00197C0F" w:rsidRDefault="008545BF" w:rsidP="00F06625">
      <w:pPr>
        <w:pStyle w:val="12ref"/>
        <w:rPr>
          <w:lang w:val="id-ID"/>
        </w:rPr>
      </w:pPr>
      <w:r w:rsidRPr="00197C0F">
        <w:rPr>
          <w:lang w:val="id-ID"/>
        </w:rPr>
        <w:t xml:space="preserve">Poespowardojo, S. 2015. Filsafat Ilmu Pengetahuan: Hakikat Ilmu Pengetahuan, Kritik terhadap Vusu Positivisme Logis serta Implikasinya. Jakarta: PT Kompas Media Nusantara. </w:t>
      </w:r>
    </w:p>
    <w:p w:rsidR="008545BF" w:rsidRPr="00197C0F" w:rsidRDefault="008545BF" w:rsidP="00F06625">
      <w:pPr>
        <w:pStyle w:val="12ref"/>
        <w:rPr>
          <w:lang w:val="id-ID"/>
        </w:rPr>
      </w:pPr>
      <w:r w:rsidRPr="00197C0F">
        <w:rPr>
          <w:lang w:val="id-ID"/>
        </w:rPr>
        <w:t xml:space="preserve">Kirkham, Richard L. 2013. Teori-teori Kebenaran:Pengantar Kritis dan Komprehensif. Bandung: Penerbit Nusa Media. </w:t>
      </w:r>
    </w:p>
    <w:p w:rsidR="008545BF" w:rsidRPr="00197C0F" w:rsidRDefault="008545BF" w:rsidP="00F06625">
      <w:pPr>
        <w:pStyle w:val="12ref"/>
        <w:rPr>
          <w:lang w:val="id-ID"/>
        </w:rPr>
      </w:pPr>
      <w:r w:rsidRPr="00197C0F">
        <w:rPr>
          <w:lang w:val="id-ID"/>
        </w:rPr>
        <w:t xml:space="preserve">Suriasumantri, Jujun S. 2009. </w:t>
      </w:r>
      <w:r w:rsidRPr="00197C0F">
        <w:rPr>
          <w:iCs/>
          <w:lang w:val="id-ID"/>
        </w:rPr>
        <w:t xml:space="preserve">Filsafat Ilmu: Sebuah Pengantar Populer. </w:t>
      </w:r>
      <w:r w:rsidRPr="00197C0F">
        <w:rPr>
          <w:lang w:val="id-ID"/>
        </w:rPr>
        <w:t>Jakarta: Pustaka Sinar Harapan.</w:t>
      </w:r>
    </w:p>
    <w:p w:rsidR="008545BF" w:rsidRPr="00197C0F" w:rsidRDefault="008545BF" w:rsidP="008545BF">
      <w:pPr>
        <w:jc w:val="both"/>
        <w:rPr>
          <w:rFonts w:cstheme="minorHAnsi"/>
          <w:lang w:val="id-ID"/>
        </w:rPr>
      </w:pPr>
    </w:p>
    <w:p w:rsidR="008545BF" w:rsidRPr="005B00E7" w:rsidRDefault="005B00E7" w:rsidP="00603624">
      <w:pPr>
        <w:pStyle w:val="1SubMatkul"/>
        <w:rPr>
          <w:lang w:val="id-ID"/>
        </w:rPr>
      </w:pPr>
      <w:r w:rsidRPr="002A57F1">
        <w:rPr>
          <w:lang w:val="id-ID" w:eastAsia="id-ID"/>
        </w:rPr>
        <w:lastRenderedPageBreak/>
        <w:t>7920104083</w:t>
      </w:r>
      <w:r>
        <w:rPr>
          <w:lang w:val="id-ID" w:eastAsia="id-ID"/>
        </w:rPr>
        <w:tab/>
      </w:r>
      <w:r w:rsidR="008545BF" w:rsidRPr="00197C0F">
        <w:t>MORFOLOGI</w:t>
      </w:r>
      <w:r>
        <w:rPr>
          <w:lang w:val="id-ID"/>
        </w:rPr>
        <w:t xml:space="preserve"> (4 sks)</w:t>
      </w:r>
    </w:p>
    <w:p w:rsidR="008545BF" w:rsidRPr="00197C0F" w:rsidRDefault="005B00E7" w:rsidP="00603624">
      <w:pPr>
        <w:pStyle w:val="1SubMatkul"/>
      </w:pPr>
      <w:r>
        <w:tab/>
      </w:r>
      <w:r w:rsidR="008545BF" w:rsidRPr="00197C0F">
        <w:t xml:space="preserve">Prasyarat: </w:t>
      </w:r>
      <w:r w:rsidR="008545BF" w:rsidRPr="005B00E7">
        <w:rPr>
          <w:b w:val="0"/>
        </w:rPr>
        <w:t>tidak ada</w:t>
      </w:r>
    </w:p>
    <w:p w:rsidR="008545BF" w:rsidRPr="00195A60" w:rsidRDefault="005B00E7" w:rsidP="00195A60">
      <w:pPr>
        <w:pStyle w:val="Dosen"/>
        <w:spacing w:before="0"/>
        <w:rPr>
          <w:b w:val="0"/>
        </w:rPr>
      </w:pPr>
      <w:r>
        <w:rPr>
          <w:bCs/>
        </w:rPr>
        <w:t>Dosen</w:t>
      </w:r>
      <w:r w:rsidR="008545BF" w:rsidRPr="00197C0F">
        <w:rPr>
          <w:bCs/>
        </w:rPr>
        <w:t xml:space="preserve">: </w:t>
      </w:r>
      <w:r w:rsidR="008545BF" w:rsidRPr="00197C0F">
        <w:t xml:space="preserve"> </w:t>
      </w:r>
      <w:r w:rsidR="008545BF" w:rsidRPr="00197C0F">
        <w:tab/>
      </w:r>
      <w:r w:rsidR="008545BF" w:rsidRPr="00195A60">
        <w:rPr>
          <w:b w:val="0"/>
        </w:rPr>
        <w:t xml:space="preserve">Dr. Mulyono, M.Hum. </w:t>
      </w:r>
    </w:p>
    <w:p w:rsidR="008545BF" w:rsidRPr="00195A60" w:rsidRDefault="008545BF" w:rsidP="00195A60">
      <w:pPr>
        <w:pStyle w:val="Dosen"/>
        <w:spacing w:before="0"/>
        <w:rPr>
          <w:b w:val="0"/>
        </w:rPr>
      </w:pPr>
      <w:r w:rsidRPr="00195A60">
        <w:rPr>
          <w:b w:val="0"/>
        </w:rPr>
        <w:tab/>
      </w:r>
      <w:r w:rsidRPr="00195A60">
        <w:rPr>
          <w:b w:val="0"/>
        </w:rPr>
        <w:tab/>
        <w:t>Dr. Diding Wahyudin Rohaedi, M.Hum.</w:t>
      </w:r>
    </w:p>
    <w:p w:rsidR="008545BF" w:rsidRPr="00195A60" w:rsidRDefault="008545BF" w:rsidP="00195A60">
      <w:pPr>
        <w:pStyle w:val="Dosen"/>
        <w:spacing w:before="0"/>
        <w:rPr>
          <w:b w:val="0"/>
          <w:bCs/>
        </w:rPr>
      </w:pPr>
      <w:r w:rsidRPr="00195A60">
        <w:rPr>
          <w:b w:val="0"/>
        </w:rPr>
        <w:tab/>
      </w:r>
      <w:r w:rsidRPr="00195A60">
        <w:rPr>
          <w:b w:val="0"/>
        </w:rPr>
        <w:tab/>
        <w:t xml:space="preserve">Dadang Rhubido, </w:t>
      </w:r>
      <w:proofErr w:type="gramStart"/>
      <w:r w:rsidRPr="00195A60">
        <w:rPr>
          <w:b w:val="0"/>
        </w:rPr>
        <w:t>S.Hum.,</w:t>
      </w:r>
      <w:proofErr w:type="gramEnd"/>
      <w:r w:rsidRPr="00195A60">
        <w:rPr>
          <w:b w:val="0"/>
        </w:rPr>
        <w:t xml:space="preserve"> M.Hum.</w:t>
      </w:r>
      <w:r w:rsidRPr="00195A60">
        <w:rPr>
          <w:b w:val="0"/>
          <w:bCs/>
        </w:rPr>
        <w:t xml:space="preserve"> </w:t>
      </w:r>
    </w:p>
    <w:p w:rsidR="008545BF" w:rsidRPr="00197C0F" w:rsidRDefault="005B00E7" w:rsidP="00603624">
      <w:pPr>
        <w:pStyle w:val="1SubMatkul"/>
      </w:pPr>
      <w:r>
        <w:tab/>
      </w:r>
      <w:r w:rsidR="008545BF" w:rsidRPr="00197C0F">
        <w:t>Capaian Pembelajaran Matakuliah:</w:t>
      </w:r>
    </w:p>
    <w:p w:rsidR="008545BF" w:rsidRPr="0072715A" w:rsidRDefault="008545BF" w:rsidP="00E2762E">
      <w:pPr>
        <w:pStyle w:val="5ListCap"/>
        <w:numPr>
          <w:ilvl w:val="0"/>
          <w:numId w:val="16"/>
        </w:numPr>
        <w:rPr>
          <w:rFonts w:eastAsiaTheme="minorHAnsi"/>
        </w:rPr>
      </w:pPr>
      <w:r w:rsidRPr="0072715A">
        <w:rPr>
          <w:rFonts w:eastAsiaTheme="minorHAnsi"/>
        </w:rPr>
        <w:t xml:space="preserve">Memanfaatkan ipteks sebagai alat </w:t>
      </w:r>
      <w:proofErr w:type="gramStart"/>
      <w:r w:rsidRPr="0072715A">
        <w:rPr>
          <w:rFonts w:eastAsiaTheme="minorHAnsi"/>
        </w:rPr>
        <w:t>bantu</w:t>
      </w:r>
      <w:proofErr w:type="gramEnd"/>
      <w:r w:rsidRPr="0072715A">
        <w:rPr>
          <w:rFonts w:eastAsiaTheme="minorHAnsi"/>
        </w:rPr>
        <w:t xml:space="preserve"> dalam memahami konsep dasar tata bentuk kata dan menganalisis/mengkaji tata bentuk kata bahasa Indonesia. </w:t>
      </w:r>
    </w:p>
    <w:p w:rsidR="008545BF" w:rsidRPr="00197C0F" w:rsidRDefault="008545BF" w:rsidP="00E2762E">
      <w:pPr>
        <w:pStyle w:val="5ListCap"/>
        <w:numPr>
          <w:ilvl w:val="0"/>
          <w:numId w:val="16"/>
        </w:numPr>
      </w:pPr>
      <w:r w:rsidRPr="00197C0F">
        <w:t xml:space="preserve">Menguasai sistem tata bentuk kata bahasa Indonesia serta mampu menerapkannya dalam penelitian bahasa </w:t>
      </w:r>
    </w:p>
    <w:p w:rsidR="008545BF" w:rsidRPr="00197C0F" w:rsidRDefault="008545BF" w:rsidP="00E2762E">
      <w:pPr>
        <w:pStyle w:val="5ListCap"/>
        <w:numPr>
          <w:ilvl w:val="0"/>
          <w:numId w:val="16"/>
        </w:numPr>
      </w:pPr>
      <w:r w:rsidRPr="00197C0F">
        <w:t xml:space="preserve">Mengambil keputusan strategis dalam menggunakan, menganalisis/mengkaji tata bentuk kata </w:t>
      </w:r>
      <w:proofErr w:type="gramStart"/>
      <w:r w:rsidRPr="00197C0F">
        <w:t>bahasa</w:t>
      </w:r>
      <w:proofErr w:type="gramEnd"/>
      <w:r w:rsidRPr="00197C0F">
        <w:t xml:space="preserve"> Indonesia berdasarkan kaidah tata bentukan kata. </w:t>
      </w:r>
    </w:p>
    <w:p w:rsidR="008545BF" w:rsidRPr="0072715A" w:rsidRDefault="008545BF" w:rsidP="00E2762E">
      <w:pPr>
        <w:pStyle w:val="5ListCap"/>
        <w:numPr>
          <w:ilvl w:val="0"/>
          <w:numId w:val="16"/>
        </w:numPr>
      </w:pPr>
      <w:r w:rsidRPr="00197C0F">
        <w:t xml:space="preserve">Bertanggung jawab dan menunjukkan kepemilikan karakter iman, cerdas, mandiri, jujur, peduli, dan tangguh dalam penyelesaian tugas, kuis, dan tes yang terkait dengan tata bentukan kata </w:t>
      </w:r>
      <w:proofErr w:type="gramStart"/>
      <w:r w:rsidRPr="00197C0F">
        <w:t>bahasa</w:t>
      </w:r>
      <w:proofErr w:type="gramEnd"/>
      <w:r w:rsidRPr="00197C0F">
        <w:t xml:space="preserve"> Indonesia dan penerapannya.</w:t>
      </w:r>
    </w:p>
    <w:p w:rsidR="008545BF" w:rsidRPr="00197C0F" w:rsidRDefault="005B00E7" w:rsidP="00603624">
      <w:pPr>
        <w:pStyle w:val="1SubMatkul"/>
      </w:pPr>
      <w:r>
        <w:tab/>
      </w:r>
      <w:r w:rsidR="008545BF" w:rsidRPr="00197C0F">
        <w:t>Deskripsi Matakuliah:</w:t>
      </w:r>
    </w:p>
    <w:p w:rsidR="008545BF" w:rsidRPr="0072715A" w:rsidRDefault="008545BF" w:rsidP="0072715A">
      <w:pPr>
        <w:pStyle w:val="8Deskripsi"/>
      </w:pPr>
      <w:r w:rsidRPr="00197C0F">
        <w:t>Pada mata kuliah ini dikaji tata bentuk kata bahasa Indonesia, konsep-konsep dasar morfologi (morf, morfem, morfofonemik, wujud morfem, proses morfologis, analisis morfologis), gejala baru pembentukan kata bahasa Indonesia, dan kaitan fungsional antara substansi ilmu bahasa dan sastra Indonesia melalui kegiatan pertemuan kelas, daring, dan penelitian ke lapangan guna menghasilkan produk analisis/kajian kebahasaan serta produk penelitian bahasa untuk dipresentasikan dalam diskusi kelas dan dijadikan alternatif sumber rujukan penelitian selanjutnya.</w:t>
      </w:r>
    </w:p>
    <w:p w:rsidR="008545BF" w:rsidRPr="00197C0F" w:rsidRDefault="005B00E7" w:rsidP="00603624">
      <w:pPr>
        <w:pStyle w:val="1SubMatkul"/>
      </w:pPr>
      <w:r>
        <w:tab/>
      </w:r>
      <w:r w:rsidR="008545BF" w:rsidRPr="00197C0F">
        <w:t>Referensi:</w:t>
      </w:r>
    </w:p>
    <w:p w:rsidR="008545BF" w:rsidRPr="00197C0F" w:rsidRDefault="008545BF" w:rsidP="0072715A">
      <w:pPr>
        <w:pStyle w:val="12ref"/>
      </w:pPr>
      <w:r w:rsidRPr="00197C0F">
        <w:t xml:space="preserve">Alwi, Hasan, dkk. 2010. </w:t>
      </w:r>
      <w:r w:rsidRPr="00197C0F">
        <w:rPr>
          <w:i/>
          <w:iCs/>
        </w:rPr>
        <w:t xml:space="preserve">Tata Bahasa Baku Bahasa </w:t>
      </w:r>
      <w:proofErr w:type="gramStart"/>
      <w:r w:rsidRPr="00197C0F">
        <w:rPr>
          <w:i/>
          <w:iCs/>
        </w:rPr>
        <w:t xml:space="preserve">Indonesia </w:t>
      </w:r>
      <w:r w:rsidRPr="00197C0F">
        <w:t>.</w:t>
      </w:r>
      <w:proofErr w:type="gramEnd"/>
      <w:r w:rsidRPr="00197C0F">
        <w:t xml:space="preserve"> Jakarta: Balai Pustaka. </w:t>
      </w:r>
    </w:p>
    <w:p w:rsidR="008545BF" w:rsidRPr="00197C0F" w:rsidRDefault="008545BF" w:rsidP="0072715A">
      <w:pPr>
        <w:pStyle w:val="12ref"/>
      </w:pPr>
      <w:r w:rsidRPr="00197C0F">
        <w:t xml:space="preserve">Booij, G.2005. </w:t>
      </w:r>
      <w:r w:rsidRPr="00197C0F">
        <w:rPr>
          <w:i/>
          <w:iCs/>
        </w:rPr>
        <w:t xml:space="preserve">The Grammar of </w:t>
      </w:r>
      <w:proofErr w:type="gramStart"/>
      <w:r w:rsidRPr="00197C0F">
        <w:rPr>
          <w:i/>
          <w:iCs/>
        </w:rPr>
        <w:t xml:space="preserve">Words </w:t>
      </w:r>
      <w:r w:rsidRPr="00197C0F">
        <w:t>.</w:t>
      </w:r>
      <w:proofErr w:type="gramEnd"/>
      <w:r w:rsidRPr="00197C0F">
        <w:t xml:space="preserve"> Oxford: Oxford University Press. </w:t>
      </w:r>
    </w:p>
    <w:p w:rsidR="008545BF" w:rsidRPr="00197C0F" w:rsidRDefault="008545BF" w:rsidP="0072715A">
      <w:pPr>
        <w:pStyle w:val="12ref"/>
      </w:pPr>
      <w:r w:rsidRPr="00197C0F">
        <w:t xml:space="preserve">Chaer, Abdul. 2008. </w:t>
      </w:r>
      <w:r w:rsidRPr="00197C0F">
        <w:rPr>
          <w:i/>
          <w:iCs/>
        </w:rPr>
        <w:t xml:space="preserve">Morfologi Bahasa </w:t>
      </w:r>
      <w:proofErr w:type="gramStart"/>
      <w:r w:rsidRPr="00197C0F">
        <w:rPr>
          <w:i/>
          <w:iCs/>
        </w:rPr>
        <w:t xml:space="preserve">Indonesia </w:t>
      </w:r>
      <w:r w:rsidRPr="00197C0F">
        <w:t>:</w:t>
      </w:r>
      <w:r w:rsidRPr="00197C0F">
        <w:rPr>
          <w:i/>
          <w:iCs/>
        </w:rPr>
        <w:t>Pendekatan</w:t>
      </w:r>
      <w:proofErr w:type="gramEnd"/>
      <w:r w:rsidRPr="00197C0F">
        <w:rPr>
          <w:i/>
          <w:iCs/>
        </w:rPr>
        <w:t xml:space="preserve"> Proses </w:t>
      </w:r>
      <w:r w:rsidRPr="00197C0F">
        <w:t xml:space="preserve">. Jakarta: Rineka Cipta. </w:t>
      </w:r>
    </w:p>
    <w:p w:rsidR="008545BF" w:rsidRPr="00197C0F" w:rsidRDefault="008545BF" w:rsidP="0072715A">
      <w:pPr>
        <w:pStyle w:val="12ref"/>
      </w:pPr>
      <w:r w:rsidRPr="00197C0F">
        <w:t xml:space="preserve">Marsono. 2011. </w:t>
      </w:r>
      <w:r w:rsidRPr="00197C0F">
        <w:rPr>
          <w:i/>
          <w:iCs/>
        </w:rPr>
        <w:t xml:space="preserve">Morfologi Bahasa Indonesia dan </w:t>
      </w:r>
      <w:proofErr w:type="gramStart"/>
      <w:r w:rsidRPr="00197C0F">
        <w:rPr>
          <w:i/>
          <w:iCs/>
        </w:rPr>
        <w:t xml:space="preserve">Nusantara </w:t>
      </w:r>
      <w:r w:rsidRPr="00197C0F">
        <w:t>.</w:t>
      </w:r>
      <w:proofErr w:type="gramEnd"/>
      <w:r w:rsidRPr="00197C0F">
        <w:t xml:space="preserve"> Yogyakarta: Gadjah Mada University Press. </w:t>
      </w:r>
    </w:p>
    <w:p w:rsidR="008545BF" w:rsidRPr="00197C0F" w:rsidRDefault="008545BF" w:rsidP="0072715A">
      <w:pPr>
        <w:pStyle w:val="12ref"/>
      </w:pPr>
      <w:r w:rsidRPr="00197C0F">
        <w:t xml:space="preserve">Mulyono. 1997. </w:t>
      </w:r>
      <w:r w:rsidRPr="00197C0F">
        <w:rPr>
          <w:i/>
          <w:iCs/>
        </w:rPr>
        <w:t xml:space="preserve">Morfologi: Studi Struktur </w:t>
      </w:r>
      <w:proofErr w:type="gramStart"/>
      <w:r w:rsidRPr="00197C0F">
        <w:rPr>
          <w:i/>
          <w:iCs/>
        </w:rPr>
        <w:t xml:space="preserve">Kata </w:t>
      </w:r>
      <w:r w:rsidRPr="00197C0F">
        <w:t>.</w:t>
      </w:r>
      <w:proofErr w:type="gramEnd"/>
      <w:r w:rsidRPr="00197C0F">
        <w:t xml:space="preserve"> Surabaya: University Press IKIP Surabaya. </w:t>
      </w:r>
    </w:p>
    <w:p w:rsidR="008545BF" w:rsidRPr="00197C0F" w:rsidRDefault="008545BF" w:rsidP="0072715A">
      <w:pPr>
        <w:pStyle w:val="12ref"/>
      </w:pPr>
      <w:r w:rsidRPr="00197C0F">
        <w:t xml:space="preserve">Muslich, Masnur. 2008. </w:t>
      </w:r>
      <w:r w:rsidRPr="00197C0F">
        <w:rPr>
          <w:i/>
          <w:iCs/>
        </w:rPr>
        <w:t xml:space="preserve">Tata Bentuk Bahasa Indonesia: Kajian ke Arah Tata Bahasa Deskriptif. </w:t>
      </w:r>
      <w:r w:rsidRPr="00197C0F">
        <w:t xml:space="preserve">Jakarta: Bumi Aksara. </w:t>
      </w:r>
    </w:p>
    <w:p w:rsidR="008545BF" w:rsidRPr="00197C0F" w:rsidRDefault="008545BF" w:rsidP="0072715A">
      <w:pPr>
        <w:pStyle w:val="12ref"/>
      </w:pPr>
      <w:r w:rsidRPr="00197C0F">
        <w:t xml:space="preserve">Pusat Bahasa. 2006. </w:t>
      </w:r>
      <w:r w:rsidRPr="00197C0F">
        <w:rPr>
          <w:i/>
          <w:iCs/>
        </w:rPr>
        <w:t xml:space="preserve">Buku Praktis Bahasa Indonesia </w:t>
      </w:r>
      <w:proofErr w:type="gramStart"/>
      <w:r w:rsidRPr="00197C0F">
        <w:rPr>
          <w:i/>
          <w:iCs/>
        </w:rPr>
        <w:t xml:space="preserve">1 </w:t>
      </w:r>
      <w:r w:rsidRPr="00197C0F">
        <w:t>.</w:t>
      </w:r>
      <w:proofErr w:type="gramEnd"/>
      <w:r w:rsidRPr="00197C0F">
        <w:t xml:space="preserve"> Jakarta: Pusat Bahasa. </w:t>
      </w:r>
    </w:p>
    <w:p w:rsidR="008545BF" w:rsidRPr="00197C0F" w:rsidRDefault="008545BF" w:rsidP="0072715A">
      <w:pPr>
        <w:pStyle w:val="12ref"/>
      </w:pPr>
      <w:r w:rsidRPr="00197C0F">
        <w:t xml:space="preserve">Pusat Bahasa. 2006. </w:t>
      </w:r>
      <w:r w:rsidRPr="00197C0F">
        <w:rPr>
          <w:i/>
          <w:iCs/>
        </w:rPr>
        <w:t xml:space="preserve">Buku Praktis Bahasa Indonesia </w:t>
      </w:r>
      <w:proofErr w:type="gramStart"/>
      <w:r w:rsidRPr="00197C0F">
        <w:rPr>
          <w:i/>
          <w:iCs/>
        </w:rPr>
        <w:t xml:space="preserve">2 </w:t>
      </w:r>
      <w:r w:rsidRPr="00197C0F">
        <w:t>.</w:t>
      </w:r>
      <w:proofErr w:type="gramEnd"/>
      <w:r w:rsidRPr="00197C0F">
        <w:t xml:space="preserve"> Jakarta: Pusat Bahasa. </w:t>
      </w:r>
    </w:p>
    <w:p w:rsidR="008545BF" w:rsidRPr="00197C0F" w:rsidRDefault="008545BF" w:rsidP="0072715A">
      <w:pPr>
        <w:pStyle w:val="12ref"/>
      </w:pPr>
      <w:r w:rsidRPr="00197C0F">
        <w:t xml:space="preserve">Putrayasa, Ida Bagus. 2008. </w:t>
      </w:r>
      <w:r w:rsidRPr="00197C0F">
        <w:rPr>
          <w:i/>
          <w:iCs/>
        </w:rPr>
        <w:t xml:space="preserve">Kajian Morfologi (Bentuk Derivasional dan Infleksional). </w:t>
      </w:r>
      <w:r w:rsidRPr="00197C0F">
        <w:t xml:space="preserve">Bandung: Rafika Aditama. </w:t>
      </w:r>
    </w:p>
    <w:p w:rsidR="008545BF" w:rsidRPr="00197C0F" w:rsidRDefault="008545BF" w:rsidP="0072715A">
      <w:pPr>
        <w:pStyle w:val="12ref"/>
      </w:pPr>
      <w:r w:rsidRPr="00197C0F">
        <w:t xml:space="preserve">Ramlan, M. 1987. </w:t>
      </w:r>
      <w:r w:rsidRPr="00197C0F">
        <w:rPr>
          <w:i/>
          <w:iCs/>
        </w:rPr>
        <w:t xml:space="preserve">Morfologi: Suatu Tinjauan Deskriptif. </w:t>
      </w:r>
      <w:r w:rsidRPr="00197C0F">
        <w:t xml:space="preserve">Yogyakarta: UP Karyono. </w:t>
      </w:r>
    </w:p>
    <w:p w:rsidR="008545BF" w:rsidRPr="00197C0F" w:rsidRDefault="008545BF" w:rsidP="0072715A">
      <w:pPr>
        <w:pStyle w:val="12ref"/>
      </w:pPr>
      <w:r w:rsidRPr="00197C0F">
        <w:t xml:space="preserve">Samsuri. 1981. </w:t>
      </w:r>
      <w:r w:rsidRPr="00197C0F">
        <w:rPr>
          <w:i/>
          <w:iCs/>
        </w:rPr>
        <w:t xml:space="preserve">Analisis Bahasa. </w:t>
      </w:r>
      <w:r w:rsidRPr="00197C0F">
        <w:t xml:space="preserve">Jakarta: Erlangga. </w:t>
      </w:r>
    </w:p>
    <w:p w:rsidR="008545BF" w:rsidRPr="00197C0F" w:rsidRDefault="008545BF" w:rsidP="0072715A">
      <w:pPr>
        <w:pStyle w:val="12ref"/>
      </w:pPr>
      <w:r w:rsidRPr="00197C0F">
        <w:t xml:space="preserve">Sutawijaya, Alam. </w:t>
      </w:r>
      <w:proofErr w:type="gramStart"/>
      <w:r w:rsidRPr="00197C0F">
        <w:t>dkk</w:t>
      </w:r>
      <w:proofErr w:type="gramEnd"/>
      <w:r w:rsidRPr="00197C0F">
        <w:t xml:space="preserve">. 1997. </w:t>
      </w:r>
      <w:r w:rsidRPr="00197C0F">
        <w:rPr>
          <w:i/>
          <w:iCs/>
        </w:rPr>
        <w:t xml:space="preserve">Morfologi Bahasa Indonesia. </w:t>
      </w:r>
      <w:r w:rsidRPr="00197C0F">
        <w:t>Jakarta: Depdikbud.</w:t>
      </w:r>
    </w:p>
    <w:p w:rsidR="008545BF" w:rsidRPr="00197C0F" w:rsidRDefault="008545BF" w:rsidP="008545BF">
      <w:pPr>
        <w:jc w:val="both"/>
        <w:rPr>
          <w:rFonts w:cstheme="minorHAnsi"/>
          <w:lang w:val="id-ID"/>
        </w:rPr>
      </w:pPr>
    </w:p>
    <w:p w:rsidR="008545BF" w:rsidRPr="005B00E7" w:rsidRDefault="005B00E7" w:rsidP="00603624">
      <w:pPr>
        <w:pStyle w:val="1SubMatkul"/>
        <w:rPr>
          <w:lang w:val="id-ID"/>
        </w:rPr>
      </w:pPr>
      <w:r w:rsidRPr="002A57F1">
        <w:rPr>
          <w:lang w:val="id-ID" w:eastAsia="id-ID"/>
        </w:rPr>
        <w:t>7920102090</w:t>
      </w:r>
      <w:r>
        <w:rPr>
          <w:lang w:val="id-ID" w:eastAsia="id-ID"/>
        </w:rPr>
        <w:tab/>
      </w:r>
      <w:r>
        <w:t xml:space="preserve">PENGANTAR STILISTIKA </w:t>
      </w:r>
      <w:r>
        <w:rPr>
          <w:lang w:val="id-ID"/>
        </w:rPr>
        <w:t>(2 sks)</w:t>
      </w:r>
    </w:p>
    <w:p w:rsidR="008545BF" w:rsidRPr="00197C0F" w:rsidRDefault="005B00E7" w:rsidP="00603624">
      <w:pPr>
        <w:pStyle w:val="1SubMatkul"/>
      </w:pPr>
      <w:r>
        <w:tab/>
      </w:r>
      <w:r w:rsidR="008545BF" w:rsidRPr="00197C0F">
        <w:t xml:space="preserve">Prasyarat: </w:t>
      </w:r>
      <w:r w:rsidR="008545BF" w:rsidRPr="005B00E7">
        <w:rPr>
          <w:b w:val="0"/>
        </w:rPr>
        <w:t>tidak ada</w:t>
      </w:r>
    </w:p>
    <w:p w:rsidR="008545BF" w:rsidRPr="00545191" w:rsidRDefault="005B00E7" w:rsidP="00545191">
      <w:pPr>
        <w:pStyle w:val="Dosen"/>
        <w:spacing w:before="0"/>
        <w:rPr>
          <w:b w:val="0"/>
        </w:rPr>
      </w:pPr>
      <w:r>
        <w:rPr>
          <w:bCs/>
        </w:rPr>
        <w:t>Dosen</w:t>
      </w:r>
      <w:r w:rsidR="008545BF" w:rsidRPr="00197C0F">
        <w:rPr>
          <w:bCs/>
        </w:rPr>
        <w:t>:</w:t>
      </w:r>
      <w:r w:rsidR="008545BF" w:rsidRPr="00197C0F">
        <w:t xml:space="preserve">  </w:t>
      </w:r>
      <w:r w:rsidR="008545BF" w:rsidRPr="00545191">
        <w:rPr>
          <w:b w:val="0"/>
        </w:rPr>
        <w:tab/>
        <w:t>Drs. Parmin, M.Hum.</w:t>
      </w:r>
    </w:p>
    <w:p w:rsidR="008545BF" w:rsidRPr="00545191" w:rsidRDefault="008545BF" w:rsidP="00545191">
      <w:pPr>
        <w:pStyle w:val="Dosen"/>
        <w:spacing w:before="0"/>
        <w:rPr>
          <w:b w:val="0"/>
        </w:rPr>
      </w:pPr>
      <w:r w:rsidRPr="00545191">
        <w:rPr>
          <w:b w:val="0"/>
        </w:rPr>
        <w:tab/>
      </w:r>
      <w:r w:rsidRPr="00545191">
        <w:rPr>
          <w:b w:val="0"/>
        </w:rPr>
        <w:tab/>
        <w:t>Dr. Ririe Rengganis, M.Hum.</w:t>
      </w:r>
    </w:p>
    <w:p w:rsidR="008545BF" w:rsidRPr="00545191" w:rsidRDefault="008545BF" w:rsidP="00545191">
      <w:pPr>
        <w:pStyle w:val="Dosen"/>
        <w:spacing w:before="0"/>
        <w:rPr>
          <w:b w:val="0"/>
        </w:rPr>
      </w:pPr>
      <w:r w:rsidRPr="00545191">
        <w:rPr>
          <w:b w:val="0"/>
        </w:rPr>
        <w:tab/>
      </w:r>
      <w:r w:rsidRPr="00545191">
        <w:rPr>
          <w:b w:val="0"/>
        </w:rPr>
        <w:tab/>
        <w:t>Rahmi Rahmayati, M.Pd.</w:t>
      </w:r>
    </w:p>
    <w:p w:rsidR="008545BF" w:rsidRPr="00197C0F" w:rsidRDefault="005B00E7" w:rsidP="00603624">
      <w:pPr>
        <w:pStyle w:val="1SubMatkul"/>
      </w:pPr>
      <w:r>
        <w:tab/>
      </w:r>
      <w:r w:rsidR="008545BF" w:rsidRPr="00197C0F">
        <w:t>Capaian Pembelajaran Matakuliah:</w:t>
      </w:r>
    </w:p>
    <w:p w:rsidR="008545BF" w:rsidRPr="00545191" w:rsidRDefault="008545BF" w:rsidP="00E2762E">
      <w:pPr>
        <w:pStyle w:val="5ListCap"/>
        <w:numPr>
          <w:ilvl w:val="0"/>
          <w:numId w:val="17"/>
        </w:numPr>
        <w:rPr>
          <w:rFonts w:eastAsiaTheme="minorHAnsi"/>
        </w:rPr>
      </w:pPr>
      <w:r w:rsidRPr="00545191">
        <w:rPr>
          <w:rFonts w:eastAsiaTheme="minorHAnsi"/>
        </w:rPr>
        <w:t>Memanfaatkan ipteks sebagai alat bantu memahami kaidah tentang stilistika melalui kaidah-kaidah yang telah dikuasai</w:t>
      </w:r>
    </w:p>
    <w:p w:rsidR="008545BF" w:rsidRPr="00545191" w:rsidRDefault="008545BF" w:rsidP="00E2762E">
      <w:pPr>
        <w:pStyle w:val="5ListCap"/>
        <w:numPr>
          <w:ilvl w:val="0"/>
          <w:numId w:val="17"/>
        </w:numPr>
        <w:rPr>
          <w:rFonts w:eastAsiaTheme="minorHAnsi"/>
        </w:rPr>
      </w:pPr>
      <w:r w:rsidRPr="00545191">
        <w:rPr>
          <w:rFonts w:eastAsiaTheme="minorHAnsi"/>
        </w:rPr>
        <w:t xml:space="preserve">Mahasiswa teori </w:t>
      </w:r>
      <w:proofErr w:type="gramStart"/>
      <w:r w:rsidRPr="00545191">
        <w:rPr>
          <w:rFonts w:eastAsiaTheme="minorHAnsi"/>
        </w:rPr>
        <w:t>gaya</w:t>
      </w:r>
      <w:proofErr w:type="gramEnd"/>
      <w:r w:rsidRPr="00545191">
        <w:rPr>
          <w:rFonts w:eastAsiaTheme="minorHAnsi"/>
        </w:rPr>
        <w:t xml:space="preserve"> bahasa dalam karya sastra dan perkembangan stilistika secara umum, dapat memahami komponen serta prinsip dasar stilistika serta problematika yang ada di dalamnya serta dapat memahami materi yang telah diperoleh tentang stilistika dan dapat menjelaskannya serta melakukan interpretasi terhadap karya sastra berdasarkan teori yang telah dipahaminya.</w:t>
      </w:r>
    </w:p>
    <w:p w:rsidR="008545BF" w:rsidRPr="00545191" w:rsidRDefault="008545BF" w:rsidP="00E2762E">
      <w:pPr>
        <w:pStyle w:val="5ListCap"/>
        <w:numPr>
          <w:ilvl w:val="0"/>
          <w:numId w:val="17"/>
        </w:numPr>
        <w:rPr>
          <w:rFonts w:eastAsiaTheme="minorHAnsi"/>
        </w:rPr>
      </w:pPr>
      <w:r w:rsidRPr="00197C0F">
        <w:t>Mengambil keputusan strategis dalam</w:t>
      </w:r>
      <w:r>
        <w:t xml:space="preserve"> memanfaatkan stilistika </w:t>
      </w:r>
      <w:r w:rsidRPr="00197C0F">
        <w:t>secara kreatif dan mandiri</w:t>
      </w:r>
    </w:p>
    <w:p w:rsidR="008545BF" w:rsidRPr="00545191" w:rsidRDefault="008545BF" w:rsidP="00E2762E">
      <w:pPr>
        <w:pStyle w:val="5ListCap"/>
        <w:numPr>
          <w:ilvl w:val="0"/>
          <w:numId w:val="17"/>
        </w:numPr>
        <w:rPr>
          <w:rFonts w:eastAsiaTheme="minorHAnsi"/>
        </w:rPr>
      </w:pPr>
      <w:r w:rsidRPr="00197C0F">
        <w:t>Bertanggung jawab dan menunjukkan kepemilikan karakter iman, cerdas, mandiri, jujur, peduli, dan tangguh dalam penye</w:t>
      </w:r>
      <w:r>
        <w:t>lesaian tugas, praktik stilistika</w:t>
      </w:r>
      <w:r w:rsidRPr="00197C0F">
        <w:t>, dan tes yan</w:t>
      </w:r>
      <w:r>
        <w:t>g terkait dengan stilistika.</w:t>
      </w:r>
    </w:p>
    <w:p w:rsidR="008545BF" w:rsidRPr="00197C0F" w:rsidRDefault="005B00E7" w:rsidP="00603624">
      <w:pPr>
        <w:pStyle w:val="1SubMatkul"/>
      </w:pPr>
      <w:r>
        <w:tab/>
      </w:r>
      <w:r w:rsidR="008545BF" w:rsidRPr="00197C0F">
        <w:t>Deskripsi Matakuliah:</w:t>
      </w:r>
    </w:p>
    <w:p w:rsidR="008545BF" w:rsidRPr="00545191" w:rsidRDefault="008545BF" w:rsidP="00545191">
      <w:pPr>
        <w:pStyle w:val="8Deskripsi"/>
      </w:pPr>
      <w:r w:rsidRPr="00197C0F">
        <w:t xml:space="preserve">Mata Kuliah Stilistika menjadi dasar pemahaman mahasiswa tentang </w:t>
      </w:r>
      <w:proofErr w:type="gramStart"/>
      <w:r w:rsidRPr="00197C0F">
        <w:t>gaya</w:t>
      </w:r>
      <w:proofErr w:type="gramEnd"/>
      <w:r w:rsidRPr="00197C0F">
        <w:t xml:space="preserve"> bahasa dalam karya sastra. Materi perkuliahan meliputi perkembangan teori stilistika dan prinsip-prinsip dasarnya, pengertian </w:t>
      </w:r>
      <w:proofErr w:type="gramStart"/>
      <w:r w:rsidRPr="00197C0F">
        <w:t>gaya</w:t>
      </w:r>
      <w:proofErr w:type="gramEnd"/>
      <w:r w:rsidRPr="00197C0F">
        <w:t xml:space="preserve">, dan jenis serta fungsi gaya bahasa dalam karya sastra. Mahasiswa juga </w:t>
      </w:r>
      <w:proofErr w:type="gramStart"/>
      <w:r w:rsidRPr="00197C0F">
        <w:t>akan</w:t>
      </w:r>
      <w:proofErr w:type="gramEnd"/>
      <w:r w:rsidRPr="00197C0F">
        <w:t xml:space="preserve"> dikenalkan pada contoh bentuk-bentuk penerapan analisis karya sastra yang menggunakan teori stilistika. Pada akhirnya, mahasiswa dapat menerapkan pengetahuan yang diperolehnya sebagai alternatif pilihan untuk penelitian tugas akhir (skripsi).</w:t>
      </w:r>
    </w:p>
    <w:p w:rsidR="008545BF" w:rsidRPr="00197C0F" w:rsidRDefault="005B00E7" w:rsidP="00603624">
      <w:pPr>
        <w:pStyle w:val="1SubMatkul"/>
      </w:pPr>
      <w:r>
        <w:tab/>
      </w:r>
      <w:r w:rsidR="008545BF" w:rsidRPr="00197C0F">
        <w:t xml:space="preserve">Referensi: </w:t>
      </w:r>
    </w:p>
    <w:p w:rsidR="008545BF" w:rsidRPr="00197C0F" w:rsidRDefault="008545BF" w:rsidP="00545191">
      <w:pPr>
        <w:pStyle w:val="12ref"/>
      </w:pPr>
      <w:r w:rsidRPr="00197C0F">
        <w:t>Aminuddin. 1995. Stilistika: Pengantar Memahami Bahasa dalam Karya Sastra. Semarang: IKIP Semarang Press.</w:t>
      </w:r>
    </w:p>
    <w:p w:rsidR="008545BF" w:rsidRPr="00197C0F" w:rsidRDefault="008545BF" w:rsidP="00545191">
      <w:pPr>
        <w:pStyle w:val="12ref"/>
      </w:pPr>
      <w:r w:rsidRPr="00197C0F">
        <w:t xml:space="preserve">Junus, Umar. 1989. </w:t>
      </w:r>
      <w:r w:rsidRPr="00197C0F">
        <w:rPr>
          <w:i/>
          <w:iCs/>
        </w:rPr>
        <w:t>Stilistika: Satu Pengantar</w:t>
      </w:r>
      <w:r w:rsidRPr="00197C0F">
        <w:t>. Selangor: Dewan Bahasa dan Pustaka.</w:t>
      </w:r>
    </w:p>
    <w:p w:rsidR="008545BF" w:rsidRPr="00197C0F" w:rsidRDefault="008545BF" w:rsidP="00545191">
      <w:pPr>
        <w:pStyle w:val="12ref"/>
      </w:pPr>
      <w:r w:rsidRPr="00197C0F">
        <w:lastRenderedPageBreak/>
        <w:t xml:space="preserve">Natawidjaja, P. Suparman. 1986. </w:t>
      </w:r>
      <w:r w:rsidRPr="00197C0F">
        <w:rPr>
          <w:iCs/>
        </w:rPr>
        <w:t>Apresiasi Stilistika</w:t>
      </w:r>
      <w:r w:rsidRPr="00197C0F">
        <w:t>. Jakarta: Intermasa.</w:t>
      </w:r>
    </w:p>
    <w:p w:rsidR="008545BF" w:rsidRPr="00197C0F" w:rsidRDefault="008545BF" w:rsidP="00545191">
      <w:pPr>
        <w:pStyle w:val="12ref"/>
      </w:pPr>
      <w:r w:rsidRPr="00197C0F">
        <w:t xml:space="preserve">Turner, G.W. 1977. </w:t>
      </w:r>
      <w:r w:rsidRPr="00197C0F">
        <w:rPr>
          <w:i/>
          <w:iCs/>
        </w:rPr>
        <w:t>Stilistics</w:t>
      </w:r>
      <w:r w:rsidRPr="00197C0F">
        <w:t>. New York: Penguin Books.</w:t>
      </w:r>
    </w:p>
    <w:p w:rsidR="008545BF" w:rsidRPr="00197C0F" w:rsidRDefault="008545BF" w:rsidP="008545BF">
      <w:pPr>
        <w:tabs>
          <w:tab w:val="left" w:pos="1784"/>
        </w:tabs>
        <w:jc w:val="both"/>
        <w:rPr>
          <w:rFonts w:cstheme="minorHAnsi"/>
          <w:b/>
          <w:bCs/>
          <w:lang w:val="id-ID"/>
        </w:rPr>
      </w:pPr>
    </w:p>
    <w:p w:rsidR="008545BF" w:rsidRPr="005B00E7" w:rsidRDefault="005B00E7" w:rsidP="00603624">
      <w:pPr>
        <w:pStyle w:val="1SubMatkul"/>
        <w:rPr>
          <w:lang w:val="id-ID"/>
        </w:rPr>
      </w:pPr>
      <w:r w:rsidRPr="002A57F1">
        <w:t>7920102179</w:t>
      </w:r>
      <w:r>
        <w:tab/>
      </w:r>
      <w:r w:rsidR="008545BF" w:rsidRPr="00197C0F">
        <w:t>KAJIAN DRAMA</w:t>
      </w:r>
      <w:r>
        <w:rPr>
          <w:lang w:val="id-ID"/>
        </w:rPr>
        <w:t xml:space="preserve"> (2 sks)</w:t>
      </w:r>
    </w:p>
    <w:p w:rsidR="008545BF" w:rsidRPr="00197C0F" w:rsidRDefault="005B00E7" w:rsidP="00603624">
      <w:pPr>
        <w:pStyle w:val="1SubMatkul"/>
      </w:pPr>
      <w:r>
        <w:tab/>
      </w:r>
      <w:r w:rsidR="008545BF" w:rsidRPr="00197C0F">
        <w:t xml:space="preserve">Prasyarat: </w:t>
      </w:r>
      <w:r w:rsidR="008545BF" w:rsidRPr="005B00E7">
        <w:rPr>
          <w:b w:val="0"/>
        </w:rPr>
        <w:t>tidak ada</w:t>
      </w:r>
    </w:p>
    <w:p w:rsidR="008545BF" w:rsidRPr="00286A2A" w:rsidRDefault="005B00E7" w:rsidP="00286A2A">
      <w:pPr>
        <w:pStyle w:val="Dosen"/>
        <w:spacing w:before="0"/>
        <w:rPr>
          <w:b w:val="0"/>
        </w:rPr>
      </w:pPr>
      <w:r>
        <w:rPr>
          <w:bCs/>
        </w:rPr>
        <w:t>Dosen</w:t>
      </w:r>
      <w:r w:rsidR="008545BF" w:rsidRPr="00197C0F">
        <w:rPr>
          <w:bCs/>
        </w:rPr>
        <w:t>:</w:t>
      </w:r>
      <w:r w:rsidR="008545BF" w:rsidRPr="00197C0F">
        <w:t xml:space="preserve">  </w:t>
      </w:r>
      <w:r w:rsidR="008545BF" w:rsidRPr="00286A2A">
        <w:rPr>
          <w:b w:val="0"/>
        </w:rPr>
        <w:tab/>
        <w:t>Drs. Parmin, M. Hum.</w:t>
      </w:r>
    </w:p>
    <w:p w:rsidR="008545BF" w:rsidRPr="00286A2A" w:rsidRDefault="008545BF" w:rsidP="00286A2A">
      <w:pPr>
        <w:pStyle w:val="Dosen"/>
        <w:spacing w:before="0"/>
        <w:rPr>
          <w:b w:val="0"/>
        </w:rPr>
      </w:pPr>
      <w:r w:rsidRPr="00286A2A">
        <w:rPr>
          <w:b w:val="0"/>
        </w:rPr>
        <w:tab/>
      </w:r>
      <w:r w:rsidRPr="00286A2A">
        <w:rPr>
          <w:b w:val="0"/>
        </w:rPr>
        <w:tab/>
        <w:t>Dr. Ririe Rengganis, M.Hum.</w:t>
      </w:r>
    </w:p>
    <w:p w:rsidR="008545BF" w:rsidRPr="00286A2A" w:rsidRDefault="008545BF" w:rsidP="00286A2A">
      <w:pPr>
        <w:pStyle w:val="Dosen"/>
        <w:spacing w:before="0"/>
        <w:rPr>
          <w:b w:val="0"/>
        </w:rPr>
      </w:pPr>
      <w:r w:rsidRPr="00286A2A">
        <w:rPr>
          <w:b w:val="0"/>
        </w:rPr>
        <w:tab/>
      </w:r>
      <w:r w:rsidRPr="00286A2A">
        <w:rPr>
          <w:b w:val="0"/>
        </w:rPr>
        <w:tab/>
        <w:t>Rahmi Rahmayati, M.Pd.</w:t>
      </w:r>
    </w:p>
    <w:p w:rsidR="008545BF" w:rsidRPr="00197C0F" w:rsidRDefault="005B00E7" w:rsidP="00603624">
      <w:pPr>
        <w:pStyle w:val="1SubMatkul"/>
      </w:pPr>
      <w:r>
        <w:tab/>
      </w:r>
      <w:r w:rsidR="008545BF" w:rsidRPr="00197C0F">
        <w:t>Capaian Pembelajaran Matakuliah:</w:t>
      </w:r>
    </w:p>
    <w:p w:rsidR="008545BF" w:rsidRPr="00286A2A" w:rsidRDefault="008545BF" w:rsidP="00E2762E">
      <w:pPr>
        <w:pStyle w:val="5ListCap"/>
        <w:numPr>
          <w:ilvl w:val="0"/>
          <w:numId w:val="18"/>
        </w:numPr>
        <w:rPr>
          <w:rFonts w:eastAsiaTheme="minorHAnsi"/>
        </w:rPr>
      </w:pPr>
      <w:r w:rsidRPr="00286A2A">
        <w:rPr>
          <w:rFonts w:eastAsiaTheme="minorHAnsi"/>
        </w:rPr>
        <w:t>Memanfaatkan ipteks sebagai alat bantu melakukan apresiasi drama melalui kaidah-kaidah yang telah dikuasai</w:t>
      </w:r>
    </w:p>
    <w:p w:rsidR="008545BF" w:rsidRPr="00197C0F" w:rsidRDefault="008545BF" w:rsidP="00E2762E">
      <w:pPr>
        <w:pStyle w:val="5ListCap"/>
        <w:numPr>
          <w:ilvl w:val="0"/>
          <w:numId w:val="18"/>
        </w:numPr>
      </w:pPr>
      <w:r w:rsidRPr="00197C0F">
        <w:t xml:space="preserve">Menguasai konsep teoretis bidang teori, kritik, dan pementasan drama yang mencerminkan kemampuan pemahaman terhadap drama baik secara lisan dan tulisan </w:t>
      </w:r>
    </w:p>
    <w:p w:rsidR="008545BF" w:rsidRPr="00197C0F" w:rsidRDefault="008545BF" w:rsidP="00E2762E">
      <w:pPr>
        <w:pStyle w:val="5ListCap"/>
        <w:numPr>
          <w:ilvl w:val="0"/>
          <w:numId w:val="18"/>
        </w:numPr>
      </w:pPr>
      <w:r w:rsidRPr="00197C0F">
        <w:t>Mengambil keputusan strategis dalam mengapresiasi drama secara kreatif dan mandiri</w:t>
      </w:r>
    </w:p>
    <w:p w:rsidR="008545BF" w:rsidRPr="00286A2A" w:rsidRDefault="008545BF" w:rsidP="00E2762E">
      <w:pPr>
        <w:pStyle w:val="5ListCap"/>
        <w:numPr>
          <w:ilvl w:val="0"/>
          <w:numId w:val="18"/>
        </w:numPr>
      </w:pPr>
      <w:r w:rsidRPr="00197C0F">
        <w:t>Bertanggung jawab dan menunjukkan kepemilikan karakter iman, cerdas, mandiri, jujur, peduli, dan tangguh dalam penyelesaian tugas, praktik apresiasi, dan tes yang terkait dengan apresiasi drama.</w:t>
      </w:r>
    </w:p>
    <w:p w:rsidR="008545BF" w:rsidRPr="00197C0F" w:rsidRDefault="005B00E7" w:rsidP="00603624">
      <w:pPr>
        <w:pStyle w:val="1SubMatkul"/>
      </w:pPr>
      <w:r>
        <w:tab/>
      </w:r>
      <w:r w:rsidR="008545BF" w:rsidRPr="00197C0F">
        <w:t>Deskripsi Matakuliah:</w:t>
      </w:r>
    </w:p>
    <w:p w:rsidR="008545BF" w:rsidRPr="00286A2A" w:rsidRDefault="008545BF" w:rsidP="00286A2A">
      <w:pPr>
        <w:pStyle w:val="8Deskripsi"/>
      </w:pPr>
      <w:r w:rsidRPr="00197C0F">
        <w:t>Mampu mengidentifikasi unsur pementasan drama, persiapan, penyelenggaraan, serta pengevaluasian pementasan drama melalui kegiatan dokumentatif, reseptif, serta produktif guna menghasilkan sebuah pementasan drama untuk ditampilkan dan dipentaskan baik dalam diskusi kelas maupun pameran/gelar karya jurusan.</w:t>
      </w:r>
    </w:p>
    <w:p w:rsidR="008545BF" w:rsidRPr="00197C0F" w:rsidRDefault="005B00E7" w:rsidP="00603624">
      <w:pPr>
        <w:pStyle w:val="1SubMatkul"/>
      </w:pPr>
      <w:r>
        <w:tab/>
      </w:r>
      <w:r w:rsidR="008545BF" w:rsidRPr="00197C0F">
        <w:t xml:space="preserve">Referensi: </w:t>
      </w:r>
    </w:p>
    <w:p w:rsidR="008545BF" w:rsidRPr="00197C0F" w:rsidRDefault="008545BF" w:rsidP="00286A2A">
      <w:pPr>
        <w:pStyle w:val="12ref"/>
      </w:pPr>
      <w:r w:rsidRPr="00197C0F">
        <w:t xml:space="preserve">Saini, KM. 1996. </w:t>
      </w:r>
      <w:r w:rsidRPr="00197C0F">
        <w:rPr>
          <w:i/>
          <w:iCs/>
        </w:rPr>
        <w:t xml:space="preserve">Peristiwa </w:t>
      </w:r>
      <w:proofErr w:type="gramStart"/>
      <w:r w:rsidRPr="00197C0F">
        <w:rPr>
          <w:i/>
          <w:iCs/>
        </w:rPr>
        <w:t xml:space="preserve">Teater </w:t>
      </w:r>
      <w:r w:rsidRPr="00197C0F">
        <w:t>.</w:t>
      </w:r>
      <w:proofErr w:type="gramEnd"/>
      <w:r w:rsidRPr="00197C0F">
        <w:t xml:space="preserve"> Bandung: Penerbit ITB. </w:t>
      </w:r>
    </w:p>
    <w:p w:rsidR="008545BF" w:rsidRPr="00197C0F" w:rsidRDefault="008545BF" w:rsidP="00286A2A">
      <w:pPr>
        <w:pStyle w:val="12ref"/>
      </w:pPr>
      <w:r w:rsidRPr="00197C0F">
        <w:t xml:space="preserve">Hamzah, Adjib. 1985. </w:t>
      </w:r>
      <w:r w:rsidRPr="00197C0F">
        <w:rPr>
          <w:i/>
          <w:iCs/>
        </w:rPr>
        <w:t xml:space="preserve">Pengantar Bermain </w:t>
      </w:r>
      <w:proofErr w:type="gramStart"/>
      <w:r w:rsidRPr="00197C0F">
        <w:rPr>
          <w:i/>
          <w:iCs/>
        </w:rPr>
        <w:t xml:space="preserve">Drama </w:t>
      </w:r>
      <w:r w:rsidRPr="00197C0F">
        <w:t>.</w:t>
      </w:r>
      <w:proofErr w:type="gramEnd"/>
      <w:r w:rsidRPr="00197C0F">
        <w:t xml:space="preserve"> Bandung: Rosda Karya. </w:t>
      </w:r>
    </w:p>
    <w:p w:rsidR="008545BF" w:rsidRPr="00197C0F" w:rsidRDefault="008545BF" w:rsidP="00286A2A">
      <w:pPr>
        <w:pStyle w:val="12ref"/>
      </w:pPr>
      <w:r w:rsidRPr="00197C0F">
        <w:t xml:space="preserve">Harymawan. 1988. </w:t>
      </w:r>
      <w:proofErr w:type="gramStart"/>
      <w:r w:rsidRPr="00197C0F">
        <w:rPr>
          <w:i/>
          <w:iCs/>
        </w:rPr>
        <w:t xml:space="preserve">Dramaturgi </w:t>
      </w:r>
      <w:r w:rsidRPr="00197C0F">
        <w:t>.</w:t>
      </w:r>
      <w:proofErr w:type="gramEnd"/>
      <w:r w:rsidRPr="00197C0F">
        <w:t xml:space="preserve"> Bandung: Rosda Karya. </w:t>
      </w:r>
    </w:p>
    <w:p w:rsidR="008545BF" w:rsidRPr="00197C0F" w:rsidRDefault="008545BF" w:rsidP="00286A2A">
      <w:pPr>
        <w:pStyle w:val="12ref"/>
      </w:pPr>
      <w:r w:rsidRPr="00197C0F">
        <w:t xml:space="preserve">Rendra. 1985. </w:t>
      </w:r>
      <w:r w:rsidRPr="00197C0F">
        <w:rPr>
          <w:i/>
          <w:iCs/>
        </w:rPr>
        <w:t xml:space="preserve">Tentang Bermain </w:t>
      </w:r>
      <w:proofErr w:type="gramStart"/>
      <w:r w:rsidRPr="00197C0F">
        <w:rPr>
          <w:i/>
          <w:iCs/>
        </w:rPr>
        <w:t xml:space="preserve">Drama </w:t>
      </w:r>
      <w:r w:rsidRPr="00197C0F">
        <w:t>.</w:t>
      </w:r>
      <w:proofErr w:type="gramEnd"/>
      <w:r w:rsidRPr="00197C0F">
        <w:t xml:space="preserve"> Jakarta: Pustaka Jaya. </w:t>
      </w:r>
    </w:p>
    <w:p w:rsidR="008545BF" w:rsidRPr="00197C0F" w:rsidRDefault="008545BF" w:rsidP="00286A2A">
      <w:pPr>
        <w:pStyle w:val="12ref"/>
      </w:pPr>
      <w:r w:rsidRPr="00197C0F">
        <w:t xml:space="preserve">Tambayong, Yapi. 2000. </w:t>
      </w:r>
      <w:r w:rsidRPr="00197C0F">
        <w:rPr>
          <w:i/>
          <w:iCs/>
        </w:rPr>
        <w:t xml:space="preserve">Seni </w:t>
      </w:r>
      <w:proofErr w:type="gramStart"/>
      <w:r w:rsidRPr="00197C0F">
        <w:rPr>
          <w:i/>
          <w:iCs/>
        </w:rPr>
        <w:t xml:space="preserve">Akting </w:t>
      </w:r>
      <w:r w:rsidRPr="00197C0F">
        <w:t>.</w:t>
      </w:r>
      <w:proofErr w:type="gramEnd"/>
      <w:r w:rsidRPr="00197C0F">
        <w:t xml:space="preserve"> Bandung: Rosda Karya. </w:t>
      </w:r>
    </w:p>
    <w:p w:rsidR="008545BF" w:rsidRPr="00197C0F" w:rsidRDefault="008545BF" w:rsidP="00286A2A">
      <w:pPr>
        <w:pStyle w:val="12ref"/>
      </w:pPr>
      <w:r w:rsidRPr="00197C0F">
        <w:t xml:space="preserve">Sitorus, Eka D. 2002. </w:t>
      </w:r>
      <w:r w:rsidRPr="00197C0F">
        <w:rPr>
          <w:i/>
          <w:iCs/>
        </w:rPr>
        <w:t xml:space="preserve">The Art of </w:t>
      </w:r>
      <w:proofErr w:type="gramStart"/>
      <w:r w:rsidRPr="00197C0F">
        <w:rPr>
          <w:i/>
          <w:iCs/>
        </w:rPr>
        <w:t xml:space="preserve">Acting </w:t>
      </w:r>
      <w:r w:rsidRPr="00197C0F">
        <w:t>.</w:t>
      </w:r>
      <w:proofErr w:type="gramEnd"/>
      <w:r w:rsidRPr="00197C0F">
        <w:t xml:space="preserve"> Jakarta: Gramedia. </w:t>
      </w:r>
    </w:p>
    <w:p w:rsidR="008545BF" w:rsidRPr="00197C0F" w:rsidRDefault="008545BF" w:rsidP="00286A2A">
      <w:pPr>
        <w:pStyle w:val="12ref"/>
      </w:pPr>
      <w:r w:rsidRPr="00197C0F">
        <w:t xml:space="preserve">Iswantara, Nur. 2016. </w:t>
      </w:r>
      <w:r w:rsidRPr="00197C0F">
        <w:rPr>
          <w:i/>
          <w:iCs/>
        </w:rPr>
        <w:t xml:space="preserve">Drama: Teori dan Praktik Seni Peran. </w:t>
      </w:r>
      <w:r w:rsidRPr="00197C0F">
        <w:t xml:space="preserve">Bantul Yogyakarta: Penerbit Media Kreatifa. </w:t>
      </w:r>
    </w:p>
    <w:p w:rsidR="008545BF" w:rsidRPr="00197C0F" w:rsidRDefault="008545BF" w:rsidP="00286A2A">
      <w:pPr>
        <w:pStyle w:val="12ref"/>
      </w:pPr>
      <w:r w:rsidRPr="00197C0F">
        <w:t xml:space="preserve">Sumardjo, Jakob. 1993. </w:t>
      </w:r>
      <w:r w:rsidRPr="00197C0F">
        <w:rPr>
          <w:i/>
          <w:iCs/>
        </w:rPr>
        <w:t xml:space="preserve">Ikhtisar Sejarah Teater </w:t>
      </w:r>
      <w:proofErr w:type="gramStart"/>
      <w:r w:rsidRPr="00197C0F">
        <w:rPr>
          <w:i/>
          <w:iCs/>
        </w:rPr>
        <w:t xml:space="preserve">Barat </w:t>
      </w:r>
      <w:r w:rsidRPr="00197C0F">
        <w:t>.</w:t>
      </w:r>
      <w:proofErr w:type="gramEnd"/>
      <w:r w:rsidRPr="00197C0F">
        <w:t xml:space="preserve"> Bandung: Penerbit Angkasa. </w:t>
      </w:r>
    </w:p>
    <w:p w:rsidR="008545BF" w:rsidRPr="00197C0F" w:rsidRDefault="008545BF" w:rsidP="00286A2A">
      <w:pPr>
        <w:pStyle w:val="12ref"/>
      </w:pPr>
      <w:r w:rsidRPr="00197C0F">
        <w:t xml:space="preserve">Sumardjo, Jakob. 2004. Perkembangan Teater Modern dan Sastra Drama </w:t>
      </w:r>
      <w:proofErr w:type="gramStart"/>
      <w:r w:rsidRPr="00197C0F">
        <w:t>Indonesia .</w:t>
      </w:r>
      <w:proofErr w:type="gramEnd"/>
      <w:r w:rsidRPr="00197C0F">
        <w:t xml:space="preserve"> Bandung: STSI Press. </w:t>
      </w:r>
    </w:p>
    <w:p w:rsidR="008545BF" w:rsidRPr="00197C0F" w:rsidRDefault="008545BF" w:rsidP="00286A2A">
      <w:pPr>
        <w:pStyle w:val="12ref"/>
      </w:pPr>
      <w:r w:rsidRPr="00197C0F">
        <w:t xml:space="preserve">Soemanto, Bakdi. 2001. </w:t>
      </w:r>
      <w:r w:rsidRPr="00197C0F">
        <w:rPr>
          <w:i/>
          <w:iCs/>
        </w:rPr>
        <w:t xml:space="preserve">Jagat </w:t>
      </w:r>
      <w:proofErr w:type="gramStart"/>
      <w:r w:rsidRPr="00197C0F">
        <w:rPr>
          <w:i/>
          <w:iCs/>
        </w:rPr>
        <w:t xml:space="preserve">Teater </w:t>
      </w:r>
      <w:r w:rsidRPr="00197C0F">
        <w:t>.</w:t>
      </w:r>
      <w:proofErr w:type="gramEnd"/>
      <w:r w:rsidRPr="00197C0F">
        <w:t xml:space="preserve"> Yogyakarta: Penerbit Media Pressindo. </w:t>
      </w:r>
    </w:p>
    <w:p w:rsidR="008545BF" w:rsidRPr="00197C0F" w:rsidRDefault="008545BF" w:rsidP="00286A2A">
      <w:pPr>
        <w:pStyle w:val="12ref"/>
      </w:pPr>
      <w:r w:rsidRPr="00197C0F">
        <w:t xml:space="preserve">-----. 2002. Godot di Amerika dan Indonesia: Suatu Studi </w:t>
      </w:r>
      <w:proofErr w:type="gramStart"/>
      <w:r w:rsidRPr="00197C0F">
        <w:t>Banding .</w:t>
      </w:r>
      <w:proofErr w:type="gramEnd"/>
      <w:r w:rsidRPr="00197C0F">
        <w:t xml:space="preserve"> Jakarta: Grasindo. </w:t>
      </w:r>
    </w:p>
    <w:p w:rsidR="008545BF" w:rsidRPr="00197C0F" w:rsidRDefault="008545BF" w:rsidP="00286A2A">
      <w:pPr>
        <w:pStyle w:val="12ref"/>
      </w:pPr>
      <w:r w:rsidRPr="00197C0F">
        <w:t xml:space="preserve">Dahana, Radhar Panca. 2000. </w:t>
      </w:r>
      <w:r w:rsidRPr="00197C0F">
        <w:rPr>
          <w:i/>
          <w:iCs/>
        </w:rPr>
        <w:t xml:space="preserve">Ideologi Politik dan Teater </w:t>
      </w:r>
      <w:proofErr w:type="gramStart"/>
      <w:r w:rsidRPr="00197C0F">
        <w:rPr>
          <w:i/>
          <w:iCs/>
        </w:rPr>
        <w:t xml:space="preserve">Modern </w:t>
      </w:r>
      <w:r w:rsidRPr="00197C0F">
        <w:t>.</w:t>
      </w:r>
      <w:proofErr w:type="gramEnd"/>
      <w:r w:rsidRPr="00197C0F">
        <w:t xml:space="preserve"> Magelang: Indonesiatera. </w:t>
      </w:r>
    </w:p>
    <w:p w:rsidR="008545BF" w:rsidRPr="00286A2A" w:rsidRDefault="008545BF" w:rsidP="00286A2A">
      <w:pPr>
        <w:pStyle w:val="12ref"/>
      </w:pPr>
      <w:r w:rsidRPr="00197C0F">
        <w:t>Beberapa naskah drama Indonesia dan terjemahan</w:t>
      </w:r>
    </w:p>
    <w:p w:rsidR="008545BF" w:rsidRPr="00197C0F" w:rsidRDefault="008545BF" w:rsidP="008545BF">
      <w:pPr>
        <w:tabs>
          <w:tab w:val="left" w:pos="1784"/>
        </w:tabs>
        <w:jc w:val="both"/>
        <w:rPr>
          <w:rFonts w:cstheme="minorHAnsi"/>
          <w:b/>
          <w:bCs/>
          <w:lang w:val="id-ID"/>
        </w:rPr>
      </w:pPr>
    </w:p>
    <w:p w:rsidR="008545BF" w:rsidRPr="005B00E7" w:rsidRDefault="005B00E7" w:rsidP="00603624">
      <w:pPr>
        <w:pStyle w:val="1SubMatkul"/>
        <w:rPr>
          <w:lang w:val="id-ID"/>
        </w:rPr>
      </w:pPr>
      <w:r w:rsidRPr="002A57F1">
        <w:rPr>
          <w:lang w:val="id-ID" w:eastAsia="id-ID"/>
        </w:rPr>
        <w:t>7920104077</w:t>
      </w:r>
      <w:r>
        <w:rPr>
          <w:lang w:val="id-ID" w:eastAsia="id-ID"/>
        </w:rPr>
        <w:t xml:space="preserve"> </w:t>
      </w:r>
      <w:r w:rsidR="002B1591">
        <w:rPr>
          <w:lang w:val="id-ID" w:eastAsia="id-ID"/>
        </w:rPr>
        <w:tab/>
      </w:r>
      <w:r w:rsidR="008545BF" w:rsidRPr="00197C0F">
        <w:t>METODOLOGI PENELITIAN</w:t>
      </w:r>
      <w:r>
        <w:rPr>
          <w:lang w:val="id-ID"/>
        </w:rPr>
        <w:t xml:space="preserve"> (4 sks)</w:t>
      </w:r>
    </w:p>
    <w:p w:rsidR="008545BF" w:rsidRPr="00197C0F" w:rsidRDefault="005B00E7" w:rsidP="00603624">
      <w:pPr>
        <w:pStyle w:val="1SubMatkul"/>
      </w:pPr>
      <w:r>
        <w:tab/>
      </w:r>
      <w:r w:rsidR="008545BF" w:rsidRPr="00197C0F">
        <w:t xml:space="preserve">Prasyarat: </w:t>
      </w:r>
      <w:r w:rsidR="008545BF" w:rsidRPr="005B00E7">
        <w:rPr>
          <w:b w:val="0"/>
        </w:rPr>
        <w:t>tidak ada</w:t>
      </w:r>
    </w:p>
    <w:p w:rsidR="008545BF" w:rsidRPr="00A378FE" w:rsidRDefault="005B00E7" w:rsidP="00A378FE">
      <w:pPr>
        <w:pStyle w:val="Dosen"/>
        <w:spacing w:before="0"/>
        <w:rPr>
          <w:b w:val="0"/>
        </w:rPr>
      </w:pPr>
      <w:r>
        <w:rPr>
          <w:bCs/>
        </w:rPr>
        <w:t>Dosen</w:t>
      </w:r>
      <w:r w:rsidR="008545BF" w:rsidRPr="00197C0F">
        <w:rPr>
          <w:bCs/>
        </w:rPr>
        <w:t xml:space="preserve">: </w:t>
      </w:r>
      <w:r w:rsidR="008545BF" w:rsidRPr="00197C0F">
        <w:t xml:space="preserve"> </w:t>
      </w:r>
      <w:r w:rsidR="008545BF" w:rsidRPr="00197C0F">
        <w:tab/>
      </w:r>
      <w:r w:rsidR="008545BF" w:rsidRPr="00A378FE">
        <w:rPr>
          <w:b w:val="0"/>
        </w:rPr>
        <w:t>Prof. Dr. H. Haris Supratno</w:t>
      </w:r>
    </w:p>
    <w:p w:rsidR="008545BF" w:rsidRPr="00A378FE" w:rsidRDefault="008545BF" w:rsidP="00A378FE">
      <w:pPr>
        <w:pStyle w:val="Dosen"/>
        <w:spacing w:before="0"/>
        <w:rPr>
          <w:b w:val="0"/>
        </w:rPr>
      </w:pPr>
      <w:r w:rsidRPr="00A378FE">
        <w:rPr>
          <w:b w:val="0"/>
        </w:rPr>
        <w:tab/>
      </w:r>
      <w:r w:rsidRPr="00A378FE">
        <w:rPr>
          <w:b w:val="0"/>
        </w:rPr>
        <w:tab/>
        <w:t>Dr. Mulyono, M. Hum.</w:t>
      </w:r>
    </w:p>
    <w:p w:rsidR="008545BF" w:rsidRPr="00A378FE" w:rsidRDefault="008545BF" w:rsidP="00A378FE">
      <w:pPr>
        <w:pStyle w:val="Dosen"/>
        <w:spacing w:before="0"/>
        <w:rPr>
          <w:b w:val="0"/>
        </w:rPr>
      </w:pPr>
      <w:r w:rsidRPr="00A378FE">
        <w:rPr>
          <w:b w:val="0"/>
        </w:rPr>
        <w:tab/>
      </w:r>
      <w:r w:rsidRPr="00A378FE">
        <w:rPr>
          <w:b w:val="0"/>
        </w:rPr>
        <w:tab/>
        <w:t>Dr. Dianita Indrawati, M.Hum.</w:t>
      </w:r>
    </w:p>
    <w:p w:rsidR="008545BF" w:rsidRPr="00197C0F" w:rsidRDefault="002B1591" w:rsidP="00603624">
      <w:pPr>
        <w:pStyle w:val="1SubMatkul"/>
      </w:pPr>
      <w:r>
        <w:tab/>
      </w:r>
      <w:r w:rsidR="008545BF" w:rsidRPr="00197C0F">
        <w:t>Capaian Pembelajaran Matakuliah:</w:t>
      </w:r>
    </w:p>
    <w:p w:rsidR="008545BF" w:rsidRPr="00A378FE" w:rsidRDefault="008545BF" w:rsidP="00A378FE">
      <w:pPr>
        <w:pStyle w:val="8Deskripsi"/>
        <w:rPr>
          <w:rFonts w:eastAsiaTheme="minorHAnsi"/>
        </w:rPr>
      </w:pPr>
      <w:r w:rsidRPr="00197C0F">
        <w:rPr>
          <w:rFonts w:eastAsiaTheme="minorHAnsi"/>
        </w:rPr>
        <w:t>Mahasiswa mampu mengaplikasikan penyusunan proposal penelitian karya ilmiah pemahaman dan kemampuan tentang konsep penelitian, perumusan masalah, variable-variabel, kajian pustaka, hipotesis, jenis-jenis penelitian, populasi dan sampel, metode penelitian, pengembangan instrument penelitian, dan penyusunan proposal penelitian bidang PNFI sebagai hasil kekayaan intelektual secara professional dan akuntabel.</w:t>
      </w:r>
    </w:p>
    <w:p w:rsidR="008545BF" w:rsidRPr="00197C0F" w:rsidRDefault="002B1591" w:rsidP="00603624">
      <w:pPr>
        <w:pStyle w:val="1SubMatkul"/>
      </w:pPr>
      <w:r>
        <w:tab/>
      </w:r>
      <w:r w:rsidR="008545BF" w:rsidRPr="00197C0F">
        <w:t>Deskripsi Matakuliah:</w:t>
      </w:r>
    </w:p>
    <w:p w:rsidR="008545BF" w:rsidRPr="00A378FE" w:rsidRDefault="008545BF" w:rsidP="00A378FE">
      <w:pPr>
        <w:pStyle w:val="8Deskripsi"/>
      </w:pPr>
      <w:r w:rsidRPr="00197C0F">
        <w:t>Mata kuliah ini bertujuan memberikan pemahaman dan kemampuan tentang konsep penelitian, perumusan masalah, variable-variabel, kajian pustaka, hipotesis, jenis-jenis penelitian, populasi dan sampel, metode penelitian, pengembangan instrument penelitian, dan penyusunan proposal penelitian bidang PNFI melalui penjelasan, diskusi dan penugasan.</w:t>
      </w:r>
    </w:p>
    <w:p w:rsidR="008545BF" w:rsidRPr="00197C0F" w:rsidRDefault="002B1591" w:rsidP="00603624">
      <w:pPr>
        <w:pStyle w:val="1SubMatkul"/>
      </w:pPr>
      <w:r>
        <w:tab/>
      </w:r>
      <w:r w:rsidR="008545BF" w:rsidRPr="00197C0F">
        <w:t xml:space="preserve">Referensi: </w:t>
      </w:r>
    </w:p>
    <w:p w:rsidR="008545BF" w:rsidRPr="00197C0F" w:rsidRDefault="008545BF" w:rsidP="00A378FE">
      <w:pPr>
        <w:pStyle w:val="12ref"/>
      </w:pPr>
      <w:r w:rsidRPr="00197C0F">
        <w:t xml:space="preserve">Lexy J. Moeleong. </w:t>
      </w:r>
      <w:proofErr w:type="gramStart"/>
      <w:r w:rsidRPr="00197C0F">
        <w:t xml:space="preserve">1997 </w:t>
      </w:r>
      <w:r w:rsidRPr="00197C0F">
        <w:rPr>
          <w:i/>
          <w:iCs/>
        </w:rPr>
        <w:t>.</w:t>
      </w:r>
      <w:proofErr w:type="gramEnd"/>
      <w:r w:rsidRPr="00197C0F">
        <w:rPr>
          <w:i/>
          <w:iCs/>
        </w:rPr>
        <w:t xml:space="preserve"> Metodologi Penelitian </w:t>
      </w:r>
      <w:proofErr w:type="gramStart"/>
      <w:r w:rsidRPr="00197C0F">
        <w:rPr>
          <w:i/>
          <w:iCs/>
        </w:rPr>
        <w:t xml:space="preserve">Kualitatif </w:t>
      </w:r>
      <w:r w:rsidRPr="00197C0F">
        <w:t>.</w:t>
      </w:r>
      <w:proofErr w:type="gramEnd"/>
      <w:r w:rsidRPr="00197C0F">
        <w:t xml:space="preserve"> Bandung: PT. Remaja Rosdakarya. </w:t>
      </w:r>
    </w:p>
    <w:p w:rsidR="008545BF" w:rsidRPr="00197C0F" w:rsidRDefault="008545BF" w:rsidP="00A378FE">
      <w:pPr>
        <w:pStyle w:val="12ref"/>
      </w:pPr>
      <w:r w:rsidRPr="00197C0F">
        <w:t xml:space="preserve">Sudjana, Nana dan Ibrahim. 2009. </w:t>
      </w:r>
      <w:r w:rsidRPr="00197C0F">
        <w:rPr>
          <w:i/>
          <w:iCs/>
        </w:rPr>
        <w:t xml:space="preserve">Penelitian dan Penilaian </w:t>
      </w:r>
      <w:proofErr w:type="gramStart"/>
      <w:r w:rsidRPr="00197C0F">
        <w:rPr>
          <w:i/>
          <w:iCs/>
        </w:rPr>
        <w:t xml:space="preserve">Pendidikan </w:t>
      </w:r>
      <w:r w:rsidRPr="00197C0F">
        <w:t>.</w:t>
      </w:r>
      <w:proofErr w:type="gramEnd"/>
      <w:r w:rsidRPr="00197C0F">
        <w:t xml:space="preserve"> Bandung: Sinar Baru Algensindo. </w:t>
      </w:r>
    </w:p>
    <w:p w:rsidR="008545BF" w:rsidRPr="00197C0F" w:rsidRDefault="008545BF" w:rsidP="00A378FE">
      <w:pPr>
        <w:pStyle w:val="12ref"/>
      </w:pPr>
      <w:r w:rsidRPr="00197C0F">
        <w:t xml:space="preserve">Sugiyono. 2009. </w:t>
      </w:r>
      <w:r w:rsidRPr="00197C0F">
        <w:rPr>
          <w:i/>
          <w:iCs/>
        </w:rPr>
        <w:t>Metodologi Penelitian Pendidikan (Pendekatan Kuantitatif, Kualitatif, dan R&amp;</w:t>
      </w:r>
      <w:proofErr w:type="gramStart"/>
      <w:r w:rsidRPr="00197C0F">
        <w:rPr>
          <w:i/>
          <w:iCs/>
        </w:rPr>
        <w:t xml:space="preserve">D </w:t>
      </w:r>
      <w:r w:rsidRPr="00197C0F">
        <w:t>)</w:t>
      </w:r>
      <w:proofErr w:type="gramEnd"/>
      <w:r w:rsidRPr="00197C0F">
        <w:t xml:space="preserve">. Bandung: Alfabeta. </w:t>
      </w:r>
    </w:p>
    <w:p w:rsidR="008545BF" w:rsidRPr="00197C0F" w:rsidRDefault="008545BF" w:rsidP="00A378FE">
      <w:pPr>
        <w:pStyle w:val="12ref"/>
      </w:pPr>
      <w:r w:rsidRPr="00197C0F">
        <w:t xml:space="preserve">Riyanto, Yatim. 2007. </w:t>
      </w:r>
      <w:r w:rsidRPr="00197C0F">
        <w:rPr>
          <w:i/>
          <w:iCs/>
        </w:rPr>
        <w:t xml:space="preserve">Penelitian Kualitatif Dan Kuantitatif. </w:t>
      </w:r>
      <w:r w:rsidRPr="00197C0F">
        <w:t>Unipress</w:t>
      </w:r>
      <w:proofErr w:type="gramStart"/>
      <w:r w:rsidRPr="00197C0F">
        <w:t>:Unesa</w:t>
      </w:r>
      <w:proofErr w:type="gramEnd"/>
      <w:r w:rsidRPr="00197C0F">
        <w:t xml:space="preserve"> Surabaya.</w:t>
      </w:r>
    </w:p>
    <w:p w:rsidR="008545BF" w:rsidRPr="00197C0F" w:rsidRDefault="008545BF" w:rsidP="008545BF">
      <w:pPr>
        <w:tabs>
          <w:tab w:val="left" w:pos="1784"/>
        </w:tabs>
        <w:jc w:val="both"/>
        <w:rPr>
          <w:rFonts w:cstheme="minorHAnsi"/>
          <w:lang w:val="id-ID"/>
        </w:rPr>
      </w:pPr>
    </w:p>
    <w:p w:rsidR="002B1591" w:rsidRDefault="002B1591" w:rsidP="00603624">
      <w:pPr>
        <w:pStyle w:val="1SubMatkul"/>
      </w:pPr>
    </w:p>
    <w:p w:rsidR="008545BF" w:rsidRPr="002B1591" w:rsidRDefault="002B1591" w:rsidP="00603624">
      <w:pPr>
        <w:pStyle w:val="1SubMatkul"/>
        <w:rPr>
          <w:lang w:val="id-ID"/>
        </w:rPr>
      </w:pPr>
      <w:r w:rsidRPr="002A57F1">
        <w:rPr>
          <w:lang w:val="id-ID" w:eastAsia="id-ID"/>
        </w:rPr>
        <w:lastRenderedPageBreak/>
        <w:t>7920104120</w:t>
      </w:r>
      <w:r>
        <w:rPr>
          <w:lang w:val="id-ID" w:eastAsia="id-ID"/>
        </w:rPr>
        <w:tab/>
      </w:r>
      <w:r w:rsidR="008545BF" w:rsidRPr="00197C0F">
        <w:t>SINTAKSIS</w:t>
      </w:r>
      <w:r>
        <w:rPr>
          <w:lang w:val="id-ID"/>
        </w:rPr>
        <w:t xml:space="preserve"> (4 sks)</w:t>
      </w:r>
    </w:p>
    <w:p w:rsidR="008545BF" w:rsidRPr="00197C0F" w:rsidRDefault="002B1591" w:rsidP="00603624">
      <w:pPr>
        <w:pStyle w:val="1SubMatkul"/>
      </w:pPr>
      <w:r>
        <w:tab/>
      </w:r>
      <w:r w:rsidR="008545BF" w:rsidRPr="00197C0F">
        <w:t>Prasyarat: tidak ada</w:t>
      </w:r>
    </w:p>
    <w:p w:rsidR="008545BF" w:rsidRPr="00A378FE" w:rsidRDefault="002B1591" w:rsidP="00A378FE">
      <w:pPr>
        <w:pStyle w:val="Dosen"/>
        <w:spacing w:before="0"/>
        <w:rPr>
          <w:b w:val="0"/>
        </w:rPr>
      </w:pPr>
      <w:r>
        <w:rPr>
          <w:bCs/>
        </w:rPr>
        <w:t>Dosen</w:t>
      </w:r>
      <w:r w:rsidR="008545BF" w:rsidRPr="00197C0F">
        <w:rPr>
          <w:bCs/>
        </w:rPr>
        <w:t xml:space="preserve">:  </w:t>
      </w:r>
      <w:r w:rsidR="008545BF" w:rsidRPr="00197C0F">
        <w:rPr>
          <w:bCs/>
        </w:rPr>
        <w:tab/>
      </w:r>
      <w:r w:rsidR="008545BF" w:rsidRPr="00A378FE">
        <w:rPr>
          <w:b w:val="0"/>
        </w:rPr>
        <w:t>Dr. Mulyono, M.Hum.</w:t>
      </w:r>
    </w:p>
    <w:p w:rsidR="008545BF" w:rsidRPr="00A378FE" w:rsidRDefault="008545BF" w:rsidP="00A378FE">
      <w:pPr>
        <w:pStyle w:val="Dosen"/>
        <w:spacing w:before="0"/>
        <w:rPr>
          <w:b w:val="0"/>
          <w:bCs/>
        </w:rPr>
      </w:pPr>
      <w:r w:rsidRPr="00A378FE">
        <w:rPr>
          <w:b w:val="0"/>
        </w:rPr>
        <w:tab/>
      </w:r>
      <w:r w:rsidRPr="00A378FE">
        <w:rPr>
          <w:b w:val="0"/>
        </w:rPr>
        <w:tab/>
        <w:t>Arie Yuanita, S. S., M. Hum.</w:t>
      </w:r>
    </w:p>
    <w:p w:rsidR="008545BF" w:rsidRPr="00197C0F" w:rsidRDefault="002B1591" w:rsidP="00603624">
      <w:pPr>
        <w:pStyle w:val="1SubMatkul"/>
      </w:pPr>
      <w:r>
        <w:tab/>
      </w:r>
      <w:r w:rsidR="008545BF" w:rsidRPr="00197C0F">
        <w:t>Capaian Pembelajaran Matakuliah:</w:t>
      </w:r>
    </w:p>
    <w:p w:rsidR="008545BF" w:rsidRPr="00A378FE" w:rsidRDefault="008545BF" w:rsidP="00E2762E">
      <w:pPr>
        <w:pStyle w:val="5ListCap"/>
        <w:numPr>
          <w:ilvl w:val="0"/>
          <w:numId w:val="19"/>
        </w:numPr>
        <w:rPr>
          <w:rFonts w:eastAsiaTheme="minorHAnsi"/>
        </w:rPr>
      </w:pPr>
      <w:r w:rsidRPr="00A378FE">
        <w:rPr>
          <w:rFonts w:eastAsiaTheme="minorHAnsi"/>
        </w:rPr>
        <w:t>Memanfaatkan ipteks sebagai alat bantu penyelesaian masalah dan pengomunikasian gagasan melalui tataan kalimat berbahasa Indonesia;</w:t>
      </w:r>
    </w:p>
    <w:p w:rsidR="008545BF" w:rsidRPr="00197C0F" w:rsidRDefault="008545BF" w:rsidP="00E2762E">
      <w:pPr>
        <w:pStyle w:val="5ListCap"/>
        <w:numPr>
          <w:ilvl w:val="0"/>
          <w:numId w:val="19"/>
        </w:numPr>
      </w:pPr>
      <w:r w:rsidRPr="00197C0F">
        <w:t>Menguasai tata kalimat bahasa Indonesia yang mencerminkan kemampuan membahasakan gagasan secara sangkil dan mangkus;</w:t>
      </w:r>
    </w:p>
    <w:p w:rsidR="008545BF" w:rsidRPr="00197C0F" w:rsidRDefault="008545BF" w:rsidP="00E2762E">
      <w:pPr>
        <w:pStyle w:val="5ListCap"/>
        <w:numPr>
          <w:ilvl w:val="0"/>
          <w:numId w:val="19"/>
        </w:numPr>
      </w:pPr>
      <w:r w:rsidRPr="00197C0F">
        <w:t>Mengambil keputusan strategis dalam menggunakan tataan kalimat berbahasa Indonesia berdasarkan kaidah dan situasi penggunaannya;</w:t>
      </w:r>
    </w:p>
    <w:p w:rsidR="008545BF" w:rsidRPr="00A378FE" w:rsidRDefault="008545BF" w:rsidP="00E2762E">
      <w:pPr>
        <w:pStyle w:val="5ListCap"/>
        <w:numPr>
          <w:ilvl w:val="0"/>
          <w:numId w:val="19"/>
        </w:numPr>
      </w:pPr>
      <w:r w:rsidRPr="00197C0F">
        <w:t>Bertanggung jawab terhadap penyelesaian tugas, kuis, dan tes yang terkait dengan tata kalimat bahasa Indonesia dan penerapannya</w:t>
      </w:r>
    </w:p>
    <w:p w:rsidR="008545BF" w:rsidRPr="00197C0F" w:rsidRDefault="002B1591" w:rsidP="00603624">
      <w:pPr>
        <w:pStyle w:val="1SubMatkul"/>
      </w:pPr>
      <w:r>
        <w:tab/>
      </w:r>
      <w:r w:rsidR="008545BF" w:rsidRPr="00197C0F">
        <w:t>Deskripsi Matakuliah:</w:t>
      </w:r>
    </w:p>
    <w:p w:rsidR="008545BF" w:rsidRPr="00A378FE" w:rsidRDefault="008545BF" w:rsidP="00A378FE">
      <w:pPr>
        <w:pStyle w:val="8Deskripsi"/>
      </w:pPr>
      <w:r w:rsidRPr="00197C0F">
        <w:t>Menguasai tata kalimat bahasa Indonesia dengan memanfaatkan konsep frasa, klausa, dan kalimat melalui kegiatan tatap muka, pelatihan, tugas terstruktur, belajar mandiri, dan simulasi guna menghasilkan karangan, suntingan, dan/atau rekaman berbahasa Indonesia untuk dipresentasikan dalam diskusi kelas dan pameran/gelar karya jurusan.</w:t>
      </w:r>
    </w:p>
    <w:p w:rsidR="008545BF" w:rsidRPr="00197C0F" w:rsidRDefault="002B1591" w:rsidP="00603624">
      <w:pPr>
        <w:pStyle w:val="1SubMatkul"/>
      </w:pPr>
      <w:r>
        <w:tab/>
      </w:r>
      <w:r w:rsidR="008545BF" w:rsidRPr="00197C0F">
        <w:t>Referensi:</w:t>
      </w:r>
    </w:p>
    <w:p w:rsidR="008545BF" w:rsidRPr="00197C0F" w:rsidRDefault="008545BF" w:rsidP="00A378FE">
      <w:pPr>
        <w:pStyle w:val="12ref"/>
      </w:pPr>
      <w:r w:rsidRPr="00197C0F">
        <w:t xml:space="preserve">Alwi, Hasan, dkk. 2003. </w:t>
      </w:r>
      <w:r w:rsidRPr="00197C0F">
        <w:rPr>
          <w:i/>
          <w:iCs/>
        </w:rPr>
        <w:t xml:space="preserve">Tata Bahasa Baku Bahasa </w:t>
      </w:r>
      <w:proofErr w:type="gramStart"/>
      <w:r w:rsidRPr="00197C0F">
        <w:rPr>
          <w:i/>
          <w:iCs/>
        </w:rPr>
        <w:t xml:space="preserve">Indonesia </w:t>
      </w:r>
      <w:r w:rsidRPr="00197C0F">
        <w:t>.</w:t>
      </w:r>
      <w:proofErr w:type="gramEnd"/>
      <w:r w:rsidRPr="00197C0F">
        <w:t xml:space="preserve"> Jakarta: Balai Pustaka. </w:t>
      </w:r>
    </w:p>
    <w:p w:rsidR="008545BF" w:rsidRPr="00197C0F" w:rsidRDefault="008545BF" w:rsidP="00A378FE">
      <w:pPr>
        <w:pStyle w:val="12ref"/>
      </w:pPr>
      <w:r w:rsidRPr="00197C0F">
        <w:t xml:space="preserve">Khairah, Miftahul dan Ridwan, Sakura. 2014. </w:t>
      </w:r>
      <w:r w:rsidRPr="00197C0F">
        <w:rPr>
          <w:i/>
          <w:iCs/>
        </w:rPr>
        <w:t xml:space="preserve">Sintaksis: Memahami Satuan Kalimat Perspektif Fungsi. </w:t>
      </w:r>
      <w:r w:rsidRPr="00197C0F">
        <w:t xml:space="preserve">Jakarta: Bumi Aksara. </w:t>
      </w:r>
    </w:p>
    <w:p w:rsidR="008545BF" w:rsidRPr="00197C0F" w:rsidRDefault="008545BF" w:rsidP="00A378FE">
      <w:pPr>
        <w:pStyle w:val="12ref"/>
      </w:pPr>
      <w:r w:rsidRPr="00197C0F">
        <w:t xml:space="preserve">Mulyono. 2018. </w:t>
      </w:r>
      <w:r w:rsidRPr="00197C0F">
        <w:rPr>
          <w:i/>
        </w:rPr>
        <w:t>Sintaksis I: Analisis Struktur Kalimat</w:t>
      </w:r>
      <w:r w:rsidRPr="00197C0F">
        <w:t>. Surabaya: Pustaka Mulya.</w:t>
      </w:r>
    </w:p>
    <w:p w:rsidR="008545BF" w:rsidRPr="00197C0F" w:rsidRDefault="008545BF" w:rsidP="00A378FE">
      <w:pPr>
        <w:pStyle w:val="12ref"/>
      </w:pPr>
      <w:r w:rsidRPr="00197C0F">
        <w:t xml:space="preserve">Putrayasa, Ida Bagus. 2009a. </w:t>
      </w:r>
      <w:r w:rsidRPr="00197C0F">
        <w:rPr>
          <w:i/>
          <w:iCs/>
        </w:rPr>
        <w:t xml:space="preserve">Tata Kalimat Bahasa </w:t>
      </w:r>
      <w:proofErr w:type="gramStart"/>
      <w:r w:rsidRPr="00197C0F">
        <w:rPr>
          <w:i/>
          <w:iCs/>
        </w:rPr>
        <w:t xml:space="preserve">Indonesia </w:t>
      </w:r>
      <w:r w:rsidRPr="00197C0F">
        <w:t>.</w:t>
      </w:r>
      <w:proofErr w:type="gramEnd"/>
      <w:r w:rsidRPr="00197C0F">
        <w:t xml:space="preserve"> Bandung: Refika Aditama. </w:t>
      </w:r>
    </w:p>
    <w:p w:rsidR="008545BF" w:rsidRPr="00197C0F" w:rsidRDefault="008545BF" w:rsidP="00A378FE">
      <w:pPr>
        <w:pStyle w:val="12ref"/>
      </w:pPr>
      <w:r w:rsidRPr="00197C0F">
        <w:t xml:space="preserve">Putrayasa, Ida Bagus. 2009b. </w:t>
      </w:r>
      <w:r w:rsidRPr="00197C0F">
        <w:rPr>
          <w:i/>
          <w:iCs/>
        </w:rPr>
        <w:t xml:space="preserve">Jenis Kalimat dalam Bahasa </w:t>
      </w:r>
      <w:proofErr w:type="gramStart"/>
      <w:r w:rsidRPr="00197C0F">
        <w:rPr>
          <w:i/>
          <w:iCs/>
        </w:rPr>
        <w:t xml:space="preserve">Indonesia </w:t>
      </w:r>
      <w:r w:rsidRPr="00197C0F">
        <w:t>.</w:t>
      </w:r>
      <w:proofErr w:type="gramEnd"/>
      <w:r w:rsidRPr="00197C0F">
        <w:t xml:space="preserve"> Bandung: Refika Aditama. </w:t>
      </w:r>
    </w:p>
    <w:p w:rsidR="008545BF" w:rsidRPr="00197C0F" w:rsidRDefault="008545BF" w:rsidP="00A378FE">
      <w:pPr>
        <w:pStyle w:val="12ref"/>
      </w:pPr>
      <w:r w:rsidRPr="00197C0F">
        <w:t xml:space="preserve">Sugihastuti. 2011. </w:t>
      </w:r>
      <w:r w:rsidRPr="00197C0F">
        <w:rPr>
          <w:i/>
          <w:iCs/>
        </w:rPr>
        <w:t xml:space="preserve">Editor </w:t>
      </w:r>
      <w:proofErr w:type="gramStart"/>
      <w:r w:rsidRPr="00197C0F">
        <w:rPr>
          <w:i/>
          <w:iCs/>
        </w:rPr>
        <w:t xml:space="preserve">Bahasa </w:t>
      </w:r>
      <w:r w:rsidRPr="00197C0F">
        <w:t>.</w:t>
      </w:r>
      <w:proofErr w:type="gramEnd"/>
      <w:r w:rsidRPr="00197C0F">
        <w:t xml:space="preserve"> Yogyakarta: Pustaka Pelajar. </w:t>
      </w:r>
    </w:p>
    <w:p w:rsidR="008545BF" w:rsidRPr="00197C0F" w:rsidRDefault="008545BF" w:rsidP="00A378FE">
      <w:pPr>
        <w:pStyle w:val="12ref"/>
      </w:pPr>
      <w:r w:rsidRPr="00197C0F">
        <w:t xml:space="preserve">Sugono, Dendy. 2009. Mahir </w:t>
      </w:r>
      <w:r w:rsidRPr="00197C0F">
        <w:rPr>
          <w:i/>
          <w:iCs/>
        </w:rPr>
        <w:t xml:space="preserve">Berahasa Indonesia dengan </w:t>
      </w:r>
      <w:proofErr w:type="gramStart"/>
      <w:r w:rsidRPr="00197C0F">
        <w:rPr>
          <w:i/>
          <w:iCs/>
        </w:rPr>
        <w:t xml:space="preserve">Benar </w:t>
      </w:r>
      <w:r w:rsidRPr="00197C0F">
        <w:t>.</w:t>
      </w:r>
      <w:proofErr w:type="gramEnd"/>
      <w:r w:rsidRPr="00197C0F">
        <w:t xml:space="preserve"> Jakarta: Gramedia Pustaka Utama. </w:t>
      </w:r>
    </w:p>
    <w:p w:rsidR="008545BF" w:rsidRPr="00197C0F" w:rsidRDefault="008545BF" w:rsidP="00A378FE">
      <w:pPr>
        <w:pStyle w:val="12ref"/>
      </w:pPr>
      <w:r w:rsidRPr="00197C0F">
        <w:t xml:space="preserve">Suhartono. 2016. </w:t>
      </w:r>
      <w:r w:rsidRPr="00197C0F">
        <w:rPr>
          <w:i/>
          <w:iCs/>
        </w:rPr>
        <w:t xml:space="preserve">Sari Materi Sintaksis Bahasa </w:t>
      </w:r>
      <w:proofErr w:type="gramStart"/>
      <w:r w:rsidRPr="00197C0F">
        <w:rPr>
          <w:i/>
          <w:iCs/>
        </w:rPr>
        <w:t xml:space="preserve">Indonesia </w:t>
      </w:r>
      <w:r w:rsidRPr="00197C0F">
        <w:t>.</w:t>
      </w:r>
      <w:proofErr w:type="gramEnd"/>
      <w:r w:rsidRPr="00197C0F">
        <w:t xml:space="preserve"> Surabaya: Sahabat Mandiri. </w:t>
      </w:r>
    </w:p>
    <w:p w:rsidR="008545BF" w:rsidRPr="00197C0F" w:rsidRDefault="008545BF" w:rsidP="00A378FE">
      <w:pPr>
        <w:pStyle w:val="12ref"/>
      </w:pPr>
      <w:r w:rsidRPr="00197C0F">
        <w:t xml:space="preserve">Sumadi. 2009. </w:t>
      </w:r>
      <w:r w:rsidRPr="00197C0F">
        <w:rPr>
          <w:i/>
          <w:iCs/>
        </w:rPr>
        <w:t xml:space="preserve">Sintaksis Bahasa </w:t>
      </w:r>
      <w:proofErr w:type="gramStart"/>
      <w:r w:rsidRPr="00197C0F">
        <w:rPr>
          <w:i/>
          <w:iCs/>
        </w:rPr>
        <w:t xml:space="preserve">Indonesia </w:t>
      </w:r>
      <w:r w:rsidRPr="00197C0F">
        <w:t>.</w:t>
      </w:r>
      <w:proofErr w:type="gramEnd"/>
      <w:r w:rsidRPr="00197C0F">
        <w:t xml:space="preserve"> Malang: A3.</w:t>
      </w:r>
    </w:p>
    <w:p w:rsidR="008545BF" w:rsidRPr="00197C0F" w:rsidRDefault="008545BF" w:rsidP="008545BF">
      <w:pPr>
        <w:tabs>
          <w:tab w:val="left" w:pos="1784"/>
        </w:tabs>
        <w:jc w:val="both"/>
        <w:rPr>
          <w:rFonts w:cstheme="minorHAnsi"/>
          <w:lang w:val="id-ID"/>
        </w:rPr>
      </w:pPr>
    </w:p>
    <w:p w:rsidR="008545BF" w:rsidRPr="002B1591" w:rsidRDefault="002B1591" w:rsidP="00603624">
      <w:pPr>
        <w:pStyle w:val="1SubMatkul"/>
        <w:rPr>
          <w:lang w:val="id-ID"/>
        </w:rPr>
      </w:pPr>
      <w:r w:rsidRPr="002A57F1">
        <w:rPr>
          <w:lang w:val="id-ID" w:eastAsia="id-ID"/>
        </w:rPr>
        <w:t>7920104063</w:t>
      </w:r>
      <w:r>
        <w:rPr>
          <w:lang w:val="id-ID" w:eastAsia="id-ID"/>
        </w:rPr>
        <w:tab/>
      </w:r>
      <w:r w:rsidR="008545BF" w:rsidRPr="00197C0F">
        <w:t>KRITIK SASTRA</w:t>
      </w:r>
      <w:r>
        <w:rPr>
          <w:lang w:val="id-ID"/>
        </w:rPr>
        <w:t xml:space="preserve"> (4 sks)</w:t>
      </w:r>
    </w:p>
    <w:p w:rsidR="008545BF" w:rsidRPr="00197C0F" w:rsidRDefault="002B1591" w:rsidP="00603624">
      <w:pPr>
        <w:pStyle w:val="1SubMatkul"/>
      </w:pPr>
      <w:r>
        <w:tab/>
      </w:r>
      <w:r w:rsidR="008545BF" w:rsidRPr="00197C0F">
        <w:t xml:space="preserve">Prasyarat: </w:t>
      </w:r>
      <w:r w:rsidR="008545BF" w:rsidRPr="002B1591">
        <w:rPr>
          <w:b w:val="0"/>
        </w:rPr>
        <w:t>tidak ada</w:t>
      </w:r>
    </w:p>
    <w:p w:rsidR="008545BF" w:rsidRPr="00C24A14" w:rsidRDefault="002B1591" w:rsidP="00C24A14">
      <w:pPr>
        <w:pStyle w:val="Dosen"/>
        <w:spacing w:before="0"/>
        <w:rPr>
          <w:b w:val="0"/>
        </w:rPr>
      </w:pPr>
      <w:r>
        <w:rPr>
          <w:bCs/>
        </w:rPr>
        <w:t>Dosen</w:t>
      </w:r>
      <w:r w:rsidR="008545BF" w:rsidRPr="00197C0F">
        <w:rPr>
          <w:bCs/>
        </w:rPr>
        <w:t>:</w:t>
      </w:r>
      <w:r w:rsidR="00C24A14">
        <w:t xml:space="preserve"> </w:t>
      </w:r>
      <w:r w:rsidR="00C24A14">
        <w:tab/>
      </w:r>
      <w:r w:rsidR="008545BF" w:rsidRPr="00C24A14">
        <w:rPr>
          <w:b w:val="0"/>
        </w:rPr>
        <w:t>Prof. Dr. Haris Supratno</w:t>
      </w:r>
    </w:p>
    <w:p w:rsidR="008545BF" w:rsidRPr="00C24A14" w:rsidRDefault="008545BF" w:rsidP="00C24A14">
      <w:pPr>
        <w:pStyle w:val="Dosen"/>
        <w:spacing w:before="0"/>
        <w:rPr>
          <w:b w:val="0"/>
          <w:bCs/>
        </w:rPr>
      </w:pPr>
      <w:r w:rsidRPr="00C24A14">
        <w:rPr>
          <w:b w:val="0"/>
          <w:bCs/>
        </w:rPr>
        <w:tab/>
      </w:r>
      <w:r w:rsidRPr="00C24A14">
        <w:rPr>
          <w:b w:val="0"/>
          <w:bCs/>
        </w:rPr>
        <w:tab/>
        <w:t xml:space="preserve">Dr. Ririe Rengganis, S.S., M.Hum. </w:t>
      </w:r>
    </w:p>
    <w:p w:rsidR="008545BF" w:rsidRPr="00C24A14" w:rsidRDefault="008545BF" w:rsidP="00C24A14">
      <w:pPr>
        <w:pStyle w:val="Dosen"/>
        <w:spacing w:before="0"/>
        <w:rPr>
          <w:b w:val="0"/>
          <w:bCs/>
        </w:rPr>
      </w:pPr>
      <w:r w:rsidRPr="00C24A14">
        <w:rPr>
          <w:b w:val="0"/>
          <w:bCs/>
        </w:rPr>
        <w:tab/>
      </w:r>
      <w:r w:rsidRPr="00C24A14">
        <w:rPr>
          <w:b w:val="0"/>
          <w:bCs/>
        </w:rPr>
        <w:tab/>
        <w:t>Drs. Parmin, M.Hum.</w:t>
      </w:r>
    </w:p>
    <w:p w:rsidR="008545BF" w:rsidRPr="00197C0F" w:rsidRDefault="002B1591" w:rsidP="00603624">
      <w:pPr>
        <w:pStyle w:val="1SubMatkul"/>
      </w:pPr>
      <w:r>
        <w:tab/>
      </w:r>
      <w:r w:rsidR="008545BF" w:rsidRPr="00197C0F">
        <w:t>Capaian Pembelajaran Matakuliah:</w:t>
      </w:r>
    </w:p>
    <w:p w:rsidR="008545BF" w:rsidRPr="00C24A14" w:rsidRDefault="008545BF" w:rsidP="00E2762E">
      <w:pPr>
        <w:pStyle w:val="5ListCap"/>
        <w:numPr>
          <w:ilvl w:val="0"/>
          <w:numId w:val="20"/>
        </w:numPr>
        <w:rPr>
          <w:rFonts w:eastAsiaTheme="minorHAnsi"/>
        </w:rPr>
      </w:pPr>
      <w:r w:rsidRPr="00C24A14">
        <w:rPr>
          <w:rFonts w:eastAsiaTheme="minorHAnsi"/>
        </w:rPr>
        <w:t>Memanfaatkan ipteks sebagai alat bantu penyelesaian masalah dan pengomunikasian gagasan dalam memahami dasar-dasar, bentuk, dan jenis kritik sastra yang meliputi kritik sastra dengan pendekatan mimetik, objektif, reseptif, ekspresif, dan pragmatik melalui kegiatan pelatihan terstruktur dan mandiri yang menghasilkan artikel/makalah kritik sastra untuk dipresentasikan;</w:t>
      </w:r>
    </w:p>
    <w:p w:rsidR="008545BF" w:rsidRPr="00197C0F" w:rsidRDefault="008545BF" w:rsidP="00E2762E">
      <w:pPr>
        <w:pStyle w:val="5ListCap"/>
        <w:numPr>
          <w:ilvl w:val="0"/>
          <w:numId w:val="20"/>
        </w:numPr>
      </w:pPr>
      <w:r w:rsidRPr="00197C0F">
        <w:t>Menguasai dasar-dasar, bentuk, dan jenis kritik sastra yang meliputi kritik sastra dengan pendekatan mimetik, objektif, reseptif, ekspresif, dan pragmatik melalui kegiatan pelatihan terstruktur dan mandiri yang menghasilkan artikel/makalah kritik sastra untuk dipresentasikan dengan baik dan benar;</w:t>
      </w:r>
    </w:p>
    <w:p w:rsidR="008545BF" w:rsidRPr="00197C0F" w:rsidRDefault="008545BF" w:rsidP="00E2762E">
      <w:pPr>
        <w:pStyle w:val="5ListCap"/>
        <w:numPr>
          <w:ilvl w:val="0"/>
          <w:numId w:val="20"/>
        </w:numPr>
      </w:pPr>
      <w:r w:rsidRPr="00197C0F">
        <w:t>Mengambil keputusan strategis dalam dasar-dasar, bentuk, dan jenis kritik sastra yang meliputi kritik sastra dengan pendekatan mimetik, objektif, reseptif, ekspresif, dan pragmatik melalui kegiatan pelatihan terstruktur dan mandiri yang menghasilkan artikel/makalah kritik sastra untuk dipresentasikan;</w:t>
      </w:r>
    </w:p>
    <w:p w:rsidR="008545BF" w:rsidRPr="00786818" w:rsidRDefault="008545BF" w:rsidP="00E2762E">
      <w:pPr>
        <w:pStyle w:val="5ListCap"/>
        <w:numPr>
          <w:ilvl w:val="0"/>
          <w:numId w:val="20"/>
        </w:numPr>
      </w:pPr>
      <w:r w:rsidRPr="00197C0F">
        <w:t>Bertanggung jawab terhadap penyelesaian tugas, kuis, dan tes yang terkait dengan dasar, bentuk, jenis, dan penerapan kritik sastra.</w:t>
      </w:r>
    </w:p>
    <w:p w:rsidR="008545BF" w:rsidRPr="00197C0F" w:rsidRDefault="002B1591" w:rsidP="00603624">
      <w:pPr>
        <w:pStyle w:val="1SubMatkul"/>
      </w:pPr>
      <w:r>
        <w:tab/>
      </w:r>
      <w:r w:rsidR="008545BF" w:rsidRPr="00197C0F">
        <w:t>Deskripsi Matakuliah:</w:t>
      </w:r>
    </w:p>
    <w:p w:rsidR="008545BF" w:rsidRPr="00786818" w:rsidRDefault="008545BF" w:rsidP="00786818">
      <w:pPr>
        <w:pStyle w:val="8Deskripsi"/>
      </w:pPr>
      <w:r w:rsidRPr="00197C0F">
        <w:t>Pengenalan dan pemahaman dasar-dasar, bentuk, dan jenis kritik sastra yang meliputi kritik sastra dengan pendekatan mimetik, objektif, reseptif, ekspresif, dan pragmatik melalui kegiatan pelatihan terstruktur dan mandiri yang menghasilkan artikel/makalah kritik sastra untuk dipresentasikan.</w:t>
      </w:r>
    </w:p>
    <w:p w:rsidR="008545BF" w:rsidRPr="00197C0F" w:rsidRDefault="002B1591" w:rsidP="00603624">
      <w:pPr>
        <w:pStyle w:val="1SubMatkul"/>
      </w:pPr>
      <w:r>
        <w:tab/>
      </w:r>
      <w:r w:rsidR="008545BF" w:rsidRPr="00197C0F">
        <w:t xml:space="preserve">Referensi: </w:t>
      </w:r>
    </w:p>
    <w:p w:rsidR="008545BF" w:rsidRPr="00197C0F" w:rsidRDefault="008545BF" w:rsidP="00786818">
      <w:pPr>
        <w:pStyle w:val="12ref"/>
      </w:pPr>
      <w:r w:rsidRPr="00197C0F">
        <w:t xml:space="preserve">Endraswara, Suwardi. 2013. </w:t>
      </w:r>
      <w:r w:rsidRPr="00197C0F">
        <w:rPr>
          <w:bCs/>
          <w:i/>
          <w:iCs/>
        </w:rPr>
        <w:t>Metodologi Kritik Sastra</w:t>
      </w:r>
      <w:r w:rsidRPr="00197C0F">
        <w:t>. Yogyakarta: Penerbit Ombak.</w:t>
      </w:r>
    </w:p>
    <w:p w:rsidR="008545BF" w:rsidRPr="00197C0F" w:rsidRDefault="008545BF" w:rsidP="00786818">
      <w:pPr>
        <w:pStyle w:val="12ref"/>
      </w:pPr>
      <w:r w:rsidRPr="00197C0F">
        <w:t xml:space="preserve">Esten, Mursal. 1984. </w:t>
      </w:r>
      <w:r w:rsidRPr="00197C0F">
        <w:rPr>
          <w:bCs/>
          <w:i/>
          <w:iCs/>
        </w:rPr>
        <w:t>Kritik Sastra Indonesia</w:t>
      </w:r>
      <w:r w:rsidRPr="00197C0F">
        <w:t>. Padang: Angkasa Raya.</w:t>
      </w:r>
    </w:p>
    <w:p w:rsidR="008545BF" w:rsidRPr="00197C0F" w:rsidRDefault="008545BF" w:rsidP="00786818">
      <w:pPr>
        <w:pStyle w:val="12ref"/>
      </w:pPr>
      <w:r w:rsidRPr="00197C0F">
        <w:t xml:space="preserve">Keesey, Donald. 1994. </w:t>
      </w:r>
      <w:r w:rsidRPr="00197C0F">
        <w:rPr>
          <w:bCs/>
          <w:i/>
          <w:iCs/>
        </w:rPr>
        <w:t>Contexts for Criticism</w:t>
      </w:r>
      <w:r w:rsidRPr="00197C0F">
        <w:t>. CA: Mayfield Publishing Company.</w:t>
      </w:r>
    </w:p>
    <w:p w:rsidR="008545BF" w:rsidRPr="00197C0F" w:rsidRDefault="008545BF" w:rsidP="00786818">
      <w:pPr>
        <w:pStyle w:val="12ref"/>
      </w:pPr>
      <w:r w:rsidRPr="00197C0F">
        <w:t xml:space="preserve">K.S., Yudiono. 2009. </w:t>
      </w:r>
      <w:r w:rsidRPr="00197C0F">
        <w:rPr>
          <w:bCs/>
          <w:i/>
          <w:iCs/>
        </w:rPr>
        <w:t>Pengkajian Kritik Sastra Indonesia</w:t>
      </w:r>
      <w:r w:rsidRPr="00197C0F">
        <w:t>. Jakarta: Kompas Gramedia.</w:t>
      </w:r>
    </w:p>
    <w:p w:rsidR="008545BF" w:rsidRPr="00197C0F" w:rsidRDefault="008545BF" w:rsidP="00786818">
      <w:pPr>
        <w:pStyle w:val="12ref"/>
      </w:pPr>
      <w:r w:rsidRPr="00197C0F">
        <w:t xml:space="preserve">Pradopo, Rachmat Djoko. 1995. </w:t>
      </w:r>
      <w:r w:rsidRPr="00197C0F">
        <w:rPr>
          <w:bCs/>
          <w:i/>
          <w:iCs/>
        </w:rPr>
        <w:t>Beberapa Teori Sastra, Metode Kritik, dan Penerapannya</w:t>
      </w:r>
      <w:r w:rsidRPr="00197C0F">
        <w:t>. Yogyakarta: Pustaka Pelajar.</w:t>
      </w:r>
    </w:p>
    <w:p w:rsidR="008545BF" w:rsidRPr="00197C0F" w:rsidRDefault="008545BF" w:rsidP="00786818">
      <w:pPr>
        <w:pStyle w:val="12ref"/>
      </w:pPr>
      <w:r w:rsidRPr="00197C0F">
        <w:t xml:space="preserve">Pradopo, Rachmat Djoko. 2002. </w:t>
      </w:r>
      <w:r w:rsidRPr="00197C0F">
        <w:rPr>
          <w:bCs/>
          <w:i/>
          <w:iCs/>
        </w:rPr>
        <w:t>Kritik Sastra Indonesia Modern</w:t>
      </w:r>
      <w:r w:rsidRPr="00197C0F">
        <w:t>. Yogyakarta: Gama Media.</w:t>
      </w:r>
    </w:p>
    <w:p w:rsidR="008545BF" w:rsidRPr="00197C0F" w:rsidRDefault="008545BF" w:rsidP="00786818">
      <w:pPr>
        <w:pStyle w:val="12ref"/>
      </w:pPr>
      <w:r w:rsidRPr="00197C0F">
        <w:t xml:space="preserve">Sugihastuti dan Suhartono. 2002. </w:t>
      </w:r>
      <w:r w:rsidRPr="00197C0F">
        <w:rPr>
          <w:bCs/>
          <w:i/>
          <w:iCs/>
        </w:rPr>
        <w:t>Kritik Sastra Feminis</w:t>
      </w:r>
      <w:r w:rsidRPr="00197C0F">
        <w:t>. Yogyakarta: Pustaka Pelajar.</w:t>
      </w:r>
    </w:p>
    <w:p w:rsidR="008545BF" w:rsidRPr="00197C0F" w:rsidRDefault="008545BF" w:rsidP="00786818">
      <w:pPr>
        <w:pStyle w:val="12ref"/>
      </w:pPr>
      <w:r w:rsidRPr="00197C0F">
        <w:t xml:space="preserve">Teeuw, Andreas. 1991. </w:t>
      </w:r>
      <w:r w:rsidRPr="00197C0F">
        <w:rPr>
          <w:bCs/>
          <w:i/>
          <w:iCs/>
        </w:rPr>
        <w:t>Membaca dan Menilai Sastra</w:t>
      </w:r>
      <w:r w:rsidRPr="00197C0F">
        <w:t>. Jakarta: Gramedia Pustaka Utama.</w:t>
      </w:r>
    </w:p>
    <w:p w:rsidR="008545BF" w:rsidRPr="00197C0F" w:rsidRDefault="008545BF" w:rsidP="008545BF">
      <w:pPr>
        <w:tabs>
          <w:tab w:val="left" w:pos="1784"/>
        </w:tabs>
        <w:jc w:val="both"/>
        <w:rPr>
          <w:rFonts w:cstheme="minorHAnsi"/>
          <w:lang w:val="id-ID"/>
        </w:rPr>
      </w:pPr>
    </w:p>
    <w:p w:rsidR="008545BF" w:rsidRPr="002B1591" w:rsidRDefault="002B1591" w:rsidP="00603624">
      <w:pPr>
        <w:pStyle w:val="1SubMatkul"/>
        <w:rPr>
          <w:lang w:val="id-ID"/>
        </w:rPr>
      </w:pPr>
      <w:r w:rsidRPr="002A57F1">
        <w:rPr>
          <w:lang w:val="id-ID" w:eastAsia="id-ID"/>
        </w:rPr>
        <w:lastRenderedPageBreak/>
        <w:t>7920102116</w:t>
      </w:r>
      <w:r>
        <w:rPr>
          <w:lang w:val="id-ID" w:eastAsia="id-ID"/>
        </w:rPr>
        <w:tab/>
      </w:r>
      <w:r w:rsidR="008545BF" w:rsidRPr="00197C0F">
        <w:t>SEMANTIK</w:t>
      </w:r>
      <w:r>
        <w:rPr>
          <w:lang w:val="id-ID"/>
        </w:rPr>
        <w:t xml:space="preserve"> (2 sks)</w:t>
      </w:r>
    </w:p>
    <w:p w:rsidR="008545BF" w:rsidRPr="00197C0F" w:rsidRDefault="002B1591" w:rsidP="00603624">
      <w:pPr>
        <w:pStyle w:val="1SubMatkul"/>
      </w:pPr>
      <w:r>
        <w:tab/>
      </w:r>
      <w:r w:rsidR="008545BF" w:rsidRPr="00197C0F">
        <w:t xml:space="preserve">Prasyarat: </w:t>
      </w:r>
      <w:r w:rsidR="008545BF" w:rsidRPr="002B1591">
        <w:rPr>
          <w:b w:val="0"/>
        </w:rPr>
        <w:t>tidak ada</w:t>
      </w:r>
    </w:p>
    <w:p w:rsidR="008545BF" w:rsidRPr="00786818" w:rsidRDefault="002B1591" w:rsidP="00786818">
      <w:pPr>
        <w:pStyle w:val="Dosen"/>
        <w:spacing w:before="0"/>
        <w:rPr>
          <w:b w:val="0"/>
        </w:rPr>
      </w:pPr>
      <w:r>
        <w:t>Dosen</w:t>
      </w:r>
      <w:r w:rsidR="008545BF" w:rsidRPr="00197C0F">
        <w:t>:</w:t>
      </w:r>
      <w:r w:rsidR="00786818">
        <w:t xml:space="preserve"> </w:t>
      </w:r>
      <w:r w:rsidR="00786818">
        <w:tab/>
      </w:r>
      <w:r w:rsidR="008545BF" w:rsidRPr="00786818">
        <w:rPr>
          <w:b w:val="0"/>
        </w:rPr>
        <w:t>Dr. Diding Wahyudin R., M.Hum.</w:t>
      </w:r>
    </w:p>
    <w:p w:rsidR="008545BF" w:rsidRPr="00786818" w:rsidRDefault="008545BF" w:rsidP="00786818">
      <w:pPr>
        <w:pStyle w:val="Dosen"/>
        <w:spacing w:before="0"/>
        <w:rPr>
          <w:b w:val="0"/>
        </w:rPr>
      </w:pPr>
      <w:r w:rsidRPr="00786818">
        <w:rPr>
          <w:b w:val="0"/>
        </w:rPr>
        <w:tab/>
      </w:r>
      <w:r w:rsidRPr="00786818">
        <w:rPr>
          <w:b w:val="0"/>
        </w:rPr>
        <w:tab/>
        <w:t>Dr. Mulyono, M. Hum.</w:t>
      </w:r>
    </w:p>
    <w:p w:rsidR="008545BF" w:rsidRPr="00197C0F" w:rsidRDefault="008545BF" w:rsidP="00786818">
      <w:pPr>
        <w:pStyle w:val="Dosen"/>
        <w:spacing w:before="0"/>
        <w:rPr>
          <w:bCs/>
        </w:rPr>
      </w:pPr>
      <w:r w:rsidRPr="00786818">
        <w:rPr>
          <w:b w:val="0"/>
        </w:rPr>
        <w:tab/>
      </w:r>
      <w:r w:rsidRPr="00786818">
        <w:rPr>
          <w:b w:val="0"/>
        </w:rPr>
        <w:tab/>
        <w:t>Dr. Dianita Indrawati, M. Hum.</w:t>
      </w:r>
      <w:r w:rsidRPr="00197C0F">
        <w:tab/>
      </w:r>
    </w:p>
    <w:p w:rsidR="008545BF" w:rsidRPr="00197C0F" w:rsidRDefault="002B1591" w:rsidP="00603624">
      <w:pPr>
        <w:pStyle w:val="1SubMatkul"/>
      </w:pPr>
      <w:r>
        <w:tab/>
      </w:r>
      <w:r w:rsidR="008545BF" w:rsidRPr="00197C0F">
        <w:t>Capaian Pembelajaran Matakuliah:</w:t>
      </w:r>
    </w:p>
    <w:p w:rsidR="008545BF" w:rsidRPr="00786818" w:rsidRDefault="008545BF" w:rsidP="00E2762E">
      <w:pPr>
        <w:pStyle w:val="5ListCap"/>
        <w:numPr>
          <w:ilvl w:val="0"/>
          <w:numId w:val="21"/>
        </w:numPr>
        <w:rPr>
          <w:rFonts w:eastAsiaTheme="minorHAnsi"/>
        </w:rPr>
      </w:pPr>
      <w:r w:rsidRPr="00786818">
        <w:rPr>
          <w:rFonts w:eastAsiaTheme="minorHAnsi"/>
        </w:rPr>
        <w:t>Memanfaatkan ipteks sebagai alat bantudalam menganalisis, menyintesis, dan mengevaluasi sistem makna bahasa Indonesia;</w:t>
      </w:r>
    </w:p>
    <w:p w:rsidR="008545BF" w:rsidRPr="00197C0F" w:rsidRDefault="008545BF" w:rsidP="00E2762E">
      <w:pPr>
        <w:pStyle w:val="5ListCap"/>
        <w:numPr>
          <w:ilvl w:val="0"/>
          <w:numId w:val="21"/>
        </w:numPr>
      </w:pPr>
      <w:r w:rsidRPr="00197C0F">
        <w:t>Menguasaisistem makna bahasa Indonesia sehingga dapat menerapkannya dalam penelitian bahasa dan atau pembelajaran bahasa;</w:t>
      </w:r>
    </w:p>
    <w:p w:rsidR="008545BF" w:rsidRPr="00197C0F" w:rsidRDefault="008545BF" w:rsidP="00E2762E">
      <w:pPr>
        <w:pStyle w:val="5ListCap"/>
        <w:numPr>
          <w:ilvl w:val="0"/>
          <w:numId w:val="21"/>
        </w:numPr>
      </w:pPr>
      <w:r w:rsidRPr="00197C0F">
        <w:t>Mengambil keputusan strategis dalammenganalisis/mengkaji dan menerapkan sistem makna bahasa Indonesia berdasarkan kaidah pembelajaran bahasa;</w:t>
      </w:r>
    </w:p>
    <w:p w:rsidR="008545BF" w:rsidRPr="00786818" w:rsidRDefault="008545BF" w:rsidP="00E2762E">
      <w:pPr>
        <w:pStyle w:val="5ListCap"/>
        <w:numPr>
          <w:ilvl w:val="0"/>
          <w:numId w:val="21"/>
        </w:numPr>
        <w:rPr>
          <w:b/>
          <w:bCs/>
        </w:rPr>
      </w:pPr>
      <w:r w:rsidRPr="00197C0F">
        <w:t xml:space="preserve">Bertanggung jawab terhadap penyelesaian tugas, kuis, dan tes yang terkait dengan sistem makna </w:t>
      </w:r>
      <w:proofErr w:type="gramStart"/>
      <w:r w:rsidRPr="00197C0F">
        <w:t>bahasa</w:t>
      </w:r>
      <w:proofErr w:type="gramEnd"/>
      <w:r w:rsidRPr="00197C0F">
        <w:t xml:space="preserve"> Indonesia dan penerapannya.</w:t>
      </w:r>
    </w:p>
    <w:p w:rsidR="008545BF" w:rsidRPr="00197C0F" w:rsidRDefault="002B1591" w:rsidP="00603624">
      <w:pPr>
        <w:pStyle w:val="1SubMatkul"/>
      </w:pPr>
      <w:r>
        <w:tab/>
      </w:r>
      <w:r w:rsidR="008545BF" w:rsidRPr="00197C0F">
        <w:t>Deskripsi Matakuliah:</w:t>
      </w:r>
    </w:p>
    <w:p w:rsidR="008545BF" w:rsidRPr="00197C0F" w:rsidRDefault="008545BF" w:rsidP="00786818">
      <w:pPr>
        <w:pStyle w:val="8Deskripsi"/>
        <w:rPr>
          <w:b/>
          <w:bCs/>
        </w:rPr>
      </w:pPr>
      <w:r w:rsidRPr="00197C0F">
        <w:t xml:space="preserve">Mampu mengembangkan penguasaan tentang sistem makna bahasa Indonesia (hakikat, jenis, relasi, perubahan, medan, dan komponen makna, serta kaitan fungsional antara substansi ilmu bahasa Indonesia dengan kompetensi keterampilan berbahasa, materi kurikulum, dan pembelajarannya)melalui kegiatan pertemuan kelas, penelitian, simulasi guna menghasilkan produk analisis/kajian kebahasaan yang berkaitan dengan makna serta produk penelitian/pembelajaran bahasa untuk dipresentasikan dalam diskusi kelas. </w:t>
      </w:r>
    </w:p>
    <w:p w:rsidR="008545BF" w:rsidRPr="00197C0F" w:rsidRDefault="002B1591" w:rsidP="00603624">
      <w:pPr>
        <w:pStyle w:val="1SubMatkul"/>
      </w:pPr>
      <w:r>
        <w:tab/>
      </w:r>
      <w:r w:rsidR="008545BF" w:rsidRPr="00197C0F">
        <w:t>Referensi:</w:t>
      </w:r>
    </w:p>
    <w:p w:rsidR="008545BF" w:rsidRPr="00197C0F" w:rsidRDefault="008545BF" w:rsidP="00786818">
      <w:pPr>
        <w:pStyle w:val="12ref"/>
      </w:pPr>
      <w:r w:rsidRPr="00197C0F">
        <w:t xml:space="preserve">Chaer, Abdul dan Liliana Muliastuti. 2007. </w:t>
      </w:r>
      <w:r w:rsidRPr="00197C0F">
        <w:rPr>
          <w:i/>
          <w:iCs/>
        </w:rPr>
        <w:t>Semantik Bahasa Indonesia. Modul 1 146</w:t>
      </w:r>
      <w:r w:rsidRPr="00197C0F">
        <w:t>.</w:t>
      </w:r>
    </w:p>
    <w:p w:rsidR="008545BF" w:rsidRPr="00197C0F" w:rsidRDefault="008545BF" w:rsidP="00786818">
      <w:pPr>
        <w:pStyle w:val="12ref"/>
      </w:pPr>
      <w:r w:rsidRPr="00197C0F">
        <w:t xml:space="preserve">Chaer, Abdul. 2002. Pengantar Semantik Bahasa Indonesia. Jakarta: Rineka Cipta. </w:t>
      </w:r>
    </w:p>
    <w:p w:rsidR="008545BF" w:rsidRPr="00197C0F" w:rsidRDefault="008545BF" w:rsidP="00786818">
      <w:pPr>
        <w:pStyle w:val="12ref"/>
      </w:pPr>
      <w:r w:rsidRPr="00197C0F">
        <w:t>Chaer, Abdul. 2007. Linguistik Umum. Jakarta: Rineka Cipta.</w:t>
      </w:r>
    </w:p>
    <w:p w:rsidR="008545BF" w:rsidRPr="00197C0F" w:rsidRDefault="008545BF" w:rsidP="00786818">
      <w:pPr>
        <w:pStyle w:val="12ref"/>
      </w:pPr>
      <w:r w:rsidRPr="00197C0F">
        <w:t>Parera, Jos Daniel. 2004. Teori Semantik. Jakarta: Erlangga.</w:t>
      </w:r>
    </w:p>
    <w:p w:rsidR="008545BF" w:rsidRPr="00197C0F" w:rsidRDefault="008545BF" w:rsidP="00786818">
      <w:pPr>
        <w:pStyle w:val="12ref"/>
      </w:pPr>
      <w:r w:rsidRPr="00197C0F">
        <w:t>Tarigan, Henry Guntur. 2009. Pengajaran Semantik. Bandung. Angkasa</w:t>
      </w:r>
    </w:p>
    <w:p w:rsidR="008545BF" w:rsidRPr="00197C0F" w:rsidRDefault="008545BF" w:rsidP="00603624">
      <w:pPr>
        <w:pStyle w:val="1SubMatkul"/>
      </w:pPr>
    </w:p>
    <w:p w:rsidR="008545BF" w:rsidRPr="002B1591" w:rsidRDefault="002B1591" w:rsidP="00603624">
      <w:pPr>
        <w:pStyle w:val="1SubMatkul"/>
        <w:rPr>
          <w:lang w:val="id-ID"/>
        </w:rPr>
      </w:pPr>
      <w:r w:rsidRPr="002A57F1">
        <w:rPr>
          <w:lang w:val="id-ID" w:eastAsia="id-ID"/>
        </w:rPr>
        <w:t>7920104009</w:t>
      </w:r>
      <w:r>
        <w:rPr>
          <w:lang w:val="id-ID" w:eastAsia="id-ID"/>
        </w:rPr>
        <w:tab/>
      </w:r>
      <w:r w:rsidR="008545BF" w:rsidRPr="00197C0F">
        <w:t>ANALISIS WACANA</w:t>
      </w:r>
      <w:r>
        <w:rPr>
          <w:lang w:val="id-ID"/>
        </w:rPr>
        <w:t xml:space="preserve"> (4 sks)</w:t>
      </w:r>
    </w:p>
    <w:p w:rsidR="008545BF" w:rsidRPr="00197C0F" w:rsidRDefault="002B1591" w:rsidP="00603624">
      <w:pPr>
        <w:pStyle w:val="1SubMatkul"/>
      </w:pPr>
      <w:r>
        <w:tab/>
      </w:r>
      <w:r w:rsidR="008545BF" w:rsidRPr="00197C0F">
        <w:t xml:space="preserve">Prasyarat: </w:t>
      </w:r>
      <w:r w:rsidR="008545BF" w:rsidRPr="002B1591">
        <w:rPr>
          <w:b w:val="0"/>
        </w:rPr>
        <w:t>tidak ada</w:t>
      </w:r>
    </w:p>
    <w:p w:rsidR="008545BF" w:rsidRPr="001D5887" w:rsidRDefault="002B1591" w:rsidP="001D5887">
      <w:pPr>
        <w:pStyle w:val="Dosen"/>
        <w:spacing w:before="0"/>
        <w:rPr>
          <w:b w:val="0"/>
        </w:rPr>
      </w:pPr>
      <w:r>
        <w:rPr>
          <w:bCs/>
        </w:rPr>
        <w:t>Dosen</w:t>
      </w:r>
      <w:r w:rsidR="008545BF" w:rsidRPr="00197C0F">
        <w:rPr>
          <w:bCs/>
        </w:rPr>
        <w:t xml:space="preserve">: </w:t>
      </w:r>
      <w:r w:rsidR="008545BF" w:rsidRPr="00197C0F">
        <w:t xml:space="preserve"> </w:t>
      </w:r>
      <w:r w:rsidR="008545BF" w:rsidRPr="001D5887">
        <w:rPr>
          <w:b w:val="0"/>
        </w:rPr>
        <w:tab/>
        <w:t>Andik Yuliyanto, S.S., M.Si.</w:t>
      </w:r>
    </w:p>
    <w:p w:rsidR="008545BF" w:rsidRPr="001D5887" w:rsidRDefault="008545BF" w:rsidP="001D5887">
      <w:pPr>
        <w:pStyle w:val="Dosen"/>
        <w:spacing w:before="0"/>
        <w:rPr>
          <w:b w:val="0"/>
        </w:rPr>
      </w:pPr>
      <w:r w:rsidRPr="001D5887">
        <w:rPr>
          <w:b w:val="0"/>
        </w:rPr>
        <w:tab/>
      </w:r>
      <w:r w:rsidRPr="001D5887">
        <w:rPr>
          <w:b w:val="0"/>
        </w:rPr>
        <w:tab/>
        <w:t>Dr. Diding W. Rohaedi, M.Hum.</w:t>
      </w:r>
    </w:p>
    <w:p w:rsidR="008545BF" w:rsidRPr="001D5887" w:rsidRDefault="008545BF" w:rsidP="001D5887">
      <w:pPr>
        <w:pStyle w:val="Dosen"/>
        <w:spacing w:before="0"/>
        <w:rPr>
          <w:b w:val="0"/>
          <w:bCs/>
        </w:rPr>
      </w:pPr>
      <w:r w:rsidRPr="001D5887">
        <w:rPr>
          <w:b w:val="0"/>
        </w:rPr>
        <w:tab/>
      </w:r>
      <w:r w:rsidRPr="001D5887">
        <w:rPr>
          <w:b w:val="0"/>
        </w:rPr>
        <w:tab/>
        <w:t xml:space="preserve">Dadang Rhubido, </w:t>
      </w:r>
      <w:proofErr w:type="gramStart"/>
      <w:r w:rsidRPr="001D5887">
        <w:rPr>
          <w:b w:val="0"/>
        </w:rPr>
        <w:t>S.Hum.,</w:t>
      </w:r>
      <w:proofErr w:type="gramEnd"/>
      <w:r w:rsidRPr="001D5887">
        <w:rPr>
          <w:b w:val="0"/>
        </w:rPr>
        <w:t xml:space="preserve"> M.Hum.</w:t>
      </w:r>
    </w:p>
    <w:p w:rsidR="008545BF" w:rsidRPr="00197C0F" w:rsidRDefault="002B1591" w:rsidP="00603624">
      <w:pPr>
        <w:pStyle w:val="1SubMatkul"/>
      </w:pPr>
      <w:r>
        <w:tab/>
      </w:r>
      <w:r w:rsidR="008545BF" w:rsidRPr="00197C0F">
        <w:t>Capaian Pembelajaran Matakuliah:</w:t>
      </w:r>
    </w:p>
    <w:p w:rsidR="008545BF" w:rsidRPr="00AA2847" w:rsidRDefault="008545BF" w:rsidP="00E2762E">
      <w:pPr>
        <w:pStyle w:val="5ListCap"/>
        <w:numPr>
          <w:ilvl w:val="0"/>
          <w:numId w:val="22"/>
        </w:numPr>
        <w:rPr>
          <w:rFonts w:eastAsiaTheme="minorHAnsi"/>
        </w:rPr>
      </w:pPr>
      <w:r w:rsidRPr="00AA2847">
        <w:rPr>
          <w:rFonts w:eastAsiaTheme="minorHAnsi"/>
        </w:rPr>
        <w:t>Memanfaatkan ipteks sebagai alat bantu</w:t>
      </w:r>
      <w:r w:rsidRPr="00AA2847">
        <w:rPr>
          <w:rFonts w:eastAsiaTheme="minorHAnsi"/>
          <w:lang w:val="en-US"/>
        </w:rPr>
        <w:t xml:space="preserve"> </w:t>
      </w:r>
      <w:r w:rsidRPr="00AA2847">
        <w:rPr>
          <w:rFonts w:eastAsiaTheme="minorHAnsi"/>
        </w:rPr>
        <w:t>dalam menganalisis wacana bahasa Indonesia;</w:t>
      </w:r>
    </w:p>
    <w:p w:rsidR="008545BF" w:rsidRPr="00AA2847" w:rsidRDefault="008545BF" w:rsidP="00E2762E">
      <w:pPr>
        <w:pStyle w:val="5ListCap"/>
        <w:numPr>
          <w:ilvl w:val="0"/>
          <w:numId w:val="22"/>
        </w:numPr>
        <w:rPr>
          <w:rFonts w:eastAsiaTheme="minorHAnsi"/>
        </w:rPr>
      </w:pPr>
      <w:r w:rsidRPr="00AA2847">
        <w:rPr>
          <w:rFonts w:eastAsiaTheme="minorHAnsi"/>
        </w:rPr>
        <w:t>Menguasai teori atau pengetahuan yang kuat dan lengkap teori-teori analisis wacana mulai dari pandangan linguistik struktural, linguistik pragmatik, sampai dengan linguistik kritis;  d</w:t>
      </w:r>
      <w:r w:rsidRPr="00FF4C37">
        <w:t>apat mengaitkan fenomena sosial politik den</w:t>
      </w:r>
      <w:r>
        <w:t xml:space="preserve">gan teori-teori analisis wacana; serta </w:t>
      </w:r>
      <w:r w:rsidRPr="00AA2847">
        <w:rPr>
          <w:rFonts w:eastAsiaTheme="minorHAnsi"/>
        </w:rPr>
        <w:t>d</w:t>
      </w:r>
      <w:r w:rsidRPr="00FF4C37">
        <w:t>apat menganalisis bidang-bidang analisis wacana, misalnya iklan, berita, pidato, teks narasi, humor, dan sebagainya.</w:t>
      </w:r>
    </w:p>
    <w:p w:rsidR="008545BF" w:rsidRPr="00FF4C37" w:rsidRDefault="008545BF" w:rsidP="00E2762E">
      <w:pPr>
        <w:pStyle w:val="5ListCap"/>
        <w:numPr>
          <w:ilvl w:val="0"/>
          <w:numId w:val="22"/>
        </w:numPr>
      </w:pPr>
      <w:r w:rsidRPr="00FF4C37">
        <w:t xml:space="preserve">Mengambil keputusan strategis dalam menggunakan teori </w:t>
      </w:r>
      <w:r w:rsidRPr="00AA2847">
        <w:rPr>
          <w:lang w:val="en-US"/>
        </w:rPr>
        <w:t>analisis wacana</w:t>
      </w:r>
      <w:r w:rsidRPr="00FF4C37">
        <w:t xml:space="preserve"> berdasarkan kaidah </w:t>
      </w:r>
      <w:r w:rsidRPr="00AA2847">
        <w:rPr>
          <w:lang w:val="en-US"/>
        </w:rPr>
        <w:t>bahasa</w:t>
      </w:r>
      <w:r w:rsidRPr="00FF4C37">
        <w:t xml:space="preserve"> dan memanfaatkan hasilnya untuk pengembangan ilmu-ilmu lain serta untuk kepentingan kehidupan sehari-hari</w:t>
      </w:r>
      <w:proofErr w:type="gramStart"/>
      <w:r w:rsidRPr="00FF4C37">
        <w:t>.;</w:t>
      </w:r>
      <w:proofErr w:type="gramEnd"/>
    </w:p>
    <w:p w:rsidR="008545BF" w:rsidRPr="00AA2847" w:rsidRDefault="008545BF" w:rsidP="00E2762E">
      <w:pPr>
        <w:pStyle w:val="5ListCap"/>
        <w:numPr>
          <w:ilvl w:val="0"/>
          <w:numId w:val="22"/>
        </w:numPr>
      </w:pPr>
      <w:r w:rsidRPr="00FF4C37">
        <w:t xml:space="preserve">Bertanggung jawab terhadap penyelesaian tugas, kuis, dan tes yang terkait dengan </w:t>
      </w:r>
      <w:r w:rsidRPr="00AA2847">
        <w:rPr>
          <w:lang w:val="en-US"/>
        </w:rPr>
        <w:t>analisis wacana</w:t>
      </w:r>
      <w:r w:rsidRPr="00FF4C37">
        <w:t>, penerapan, dan pemanfaatannya.</w:t>
      </w:r>
    </w:p>
    <w:p w:rsidR="008545BF" w:rsidRPr="00197C0F" w:rsidRDefault="002B1591" w:rsidP="00603624">
      <w:pPr>
        <w:pStyle w:val="1SubMatkul"/>
      </w:pPr>
      <w:r>
        <w:tab/>
      </w:r>
      <w:r w:rsidR="008545BF" w:rsidRPr="00197C0F">
        <w:t>Deskripsi Matakuliah:</w:t>
      </w:r>
    </w:p>
    <w:p w:rsidR="008545BF" w:rsidRPr="00AA2847" w:rsidRDefault="008545BF" w:rsidP="00AA2847">
      <w:pPr>
        <w:pStyle w:val="8Deskripsi"/>
      </w:pPr>
      <w:r w:rsidRPr="00197C0F">
        <w:t>Mempelajari teori-teori analisis wacana mulai dari pandangan struktural sampai dengan pandangan kritis. Mengaitkan fenomena-fenomena sosial dengan teori analisis wacana. Mempelajari bidang-bidang kajian analisis wacana. Mempelajari teori tindak bahasa sampai dengan perkembangan teori analisis wacana kritis.</w:t>
      </w:r>
    </w:p>
    <w:p w:rsidR="008545BF" w:rsidRPr="00197C0F" w:rsidRDefault="002B1591" w:rsidP="00603624">
      <w:pPr>
        <w:pStyle w:val="1SubMatkul"/>
      </w:pPr>
      <w:r>
        <w:tab/>
      </w:r>
      <w:r w:rsidR="008545BF" w:rsidRPr="00197C0F">
        <w:t xml:space="preserve">Referensi: </w:t>
      </w:r>
    </w:p>
    <w:p w:rsidR="008545BF" w:rsidRPr="00197C0F" w:rsidRDefault="008545BF" w:rsidP="00AA2847">
      <w:pPr>
        <w:pStyle w:val="12ref"/>
      </w:pPr>
      <w:r w:rsidRPr="00197C0F">
        <w:t xml:space="preserve">Brown, Gillian dan George Yule. 1996. </w:t>
      </w:r>
      <w:r w:rsidRPr="00197C0F">
        <w:rPr>
          <w:i/>
          <w:iCs/>
        </w:rPr>
        <w:t xml:space="preserve">Analisis </w:t>
      </w:r>
      <w:proofErr w:type="gramStart"/>
      <w:r w:rsidRPr="00197C0F">
        <w:rPr>
          <w:i/>
          <w:iCs/>
        </w:rPr>
        <w:t xml:space="preserve">Wacana </w:t>
      </w:r>
      <w:r w:rsidRPr="00197C0F">
        <w:t>.</w:t>
      </w:r>
      <w:proofErr w:type="gramEnd"/>
      <w:r w:rsidRPr="00197C0F">
        <w:t xml:space="preserve"> Jakarta: Gramedia. </w:t>
      </w:r>
    </w:p>
    <w:p w:rsidR="008545BF" w:rsidRPr="00197C0F" w:rsidRDefault="008545BF" w:rsidP="00AA2847">
      <w:pPr>
        <w:pStyle w:val="12ref"/>
      </w:pPr>
      <w:r w:rsidRPr="00197C0F">
        <w:t xml:space="preserve">Cook, Guy. 1989. </w:t>
      </w:r>
      <w:proofErr w:type="gramStart"/>
      <w:r w:rsidRPr="00197C0F">
        <w:rPr>
          <w:i/>
          <w:iCs/>
        </w:rPr>
        <w:t xml:space="preserve">Discourse </w:t>
      </w:r>
      <w:r w:rsidRPr="00197C0F">
        <w:t>.</w:t>
      </w:r>
      <w:proofErr w:type="gramEnd"/>
      <w:r w:rsidRPr="00197C0F">
        <w:t xml:space="preserve"> Oxford: Oxford University Press. Dardjowidjojo, Soenjono (penyunting). </w:t>
      </w:r>
    </w:p>
    <w:p w:rsidR="008545BF" w:rsidRPr="00197C0F" w:rsidRDefault="008545BF" w:rsidP="00AA2847">
      <w:pPr>
        <w:pStyle w:val="12ref"/>
      </w:pPr>
      <w:r w:rsidRPr="00197C0F">
        <w:t xml:space="preserve">1995. </w:t>
      </w:r>
      <w:r w:rsidRPr="00197C0F">
        <w:rPr>
          <w:i/>
          <w:iCs/>
        </w:rPr>
        <w:t xml:space="preserve">PELLBA 8: Penyebaran bahasa Indonesia pada Masa Purba, Skemata dalam Bahasa, Wanita dalam </w:t>
      </w:r>
      <w:proofErr w:type="gramStart"/>
      <w:r w:rsidRPr="00197C0F">
        <w:rPr>
          <w:i/>
          <w:iCs/>
        </w:rPr>
        <w:t xml:space="preserve">Bahasa </w:t>
      </w:r>
      <w:r w:rsidRPr="00197C0F">
        <w:t>.</w:t>
      </w:r>
      <w:proofErr w:type="gramEnd"/>
      <w:r w:rsidRPr="00197C0F">
        <w:t xml:space="preserve"> Yogyakarta: Kanisius. </w:t>
      </w:r>
    </w:p>
    <w:p w:rsidR="008545BF" w:rsidRPr="00197C0F" w:rsidRDefault="008545BF" w:rsidP="00AA2847">
      <w:pPr>
        <w:pStyle w:val="12ref"/>
      </w:pPr>
      <w:r w:rsidRPr="00197C0F">
        <w:t xml:space="preserve">Djajasudarma, T. Fatimah. </w:t>
      </w:r>
      <w:r w:rsidRPr="00197C0F">
        <w:rPr>
          <w:i/>
          <w:iCs/>
        </w:rPr>
        <w:t xml:space="preserve">Wacana: Pemahaman dan Hubungan </w:t>
      </w:r>
      <w:proofErr w:type="gramStart"/>
      <w:r w:rsidRPr="00197C0F">
        <w:rPr>
          <w:i/>
          <w:iCs/>
        </w:rPr>
        <w:t xml:space="preserve">Antarunsur </w:t>
      </w:r>
      <w:r w:rsidRPr="00197C0F">
        <w:t>.</w:t>
      </w:r>
      <w:proofErr w:type="gramEnd"/>
      <w:r w:rsidRPr="00197C0F">
        <w:t xml:space="preserve"> Bandung: Eresco. </w:t>
      </w:r>
    </w:p>
    <w:p w:rsidR="008545BF" w:rsidRPr="00197C0F" w:rsidRDefault="008545BF" w:rsidP="00AA2847">
      <w:pPr>
        <w:pStyle w:val="12ref"/>
      </w:pPr>
      <w:r w:rsidRPr="00197C0F">
        <w:t xml:space="preserve">Eriyanto. 2000. </w:t>
      </w:r>
      <w:r w:rsidRPr="00197C0F">
        <w:rPr>
          <w:i/>
          <w:iCs/>
        </w:rPr>
        <w:t xml:space="preserve">Kekuasaan Otoriter: Dari Gerakan Penindasan Menuju Politik Hegemoni, Studi atas Pidato-Pidato Politik </w:t>
      </w:r>
      <w:proofErr w:type="gramStart"/>
      <w:r w:rsidRPr="00197C0F">
        <w:rPr>
          <w:i/>
          <w:iCs/>
        </w:rPr>
        <w:t xml:space="preserve">Soeharto </w:t>
      </w:r>
      <w:r w:rsidRPr="00197C0F">
        <w:t>.</w:t>
      </w:r>
      <w:proofErr w:type="gramEnd"/>
      <w:r w:rsidRPr="00197C0F">
        <w:t xml:space="preserve"> Yogyakarta: INSIST Press. </w:t>
      </w:r>
    </w:p>
    <w:p w:rsidR="008545BF" w:rsidRPr="00197C0F" w:rsidRDefault="008545BF" w:rsidP="00AA2847">
      <w:pPr>
        <w:pStyle w:val="12ref"/>
      </w:pPr>
      <w:r w:rsidRPr="00197C0F">
        <w:t xml:space="preserve">Eriyanto. 2001. </w:t>
      </w:r>
      <w:r w:rsidRPr="00197C0F">
        <w:rPr>
          <w:i/>
          <w:iCs/>
        </w:rPr>
        <w:t xml:space="preserve">Analisis Wacana: Pengantar Analisis Teks </w:t>
      </w:r>
      <w:proofErr w:type="gramStart"/>
      <w:r w:rsidRPr="00197C0F">
        <w:rPr>
          <w:i/>
          <w:iCs/>
        </w:rPr>
        <w:t xml:space="preserve">Media </w:t>
      </w:r>
      <w:r w:rsidRPr="00197C0F">
        <w:t>.</w:t>
      </w:r>
      <w:proofErr w:type="gramEnd"/>
      <w:r w:rsidRPr="00197C0F">
        <w:t xml:space="preserve"> Yogyakarta: LKiS. </w:t>
      </w:r>
    </w:p>
    <w:p w:rsidR="008545BF" w:rsidRPr="00197C0F" w:rsidRDefault="008545BF" w:rsidP="00AA2847">
      <w:pPr>
        <w:pStyle w:val="12ref"/>
      </w:pPr>
      <w:r w:rsidRPr="00197C0F">
        <w:t xml:space="preserve">Halliday, M.A.K. dan Ruqaiya Hasan. 1992. </w:t>
      </w:r>
      <w:r w:rsidRPr="00197C0F">
        <w:rPr>
          <w:i/>
          <w:iCs/>
        </w:rPr>
        <w:t xml:space="preserve">Bahasa, Konteks, dan Teks: Aspek-aspek Bahasa dalam Pandangan Semiotik </w:t>
      </w:r>
      <w:proofErr w:type="gramStart"/>
      <w:r w:rsidRPr="00197C0F">
        <w:rPr>
          <w:i/>
          <w:iCs/>
        </w:rPr>
        <w:t xml:space="preserve">Sosial </w:t>
      </w:r>
      <w:r w:rsidRPr="00197C0F">
        <w:t>.</w:t>
      </w:r>
      <w:proofErr w:type="gramEnd"/>
      <w:r w:rsidRPr="00197C0F">
        <w:t xml:space="preserve"> Yogyakarta: Gadjah Mada University Press. </w:t>
      </w:r>
    </w:p>
    <w:p w:rsidR="008545BF" w:rsidRPr="00197C0F" w:rsidRDefault="008545BF" w:rsidP="00AA2847">
      <w:pPr>
        <w:pStyle w:val="12ref"/>
      </w:pPr>
      <w:r w:rsidRPr="00197C0F">
        <w:t xml:space="preserve">Ibrahim, Abd. Syukur. 1993. </w:t>
      </w:r>
      <w:r w:rsidRPr="00197C0F">
        <w:rPr>
          <w:i/>
          <w:iCs/>
        </w:rPr>
        <w:t xml:space="preserve">Kajian Tindak </w:t>
      </w:r>
      <w:proofErr w:type="gramStart"/>
      <w:r w:rsidRPr="00197C0F">
        <w:rPr>
          <w:i/>
          <w:iCs/>
        </w:rPr>
        <w:t xml:space="preserve">Tutur </w:t>
      </w:r>
      <w:r w:rsidRPr="00197C0F">
        <w:t>.</w:t>
      </w:r>
      <w:proofErr w:type="gramEnd"/>
      <w:r w:rsidRPr="00197C0F">
        <w:t xml:space="preserve"> Surabaya: Usaha Nasional.Irwanto. 1994. “Analisis Wacana Percakapan Keluarga” dalam PELLBA 7. 1994. Bambang Kaswanti Purwo (penyunting). Yogyakarta: Kanisius. </w:t>
      </w:r>
    </w:p>
    <w:p w:rsidR="008545BF" w:rsidRPr="00197C0F" w:rsidRDefault="008545BF" w:rsidP="00AA2847">
      <w:pPr>
        <w:pStyle w:val="12ref"/>
      </w:pPr>
      <w:r w:rsidRPr="00197C0F">
        <w:t xml:space="preserve">Leech, Geoffrey. 1993. </w:t>
      </w:r>
      <w:r w:rsidRPr="00197C0F">
        <w:rPr>
          <w:i/>
          <w:iCs/>
        </w:rPr>
        <w:t xml:space="preserve">Prinsip-Prinsip </w:t>
      </w:r>
      <w:proofErr w:type="gramStart"/>
      <w:r w:rsidRPr="00197C0F">
        <w:rPr>
          <w:i/>
          <w:iCs/>
        </w:rPr>
        <w:t xml:space="preserve">Pragmatik </w:t>
      </w:r>
      <w:r w:rsidRPr="00197C0F">
        <w:t>.</w:t>
      </w:r>
      <w:proofErr w:type="gramEnd"/>
      <w:r w:rsidRPr="00197C0F">
        <w:t xml:space="preserve"> Jakarta</w:t>
      </w:r>
      <w:proofErr w:type="gramStart"/>
      <w:r w:rsidRPr="00197C0F">
        <w:t>:Penerbit</w:t>
      </w:r>
      <w:proofErr w:type="gramEnd"/>
      <w:r w:rsidRPr="00197C0F">
        <w:t xml:space="preserve"> Universitas Indonesia. </w:t>
      </w:r>
    </w:p>
    <w:p w:rsidR="008545BF" w:rsidRPr="00197C0F" w:rsidRDefault="008545BF" w:rsidP="00AA2847">
      <w:pPr>
        <w:pStyle w:val="12ref"/>
      </w:pPr>
      <w:r w:rsidRPr="00197C0F">
        <w:t xml:space="preserve">Latif, Yudi dan Idi Subandy Ibrahim (editor). 1996. </w:t>
      </w:r>
      <w:r w:rsidRPr="00197C0F">
        <w:rPr>
          <w:i/>
          <w:iCs/>
        </w:rPr>
        <w:t xml:space="preserve">Bahasa dan </w:t>
      </w:r>
      <w:proofErr w:type="gramStart"/>
      <w:r w:rsidRPr="00197C0F">
        <w:rPr>
          <w:i/>
          <w:iCs/>
        </w:rPr>
        <w:t xml:space="preserve">Kekuasaan </w:t>
      </w:r>
      <w:r w:rsidRPr="00197C0F">
        <w:t>.</w:t>
      </w:r>
      <w:proofErr w:type="gramEnd"/>
      <w:r w:rsidRPr="00197C0F">
        <w:t xml:space="preserve"> Bandung: Mizan. Oetomo, Dede. “Pelahiran dan Perkembangan Analisis Wacana” dalam PELLBA 6. </w:t>
      </w:r>
    </w:p>
    <w:p w:rsidR="008545BF" w:rsidRPr="00197C0F" w:rsidRDefault="008545BF" w:rsidP="00AA2847">
      <w:pPr>
        <w:pStyle w:val="12ref"/>
      </w:pPr>
      <w:r w:rsidRPr="00197C0F">
        <w:lastRenderedPageBreak/>
        <w:t xml:space="preserve">Purwo, Bambang Kaswanti (penyunting). 1993. </w:t>
      </w:r>
      <w:r w:rsidRPr="00197C0F">
        <w:rPr>
          <w:i/>
          <w:iCs/>
        </w:rPr>
        <w:t xml:space="preserve">PELLBA 6: Analisis Wacana, Pengajaran </w:t>
      </w:r>
      <w:proofErr w:type="gramStart"/>
      <w:r w:rsidRPr="00197C0F">
        <w:rPr>
          <w:i/>
          <w:iCs/>
        </w:rPr>
        <w:t xml:space="preserve">Bahasa </w:t>
      </w:r>
      <w:r w:rsidRPr="00197C0F">
        <w:t>.</w:t>
      </w:r>
      <w:proofErr w:type="gramEnd"/>
      <w:r w:rsidRPr="00197C0F">
        <w:t xml:space="preserve"> Yogyakarta: Kanisius. </w:t>
      </w:r>
    </w:p>
    <w:p w:rsidR="008545BF" w:rsidRPr="00197C0F" w:rsidRDefault="008545BF" w:rsidP="00AA2847">
      <w:pPr>
        <w:pStyle w:val="12ref"/>
      </w:pPr>
      <w:r w:rsidRPr="00197C0F">
        <w:t xml:space="preserve">Kartomihardjo, Soeseno. “Analisis Wacana dengan Penerapannya pada Beberapa Wacana” dalam PELLBA 6. Wahab, Abdul. 1991. </w:t>
      </w:r>
      <w:r w:rsidRPr="00197C0F">
        <w:rPr>
          <w:i/>
          <w:iCs/>
        </w:rPr>
        <w:t xml:space="preserve">Isu Linguistik: Pengajaran Bahasa dan </w:t>
      </w:r>
      <w:proofErr w:type="gramStart"/>
      <w:r w:rsidRPr="00197C0F">
        <w:rPr>
          <w:i/>
          <w:iCs/>
        </w:rPr>
        <w:t xml:space="preserve">Sastra </w:t>
      </w:r>
      <w:r w:rsidRPr="00197C0F">
        <w:t>.</w:t>
      </w:r>
      <w:proofErr w:type="gramEnd"/>
      <w:r w:rsidRPr="00197C0F">
        <w:t xml:space="preserve"> Surabaya: Airlangga University Press. </w:t>
      </w:r>
    </w:p>
    <w:p w:rsidR="008545BF" w:rsidRPr="00AA2847" w:rsidRDefault="008545BF" w:rsidP="00AA2847">
      <w:pPr>
        <w:pStyle w:val="12ref"/>
      </w:pPr>
      <w:r w:rsidRPr="00197C0F">
        <w:t xml:space="preserve">Wicoyo, A. Joko. 1997. </w:t>
      </w:r>
      <w:r w:rsidRPr="00197C0F">
        <w:rPr>
          <w:i/>
          <w:iCs/>
        </w:rPr>
        <w:t xml:space="preserve">Filsafat Bahasa Biasa dan </w:t>
      </w:r>
      <w:proofErr w:type="gramStart"/>
      <w:r w:rsidRPr="00197C0F">
        <w:rPr>
          <w:i/>
          <w:iCs/>
        </w:rPr>
        <w:t xml:space="preserve">Tokohnya </w:t>
      </w:r>
      <w:r w:rsidRPr="00197C0F">
        <w:t>.</w:t>
      </w:r>
      <w:proofErr w:type="gramEnd"/>
      <w:r w:rsidRPr="00197C0F">
        <w:t xml:space="preserve"> Yogyakarta: Liberty</w:t>
      </w:r>
    </w:p>
    <w:p w:rsidR="008545BF" w:rsidRPr="00197C0F" w:rsidRDefault="008545BF" w:rsidP="008545BF">
      <w:pPr>
        <w:tabs>
          <w:tab w:val="left" w:pos="1784"/>
        </w:tabs>
        <w:jc w:val="both"/>
        <w:rPr>
          <w:rFonts w:cstheme="minorHAnsi"/>
          <w:b/>
          <w:bCs/>
          <w:lang w:val="id-ID"/>
        </w:rPr>
      </w:pPr>
    </w:p>
    <w:p w:rsidR="008545BF" w:rsidRPr="00983630" w:rsidRDefault="00983630" w:rsidP="00603624">
      <w:pPr>
        <w:pStyle w:val="1SubMatkul"/>
        <w:rPr>
          <w:lang w:val="id-ID"/>
        </w:rPr>
      </w:pPr>
      <w:r w:rsidRPr="002A57F1">
        <w:rPr>
          <w:lang w:val="id-ID" w:eastAsia="id-ID"/>
        </w:rPr>
        <w:t>7920102123</w:t>
      </w:r>
      <w:r>
        <w:rPr>
          <w:lang w:val="id-ID" w:eastAsia="id-ID"/>
        </w:rPr>
        <w:tab/>
      </w:r>
      <w:r w:rsidR="008545BF" w:rsidRPr="00197C0F">
        <w:t xml:space="preserve">SOSIOLOGI SASTRA </w:t>
      </w:r>
      <w:r>
        <w:rPr>
          <w:lang w:val="id-ID"/>
        </w:rPr>
        <w:t>(2 sks)</w:t>
      </w:r>
    </w:p>
    <w:p w:rsidR="008545BF" w:rsidRPr="00197C0F" w:rsidRDefault="00983630" w:rsidP="00603624">
      <w:pPr>
        <w:pStyle w:val="1SubMatkul"/>
      </w:pPr>
      <w:r>
        <w:tab/>
      </w:r>
      <w:r w:rsidR="008545BF" w:rsidRPr="00197C0F">
        <w:t xml:space="preserve">Prasyarat: </w:t>
      </w:r>
      <w:r w:rsidR="008545BF" w:rsidRPr="00983630">
        <w:rPr>
          <w:b w:val="0"/>
        </w:rPr>
        <w:t>tidak ada</w:t>
      </w:r>
    </w:p>
    <w:p w:rsidR="008545BF" w:rsidRPr="00C712D4" w:rsidRDefault="00983630" w:rsidP="00C712D4">
      <w:pPr>
        <w:pStyle w:val="Dosen"/>
        <w:spacing w:before="0"/>
        <w:rPr>
          <w:b w:val="0"/>
        </w:rPr>
      </w:pPr>
      <w:r>
        <w:rPr>
          <w:bCs/>
        </w:rPr>
        <w:t>Dosen</w:t>
      </w:r>
      <w:r w:rsidR="008545BF" w:rsidRPr="00197C0F">
        <w:rPr>
          <w:bCs/>
        </w:rPr>
        <w:t xml:space="preserve">: </w:t>
      </w:r>
      <w:r w:rsidR="008545BF" w:rsidRPr="00197C0F">
        <w:t xml:space="preserve"> </w:t>
      </w:r>
      <w:r w:rsidR="008545BF" w:rsidRPr="00197C0F">
        <w:tab/>
      </w:r>
      <w:r w:rsidR="008545BF" w:rsidRPr="00C712D4">
        <w:rPr>
          <w:b w:val="0"/>
        </w:rPr>
        <w:t>Prof. Dr. H. Haris Supratno</w:t>
      </w:r>
    </w:p>
    <w:p w:rsidR="008545BF" w:rsidRPr="00C712D4" w:rsidRDefault="008545BF" w:rsidP="00C712D4">
      <w:pPr>
        <w:pStyle w:val="Dosen"/>
        <w:spacing w:before="0"/>
        <w:rPr>
          <w:b w:val="0"/>
        </w:rPr>
      </w:pPr>
      <w:r w:rsidRPr="00C712D4">
        <w:rPr>
          <w:b w:val="0"/>
        </w:rPr>
        <w:tab/>
      </w:r>
      <w:r w:rsidRPr="00C712D4">
        <w:rPr>
          <w:b w:val="0"/>
        </w:rPr>
        <w:tab/>
        <w:t>Drs. Parmin, M.Hum.</w:t>
      </w:r>
    </w:p>
    <w:p w:rsidR="008545BF" w:rsidRPr="00C712D4" w:rsidRDefault="008545BF" w:rsidP="00C712D4">
      <w:pPr>
        <w:pStyle w:val="Dosen"/>
        <w:spacing w:before="0"/>
        <w:rPr>
          <w:b w:val="0"/>
        </w:rPr>
      </w:pPr>
      <w:r w:rsidRPr="00C712D4">
        <w:rPr>
          <w:b w:val="0"/>
        </w:rPr>
        <w:tab/>
      </w:r>
      <w:r w:rsidRPr="00C712D4">
        <w:rPr>
          <w:b w:val="0"/>
        </w:rPr>
        <w:tab/>
        <w:t>Rahmi Rahmayati, M.Pd.</w:t>
      </w:r>
    </w:p>
    <w:p w:rsidR="008545BF" w:rsidRPr="00197C0F" w:rsidRDefault="00983630" w:rsidP="00603624">
      <w:pPr>
        <w:pStyle w:val="1SubMatkul"/>
      </w:pPr>
      <w:r>
        <w:tab/>
      </w:r>
      <w:r w:rsidR="008545BF" w:rsidRPr="00197C0F">
        <w:t>Capaian Pembelajaran Matakuliah:</w:t>
      </w:r>
    </w:p>
    <w:p w:rsidR="008545BF" w:rsidRPr="00C712D4" w:rsidRDefault="008545BF" w:rsidP="00E2762E">
      <w:pPr>
        <w:pStyle w:val="5ListCap"/>
        <w:numPr>
          <w:ilvl w:val="0"/>
          <w:numId w:val="23"/>
        </w:numPr>
        <w:rPr>
          <w:rFonts w:eastAsiaTheme="minorHAnsi"/>
        </w:rPr>
      </w:pPr>
      <w:r w:rsidRPr="00C712D4">
        <w:rPr>
          <w:rFonts w:eastAsiaTheme="minorHAnsi"/>
        </w:rPr>
        <w:t>Memanfaatkan ipteks sebagai alat bantu penyelesaian masalah dan pengomunikasian gagasan melalui sosiologi sastra;</w:t>
      </w:r>
    </w:p>
    <w:p w:rsidR="008545BF" w:rsidRPr="003C2D54" w:rsidRDefault="008545BF" w:rsidP="00E2762E">
      <w:pPr>
        <w:pStyle w:val="5ListCap"/>
        <w:numPr>
          <w:ilvl w:val="0"/>
          <w:numId w:val="23"/>
        </w:numPr>
      </w:pPr>
      <w:r w:rsidRPr="00197C0F">
        <w:t>Menguasai teori sosiologi sastra yang mencerminkan kemampuan membahasakan gagasan secara sangkil dan mangkus;</w:t>
      </w:r>
      <w:r>
        <w:t xml:space="preserve"> serta mampu m</w:t>
      </w:r>
      <w:r w:rsidRPr="003C2D54">
        <w:t>engaplikasikan teori sosiologi sastra dalam penelitian teks sastra tulis maupun lisan;</w:t>
      </w:r>
    </w:p>
    <w:p w:rsidR="008545BF" w:rsidRPr="00197C0F" w:rsidRDefault="008545BF" w:rsidP="00E2762E">
      <w:pPr>
        <w:pStyle w:val="5ListCap"/>
        <w:numPr>
          <w:ilvl w:val="0"/>
          <w:numId w:val="23"/>
        </w:numPr>
      </w:pPr>
      <w:r w:rsidRPr="00197C0F">
        <w:t>Mengambil keputusan strategis dalam menggunakan teori sosiologi sastra berdasarkan kaidah penelitian sosiologi sastra dan memanfaatkan hasilnya untuk pengembangan ilmu-ilmu lain serta untuk kepentingan kehidupan sehari-hari</w:t>
      </w:r>
      <w:proofErr w:type="gramStart"/>
      <w:r w:rsidRPr="00197C0F">
        <w:t>.;</w:t>
      </w:r>
      <w:proofErr w:type="gramEnd"/>
    </w:p>
    <w:p w:rsidR="008545BF" w:rsidRPr="00D24F1B" w:rsidRDefault="008545BF" w:rsidP="00E2762E">
      <w:pPr>
        <w:pStyle w:val="5ListCap"/>
        <w:numPr>
          <w:ilvl w:val="0"/>
          <w:numId w:val="23"/>
        </w:numPr>
      </w:pPr>
      <w:r w:rsidRPr="00197C0F">
        <w:t>Bertanggung jawab terhadap penyelesaian tugas, kuis, dan tes yang terkait dengan teori sosiologi sastra, penerapan, dan pemanfaatannya.</w:t>
      </w:r>
    </w:p>
    <w:p w:rsidR="008545BF" w:rsidRPr="00197C0F" w:rsidRDefault="00983630" w:rsidP="00603624">
      <w:pPr>
        <w:pStyle w:val="1SubMatkul"/>
      </w:pPr>
      <w:r>
        <w:tab/>
      </w:r>
      <w:r w:rsidR="008545BF" w:rsidRPr="00197C0F">
        <w:t>Deskripsi Matakuliah:</w:t>
      </w:r>
    </w:p>
    <w:p w:rsidR="008545BF" w:rsidRPr="00D24F1B" w:rsidRDefault="008545BF" w:rsidP="00D24F1B">
      <w:pPr>
        <w:pStyle w:val="8Deskripsi"/>
      </w:pPr>
      <w:r w:rsidRPr="00197C0F">
        <w:t xml:space="preserve">Menguasai konsep sosiologi dan sosilogi sastra, objek sosiologi sastra, pendekatan sosiologi sastra, klasifikasi sosiologi sastra, fungsi dan nilai karya sastra, hubungan sastra dan masyarakat, sastra dan marxisme, religi sastra, struktural genetik, struktural Levi Strauss, feminisme, hegemoni, sastra dan sejarah, postkolonial, dan postmodern melalui kegiatan tatap muka, pelatihan, tugas terstruktur, belajar mandiri guna menghasilkan makalah untuk dipresentasikan dalam diskusi kelas dan pameran/gelar karya jurusan. </w:t>
      </w:r>
    </w:p>
    <w:p w:rsidR="008545BF" w:rsidRPr="00197C0F" w:rsidRDefault="00983630" w:rsidP="00603624">
      <w:pPr>
        <w:pStyle w:val="1SubMatkul"/>
      </w:pPr>
      <w:r>
        <w:tab/>
      </w:r>
      <w:r w:rsidR="008545BF" w:rsidRPr="00197C0F">
        <w:t>Referensi:</w:t>
      </w:r>
    </w:p>
    <w:p w:rsidR="008545BF" w:rsidRPr="00197C0F" w:rsidRDefault="008545BF" w:rsidP="00D24F1B">
      <w:pPr>
        <w:pStyle w:val="12ref"/>
      </w:pPr>
      <w:r w:rsidRPr="00197C0F">
        <w:t xml:space="preserve">Beilharz, Peter. 2003. Teori-teori Sosial: Observasi Kritis Terhadap Para Filosof </w:t>
      </w:r>
      <w:proofErr w:type="gramStart"/>
      <w:r w:rsidRPr="00197C0F">
        <w:t>Terkemuka .</w:t>
      </w:r>
      <w:proofErr w:type="gramEnd"/>
      <w:r w:rsidRPr="00197C0F">
        <w:t xml:space="preserve"> Yogyakarta: Pustaka Pelajar. </w:t>
      </w:r>
    </w:p>
    <w:p w:rsidR="008545BF" w:rsidRPr="00197C0F" w:rsidRDefault="008545BF" w:rsidP="00D24F1B">
      <w:pPr>
        <w:pStyle w:val="12ref"/>
      </w:pPr>
      <w:r w:rsidRPr="00197C0F">
        <w:t>Budiman, Kris. 1994. Wacana Sastra &amp;</w:t>
      </w:r>
      <w:proofErr w:type="gramStart"/>
      <w:r w:rsidRPr="00197C0F">
        <w:t>Ideologi .</w:t>
      </w:r>
      <w:proofErr w:type="gramEnd"/>
      <w:r w:rsidRPr="00197C0F">
        <w:t xml:space="preserve"> Yogyakarta: Pustaka Pelajar. </w:t>
      </w:r>
    </w:p>
    <w:p w:rsidR="008545BF" w:rsidRPr="00197C0F" w:rsidRDefault="008545BF" w:rsidP="00D24F1B">
      <w:pPr>
        <w:pStyle w:val="12ref"/>
      </w:pPr>
      <w:r w:rsidRPr="00197C0F">
        <w:t xml:space="preserve">Damono, Sapardi Djoko. 1984. Sosiologi Sastra Sebuah </w:t>
      </w:r>
      <w:proofErr w:type="gramStart"/>
      <w:r w:rsidRPr="00197C0F">
        <w:t>Pengantar .</w:t>
      </w:r>
      <w:proofErr w:type="gramEnd"/>
      <w:r w:rsidRPr="00197C0F">
        <w:t xml:space="preserve"> Jakarta: Pusat Pembinaan dan Pengembangan Bahasa. </w:t>
      </w:r>
    </w:p>
    <w:p w:rsidR="008545BF" w:rsidRPr="00197C0F" w:rsidRDefault="008545BF" w:rsidP="00D24F1B">
      <w:pPr>
        <w:pStyle w:val="12ref"/>
      </w:pPr>
      <w:r w:rsidRPr="00197C0F">
        <w:t>Elizabeth &amp; Tom Burns (</w:t>
      </w:r>
      <w:proofErr w:type="gramStart"/>
      <w:r w:rsidRPr="00197C0F">
        <w:t>ed</w:t>
      </w:r>
      <w:proofErr w:type="gramEnd"/>
      <w:r w:rsidRPr="00197C0F">
        <w:t xml:space="preserve">). 1973. </w:t>
      </w:r>
      <w:r w:rsidRPr="00197C0F">
        <w:rPr>
          <w:i/>
        </w:rPr>
        <w:t>Sociology, Literature, &amp;</w:t>
      </w:r>
      <w:proofErr w:type="gramStart"/>
      <w:r w:rsidRPr="00197C0F">
        <w:rPr>
          <w:i/>
        </w:rPr>
        <w:t xml:space="preserve">Drama </w:t>
      </w:r>
      <w:r w:rsidRPr="00197C0F">
        <w:t>.</w:t>
      </w:r>
      <w:proofErr w:type="gramEnd"/>
      <w:r w:rsidRPr="00197C0F">
        <w:t xml:space="preserve"> England: Penguin Books. </w:t>
      </w:r>
    </w:p>
    <w:p w:rsidR="008545BF" w:rsidRPr="00197C0F" w:rsidRDefault="008545BF" w:rsidP="00D24F1B">
      <w:pPr>
        <w:pStyle w:val="12ref"/>
      </w:pPr>
      <w:r w:rsidRPr="00197C0F">
        <w:t xml:space="preserve">Faruk. 2001. </w:t>
      </w:r>
      <w:r w:rsidRPr="00197C0F">
        <w:rPr>
          <w:i/>
        </w:rPr>
        <w:t>Beyond Imagination: Sastra Mutakhir &amp;</w:t>
      </w:r>
      <w:proofErr w:type="gramStart"/>
      <w:r w:rsidRPr="00197C0F">
        <w:rPr>
          <w:i/>
        </w:rPr>
        <w:t xml:space="preserve">Ideologi </w:t>
      </w:r>
      <w:r w:rsidRPr="00197C0F">
        <w:t>.</w:t>
      </w:r>
      <w:proofErr w:type="gramEnd"/>
      <w:r w:rsidRPr="00197C0F">
        <w:t xml:space="preserve"> Yogyakarta: Gama Media. </w:t>
      </w:r>
    </w:p>
    <w:p w:rsidR="008545BF" w:rsidRPr="00197C0F" w:rsidRDefault="008545BF" w:rsidP="00D24F1B">
      <w:pPr>
        <w:pStyle w:val="12ref"/>
      </w:pPr>
      <w:r w:rsidRPr="00197C0F">
        <w:t xml:space="preserve">Faruk. 2002 </w:t>
      </w:r>
      <w:r w:rsidRPr="00197C0F">
        <w:rPr>
          <w:b/>
          <w:bCs/>
        </w:rPr>
        <w:t>.</w:t>
      </w:r>
      <w:r w:rsidRPr="00197C0F">
        <w:t xml:space="preserve">Novel-novel Indonesia: Tradisi Balai Pustaka 1920 - </w:t>
      </w:r>
      <w:proofErr w:type="gramStart"/>
      <w:r w:rsidRPr="00197C0F">
        <w:t>1942 .</w:t>
      </w:r>
      <w:proofErr w:type="gramEnd"/>
      <w:r w:rsidRPr="00197C0F">
        <w:t xml:space="preserve"> Yogyakarta: Gama Media. </w:t>
      </w:r>
    </w:p>
    <w:p w:rsidR="008545BF" w:rsidRPr="00197C0F" w:rsidRDefault="008545BF" w:rsidP="00D24F1B">
      <w:pPr>
        <w:pStyle w:val="12ref"/>
      </w:pPr>
      <w:r w:rsidRPr="00197C0F">
        <w:t xml:space="preserve">Faruk. 2014. Pengantar Sosiologi Sastra, dari Strukturalisme Genetik sampai Postmodernisme. Yogyakarta: Pustaka Pelajar </w:t>
      </w:r>
    </w:p>
    <w:p w:rsidR="008545BF" w:rsidRPr="00197C0F" w:rsidRDefault="008545BF" w:rsidP="00D24F1B">
      <w:pPr>
        <w:pStyle w:val="12ref"/>
      </w:pPr>
      <w:r w:rsidRPr="00197C0F">
        <w:t xml:space="preserve">Kivisto, Peter. 2008. </w:t>
      </w:r>
      <w:r w:rsidRPr="00197C0F">
        <w:rPr>
          <w:i/>
        </w:rPr>
        <w:t xml:space="preserve">Social </w:t>
      </w:r>
      <w:proofErr w:type="gramStart"/>
      <w:r w:rsidRPr="00197C0F">
        <w:rPr>
          <w:i/>
        </w:rPr>
        <w:t xml:space="preserve">Theory </w:t>
      </w:r>
      <w:r w:rsidRPr="00197C0F">
        <w:t>.</w:t>
      </w:r>
      <w:proofErr w:type="gramEnd"/>
      <w:r w:rsidRPr="00197C0F">
        <w:t xml:space="preserve"> New York: Oxford University Press. </w:t>
      </w:r>
    </w:p>
    <w:p w:rsidR="008545BF" w:rsidRPr="00197C0F" w:rsidRDefault="008545BF" w:rsidP="008545BF">
      <w:pPr>
        <w:tabs>
          <w:tab w:val="left" w:pos="1784"/>
        </w:tabs>
        <w:jc w:val="both"/>
        <w:rPr>
          <w:rFonts w:cstheme="minorHAnsi"/>
          <w:lang w:val="id-ID"/>
        </w:rPr>
      </w:pPr>
    </w:p>
    <w:p w:rsidR="008545BF" w:rsidRPr="00983630" w:rsidRDefault="00983630" w:rsidP="00603624">
      <w:pPr>
        <w:pStyle w:val="1SubMatkul"/>
        <w:rPr>
          <w:lang w:val="id-ID"/>
        </w:rPr>
      </w:pPr>
      <w:r w:rsidRPr="002A57F1">
        <w:rPr>
          <w:lang w:val="id-ID" w:eastAsia="id-ID"/>
        </w:rPr>
        <w:t>7920102122</w:t>
      </w:r>
      <w:r>
        <w:rPr>
          <w:lang w:val="id-ID" w:eastAsia="id-ID"/>
        </w:rPr>
        <w:tab/>
      </w:r>
      <w:r w:rsidR="008545BF" w:rsidRPr="00197C0F">
        <w:t>SOSIOLINGUISTIK</w:t>
      </w:r>
      <w:r>
        <w:rPr>
          <w:lang w:val="id-ID"/>
        </w:rPr>
        <w:t xml:space="preserve"> (2 sks)</w:t>
      </w:r>
    </w:p>
    <w:p w:rsidR="008545BF" w:rsidRPr="00197C0F" w:rsidRDefault="00983630" w:rsidP="00603624">
      <w:pPr>
        <w:pStyle w:val="1SubMatkul"/>
      </w:pPr>
      <w:r>
        <w:tab/>
      </w:r>
      <w:r w:rsidR="008545BF" w:rsidRPr="00197C0F">
        <w:t xml:space="preserve">Prasyarat: </w:t>
      </w:r>
      <w:r w:rsidR="008545BF" w:rsidRPr="00983630">
        <w:rPr>
          <w:b w:val="0"/>
        </w:rPr>
        <w:t>tidak ada</w:t>
      </w:r>
    </w:p>
    <w:p w:rsidR="008545BF" w:rsidRPr="00414E68" w:rsidRDefault="008545BF" w:rsidP="00414E68">
      <w:pPr>
        <w:pStyle w:val="Dosen"/>
        <w:spacing w:before="0"/>
        <w:rPr>
          <w:b w:val="0"/>
        </w:rPr>
      </w:pPr>
      <w:r w:rsidRPr="00197C0F">
        <w:rPr>
          <w:bCs/>
        </w:rPr>
        <w:t>Dos</w:t>
      </w:r>
      <w:r w:rsidR="00983630">
        <w:rPr>
          <w:bCs/>
        </w:rPr>
        <w:t>en</w:t>
      </w:r>
      <w:r w:rsidRPr="00197C0F">
        <w:rPr>
          <w:bCs/>
        </w:rPr>
        <w:t xml:space="preserve">: </w:t>
      </w:r>
      <w:r w:rsidRPr="00197C0F">
        <w:t xml:space="preserve"> </w:t>
      </w:r>
      <w:r w:rsidRPr="00197C0F">
        <w:tab/>
      </w:r>
      <w:r w:rsidRPr="00414E68">
        <w:rPr>
          <w:b w:val="0"/>
        </w:rPr>
        <w:t>Dr. Dianita Indrawati, S.S., M.Hum.</w:t>
      </w:r>
    </w:p>
    <w:p w:rsidR="008545BF" w:rsidRPr="00414E68" w:rsidRDefault="008545BF" w:rsidP="00414E68">
      <w:pPr>
        <w:pStyle w:val="Dosen"/>
        <w:spacing w:before="0"/>
        <w:rPr>
          <w:b w:val="0"/>
        </w:rPr>
      </w:pPr>
      <w:r w:rsidRPr="00414E68">
        <w:rPr>
          <w:b w:val="0"/>
        </w:rPr>
        <w:t xml:space="preserve">   </w:t>
      </w:r>
      <w:r w:rsidRPr="00414E68">
        <w:rPr>
          <w:b w:val="0"/>
        </w:rPr>
        <w:tab/>
      </w:r>
      <w:r w:rsidRPr="00414E68">
        <w:rPr>
          <w:b w:val="0"/>
        </w:rPr>
        <w:tab/>
        <w:t>Andik Yuliyanto, S.S., M.Si.</w:t>
      </w:r>
    </w:p>
    <w:p w:rsidR="008545BF" w:rsidRPr="00414E68" w:rsidRDefault="008545BF" w:rsidP="00414E68">
      <w:pPr>
        <w:pStyle w:val="Dosen"/>
        <w:spacing w:before="0"/>
        <w:rPr>
          <w:b w:val="0"/>
        </w:rPr>
      </w:pPr>
      <w:r w:rsidRPr="00414E68">
        <w:rPr>
          <w:b w:val="0"/>
        </w:rPr>
        <w:tab/>
      </w:r>
      <w:r w:rsidRPr="00414E68">
        <w:rPr>
          <w:b w:val="0"/>
        </w:rPr>
        <w:tab/>
        <w:t>Arie Yuanita, S.S., M. Hum.</w:t>
      </w:r>
    </w:p>
    <w:p w:rsidR="008545BF" w:rsidRPr="00197C0F" w:rsidRDefault="00983630" w:rsidP="00603624">
      <w:pPr>
        <w:pStyle w:val="1SubMatkul"/>
      </w:pPr>
      <w:r>
        <w:tab/>
      </w:r>
      <w:r w:rsidR="008545BF" w:rsidRPr="00197C0F">
        <w:t>Capaian Pembelajaran Matakuliah:</w:t>
      </w:r>
    </w:p>
    <w:p w:rsidR="008545BF" w:rsidRPr="00414E68" w:rsidRDefault="008545BF" w:rsidP="00E2762E">
      <w:pPr>
        <w:pStyle w:val="5ListCap"/>
        <w:numPr>
          <w:ilvl w:val="0"/>
          <w:numId w:val="24"/>
        </w:numPr>
        <w:rPr>
          <w:rFonts w:eastAsiaTheme="minorHAnsi"/>
        </w:rPr>
      </w:pPr>
      <w:r w:rsidRPr="00414E68">
        <w:rPr>
          <w:rFonts w:eastAsiaTheme="minorHAnsi"/>
        </w:rPr>
        <w:t>Memanfaatkan ipteks sebagai alat bantu penyelesaian masalah dalam hubungan bahasa dan masyarakat bahasa;</w:t>
      </w:r>
    </w:p>
    <w:p w:rsidR="008545BF" w:rsidRPr="00197C0F" w:rsidRDefault="008545BF" w:rsidP="00E2762E">
      <w:pPr>
        <w:pStyle w:val="5ListCap"/>
        <w:numPr>
          <w:ilvl w:val="0"/>
          <w:numId w:val="24"/>
        </w:numPr>
      </w:pPr>
      <w:r w:rsidRPr="00197C0F">
        <w:t>Menguasai teori yang berkaitan dengan hubungan bahasa</w:t>
      </w:r>
      <w:r>
        <w:t xml:space="preserve"> </w:t>
      </w:r>
      <w:r w:rsidRPr="00197C0F">
        <w:t xml:space="preserve">dan masyarakat </w:t>
      </w:r>
      <w:proofErr w:type="gramStart"/>
      <w:r w:rsidRPr="00197C0F">
        <w:t>bahasa.;</w:t>
      </w:r>
      <w:proofErr w:type="gramEnd"/>
    </w:p>
    <w:p w:rsidR="008545BF" w:rsidRPr="00197C0F" w:rsidRDefault="008545BF" w:rsidP="00E2762E">
      <w:pPr>
        <w:pStyle w:val="5ListCap"/>
        <w:numPr>
          <w:ilvl w:val="0"/>
          <w:numId w:val="24"/>
        </w:numPr>
      </w:pPr>
      <w:r w:rsidRPr="00197C0F">
        <w:t>Mengambil</w:t>
      </w:r>
      <w:r>
        <w:t xml:space="preserve"> </w:t>
      </w:r>
      <w:r w:rsidRPr="00197C0F">
        <w:t>keputusan strategis dalam menganalisis</w:t>
      </w:r>
      <w:r>
        <w:t xml:space="preserve"> </w:t>
      </w:r>
      <w:r w:rsidRPr="00197C0F">
        <w:t>dan menyelesaikan masalah</w:t>
      </w:r>
      <w:r>
        <w:t xml:space="preserve"> </w:t>
      </w:r>
      <w:r w:rsidRPr="00197C0F">
        <w:t>yang ditimbukan oleh fenomena hubungan bahasa dan</w:t>
      </w:r>
      <w:r>
        <w:t xml:space="preserve"> </w:t>
      </w:r>
      <w:r w:rsidRPr="00197C0F">
        <w:t>masyarakat bahasa;</w:t>
      </w:r>
    </w:p>
    <w:p w:rsidR="008545BF" w:rsidRPr="00CC2A0C" w:rsidRDefault="008545BF" w:rsidP="00E2762E">
      <w:pPr>
        <w:pStyle w:val="5ListCap"/>
        <w:numPr>
          <w:ilvl w:val="0"/>
          <w:numId w:val="24"/>
        </w:numPr>
      </w:pPr>
      <w:r w:rsidRPr="00197C0F">
        <w:t>Bertanggung</w:t>
      </w:r>
      <w:r>
        <w:t xml:space="preserve"> </w:t>
      </w:r>
      <w:r w:rsidRPr="00197C0F">
        <w:t>jawab terhadap penyelesaian tugas, kuis, dan tes yang terkait dengan teori sosioliguistik dan penerapannya dalam masyarakat bahasa.</w:t>
      </w:r>
    </w:p>
    <w:p w:rsidR="008545BF" w:rsidRPr="00197C0F" w:rsidRDefault="00983630" w:rsidP="00603624">
      <w:pPr>
        <w:pStyle w:val="1SubMatkul"/>
      </w:pPr>
      <w:r>
        <w:tab/>
      </w:r>
      <w:r w:rsidR="008545BF" w:rsidRPr="00197C0F">
        <w:t>Deskripsi Matakuliah:</w:t>
      </w:r>
    </w:p>
    <w:p w:rsidR="008545BF" w:rsidRPr="00CC2A0C" w:rsidRDefault="008545BF" w:rsidP="001E3D8C">
      <w:pPr>
        <w:pStyle w:val="8Deskripsi"/>
      </w:pPr>
      <w:r w:rsidRPr="00197C0F">
        <w:t>Menguasai teori sosiolinguistik</w:t>
      </w:r>
      <w:r>
        <w:t xml:space="preserve"> </w:t>
      </w:r>
      <w:r w:rsidRPr="00197C0F">
        <w:t>yang mengaji tentang hubung</w:t>
      </w:r>
      <w:r>
        <w:t xml:space="preserve">an bahasa dan masyarakat bahasa </w:t>
      </w:r>
      <w:r w:rsidRPr="00197C0F">
        <w:t>dengan</w:t>
      </w:r>
      <w:r>
        <w:t xml:space="preserve"> </w:t>
      </w:r>
      <w:r w:rsidRPr="00197C0F">
        <w:t>memanfaatkan ipteks melalui kegiatan tatap muka, pelatihan, tugas terstruktur, belajar</w:t>
      </w:r>
      <w:r>
        <w:t xml:space="preserve"> </w:t>
      </w:r>
      <w:r w:rsidRPr="00197C0F">
        <w:t>mandiri, dan simulasi guna menghasilkan makalah tentang salahsatu topik dalam Sosiolinguistik untuk dipresentasikan dalam diskusi kelas.</w:t>
      </w:r>
    </w:p>
    <w:p w:rsidR="008545BF" w:rsidRPr="00197C0F" w:rsidRDefault="008545BF" w:rsidP="001E3D8C">
      <w:pPr>
        <w:pStyle w:val="8Deskripsi"/>
      </w:pPr>
      <w:r w:rsidRPr="00197C0F">
        <w:t>Referensi:</w:t>
      </w:r>
    </w:p>
    <w:p w:rsidR="008545BF" w:rsidRPr="00197C0F" w:rsidRDefault="008545BF" w:rsidP="001E3D8C">
      <w:pPr>
        <w:pStyle w:val="8Deskripsi"/>
      </w:pPr>
      <w:r w:rsidRPr="00197C0F">
        <w:t>Chaer, Abdul danLeonie Agustina. 2004</w:t>
      </w:r>
      <w:proofErr w:type="gramStart"/>
      <w:r w:rsidRPr="00197C0F">
        <w:t>.</w:t>
      </w:r>
      <w:r w:rsidRPr="00197C0F">
        <w:rPr>
          <w:i/>
          <w:iCs/>
        </w:rPr>
        <w:t>Sosiolinguistik</w:t>
      </w:r>
      <w:proofErr w:type="gramEnd"/>
      <w:r w:rsidRPr="00197C0F">
        <w:t xml:space="preserve">: Perkenalan Awal. Jakarta: Rineka Cipta.Jendra, </w:t>
      </w:r>
    </w:p>
    <w:p w:rsidR="008545BF" w:rsidRPr="00197C0F" w:rsidRDefault="008545BF" w:rsidP="001E3D8C">
      <w:pPr>
        <w:pStyle w:val="8Deskripsi"/>
      </w:pPr>
      <w:r w:rsidRPr="00197C0F">
        <w:t>I Wayan.1991.</w:t>
      </w:r>
      <w:r w:rsidRPr="00197C0F">
        <w:rPr>
          <w:iCs/>
        </w:rPr>
        <w:t>Dasar-dasar Sosiolinguistik</w:t>
      </w:r>
      <w:r w:rsidRPr="00197C0F">
        <w:t>. Denpasar: Penerbit Ikayana.Pride,</w:t>
      </w:r>
    </w:p>
    <w:p w:rsidR="008545BF" w:rsidRPr="00197C0F" w:rsidRDefault="008545BF" w:rsidP="001E3D8C">
      <w:pPr>
        <w:pStyle w:val="8Deskripsi"/>
      </w:pPr>
      <w:r w:rsidRPr="00197C0F">
        <w:lastRenderedPageBreak/>
        <w:t>J.D. dan janetHolmes, Ed. 1972.</w:t>
      </w:r>
      <w:r w:rsidRPr="00197C0F">
        <w:rPr>
          <w:i/>
          <w:iCs/>
        </w:rPr>
        <w:t>Sosiolinguistics</w:t>
      </w:r>
      <w:r w:rsidRPr="00197C0F">
        <w:t>. England: penguisn Books Ltd.</w:t>
      </w:r>
    </w:p>
    <w:p w:rsidR="008545BF" w:rsidRPr="00197C0F" w:rsidRDefault="008545BF" w:rsidP="00603624">
      <w:pPr>
        <w:pStyle w:val="1SubMatkul"/>
      </w:pPr>
    </w:p>
    <w:p w:rsidR="008545BF" w:rsidRPr="00983630" w:rsidRDefault="00983630" w:rsidP="00603624">
      <w:pPr>
        <w:pStyle w:val="1SubMatkul"/>
        <w:rPr>
          <w:lang w:val="id-ID"/>
        </w:rPr>
      </w:pPr>
      <w:r w:rsidRPr="002A57F1">
        <w:rPr>
          <w:lang w:val="id-ID" w:eastAsia="id-ID"/>
        </w:rPr>
        <w:t>7920104065</w:t>
      </w:r>
      <w:r>
        <w:rPr>
          <w:lang w:val="id-ID" w:eastAsia="id-ID"/>
        </w:rPr>
        <w:tab/>
      </w:r>
      <w:r w:rsidR="008545BF" w:rsidRPr="00197C0F">
        <w:t>KRITIK TEKS</w:t>
      </w:r>
      <w:r>
        <w:rPr>
          <w:lang w:val="id-ID"/>
        </w:rPr>
        <w:t xml:space="preserve"> (4 sks)</w:t>
      </w:r>
    </w:p>
    <w:p w:rsidR="008545BF" w:rsidRPr="00197C0F" w:rsidRDefault="00983630" w:rsidP="00603624">
      <w:pPr>
        <w:pStyle w:val="1SubMatkul"/>
      </w:pPr>
      <w:r>
        <w:tab/>
      </w:r>
      <w:r w:rsidR="008545BF" w:rsidRPr="00197C0F">
        <w:t xml:space="preserve">Prasyarat: </w:t>
      </w:r>
      <w:r w:rsidR="008545BF" w:rsidRPr="00983630">
        <w:rPr>
          <w:b w:val="0"/>
        </w:rPr>
        <w:t>tidak ada</w:t>
      </w:r>
    </w:p>
    <w:p w:rsidR="008545BF" w:rsidRPr="001E3D8C" w:rsidRDefault="00983630" w:rsidP="001E3D8C">
      <w:pPr>
        <w:pStyle w:val="Dosen"/>
        <w:rPr>
          <w:b w:val="0"/>
        </w:rPr>
      </w:pPr>
      <w:r>
        <w:t>Dosen</w:t>
      </w:r>
      <w:r w:rsidR="001E3D8C">
        <w:t xml:space="preserve">: </w:t>
      </w:r>
      <w:r w:rsidR="001E3D8C">
        <w:tab/>
      </w:r>
      <w:r w:rsidR="008545BF" w:rsidRPr="001E3D8C">
        <w:rPr>
          <w:b w:val="0"/>
        </w:rPr>
        <w:t>Drs. Parmin, M.Hum.</w:t>
      </w:r>
    </w:p>
    <w:p w:rsidR="008545BF" w:rsidRPr="001E3D8C" w:rsidRDefault="008545BF" w:rsidP="001E3D8C">
      <w:pPr>
        <w:pStyle w:val="Dosen"/>
        <w:rPr>
          <w:b w:val="0"/>
        </w:rPr>
      </w:pPr>
      <w:r w:rsidRPr="001E3D8C">
        <w:rPr>
          <w:b w:val="0"/>
        </w:rPr>
        <w:t xml:space="preserve">       </w:t>
      </w:r>
      <w:r w:rsidRPr="001E3D8C">
        <w:rPr>
          <w:b w:val="0"/>
        </w:rPr>
        <w:tab/>
      </w:r>
      <w:r w:rsidR="001E3D8C">
        <w:rPr>
          <w:b w:val="0"/>
        </w:rPr>
        <w:t xml:space="preserve">Dr. Ririe Rengganis, M.Hum. </w:t>
      </w:r>
    </w:p>
    <w:p w:rsidR="008545BF" w:rsidRPr="00197C0F" w:rsidRDefault="00953F71" w:rsidP="00603624">
      <w:pPr>
        <w:pStyle w:val="1SubMatkul"/>
      </w:pPr>
      <w:r>
        <w:tab/>
      </w:r>
      <w:r w:rsidR="008545BF" w:rsidRPr="00197C0F">
        <w:t>Capaian Pembelajaran Matakuliah:</w:t>
      </w:r>
    </w:p>
    <w:p w:rsidR="008545BF" w:rsidRPr="001E3D8C" w:rsidRDefault="008545BF" w:rsidP="00E2762E">
      <w:pPr>
        <w:pStyle w:val="5ListCap"/>
        <w:numPr>
          <w:ilvl w:val="0"/>
          <w:numId w:val="25"/>
        </w:numPr>
        <w:rPr>
          <w:rFonts w:eastAsiaTheme="minorHAnsi"/>
        </w:rPr>
      </w:pPr>
      <w:r w:rsidRPr="001E3D8C">
        <w:rPr>
          <w:rFonts w:eastAsiaTheme="minorHAnsi"/>
        </w:rPr>
        <w:t>Memanfaatkan ipteks sebagai alat bantu penyelesaian masalah dan pengomunikasian gagasan tentang kritik teks;</w:t>
      </w:r>
    </w:p>
    <w:p w:rsidR="008545BF" w:rsidRPr="00197C0F" w:rsidRDefault="008545BF" w:rsidP="00E2762E">
      <w:pPr>
        <w:pStyle w:val="5ListCap"/>
        <w:numPr>
          <w:ilvl w:val="0"/>
          <w:numId w:val="25"/>
        </w:numPr>
      </w:pPr>
      <w:r w:rsidRPr="00197C0F">
        <w:t>Menguasai konsep/teori dalam kajian kritik teks;</w:t>
      </w:r>
    </w:p>
    <w:p w:rsidR="008545BF" w:rsidRPr="00197C0F" w:rsidRDefault="008545BF" w:rsidP="00E2762E">
      <w:pPr>
        <w:pStyle w:val="5ListCap"/>
        <w:numPr>
          <w:ilvl w:val="0"/>
          <w:numId w:val="25"/>
        </w:numPr>
      </w:pPr>
      <w:r w:rsidRPr="00197C0F">
        <w:t>Mengambil keputusan strategis dalam menggunakan konsep/teori dalam kajian kritik teks;</w:t>
      </w:r>
    </w:p>
    <w:p w:rsidR="008545BF" w:rsidRPr="00197C0F" w:rsidRDefault="008545BF" w:rsidP="00E2762E">
      <w:pPr>
        <w:pStyle w:val="5ListCap"/>
        <w:numPr>
          <w:ilvl w:val="0"/>
          <w:numId w:val="25"/>
        </w:numPr>
      </w:pPr>
      <w:r w:rsidRPr="00197C0F">
        <w:t>Bertanggung jawab dan menunjukkan kepemilikan karakter iman, cerdas, mandiri, jujur, peduli, dan tangguh dalam penyelesaian tugas, kuis, dan pembuatan laporan penelitian kritik teks.</w:t>
      </w:r>
    </w:p>
    <w:p w:rsidR="008545BF" w:rsidRPr="00197C0F" w:rsidRDefault="00953F71" w:rsidP="00603624">
      <w:pPr>
        <w:pStyle w:val="1SubMatkul"/>
      </w:pPr>
      <w:r>
        <w:tab/>
      </w:r>
      <w:r w:rsidR="008545BF" w:rsidRPr="00197C0F">
        <w:t>Deskripsi Matakuliah:</w:t>
      </w:r>
    </w:p>
    <w:p w:rsidR="008545BF" w:rsidRPr="00197C0F" w:rsidRDefault="008545BF" w:rsidP="001E3D8C">
      <w:pPr>
        <w:pStyle w:val="8Deskripsi"/>
      </w:pPr>
      <w:r w:rsidRPr="00197C0F">
        <w:t>Pembahasan teori kritik teks dan penerapannya dalam penelitian kebahasaan/kesastraan yang relevan dengan bahasa dan sastra (Indonesia) melalui kegiatan terstruktur dan mandiri untuk menghasilkan artikel/makalah untuk dipresentasikan.</w:t>
      </w:r>
    </w:p>
    <w:p w:rsidR="008545BF" w:rsidRPr="00197C0F" w:rsidRDefault="00953F71" w:rsidP="00603624">
      <w:pPr>
        <w:pStyle w:val="1SubMatkul"/>
      </w:pPr>
      <w:r>
        <w:tab/>
      </w:r>
      <w:r w:rsidR="008545BF" w:rsidRPr="00197C0F">
        <w:t>Referensi:</w:t>
      </w:r>
    </w:p>
    <w:p w:rsidR="008545BF" w:rsidRPr="00197C0F" w:rsidRDefault="008545BF" w:rsidP="002949BB">
      <w:pPr>
        <w:pStyle w:val="12ref"/>
      </w:pPr>
      <w:r w:rsidRPr="00197C0F">
        <w:t xml:space="preserve">Parmin, Jack. 2014. Manunggaling Kawula Gusti: Pembacaan Atas Teks Suluk Sida </w:t>
      </w:r>
      <w:proofErr w:type="gramStart"/>
      <w:r w:rsidRPr="00197C0F">
        <w:t>Nglamong .</w:t>
      </w:r>
      <w:proofErr w:type="gramEnd"/>
      <w:r w:rsidRPr="00197C0F">
        <w:t xml:space="preserve"> Sidoarjo: SatuKata Book@rt Publishing. </w:t>
      </w:r>
    </w:p>
    <w:p w:rsidR="008545BF" w:rsidRPr="00197C0F" w:rsidRDefault="008545BF" w:rsidP="002949BB">
      <w:pPr>
        <w:pStyle w:val="12ref"/>
      </w:pPr>
      <w:r w:rsidRPr="00197C0F">
        <w:t xml:space="preserve">Subandiyah, Heny. 2008. Pengantar </w:t>
      </w:r>
      <w:proofErr w:type="gramStart"/>
      <w:r w:rsidRPr="00197C0F">
        <w:t>Filologi .</w:t>
      </w:r>
      <w:proofErr w:type="gramEnd"/>
      <w:r w:rsidRPr="00197C0F">
        <w:t xml:space="preserve"> Surabaya: Unesa Press. </w:t>
      </w:r>
    </w:p>
    <w:p w:rsidR="008545BF" w:rsidRPr="00197C0F" w:rsidRDefault="008545BF" w:rsidP="002949BB">
      <w:pPr>
        <w:pStyle w:val="12ref"/>
      </w:pPr>
      <w:r w:rsidRPr="00197C0F">
        <w:t xml:space="preserve">Ikram, Achadiati. 1997. Filologia </w:t>
      </w:r>
      <w:proofErr w:type="gramStart"/>
      <w:r w:rsidRPr="00197C0F">
        <w:t>Nusantara .</w:t>
      </w:r>
      <w:proofErr w:type="gramEnd"/>
      <w:r w:rsidRPr="00197C0F">
        <w:t xml:space="preserve"> Jakarta: Pustaka Jaya. </w:t>
      </w:r>
    </w:p>
    <w:p w:rsidR="008545BF" w:rsidRPr="00197C0F" w:rsidRDefault="008545BF" w:rsidP="002949BB">
      <w:pPr>
        <w:pStyle w:val="12ref"/>
      </w:pPr>
      <w:r w:rsidRPr="00197C0F">
        <w:t xml:space="preserve">Baried, Siti Baroroh, dkk. 1994. Pengantar Teori </w:t>
      </w:r>
      <w:proofErr w:type="gramStart"/>
      <w:r w:rsidRPr="00197C0F">
        <w:t>Filologi .</w:t>
      </w:r>
      <w:proofErr w:type="gramEnd"/>
      <w:r w:rsidRPr="00197C0F">
        <w:t xml:space="preserve"> Yogyakarta: BPPF Seksi Filologi Fakultas Sastra Universitas Gajah Mada. </w:t>
      </w:r>
    </w:p>
    <w:p w:rsidR="008545BF" w:rsidRPr="00197C0F" w:rsidRDefault="008545BF" w:rsidP="002949BB">
      <w:pPr>
        <w:pStyle w:val="12ref"/>
      </w:pPr>
      <w:r w:rsidRPr="00197C0F">
        <w:t xml:space="preserve">Edwar Djamaris. 1991. Metode Penelitian </w:t>
      </w:r>
      <w:proofErr w:type="gramStart"/>
      <w:r w:rsidRPr="00197C0F">
        <w:t>Filologi .</w:t>
      </w:r>
      <w:proofErr w:type="gramEnd"/>
      <w:r w:rsidRPr="00197C0F">
        <w:t xml:space="preserve"> Bahan Penataran Penelitian Kesusastraan Proyek Pembinaan Tenaga Kebudayaan 1-21 Juli. Jakarta: Pusat Pembinaan dan Pengembangan Bahasa. </w:t>
      </w:r>
    </w:p>
    <w:p w:rsidR="008545BF" w:rsidRPr="00197C0F" w:rsidRDefault="008545BF" w:rsidP="002949BB">
      <w:pPr>
        <w:pStyle w:val="12ref"/>
      </w:pPr>
      <w:r w:rsidRPr="00197C0F">
        <w:t xml:space="preserve">Edwar Djamaris. 1991. Tambo Minangkabau. Jakarta: Balai Pustaka. </w:t>
      </w:r>
    </w:p>
    <w:p w:rsidR="008545BF" w:rsidRPr="00197C0F" w:rsidRDefault="008545BF" w:rsidP="002949BB">
      <w:pPr>
        <w:pStyle w:val="12ref"/>
      </w:pPr>
      <w:r w:rsidRPr="00197C0F">
        <w:t xml:space="preserve">Edwar Djamaris. 2006. Metode Penelitian </w:t>
      </w:r>
      <w:proofErr w:type="gramStart"/>
      <w:r w:rsidRPr="00197C0F">
        <w:t>Filologi .</w:t>
      </w:r>
      <w:proofErr w:type="gramEnd"/>
      <w:r w:rsidRPr="00197C0F">
        <w:t xml:space="preserve"> Jakarta: CV Manasco. </w:t>
      </w:r>
    </w:p>
    <w:p w:rsidR="008545BF" w:rsidRPr="00197C0F" w:rsidRDefault="008545BF" w:rsidP="002949BB">
      <w:pPr>
        <w:pStyle w:val="12ref"/>
      </w:pPr>
      <w:r w:rsidRPr="00197C0F">
        <w:t>Beberapa contoh penerapan kritik teks dalam khazanah naskah nusantara</w:t>
      </w:r>
    </w:p>
    <w:p w:rsidR="008545BF" w:rsidRPr="00197C0F" w:rsidRDefault="008545BF" w:rsidP="00603624">
      <w:pPr>
        <w:pStyle w:val="1SubMatkul"/>
      </w:pPr>
    </w:p>
    <w:p w:rsidR="008545BF" w:rsidRPr="00585387" w:rsidRDefault="00585387" w:rsidP="00603624">
      <w:pPr>
        <w:pStyle w:val="1SubMatkul"/>
        <w:rPr>
          <w:lang w:val="id-ID"/>
        </w:rPr>
      </w:pPr>
      <w:r w:rsidRPr="002A57F1">
        <w:rPr>
          <w:lang w:val="id-ID" w:eastAsia="id-ID"/>
        </w:rPr>
        <w:t>7920102104</w:t>
      </w:r>
      <w:r>
        <w:rPr>
          <w:lang w:val="id-ID" w:eastAsia="id-ID"/>
        </w:rPr>
        <w:tab/>
      </w:r>
      <w:r w:rsidR="008545BF" w:rsidRPr="00197C0F">
        <w:t>PSIKOLINGUISTIK</w:t>
      </w:r>
      <w:r>
        <w:rPr>
          <w:lang w:val="id-ID"/>
        </w:rPr>
        <w:t xml:space="preserve"> (2 sks)</w:t>
      </w:r>
    </w:p>
    <w:p w:rsidR="008545BF" w:rsidRPr="00197C0F" w:rsidRDefault="00953F71" w:rsidP="00603624">
      <w:pPr>
        <w:pStyle w:val="1SubMatkul"/>
      </w:pPr>
      <w:r>
        <w:tab/>
      </w:r>
      <w:r w:rsidR="008545BF" w:rsidRPr="00197C0F">
        <w:t xml:space="preserve">Prasyarat: </w:t>
      </w:r>
      <w:r w:rsidR="008545BF" w:rsidRPr="00953F71">
        <w:rPr>
          <w:b w:val="0"/>
        </w:rPr>
        <w:t>tidak ada</w:t>
      </w:r>
    </w:p>
    <w:p w:rsidR="008545BF" w:rsidRPr="002949BB" w:rsidRDefault="00185E58" w:rsidP="002949BB">
      <w:pPr>
        <w:pStyle w:val="Dosen"/>
        <w:spacing w:before="0"/>
        <w:rPr>
          <w:b w:val="0"/>
        </w:rPr>
      </w:pPr>
      <w:r>
        <w:t>Dosen</w:t>
      </w:r>
      <w:r w:rsidR="002949BB">
        <w:t xml:space="preserve">: </w:t>
      </w:r>
      <w:r w:rsidR="002949BB" w:rsidRPr="002949BB">
        <w:rPr>
          <w:b w:val="0"/>
        </w:rPr>
        <w:tab/>
      </w:r>
      <w:r w:rsidR="008545BF" w:rsidRPr="002949BB">
        <w:rPr>
          <w:b w:val="0"/>
        </w:rPr>
        <w:t>Dr. Mulyono, M. Hum.</w:t>
      </w:r>
    </w:p>
    <w:p w:rsidR="008545BF" w:rsidRPr="002949BB" w:rsidRDefault="008545BF" w:rsidP="002949BB">
      <w:pPr>
        <w:pStyle w:val="Dosen"/>
        <w:spacing w:before="0"/>
        <w:rPr>
          <w:b w:val="0"/>
        </w:rPr>
      </w:pPr>
      <w:r w:rsidRPr="002949BB">
        <w:rPr>
          <w:b w:val="0"/>
        </w:rPr>
        <w:tab/>
      </w:r>
      <w:r w:rsidRPr="002949BB">
        <w:rPr>
          <w:b w:val="0"/>
        </w:rPr>
        <w:tab/>
        <w:t>Dr. Dianita Indrawati, S.S., M.Hum.</w:t>
      </w:r>
    </w:p>
    <w:p w:rsidR="008545BF" w:rsidRPr="002949BB" w:rsidRDefault="002949BB" w:rsidP="002949BB">
      <w:pPr>
        <w:pStyle w:val="Dosen"/>
        <w:spacing w:before="0"/>
        <w:rPr>
          <w:b w:val="0"/>
        </w:rPr>
      </w:pPr>
      <w:r>
        <w:rPr>
          <w:b w:val="0"/>
        </w:rPr>
        <w:tab/>
      </w:r>
      <w:r>
        <w:rPr>
          <w:b w:val="0"/>
        </w:rPr>
        <w:tab/>
        <w:t>Arie Yuanita, S.S., M.Hum.</w:t>
      </w:r>
    </w:p>
    <w:p w:rsidR="008545BF" w:rsidRPr="00197C0F" w:rsidRDefault="00953F71" w:rsidP="00603624">
      <w:pPr>
        <w:pStyle w:val="1SubMatkul"/>
      </w:pPr>
      <w:r>
        <w:tab/>
      </w:r>
      <w:r w:rsidR="008545BF" w:rsidRPr="00197C0F">
        <w:t>Capaian Pembelajaran Matakuliah:</w:t>
      </w:r>
    </w:p>
    <w:p w:rsidR="008545BF" w:rsidRPr="002949BB" w:rsidRDefault="008545BF" w:rsidP="00E2762E">
      <w:pPr>
        <w:pStyle w:val="5ListCap"/>
        <w:numPr>
          <w:ilvl w:val="0"/>
          <w:numId w:val="26"/>
        </w:numPr>
        <w:rPr>
          <w:rFonts w:eastAsiaTheme="minorHAnsi"/>
        </w:rPr>
      </w:pPr>
      <w:r w:rsidRPr="002949BB">
        <w:rPr>
          <w:rFonts w:eastAsiaTheme="minorHAnsi"/>
        </w:rPr>
        <w:t>Memanfaatkan ipteks sebagai alat bantu penyelesaian masalah dan pengkajian dasar-dasar kemampuan berbahasa, proses pemerolehan bahasa anak, gangguan berbahasa, dan hubungan psikolinguistik dengan pembelajaran bahasa;</w:t>
      </w:r>
    </w:p>
    <w:p w:rsidR="008545BF" w:rsidRPr="00197C0F" w:rsidRDefault="008545BF" w:rsidP="00E2762E">
      <w:pPr>
        <w:pStyle w:val="5ListCap"/>
        <w:numPr>
          <w:ilvl w:val="0"/>
          <w:numId w:val="26"/>
        </w:numPr>
      </w:pPr>
      <w:r w:rsidRPr="00197C0F">
        <w:t>Menguasai dasar-dasar kemampuan berbahasa, proses pemerolehan bahasa anak, gangguan berbahasa, dan hubungan psikolinguistik dengan pembelajaran bahasa sehingga mampu menerapkannya dalam penelitian dan atau pembelajaran bahasa;</w:t>
      </w:r>
    </w:p>
    <w:p w:rsidR="008545BF" w:rsidRPr="00197C0F" w:rsidRDefault="008545BF" w:rsidP="00E2762E">
      <w:pPr>
        <w:pStyle w:val="5ListCap"/>
        <w:numPr>
          <w:ilvl w:val="0"/>
          <w:numId w:val="26"/>
        </w:numPr>
      </w:pPr>
      <w:r w:rsidRPr="00197C0F">
        <w:t>Mengambil keputusan strategis dalam menerapkan dasar-dasar kemampuan berbahasa, proses pemerolehan bahasa anak, gangguan berbahasa, dan hubungan psikolinguistik dengan pembelajaran bahasa;</w:t>
      </w:r>
    </w:p>
    <w:p w:rsidR="008545BF" w:rsidRPr="00197C0F" w:rsidRDefault="008545BF" w:rsidP="00E2762E">
      <w:pPr>
        <w:pStyle w:val="5ListCap"/>
        <w:numPr>
          <w:ilvl w:val="0"/>
          <w:numId w:val="26"/>
        </w:numPr>
      </w:pPr>
      <w:r w:rsidRPr="00197C0F">
        <w:t>Bertanggung jawab terhadap penyelesaian tugas, kuis, dan tes yang terkait dengan dasar-dasar kemampuan berbahasa, proses pemerolehan bahasa anak, gangguan berbahasa, dan hubungan psikolinguistik dengan pembelajaran bahasa.</w:t>
      </w:r>
    </w:p>
    <w:p w:rsidR="008545BF" w:rsidRPr="00197C0F" w:rsidRDefault="00953F71" w:rsidP="00603624">
      <w:pPr>
        <w:pStyle w:val="1SubMatkul"/>
      </w:pPr>
      <w:r>
        <w:tab/>
      </w:r>
      <w:r w:rsidR="008545BF" w:rsidRPr="00197C0F">
        <w:t>Deskripsi Matakuliah:</w:t>
      </w:r>
    </w:p>
    <w:p w:rsidR="008545BF" w:rsidRPr="00197C0F" w:rsidRDefault="008545BF" w:rsidP="00953F71">
      <w:pPr>
        <w:pStyle w:val="8Deskripsi"/>
      </w:pPr>
      <w:r w:rsidRPr="00197C0F">
        <w:t>Pengembangan penguasaan dasar-dasar kemampuan berbahasa, proses pemerolehan bahasa anak, gangguan berbahasa, dan hubungan psikolinguistik dengan pembelajaran bahasa melalui kegiatan pertemuan kelas dan observasi ke lapangan guna menghasilkan produk penelitian untuk dipresentasikan dalam diskusi kelas dan pameran/gelar karya jurusanserta alternatif sumber rujukan untuk penelitian selanjutnya.</w:t>
      </w:r>
    </w:p>
    <w:p w:rsidR="008545BF" w:rsidRPr="00197C0F" w:rsidRDefault="00953F71" w:rsidP="00603624">
      <w:pPr>
        <w:pStyle w:val="1SubMatkul"/>
      </w:pPr>
      <w:r>
        <w:tab/>
      </w:r>
      <w:r w:rsidR="008545BF" w:rsidRPr="00197C0F">
        <w:t>Referensi:</w:t>
      </w:r>
    </w:p>
    <w:p w:rsidR="008545BF" w:rsidRPr="00197C0F" w:rsidRDefault="008545BF" w:rsidP="00E5129A">
      <w:pPr>
        <w:pStyle w:val="12ref"/>
      </w:pPr>
      <w:r w:rsidRPr="00197C0F">
        <w:t>Aitchison, Jane. 1984</w:t>
      </w:r>
      <w:proofErr w:type="gramStart"/>
      <w:r w:rsidRPr="00197C0F">
        <w:t>.The</w:t>
      </w:r>
      <w:proofErr w:type="gramEnd"/>
      <w:r w:rsidRPr="00197C0F">
        <w:t xml:space="preserve"> Articulate Mammal: An Introduction to Psycholinguistics. London: Hutchison.</w:t>
      </w:r>
    </w:p>
    <w:p w:rsidR="008545BF" w:rsidRPr="00197C0F" w:rsidRDefault="008545BF" w:rsidP="00E5129A">
      <w:pPr>
        <w:pStyle w:val="12ref"/>
      </w:pPr>
      <w:r w:rsidRPr="00197C0F">
        <w:t>Ardiana, Leo Idra danSyamsul Sodiq. 2003</w:t>
      </w:r>
      <w:proofErr w:type="gramStart"/>
      <w:r w:rsidRPr="00197C0F">
        <w:t>.Psikolinuistik.Jakarta</w:t>
      </w:r>
      <w:proofErr w:type="gramEnd"/>
      <w:r w:rsidRPr="00197C0F">
        <w:t>: Universitas Terbuka.</w:t>
      </w:r>
    </w:p>
    <w:p w:rsidR="008545BF" w:rsidRPr="00197C0F" w:rsidRDefault="008545BF" w:rsidP="00E5129A">
      <w:pPr>
        <w:pStyle w:val="12ref"/>
      </w:pPr>
      <w:r w:rsidRPr="00197C0F">
        <w:t>Dardjowidjojo, Soenjono.2000.Echa; Kisah Pemerolehan Bahasa. Jakarta: Gramedia Widyasarana Indonesia.</w:t>
      </w:r>
    </w:p>
    <w:p w:rsidR="008545BF" w:rsidRPr="00197C0F" w:rsidRDefault="008545BF" w:rsidP="00E5129A">
      <w:pPr>
        <w:pStyle w:val="12ref"/>
      </w:pPr>
      <w:r w:rsidRPr="00197C0F">
        <w:t>Dardjowidjojo, Soenjono.2003.Psikolinguistik.Jakarta: Yayasan Obor Indonesia.</w:t>
      </w:r>
    </w:p>
    <w:p w:rsidR="008545BF" w:rsidRPr="00197C0F" w:rsidRDefault="008545BF" w:rsidP="00E5129A">
      <w:pPr>
        <w:pStyle w:val="12ref"/>
      </w:pPr>
      <w:r w:rsidRPr="00197C0F">
        <w:t>Ellis, Rod. 1990</w:t>
      </w:r>
      <w:proofErr w:type="gramStart"/>
      <w:r w:rsidRPr="00197C0F">
        <w:t>.Instructed</w:t>
      </w:r>
      <w:proofErr w:type="gramEnd"/>
      <w:r w:rsidRPr="00197C0F">
        <w:t xml:space="preserve"> Second Language Acquisition. Oxford: Oxford University Press.</w:t>
      </w:r>
    </w:p>
    <w:p w:rsidR="008545BF" w:rsidRPr="00197C0F" w:rsidRDefault="008545BF" w:rsidP="00E5129A">
      <w:pPr>
        <w:pStyle w:val="12ref"/>
      </w:pPr>
      <w:r w:rsidRPr="00197C0F">
        <w:t>Ellis, Rod. 1985</w:t>
      </w:r>
      <w:proofErr w:type="gramStart"/>
      <w:r w:rsidRPr="00197C0F">
        <w:t>.Undertsanding</w:t>
      </w:r>
      <w:proofErr w:type="gramEnd"/>
      <w:r w:rsidRPr="00197C0F">
        <w:t xml:space="preserve"> Second Language Acqusition. Oxford: Oxford University Press.</w:t>
      </w:r>
    </w:p>
    <w:p w:rsidR="008545BF" w:rsidRPr="00197C0F" w:rsidRDefault="008545BF" w:rsidP="00E5129A">
      <w:pPr>
        <w:pStyle w:val="12ref"/>
      </w:pPr>
      <w:r w:rsidRPr="00197C0F">
        <w:lastRenderedPageBreak/>
        <w:t>Garman, Michael. 1994</w:t>
      </w:r>
      <w:proofErr w:type="gramStart"/>
      <w:r w:rsidRPr="00197C0F">
        <w:t>.Psycholinguistics</w:t>
      </w:r>
      <w:proofErr w:type="gramEnd"/>
      <w:r w:rsidRPr="00197C0F">
        <w:t>. Cambridge: Cambridge University Press.</w:t>
      </w:r>
    </w:p>
    <w:p w:rsidR="008545BF" w:rsidRPr="00197C0F" w:rsidRDefault="008545BF" w:rsidP="00E5129A">
      <w:pPr>
        <w:pStyle w:val="12ref"/>
      </w:pPr>
      <w:r w:rsidRPr="00197C0F">
        <w:t>Grene, Judith. 1974</w:t>
      </w:r>
      <w:proofErr w:type="gramStart"/>
      <w:r w:rsidRPr="00197C0F">
        <w:t>.Psycholinguistics</w:t>
      </w:r>
      <w:proofErr w:type="gramEnd"/>
      <w:r w:rsidRPr="00197C0F">
        <w:t>: Chomsy and Psychology. Ontario: Penguin Books Ltd.</w:t>
      </w:r>
    </w:p>
    <w:p w:rsidR="008545BF" w:rsidRPr="00197C0F" w:rsidRDefault="008545BF" w:rsidP="00E5129A">
      <w:pPr>
        <w:pStyle w:val="12ref"/>
      </w:pPr>
      <w:r w:rsidRPr="00197C0F">
        <w:t>Klein, Wolfgang. 1986</w:t>
      </w:r>
      <w:proofErr w:type="gramStart"/>
      <w:r w:rsidRPr="00197C0F">
        <w:t>.Second</w:t>
      </w:r>
      <w:proofErr w:type="gramEnd"/>
      <w:r w:rsidRPr="00197C0F">
        <w:t xml:space="preserve"> Language Acquisition. Cambridge: Cambridge University Press.</w:t>
      </w:r>
    </w:p>
    <w:p w:rsidR="008545BF" w:rsidRPr="00197C0F" w:rsidRDefault="008545BF" w:rsidP="00E5129A">
      <w:pPr>
        <w:pStyle w:val="12ref"/>
      </w:pPr>
      <w:r w:rsidRPr="00197C0F">
        <w:t>Krashen, Stephen D. 1981. Second Language Acquisition and secondLanguage Learning.Oxford: Pergamon Press.</w:t>
      </w:r>
    </w:p>
    <w:p w:rsidR="008545BF" w:rsidRPr="00197C0F" w:rsidRDefault="008545BF" w:rsidP="00E5129A">
      <w:pPr>
        <w:pStyle w:val="12ref"/>
      </w:pPr>
      <w:r w:rsidRPr="00197C0F">
        <w:t>Lambert, Wallace e. 1972.Language, Psychology, and Culture. Stanford: Stanford University Press.</w:t>
      </w:r>
    </w:p>
    <w:p w:rsidR="008545BF" w:rsidRPr="00197C0F" w:rsidRDefault="008545BF" w:rsidP="00E5129A">
      <w:pPr>
        <w:pStyle w:val="12ref"/>
      </w:pPr>
      <w:r w:rsidRPr="00197C0F">
        <w:t>Malley, J.Michael &amp;Anna Uhl Chamot. 1990</w:t>
      </w:r>
      <w:proofErr w:type="gramStart"/>
      <w:r w:rsidRPr="00197C0F">
        <w:t>.LearningStrategies</w:t>
      </w:r>
      <w:proofErr w:type="gramEnd"/>
      <w:r w:rsidRPr="00197C0F">
        <w:t xml:space="preserve"> in Second Language Acquisition.: Cambridge University Press.</w:t>
      </w:r>
    </w:p>
    <w:p w:rsidR="008545BF" w:rsidRPr="00197C0F" w:rsidRDefault="008545BF" w:rsidP="00E5129A">
      <w:pPr>
        <w:pStyle w:val="12ref"/>
      </w:pPr>
      <w:r w:rsidRPr="00197C0F">
        <w:t>Simanjuntak</w:t>
      </w:r>
      <w:proofErr w:type="gramStart"/>
      <w:r w:rsidRPr="00197C0F">
        <w:t>,Pangantar</w:t>
      </w:r>
      <w:proofErr w:type="gramEnd"/>
      <w:r w:rsidRPr="00197C0F">
        <w:t>. 1987. Pengantar PsikolinguistikModern. Kuala Lumpur: Dewan Bahasa dan Pustaka Kementrian PelajaranMalaysia.</w:t>
      </w:r>
    </w:p>
    <w:p w:rsidR="008545BF" w:rsidRPr="00197C0F" w:rsidRDefault="008545BF" w:rsidP="00E5129A">
      <w:pPr>
        <w:pStyle w:val="12ref"/>
      </w:pPr>
      <w:r w:rsidRPr="00197C0F">
        <w:t>Subyakto, Sri Utari. 1992</w:t>
      </w:r>
      <w:proofErr w:type="gramStart"/>
      <w:r w:rsidRPr="00197C0F">
        <w:t>.Psikolinguistik:Suatu</w:t>
      </w:r>
      <w:proofErr w:type="gramEnd"/>
      <w:r w:rsidRPr="00197C0F">
        <w:t xml:space="preserve"> Pengantar. Jakarta: PT Gramedia.</w:t>
      </w:r>
    </w:p>
    <w:p w:rsidR="008545BF" w:rsidRPr="00197C0F" w:rsidRDefault="008545BF" w:rsidP="00603624">
      <w:pPr>
        <w:pStyle w:val="1SubMatkul"/>
      </w:pPr>
    </w:p>
    <w:p w:rsidR="008545BF" w:rsidRPr="00185E58" w:rsidRDefault="00185E58" w:rsidP="00603624">
      <w:pPr>
        <w:pStyle w:val="1SubMatkul"/>
        <w:rPr>
          <w:lang w:val="id-ID"/>
        </w:rPr>
      </w:pPr>
      <w:r w:rsidRPr="002A57F1">
        <w:rPr>
          <w:lang w:val="id-ID" w:eastAsia="id-ID"/>
        </w:rPr>
        <w:t>7920102100</w:t>
      </w:r>
      <w:r>
        <w:rPr>
          <w:lang w:val="id-ID" w:eastAsia="id-ID"/>
        </w:rPr>
        <w:tab/>
      </w:r>
      <w:r w:rsidR="008545BF" w:rsidRPr="00197C0F">
        <w:t>PENYUNTINGAN BAHASA</w:t>
      </w:r>
      <w:r>
        <w:rPr>
          <w:lang w:val="id-ID"/>
        </w:rPr>
        <w:t xml:space="preserve"> (2 sks)</w:t>
      </w:r>
    </w:p>
    <w:p w:rsidR="008545BF" w:rsidRPr="00197C0F" w:rsidRDefault="00185E58" w:rsidP="00603624">
      <w:pPr>
        <w:pStyle w:val="1SubMatkul"/>
      </w:pPr>
      <w:r>
        <w:tab/>
      </w:r>
      <w:r w:rsidR="008545BF" w:rsidRPr="00197C0F">
        <w:t xml:space="preserve">Prasyarat: </w:t>
      </w:r>
      <w:r w:rsidR="008545BF" w:rsidRPr="00185E58">
        <w:rPr>
          <w:b w:val="0"/>
        </w:rPr>
        <w:t>tidak ada</w:t>
      </w:r>
    </w:p>
    <w:p w:rsidR="008545BF" w:rsidRPr="00E5129A" w:rsidRDefault="00185E58" w:rsidP="00E5129A">
      <w:pPr>
        <w:pStyle w:val="Dosen"/>
        <w:spacing w:before="0"/>
        <w:rPr>
          <w:b w:val="0"/>
        </w:rPr>
      </w:pPr>
      <w:r>
        <w:t>Dosen</w:t>
      </w:r>
      <w:r w:rsidR="008545BF" w:rsidRPr="00197C0F">
        <w:t xml:space="preserve">:  </w:t>
      </w:r>
      <w:r w:rsidR="008545BF" w:rsidRPr="00197C0F">
        <w:tab/>
      </w:r>
      <w:r w:rsidR="008545BF" w:rsidRPr="00E5129A">
        <w:rPr>
          <w:b w:val="0"/>
        </w:rPr>
        <w:t>Dr. Mulyono, M. Hum.</w:t>
      </w:r>
    </w:p>
    <w:p w:rsidR="008545BF" w:rsidRPr="00E5129A" w:rsidRDefault="008545BF" w:rsidP="00E5129A">
      <w:pPr>
        <w:pStyle w:val="Dosen"/>
        <w:spacing w:before="0"/>
        <w:rPr>
          <w:b w:val="0"/>
        </w:rPr>
      </w:pPr>
      <w:r w:rsidRPr="00E5129A">
        <w:rPr>
          <w:b w:val="0"/>
        </w:rPr>
        <w:tab/>
      </w:r>
      <w:r w:rsidRPr="00E5129A">
        <w:rPr>
          <w:b w:val="0"/>
        </w:rPr>
        <w:tab/>
        <w:t>Dr. Agusniar Dian Safitri, M.Pd.</w:t>
      </w:r>
    </w:p>
    <w:p w:rsidR="008545BF" w:rsidRPr="00E5129A" w:rsidRDefault="008545BF" w:rsidP="00E5129A">
      <w:pPr>
        <w:pStyle w:val="Dosen"/>
        <w:spacing w:before="0"/>
        <w:rPr>
          <w:b w:val="0"/>
        </w:rPr>
      </w:pPr>
      <w:r w:rsidRPr="00E5129A">
        <w:rPr>
          <w:b w:val="0"/>
        </w:rPr>
        <w:tab/>
      </w:r>
      <w:r w:rsidRPr="00E5129A">
        <w:rPr>
          <w:b w:val="0"/>
        </w:rPr>
        <w:tab/>
        <w:t xml:space="preserve">Dadang Rhubido, </w:t>
      </w:r>
      <w:proofErr w:type="gramStart"/>
      <w:r w:rsidRPr="00E5129A">
        <w:rPr>
          <w:b w:val="0"/>
        </w:rPr>
        <w:t>S.Hum</w:t>
      </w:r>
      <w:r w:rsidR="00E5129A" w:rsidRPr="00E5129A">
        <w:rPr>
          <w:b w:val="0"/>
        </w:rPr>
        <w:t>.,</w:t>
      </w:r>
      <w:proofErr w:type="gramEnd"/>
      <w:r w:rsidR="00E5129A" w:rsidRPr="00E5129A">
        <w:rPr>
          <w:b w:val="0"/>
        </w:rPr>
        <w:t xml:space="preserve"> M.Hum.</w:t>
      </w:r>
    </w:p>
    <w:p w:rsidR="008545BF" w:rsidRPr="00197C0F" w:rsidRDefault="00185E58" w:rsidP="00603624">
      <w:pPr>
        <w:pStyle w:val="1SubMatkul"/>
      </w:pPr>
      <w:r>
        <w:tab/>
      </w:r>
      <w:r w:rsidR="008545BF" w:rsidRPr="00197C0F">
        <w:t>Capaian Pembelajaran Matakuliah:</w:t>
      </w:r>
    </w:p>
    <w:p w:rsidR="008545BF" w:rsidRPr="00E5129A" w:rsidRDefault="008545BF" w:rsidP="00E2762E">
      <w:pPr>
        <w:pStyle w:val="5ListCap"/>
        <w:numPr>
          <w:ilvl w:val="0"/>
          <w:numId w:val="27"/>
        </w:numPr>
        <w:rPr>
          <w:rFonts w:eastAsiaTheme="minorHAnsi"/>
        </w:rPr>
      </w:pPr>
      <w:r w:rsidRPr="00E5129A">
        <w:rPr>
          <w:rFonts w:eastAsiaTheme="minorHAnsi"/>
        </w:rPr>
        <w:t>Memanfaatkan ipteks sebagai alat bantu melakukan analisis berbagai tulisan sesuai kaidah tata bahasa bahasa Indonesia;</w:t>
      </w:r>
    </w:p>
    <w:p w:rsidR="008545BF" w:rsidRPr="00197C0F" w:rsidRDefault="008545BF" w:rsidP="00E2762E">
      <w:pPr>
        <w:pStyle w:val="5ListCap"/>
        <w:numPr>
          <w:ilvl w:val="0"/>
          <w:numId w:val="27"/>
        </w:numPr>
      </w:pPr>
      <w:r w:rsidRPr="00197C0F">
        <w:t xml:space="preserve">Menguasai sintesis berbagai tulisan dengan aturan penyuntingan tata bahasa bahasa </w:t>
      </w:r>
      <w:proofErr w:type="gramStart"/>
      <w:r w:rsidRPr="00197C0F">
        <w:t>Indonesia.;</w:t>
      </w:r>
      <w:proofErr w:type="gramEnd"/>
    </w:p>
    <w:p w:rsidR="008545BF" w:rsidRPr="00197C0F" w:rsidRDefault="008545BF" w:rsidP="00E2762E">
      <w:pPr>
        <w:pStyle w:val="5ListCap"/>
        <w:numPr>
          <w:ilvl w:val="0"/>
          <w:numId w:val="27"/>
        </w:numPr>
      </w:pPr>
      <w:r w:rsidRPr="00197C0F">
        <w:t>Mengambil keputusan strategis dalam menggunakan evaluasi dan revisi berbagai tulisan berdasarkan kaidah;</w:t>
      </w:r>
    </w:p>
    <w:p w:rsidR="008545BF" w:rsidRPr="00197C0F" w:rsidRDefault="008545BF" w:rsidP="00E2762E">
      <w:pPr>
        <w:pStyle w:val="5ListCap"/>
        <w:numPr>
          <w:ilvl w:val="0"/>
          <w:numId w:val="27"/>
        </w:numPr>
      </w:pPr>
      <w:r w:rsidRPr="00197C0F">
        <w:t xml:space="preserve">Bertanggung jawab terhadap penyelesaian tugas, kuis, dan tes yang terkait dengan penyuntingan dan kaidah tata bahasa </w:t>
      </w:r>
      <w:proofErr w:type="gramStart"/>
      <w:r w:rsidRPr="00197C0F">
        <w:t>bahasa</w:t>
      </w:r>
      <w:proofErr w:type="gramEnd"/>
      <w:r w:rsidRPr="00197C0F">
        <w:t xml:space="preserve"> Indonesia dan penerapannya.</w:t>
      </w:r>
    </w:p>
    <w:p w:rsidR="008545BF" w:rsidRPr="00197C0F" w:rsidRDefault="00185E58" w:rsidP="00603624">
      <w:pPr>
        <w:pStyle w:val="1SubMatkul"/>
      </w:pPr>
      <w:r>
        <w:tab/>
      </w:r>
      <w:r w:rsidR="008545BF" w:rsidRPr="00197C0F">
        <w:t>Deskripsi Matakuliah:</w:t>
      </w:r>
    </w:p>
    <w:p w:rsidR="008545BF" w:rsidRPr="00197C0F" w:rsidRDefault="008545BF" w:rsidP="00E5129A">
      <w:pPr>
        <w:pStyle w:val="8Deskripsi"/>
      </w:pPr>
      <w:r w:rsidRPr="00197C0F">
        <w:t>Pengembangan kemampuan menganalisis, menyintesis, mengevaluasi, dan merevisi berbagai tulisan melalui berbagai teknik sesuai dengan aturan penyuntingan dan kaidah tata bahasa guna menghasilkan tulisan yang sesuai kaidah kebahasaan untuk dipresentasikan dalam diskusi kelas dan pameran/gelar karya jurusan</w:t>
      </w:r>
    </w:p>
    <w:p w:rsidR="008545BF" w:rsidRPr="00197C0F" w:rsidRDefault="00185E58" w:rsidP="00603624">
      <w:pPr>
        <w:pStyle w:val="1SubMatkul"/>
      </w:pPr>
      <w:r>
        <w:tab/>
      </w:r>
      <w:r w:rsidR="008545BF" w:rsidRPr="00197C0F">
        <w:t>Referensi:</w:t>
      </w:r>
    </w:p>
    <w:p w:rsidR="008545BF" w:rsidRPr="00197C0F" w:rsidRDefault="008545BF" w:rsidP="00E5129A">
      <w:pPr>
        <w:pStyle w:val="12ref"/>
      </w:pPr>
      <w:r w:rsidRPr="00197C0F">
        <w:t xml:space="preserve">Endarmoko, Eko. 2007. </w:t>
      </w:r>
      <w:r w:rsidRPr="00197C0F">
        <w:rPr>
          <w:iCs/>
        </w:rPr>
        <w:t>Tesaurus Bahasa Indonesia</w:t>
      </w:r>
      <w:r w:rsidRPr="00197C0F">
        <w:t xml:space="preserve">. Jakarta: Gramedia. </w:t>
      </w:r>
    </w:p>
    <w:p w:rsidR="008545BF" w:rsidRPr="00197C0F" w:rsidRDefault="008545BF" w:rsidP="00E5129A">
      <w:pPr>
        <w:pStyle w:val="12ref"/>
      </w:pPr>
      <w:r w:rsidRPr="00197C0F">
        <w:t xml:space="preserve">Erneste, Pamusuk. 1995. </w:t>
      </w:r>
      <w:r w:rsidRPr="00197C0F">
        <w:rPr>
          <w:iCs/>
        </w:rPr>
        <w:t xml:space="preserve">Buku Pintar Penyuntingan </w:t>
      </w:r>
      <w:proofErr w:type="gramStart"/>
      <w:r w:rsidRPr="00197C0F">
        <w:rPr>
          <w:iCs/>
        </w:rPr>
        <w:t xml:space="preserve">Naskah </w:t>
      </w:r>
      <w:r w:rsidRPr="00197C0F">
        <w:t>.</w:t>
      </w:r>
      <w:proofErr w:type="gramEnd"/>
      <w:r w:rsidRPr="00197C0F">
        <w:t xml:space="preserve"> Jakarta: Obor. </w:t>
      </w:r>
    </w:p>
    <w:p w:rsidR="008545BF" w:rsidRPr="00197C0F" w:rsidRDefault="008545BF" w:rsidP="00E5129A">
      <w:pPr>
        <w:pStyle w:val="12ref"/>
      </w:pPr>
      <w:r w:rsidRPr="00197C0F">
        <w:t xml:space="preserve">Hartono, Bambang. 2003. </w:t>
      </w:r>
      <w:r w:rsidRPr="00197C0F">
        <w:rPr>
          <w:iCs/>
        </w:rPr>
        <w:t xml:space="preserve">Pengembangan Kemampuan </w:t>
      </w:r>
      <w:proofErr w:type="gramStart"/>
      <w:r w:rsidRPr="00197C0F">
        <w:rPr>
          <w:iCs/>
        </w:rPr>
        <w:t xml:space="preserve">Menyunting </w:t>
      </w:r>
      <w:r w:rsidRPr="00197C0F">
        <w:t>.</w:t>
      </w:r>
      <w:proofErr w:type="gramEnd"/>
      <w:r w:rsidRPr="00197C0F">
        <w:t xml:space="preserve"> Jakarta: Dir PLP, Dirjen PDM, Depdiknas. </w:t>
      </w:r>
    </w:p>
    <w:p w:rsidR="008545BF" w:rsidRPr="00197C0F" w:rsidRDefault="008545BF" w:rsidP="00E5129A">
      <w:pPr>
        <w:pStyle w:val="12ref"/>
      </w:pPr>
      <w:r w:rsidRPr="00197C0F">
        <w:t xml:space="preserve">Pusat Bahasa. 2014. </w:t>
      </w:r>
      <w:r w:rsidRPr="00197C0F">
        <w:rPr>
          <w:iCs/>
        </w:rPr>
        <w:t xml:space="preserve">Kamus Besar Bahasa </w:t>
      </w:r>
      <w:proofErr w:type="gramStart"/>
      <w:r w:rsidRPr="00197C0F">
        <w:rPr>
          <w:iCs/>
        </w:rPr>
        <w:t xml:space="preserve">Indonesia </w:t>
      </w:r>
      <w:r w:rsidRPr="00197C0F">
        <w:t>.</w:t>
      </w:r>
      <w:proofErr w:type="gramEnd"/>
      <w:r w:rsidRPr="00197C0F">
        <w:t xml:space="preserve"> Jakarta: Gramedia. </w:t>
      </w:r>
    </w:p>
    <w:p w:rsidR="008545BF" w:rsidRPr="00197C0F" w:rsidRDefault="008545BF" w:rsidP="00E5129A">
      <w:pPr>
        <w:pStyle w:val="12ref"/>
      </w:pPr>
      <w:r w:rsidRPr="00197C0F">
        <w:t xml:space="preserve">Rifai, Amin. 1994 </w:t>
      </w:r>
      <w:r w:rsidRPr="00197C0F">
        <w:rPr>
          <w:i/>
          <w:iCs/>
        </w:rPr>
        <w:t>.</w:t>
      </w:r>
      <w:r w:rsidRPr="00197C0F">
        <w:rPr>
          <w:iCs/>
        </w:rPr>
        <w:t>Pegangan Gaya Penulisan Penyuntingan dan Penerbitan Karya Ilmiah</w:t>
      </w:r>
      <w:r w:rsidRPr="00197C0F">
        <w:t xml:space="preserve">. Jakarta: Ditbinlitabmas. </w:t>
      </w:r>
    </w:p>
    <w:p w:rsidR="008545BF" w:rsidRPr="00197C0F" w:rsidRDefault="008545BF" w:rsidP="00E5129A">
      <w:pPr>
        <w:pStyle w:val="12ref"/>
      </w:pPr>
      <w:r w:rsidRPr="00197C0F">
        <w:t xml:space="preserve">Rohmadi, Muhammad. 2012. </w:t>
      </w:r>
      <w:r w:rsidRPr="00197C0F">
        <w:rPr>
          <w:iCs/>
        </w:rPr>
        <w:t xml:space="preserve">Belajar Menyunting: Naskah Buku dan Media </w:t>
      </w:r>
      <w:proofErr w:type="gramStart"/>
      <w:r w:rsidRPr="00197C0F">
        <w:rPr>
          <w:iCs/>
        </w:rPr>
        <w:t xml:space="preserve">Cetak </w:t>
      </w:r>
      <w:r w:rsidRPr="00197C0F">
        <w:t>.</w:t>
      </w:r>
      <w:proofErr w:type="gramEnd"/>
      <w:r w:rsidRPr="00197C0F">
        <w:t xml:space="preserve"> Yogyakarta: Media Perkasa. </w:t>
      </w:r>
    </w:p>
    <w:p w:rsidR="008545BF" w:rsidRPr="00197C0F" w:rsidRDefault="008545BF" w:rsidP="00E5129A">
      <w:pPr>
        <w:pStyle w:val="12ref"/>
      </w:pPr>
      <w:r w:rsidRPr="00197C0F">
        <w:t xml:space="preserve">Stovall, James G. 2006. </w:t>
      </w:r>
      <w:r w:rsidRPr="00197C0F">
        <w:rPr>
          <w:i/>
          <w:iCs/>
        </w:rPr>
        <w:t xml:space="preserve">Writing for the Mass </w:t>
      </w:r>
      <w:proofErr w:type="gramStart"/>
      <w:r w:rsidRPr="00197C0F">
        <w:rPr>
          <w:i/>
          <w:iCs/>
        </w:rPr>
        <w:t xml:space="preserve">Media </w:t>
      </w:r>
      <w:r w:rsidRPr="00197C0F">
        <w:t>.</w:t>
      </w:r>
      <w:proofErr w:type="gramEnd"/>
      <w:r w:rsidRPr="00197C0F">
        <w:t xml:space="preserve"> Longmann: Boston. </w:t>
      </w:r>
    </w:p>
    <w:p w:rsidR="008545BF" w:rsidRPr="00197C0F" w:rsidRDefault="008545BF" w:rsidP="00E5129A">
      <w:pPr>
        <w:pStyle w:val="12ref"/>
      </w:pPr>
      <w:r w:rsidRPr="00197C0F">
        <w:t xml:space="preserve">Sugono, Dandy. 2007 </w:t>
      </w:r>
      <w:r w:rsidRPr="00197C0F">
        <w:rPr>
          <w:i/>
          <w:iCs/>
        </w:rPr>
        <w:t>.</w:t>
      </w:r>
      <w:r w:rsidRPr="00197C0F">
        <w:rPr>
          <w:iCs/>
        </w:rPr>
        <w:t xml:space="preserve">Buku Praktis Bahasa Indonesia 1 dan </w:t>
      </w:r>
      <w:proofErr w:type="gramStart"/>
      <w:r w:rsidRPr="00197C0F">
        <w:rPr>
          <w:iCs/>
        </w:rPr>
        <w:t xml:space="preserve">2 </w:t>
      </w:r>
      <w:r w:rsidRPr="00197C0F">
        <w:t>.</w:t>
      </w:r>
      <w:proofErr w:type="gramEnd"/>
      <w:r w:rsidRPr="00197C0F">
        <w:t xml:space="preserve"> Jakarta: Pusat bahasa Depdiknas. </w:t>
      </w:r>
    </w:p>
    <w:p w:rsidR="008545BF" w:rsidRPr="00197C0F" w:rsidRDefault="008545BF" w:rsidP="00E5129A">
      <w:pPr>
        <w:pStyle w:val="12ref"/>
      </w:pPr>
      <w:r w:rsidRPr="00197C0F">
        <w:t xml:space="preserve">Zaenal Arifin dan Amran Tasai. 2009. </w:t>
      </w:r>
      <w:r w:rsidRPr="00197C0F">
        <w:rPr>
          <w:iCs/>
        </w:rPr>
        <w:t xml:space="preserve">Cermat Berbahasa </w:t>
      </w:r>
      <w:proofErr w:type="gramStart"/>
      <w:r w:rsidRPr="00197C0F">
        <w:rPr>
          <w:iCs/>
        </w:rPr>
        <w:t xml:space="preserve">Indonesia </w:t>
      </w:r>
      <w:r w:rsidRPr="00197C0F">
        <w:t>.</w:t>
      </w:r>
      <w:proofErr w:type="gramEnd"/>
      <w:r w:rsidRPr="00197C0F">
        <w:t xml:space="preserve"> Jakarta Akademika Pressindo.</w:t>
      </w:r>
    </w:p>
    <w:p w:rsidR="008545BF" w:rsidRPr="00197C0F" w:rsidRDefault="008545BF" w:rsidP="00603624">
      <w:pPr>
        <w:pStyle w:val="1SubMatkul"/>
      </w:pPr>
    </w:p>
    <w:p w:rsidR="008545BF" w:rsidRPr="00185E58" w:rsidRDefault="00185E58" w:rsidP="00603624">
      <w:pPr>
        <w:pStyle w:val="1SubMatkul"/>
        <w:rPr>
          <w:lang w:val="id-ID"/>
        </w:rPr>
      </w:pPr>
      <w:r w:rsidRPr="002A57F1">
        <w:rPr>
          <w:lang w:eastAsia="id-ID"/>
        </w:rPr>
        <w:t>7920102041</w:t>
      </w:r>
      <w:r>
        <w:rPr>
          <w:lang w:eastAsia="id-ID"/>
        </w:rPr>
        <w:tab/>
      </w:r>
      <w:r w:rsidR="008545BF" w:rsidRPr="00197C0F">
        <w:t>DIALEKTOLOGI</w:t>
      </w:r>
      <w:r>
        <w:rPr>
          <w:lang w:val="id-ID"/>
        </w:rPr>
        <w:t xml:space="preserve"> (2 sks)</w:t>
      </w:r>
    </w:p>
    <w:p w:rsidR="008545BF" w:rsidRPr="00197C0F" w:rsidRDefault="00185E58" w:rsidP="00603624">
      <w:pPr>
        <w:pStyle w:val="1SubMatkul"/>
      </w:pPr>
      <w:r>
        <w:tab/>
      </w:r>
      <w:r w:rsidR="008545BF" w:rsidRPr="00197C0F">
        <w:t xml:space="preserve">Prasyarat: </w:t>
      </w:r>
      <w:r w:rsidR="008545BF" w:rsidRPr="00185E58">
        <w:rPr>
          <w:b w:val="0"/>
        </w:rPr>
        <w:t>tidak ada</w:t>
      </w:r>
    </w:p>
    <w:p w:rsidR="008545BF" w:rsidRPr="00642FAC" w:rsidRDefault="00185E58" w:rsidP="00642FAC">
      <w:pPr>
        <w:pStyle w:val="Dosen"/>
        <w:spacing w:before="0"/>
        <w:rPr>
          <w:b w:val="0"/>
        </w:rPr>
      </w:pPr>
      <w:r>
        <w:t>Dosen</w:t>
      </w:r>
      <w:r w:rsidR="00642FAC">
        <w:t xml:space="preserve">: </w:t>
      </w:r>
      <w:r w:rsidR="00642FAC">
        <w:tab/>
      </w:r>
      <w:r w:rsidR="008545BF" w:rsidRPr="00642FAC">
        <w:rPr>
          <w:b w:val="0"/>
        </w:rPr>
        <w:t>Prof. Dr. Kisyani, M.Hum.</w:t>
      </w:r>
    </w:p>
    <w:p w:rsidR="008545BF" w:rsidRPr="00642FAC" w:rsidRDefault="008545BF" w:rsidP="00642FAC">
      <w:pPr>
        <w:pStyle w:val="Dosen"/>
        <w:spacing w:before="0"/>
        <w:rPr>
          <w:b w:val="0"/>
        </w:rPr>
      </w:pPr>
      <w:r w:rsidRPr="00642FAC">
        <w:rPr>
          <w:b w:val="0"/>
        </w:rPr>
        <w:tab/>
      </w:r>
      <w:r w:rsidRPr="00642FAC">
        <w:rPr>
          <w:b w:val="0"/>
        </w:rPr>
        <w:tab/>
        <w:t>Dr. Agus</w:t>
      </w:r>
      <w:r w:rsidR="00642FAC">
        <w:rPr>
          <w:b w:val="0"/>
        </w:rPr>
        <w:t xml:space="preserve">niar Dian Savitri, S.S., M.Pd. </w:t>
      </w:r>
    </w:p>
    <w:p w:rsidR="008545BF" w:rsidRPr="00197C0F" w:rsidRDefault="00185E58" w:rsidP="00603624">
      <w:pPr>
        <w:pStyle w:val="1SubMatkul"/>
      </w:pPr>
      <w:r>
        <w:tab/>
      </w:r>
      <w:r w:rsidR="008545BF" w:rsidRPr="00197C0F">
        <w:t>Capaian Pembelajaran Matakuliah:</w:t>
      </w:r>
    </w:p>
    <w:p w:rsidR="008545BF" w:rsidRPr="00642FAC" w:rsidRDefault="008545BF" w:rsidP="00E2762E">
      <w:pPr>
        <w:pStyle w:val="5ListCap"/>
        <w:numPr>
          <w:ilvl w:val="0"/>
          <w:numId w:val="28"/>
        </w:numPr>
        <w:rPr>
          <w:rFonts w:eastAsiaTheme="minorHAnsi"/>
        </w:rPr>
      </w:pPr>
      <w:r w:rsidRPr="00642FAC">
        <w:rPr>
          <w:rFonts w:eastAsiaTheme="minorHAnsi"/>
        </w:rPr>
        <w:t>Memanfaatkan ipteks sebagai alat bantu penyelesaian masalah dan pemetaan bahasa berdasarkan data linguistis;</w:t>
      </w:r>
    </w:p>
    <w:p w:rsidR="008545BF" w:rsidRPr="00197C0F" w:rsidRDefault="008545BF" w:rsidP="00E2762E">
      <w:pPr>
        <w:pStyle w:val="5ListCap"/>
        <w:numPr>
          <w:ilvl w:val="0"/>
          <w:numId w:val="28"/>
        </w:numPr>
      </w:pPr>
      <w:r w:rsidRPr="00197C0F">
        <w:t>Menguasai konsep-konsep dasar dialektologi yang mencerminkan kemampuan menghasilkan peta bahasa berdasarkan data linguistis;</w:t>
      </w:r>
    </w:p>
    <w:p w:rsidR="008545BF" w:rsidRPr="00197C0F" w:rsidRDefault="008545BF" w:rsidP="00E2762E">
      <w:pPr>
        <w:pStyle w:val="5ListCap"/>
        <w:numPr>
          <w:ilvl w:val="0"/>
          <w:numId w:val="28"/>
        </w:numPr>
      </w:pPr>
      <w:r w:rsidRPr="00197C0F">
        <w:t>Mengambil keputusan strategis dalam pemetaan bahasa berdasarkan data linguistis;</w:t>
      </w:r>
    </w:p>
    <w:p w:rsidR="008545BF" w:rsidRPr="00197C0F" w:rsidRDefault="008545BF" w:rsidP="00E2762E">
      <w:pPr>
        <w:pStyle w:val="5ListCap"/>
        <w:numPr>
          <w:ilvl w:val="0"/>
          <w:numId w:val="28"/>
        </w:numPr>
      </w:pPr>
      <w:r w:rsidRPr="00197C0F">
        <w:t>Bertanggung jawab dan menunjukkan kepemilikan karakter iman, cerdas, mandiri, jujur, peduli, dan tangguh dalam penyelesaian tugas, kuis, dan tes yang terkait dengan pemetaan bahasa berdasarkan data linguistis.</w:t>
      </w:r>
    </w:p>
    <w:p w:rsidR="008545BF" w:rsidRPr="00197C0F" w:rsidRDefault="00185E58" w:rsidP="00603624">
      <w:pPr>
        <w:pStyle w:val="1SubMatkul"/>
      </w:pPr>
      <w:r>
        <w:tab/>
      </w:r>
      <w:r w:rsidR="008545BF" w:rsidRPr="00197C0F">
        <w:t>Deskripsi Matakuliah:</w:t>
      </w:r>
    </w:p>
    <w:p w:rsidR="008545BF" w:rsidRPr="00197C0F" w:rsidRDefault="008545BF" w:rsidP="003C5774">
      <w:pPr>
        <w:pStyle w:val="8Deskripsi"/>
      </w:pPr>
      <w:r w:rsidRPr="00197C0F">
        <w:t>Pembahasan teori pemetaan bahasa berdasarkan data linguistis dengan memanfaatkan konsep-konsep dasar dialektologi melalui kegiatan tatap muka, pelatihan, tugas terstruktur, belajar mandiri, dan simulasi guna menghasilkan artikel/makalah untuk dipresentasikan dalam diskusi kelas dan pameran/gelar karya jurusan</w:t>
      </w:r>
    </w:p>
    <w:p w:rsidR="00185E58" w:rsidRDefault="00185E58" w:rsidP="00603624">
      <w:pPr>
        <w:pStyle w:val="1SubMatkul"/>
      </w:pPr>
    </w:p>
    <w:p w:rsidR="008545BF" w:rsidRPr="00197C0F" w:rsidRDefault="00185E58" w:rsidP="00603624">
      <w:pPr>
        <w:pStyle w:val="1SubMatkul"/>
      </w:pPr>
      <w:r>
        <w:lastRenderedPageBreak/>
        <w:tab/>
      </w:r>
      <w:r w:rsidR="008545BF" w:rsidRPr="00197C0F">
        <w:t xml:space="preserve">Referensi: </w:t>
      </w:r>
    </w:p>
    <w:p w:rsidR="008545BF" w:rsidRPr="00197C0F" w:rsidRDefault="008545BF" w:rsidP="003C5774">
      <w:pPr>
        <w:pStyle w:val="12ref"/>
      </w:pPr>
      <w:r w:rsidRPr="00197C0F">
        <w:t xml:space="preserve">Ayatrohaedi. </w:t>
      </w:r>
      <w:r w:rsidRPr="00197C0F">
        <w:rPr>
          <w:iCs/>
        </w:rPr>
        <w:t xml:space="preserve">Dialektologi Sebuah </w:t>
      </w:r>
      <w:proofErr w:type="gramStart"/>
      <w:r w:rsidRPr="00197C0F">
        <w:rPr>
          <w:iCs/>
        </w:rPr>
        <w:t xml:space="preserve">Pengantar </w:t>
      </w:r>
      <w:r w:rsidRPr="00197C0F">
        <w:t>.</w:t>
      </w:r>
      <w:proofErr w:type="gramEnd"/>
      <w:r w:rsidRPr="00197C0F">
        <w:t xml:space="preserve"> Jakarta: P3B Depdikbud, 1983.</w:t>
      </w:r>
    </w:p>
    <w:p w:rsidR="008545BF" w:rsidRPr="00197C0F" w:rsidRDefault="008545BF" w:rsidP="003C5774">
      <w:pPr>
        <w:pStyle w:val="12ref"/>
      </w:pPr>
      <w:r w:rsidRPr="00197C0F">
        <w:t xml:space="preserve"> ______. </w:t>
      </w:r>
      <w:r w:rsidRPr="00197C0F">
        <w:rPr>
          <w:iCs/>
        </w:rPr>
        <w:t xml:space="preserve">Pedoman Penelitian </w:t>
      </w:r>
      <w:proofErr w:type="gramStart"/>
      <w:r w:rsidRPr="00197C0F">
        <w:rPr>
          <w:iCs/>
        </w:rPr>
        <w:t xml:space="preserve">Dialektologi </w:t>
      </w:r>
      <w:r w:rsidRPr="00197C0F">
        <w:t>.</w:t>
      </w:r>
      <w:proofErr w:type="gramEnd"/>
      <w:r w:rsidRPr="00197C0F">
        <w:t xml:space="preserve"> Jakarta: Pusat Bahasa Depdiknas, 2002.</w:t>
      </w:r>
    </w:p>
    <w:p w:rsidR="008545BF" w:rsidRPr="00197C0F" w:rsidRDefault="008545BF" w:rsidP="003C5774">
      <w:pPr>
        <w:pStyle w:val="12ref"/>
      </w:pPr>
      <w:r w:rsidRPr="00197C0F">
        <w:t xml:space="preserve">Chambers, J.K. dan Trudgill, P. </w:t>
      </w:r>
      <w:proofErr w:type="gramStart"/>
      <w:r w:rsidRPr="00197C0F">
        <w:rPr>
          <w:i/>
          <w:iCs/>
        </w:rPr>
        <w:t xml:space="preserve">Dialectology </w:t>
      </w:r>
      <w:r w:rsidRPr="00197C0F">
        <w:t>.</w:t>
      </w:r>
      <w:proofErr w:type="gramEnd"/>
      <w:r w:rsidRPr="00197C0F">
        <w:t xml:space="preserve"> Second Edition. Cambridge: Cambridge University Press, 2004.</w:t>
      </w:r>
    </w:p>
    <w:p w:rsidR="008545BF" w:rsidRPr="00197C0F" w:rsidRDefault="008545BF" w:rsidP="003C5774">
      <w:pPr>
        <w:pStyle w:val="12ref"/>
      </w:pPr>
      <w:r w:rsidRPr="00197C0F">
        <w:t>Kisyani-Laksono dan Agusniar Dian S. 2009. Dialektologi. Surabaya: Unesa Press.</w:t>
      </w:r>
    </w:p>
    <w:p w:rsidR="008545BF" w:rsidRPr="00197C0F" w:rsidRDefault="008545BF" w:rsidP="003C5774">
      <w:pPr>
        <w:pStyle w:val="12ref"/>
      </w:pPr>
      <w:r w:rsidRPr="00197C0F">
        <w:t xml:space="preserve">Lauder, Multamia R.M.T. </w:t>
      </w:r>
      <w:r w:rsidRPr="00197C0F">
        <w:rPr>
          <w:iCs/>
        </w:rPr>
        <w:t xml:space="preserve">Sekilas Mengenai Pemetaan </w:t>
      </w:r>
      <w:proofErr w:type="gramStart"/>
      <w:r w:rsidRPr="00197C0F">
        <w:rPr>
          <w:iCs/>
        </w:rPr>
        <w:t xml:space="preserve">Bahasa </w:t>
      </w:r>
      <w:r w:rsidRPr="00197C0F">
        <w:t>.</w:t>
      </w:r>
      <w:proofErr w:type="gramEnd"/>
      <w:r w:rsidRPr="00197C0F">
        <w:t xml:space="preserve"> Jakarta: Akbar Media Eka Sarana, 2007. </w:t>
      </w:r>
    </w:p>
    <w:p w:rsidR="008545BF" w:rsidRPr="00197C0F" w:rsidRDefault="008545BF" w:rsidP="003C5774">
      <w:pPr>
        <w:pStyle w:val="12ref"/>
      </w:pPr>
      <w:r w:rsidRPr="00197C0F">
        <w:t xml:space="preserve">Mahsun. </w:t>
      </w:r>
      <w:r w:rsidRPr="00197C0F">
        <w:rPr>
          <w:iCs/>
        </w:rPr>
        <w:t>Dialektologi Diakronis</w:t>
      </w:r>
      <w:r w:rsidRPr="00197C0F">
        <w:t>. Yogyakarta: Gadjah Mada University Press, 1995.</w:t>
      </w:r>
    </w:p>
    <w:p w:rsidR="008545BF" w:rsidRPr="00197C0F" w:rsidRDefault="008545BF" w:rsidP="00603624">
      <w:pPr>
        <w:pStyle w:val="1SubMatkul"/>
      </w:pPr>
    </w:p>
    <w:p w:rsidR="008545BF" w:rsidRPr="00F4700C" w:rsidRDefault="00F4700C" w:rsidP="00603624">
      <w:pPr>
        <w:pStyle w:val="1SubMatkul"/>
        <w:rPr>
          <w:lang w:val="id-ID"/>
        </w:rPr>
      </w:pPr>
      <w:r w:rsidRPr="002A57F1">
        <w:t>7920102151</w:t>
      </w:r>
      <w:r>
        <w:tab/>
      </w:r>
      <w:r w:rsidR="008545BF" w:rsidRPr="00197C0F">
        <w:t xml:space="preserve">LINGUISTIK FORENSIK </w:t>
      </w:r>
      <w:r>
        <w:rPr>
          <w:lang w:val="id-ID"/>
        </w:rPr>
        <w:t>(2 sks)</w:t>
      </w:r>
    </w:p>
    <w:p w:rsidR="008545BF" w:rsidRPr="00197C0F" w:rsidRDefault="00F4700C" w:rsidP="00603624">
      <w:pPr>
        <w:pStyle w:val="1SubMatkul"/>
      </w:pPr>
      <w:r>
        <w:tab/>
      </w:r>
      <w:r w:rsidR="008545BF" w:rsidRPr="00197C0F">
        <w:t xml:space="preserve">Prasyarat: </w:t>
      </w:r>
      <w:r w:rsidR="008545BF" w:rsidRPr="00F4700C">
        <w:rPr>
          <w:b w:val="0"/>
        </w:rPr>
        <w:t>tidak ada</w:t>
      </w:r>
    </w:p>
    <w:p w:rsidR="008545BF" w:rsidRPr="007E0717" w:rsidRDefault="00F4700C" w:rsidP="007E0717">
      <w:pPr>
        <w:pStyle w:val="Dosen"/>
        <w:spacing w:before="0"/>
        <w:rPr>
          <w:b w:val="0"/>
        </w:rPr>
      </w:pPr>
      <w:r>
        <w:t>Dosen</w:t>
      </w:r>
      <w:r w:rsidR="007E0717">
        <w:t xml:space="preserve">: </w:t>
      </w:r>
      <w:r w:rsidR="007E0717">
        <w:tab/>
      </w:r>
      <w:r w:rsidR="008545BF" w:rsidRPr="007E0717">
        <w:rPr>
          <w:b w:val="0"/>
        </w:rPr>
        <w:t>Prof. Dr. Kisyani Laksono, M.Hum.</w:t>
      </w:r>
    </w:p>
    <w:p w:rsidR="008545BF" w:rsidRPr="007E0717" w:rsidRDefault="008545BF" w:rsidP="007E0717">
      <w:pPr>
        <w:pStyle w:val="Dosen"/>
        <w:spacing w:before="0"/>
        <w:rPr>
          <w:b w:val="0"/>
        </w:rPr>
      </w:pPr>
      <w:r w:rsidRPr="007E0717">
        <w:rPr>
          <w:b w:val="0"/>
        </w:rPr>
        <w:tab/>
      </w:r>
      <w:r w:rsidRPr="007E0717">
        <w:rPr>
          <w:b w:val="0"/>
        </w:rPr>
        <w:tab/>
        <w:t>Dr. Mulyono, M.Hum.</w:t>
      </w:r>
    </w:p>
    <w:p w:rsidR="008545BF" w:rsidRPr="007E0717" w:rsidRDefault="008545BF" w:rsidP="007E0717">
      <w:pPr>
        <w:pStyle w:val="Dosen"/>
        <w:spacing w:before="0"/>
        <w:rPr>
          <w:b w:val="0"/>
        </w:rPr>
      </w:pPr>
      <w:r w:rsidRPr="007E0717">
        <w:rPr>
          <w:b w:val="0"/>
        </w:rPr>
        <w:tab/>
        <w:t xml:space="preserve"> </w:t>
      </w:r>
      <w:r w:rsidRPr="007E0717">
        <w:rPr>
          <w:b w:val="0"/>
        </w:rPr>
        <w:tab/>
      </w:r>
      <w:r w:rsidR="007E0717">
        <w:rPr>
          <w:b w:val="0"/>
        </w:rPr>
        <w:t>Andik Yuliyanto, S.S., M.Si.</w:t>
      </w:r>
    </w:p>
    <w:p w:rsidR="008545BF" w:rsidRPr="00197C0F" w:rsidRDefault="00F4700C" w:rsidP="00603624">
      <w:pPr>
        <w:pStyle w:val="1SubMatkul"/>
      </w:pPr>
      <w:r>
        <w:tab/>
      </w:r>
      <w:r w:rsidR="008545BF" w:rsidRPr="00197C0F">
        <w:t>Capaian Pembelajaran Matakuliah:</w:t>
      </w:r>
    </w:p>
    <w:p w:rsidR="008545BF" w:rsidRPr="007E0717" w:rsidRDefault="008545BF" w:rsidP="00E2762E">
      <w:pPr>
        <w:pStyle w:val="5ListCap"/>
        <w:numPr>
          <w:ilvl w:val="0"/>
          <w:numId w:val="29"/>
        </w:numPr>
        <w:rPr>
          <w:rFonts w:eastAsiaTheme="minorHAnsi"/>
        </w:rPr>
      </w:pPr>
      <w:r w:rsidRPr="007E0717">
        <w:rPr>
          <w:rFonts w:eastAsiaTheme="minorHAnsi"/>
        </w:rPr>
        <w:t>Menganalisis penggunaan bahasa dalam ranah hukum.</w:t>
      </w:r>
    </w:p>
    <w:p w:rsidR="008545BF" w:rsidRPr="00197C0F" w:rsidRDefault="008545BF" w:rsidP="00E2762E">
      <w:pPr>
        <w:pStyle w:val="5ListCap"/>
        <w:numPr>
          <w:ilvl w:val="0"/>
          <w:numId w:val="29"/>
        </w:numPr>
      </w:pPr>
      <w:r w:rsidRPr="00197C0F">
        <w:t>Menyelidiki unsur terdalam penggunaan bahasa yang digunakan sebagai bukti dalam proses hukum.</w:t>
      </w:r>
    </w:p>
    <w:p w:rsidR="008545BF" w:rsidRPr="00197C0F" w:rsidRDefault="008545BF" w:rsidP="00E2762E">
      <w:pPr>
        <w:pStyle w:val="5ListCap"/>
        <w:numPr>
          <w:ilvl w:val="0"/>
          <w:numId w:val="29"/>
        </w:numPr>
      </w:pPr>
      <w:r w:rsidRPr="00197C0F">
        <w:t>Menganalisis bahasa penegak hukum dalam proses peradilan.</w:t>
      </w:r>
    </w:p>
    <w:p w:rsidR="008545BF" w:rsidRPr="00197C0F" w:rsidRDefault="008545BF" w:rsidP="00E2762E">
      <w:pPr>
        <w:pStyle w:val="5ListCap"/>
        <w:numPr>
          <w:ilvl w:val="0"/>
          <w:numId w:val="29"/>
        </w:numPr>
      </w:pPr>
      <w:r w:rsidRPr="00197C0F">
        <w:t xml:space="preserve">Mengaitkan </w:t>
      </w:r>
      <w:proofErr w:type="gramStart"/>
      <w:r w:rsidRPr="00197C0F">
        <w:t>bidang  linguistik</w:t>
      </w:r>
      <w:proofErr w:type="gramEnd"/>
      <w:r w:rsidRPr="00197C0F">
        <w:t>, yaitu   fonetik, semantik, pragmatik, stilistika, semiotika, analisis wacana, dan dialektologi untuk menganalisis penggunaan bahasa dalam ranah hukum.</w:t>
      </w:r>
    </w:p>
    <w:p w:rsidR="008545BF" w:rsidRPr="00197C0F" w:rsidRDefault="00F4700C" w:rsidP="00603624">
      <w:pPr>
        <w:pStyle w:val="1SubMatkul"/>
      </w:pPr>
      <w:r>
        <w:tab/>
      </w:r>
      <w:r w:rsidR="008545BF" w:rsidRPr="00197C0F">
        <w:t xml:space="preserve">Deskripsi Matakuliah: </w:t>
      </w:r>
    </w:p>
    <w:p w:rsidR="008545BF" w:rsidRPr="00197C0F" w:rsidRDefault="008545BF" w:rsidP="007E0717">
      <w:pPr>
        <w:pStyle w:val="8Deskripsi"/>
      </w:pPr>
      <w:r w:rsidRPr="00197C0F">
        <w:t xml:space="preserve">Memahami konsep-konsep dasar linguistik forensik, mampu mengaitkan fonetik, semantik, pragmatik, stilistika, semiotika, analisis wacana, serta dialektologi </w:t>
      </w:r>
      <w:proofErr w:type="gramStart"/>
      <w:r w:rsidRPr="00197C0F">
        <w:t>untuk  menganalisis</w:t>
      </w:r>
      <w:proofErr w:type="gramEnd"/>
      <w:r w:rsidRPr="00197C0F">
        <w:t xml:space="preserve"> penggunaan bahasa dalam ranah hukum. Menganalisis kasus-kasus hukum yang berkaitan dengan bahasa lisan dan tulis, menganalisis kasus-kasus yang berkaitan dengan kejahatan dunia siber dan digital, seperti yang berkaitan dengan penipuan, ujaran kebencian, pemalsuan, pencemaran, penghasutan SARA. </w:t>
      </w:r>
    </w:p>
    <w:p w:rsidR="008545BF" w:rsidRPr="00197C0F" w:rsidRDefault="00F4700C" w:rsidP="00603624">
      <w:pPr>
        <w:pStyle w:val="1SubMatkul"/>
      </w:pPr>
      <w:r>
        <w:tab/>
      </w:r>
      <w:r w:rsidR="008545BF" w:rsidRPr="00197C0F">
        <w:t>Referensi:</w:t>
      </w:r>
    </w:p>
    <w:p w:rsidR="008545BF" w:rsidRPr="00197C0F" w:rsidRDefault="008545BF" w:rsidP="007E0717">
      <w:pPr>
        <w:pStyle w:val="12ref"/>
      </w:pPr>
      <w:r w:rsidRPr="00197C0F">
        <w:t xml:space="preserve">Austin, J.L. 1962. </w:t>
      </w:r>
      <w:r w:rsidRPr="00197C0F">
        <w:rPr>
          <w:i/>
        </w:rPr>
        <w:t>How to Do Things with Words</w:t>
      </w:r>
      <w:r w:rsidRPr="00197C0F">
        <w:t>. Massachusetts Harvard University Press.</w:t>
      </w:r>
    </w:p>
    <w:p w:rsidR="008545BF" w:rsidRPr="00197C0F" w:rsidRDefault="008545BF" w:rsidP="007E0717">
      <w:pPr>
        <w:pStyle w:val="12ref"/>
      </w:pPr>
      <w:r w:rsidRPr="00197C0F">
        <w:t xml:space="preserve">Coulthard, Malcom dan Alison Johson. 2010. </w:t>
      </w:r>
      <w:r w:rsidRPr="00197C0F">
        <w:rPr>
          <w:i/>
        </w:rPr>
        <w:t>The Routledge Handbook of Forensic Linguistics</w:t>
      </w:r>
      <w:r w:rsidRPr="00197C0F">
        <w:t>. USA: Milton Park, Abingdon.</w:t>
      </w:r>
    </w:p>
    <w:p w:rsidR="008545BF" w:rsidRPr="00197C0F" w:rsidRDefault="008545BF" w:rsidP="007E0717">
      <w:pPr>
        <w:pStyle w:val="12ref"/>
      </w:pPr>
      <w:r w:rsidRPr="00197C0F">
        <w:t xml:space="preserve">Mahsun. 2018. </w:t>
      </w:r>
      <w:r w:rsidRPr="00197C0F">
        <w:rPr>
          <w:i/>
        </w:rPr>
        <w:t>Linguistik Forensik: Memahami Forensik Berbasis Teks dengan Analogi DNA.</w:t>
      </w:r>
      <w:r w:rsidRPr="00197C0F">
        <w:t xml:space="preserve"> Jakarta: RajaGrafindo Persada.</w:t>
      </w:r>
    </w:p>
    <w:p w:rsidR="008545BF" w:rsidRPr="00197C0F" w:rsidRDefault="008545BF" w:rsidP="007949D1">
      <w:pPr>
        <w:pStyle w:val="12ref"/>
      </w:pPr>
      <w:r w:rsidRPr="00197C0F">
        <w:t xml:space="preserve">Olsson, J. 2008. </w:t>
      </w:r>
      <w:r w:rsidRPr="00197C0F">
        <w:rPr>
          <w:i/>
        </w:rPr>
        <w:t>Forensic Linguistics</w:t>
      </w:r>
      <w:r w:rsidRPr="00197C0F">
        <w:t xml:space="preserve"> (second edition). London: Continuum.</w:t>
      </w:r>
    </w:p>
    <w:p w:rsidR="008545BF" w:rsidRPr="00197C0F" w:rsidRDefault="008545BF" w:rsidP="00603624">
      <w:pPr>
        <w:pStyle w:val="1SubMatkul"/>
      </w:pPr>
    </w:p>
    <w:p w:rsidR="008545BF" w:rsidRPr="00F4700C" w:rsidRDefault="00F4700C" w:rsidP="00603624">
      <w:pPr>
        <w:pStyle w:val="1SubMatkul"/>
        <w:rPr>
          <w:lang w:val="id-ID"/>
        </w:rPr>
      </w:pPr>
      <w:r w:rsidRPr="002A57F1">
        <w:rPr>
          <w:lang w:val="id-ID" w:eastAsia="id-ID"/>
        </w:rPr>
        <w:t>7920102107</w:t>
      </w:r>
      <w:r>
        <w:rPr>
          <w:lang w:val="id-ID" w:eastAsia="id-ID"/>
        </w:rPr>
        <w:tab/>
      </w:r>
      <w:r w:rsidR="008545BF" w:rsidRPr="00197C0F">
        <w:t>SASTRA BANDINGAN</w:t>
      </w:r>
      <w:r>
        <w:rPr>
          <w:lang w:val="id-ID"/>
        </w:rPr>
        <w:t xml:space="preserve"> (2 sks)</w:t>
      </w:r>
    </w:p>
    <w:p w:rsidR="008545BF" w:rsidRPr="00197C0F" w:rsidRDefault="00F4700C" w:rsidP="00603624">
      <w:pPr>
        <w:pStyle w:val="1SubMatkul"/>
      </w:pPr>
      <w:r>
        <w:tab/>
      </w:r>
      <w:r w:rsidR="008545BF" w:rsidRPr="00197C0F">
        <w:t xml:space="preserve">Prasyarat: </w:t>
      </w:r>
      <w:r w:rsidR="008545BF" w:rsidRPr="00F4700C">
        <w:rPr>
          <w:b w:val="0"/>
        </w:rPr>
        <w:t>tidak ada</w:t>
      </w:r>
    </w:p>
    <w:p w:rsidR="008545BF" w:rsidRPr="007949D1" w:rsidRDefault="007949D1" w:rsidP="007949D1">
      <w:pPr>
        <w:pStyle w:val="Dosen"/>
        <w:spacing w:before="0"/>
        <w:rPr>
          <w:b w:val="0"/>
        </w:rPr>
      </w:pPr>
      <w:proofErr w:type="gramStart"/>
      <w:r>
        <w:t>Dosen :</w:t>
      </w:r>
      <w:proofErr w:type="gramEnd"/>
      <w:r>
        <w:tab/>
      </w:r>
      <w:r w:rsidR="008545BF" w:rsidRPr="007949D1">
        <w:rPr>
          <w:b w:val="0"/>
        </w:rPr>
        <w:t>Drs. Parmin, M. Hum.</w:t>
      </w:r>
    </w:p>
    <w:p w:rsidR="008545BF" w:rsidRPr="007949D1" w:rsidRDefault="008545BF" w:rsidP="007949D1">
      <w:pPr>
        <w:pStyle w:val="Dosen"/>
        <w:spacing w:before="0"/>
        <w:rPr>
          <w:b w:val="0"/>
        </w:rPr>
      </w:pPr>
      <w:r w:rsidRPr="007949D1">
        <w:rPr>
          <w:b w:val="0"/>
        </w:rPr>
        <w:tab/>
      </w:r>
      <w:r w:rsidRPr="007949D1">
        <w:rPr>
          <w:b w:val="0"/>
        </w:rPr>
        <w:tab/>
        <w:t>Dr. Ririe Rengganis, S.S., M.Hum.</w:t>
      </w:r>
    </w:p>
    <w:p w:rsidR="008545BF" w:rsidRPr="007949D1" w:rsidRDefault="008545BF" w:rsidP="007949D1">
      <w:pPr>
        <w:pStyle w:val="Dosen"/>
        <w:spacing w:before="0"/>
        <w:rPr>
          <w:b w:val="0"/>
        </w:rPr>
      </w:pPr>
      <w:r w:rsidRPr="007949D1">
        <w:rPr>
          <w:b w:val="0"/>
        </w:rPr>
        <w:tab/>
      </w:r>
      <w:r w:rsidRPr="007949D1">
        <w:rPr>
          <w:b w:val="0"/>
        </w:rPr>
        <w:tab/>
        <w:t>M. Rokib, S.S., M.A.</w:t>
      </w:r>
    </w:p>
    <w:p w:rsidR="008545BF" w:rsidRPr="00197C0F" w:rsidRDefault="00F4700C" w:rsidP="00603624">
      <w:pPr>
        <w:pStyle w:val="1SubMatkul"/>
      </w:pPr>
      <w:r>
        <w:tab/>
      </w:r>
      <w:r w:rsidR="008545BF" w:rsidRPr="00197C0F">
        <w:t>Capaian Pembelajaran Matakuliah:</w:t>
      </w:r>
    </w:p>
    <w:p w:rsidR="008545BF" w:rsidRPr="007949D1" w:rsidRDefault="008545BF" w:rsidP="00E2762E">
      <w:pPr>
        <w:pStyle w:val="5ListCap"/>
        <w:numPr>
          <w:ilvl w:val="0"/>
          <w:numId w:val="30"/>
        </w:numPr>
        <w:rPr>
          <w:rFonts w:eastAsiaTheme="minorHAnsi"/>
        </w:rPr>
      </w:pPr>
      <w:r w:rsidRPr="007949D1">
        <w:rPr>
          <w:rFonts w:eastAsiaTheme="minorHAnsi"/>
        </w:rPr>
        <w:t>Memanfaatkan ipteks sebagai alat bantu penyelesaian masalah dan pengomunikasian gagasan sastra bandingan;</w:t>
      </w:r>
    </w:p>
    <w:p w:rsidR="008545BF" w:rsidRPr="00197C0F" w:rsidRDefault="008545BF" w:rsidP="00E2762E">
      <w:pPr>
        <w:pStyle w:val="5ListCap"/>
        <w:numPr>
          <w:ilvl w:val="0"/>
          <w:numId w:val="30"/>
        </w:numPr>
      </w:pPr>
      <w:r w:rsidRPr="00197C0F">
        <w:t>Menguasai teori dalam kajian sastra bandingan, baik secara lisan/tulis;</w:t>
      </w:r>
    </w:p>
    <w:p w:rsidR="008545BF" w:rsidRPr="00197C0F" w:rsidRDefault="008545BF" w:rsidP="00E2762E">
      <w:pPr>
        <w:pStyle w:val="5ListCap"/>
        <w:numPr>
          <w:ilvl w:val="0"/>
          <w:numId w:val="30"/>
        </w:numPr>
      </w:pPr>
      <w:r w:rsidRPr="00197C0F">
        <w:t>Mengambil keputusan strategis dalam menggunakan teori dalam sastra bandingan;</w:t>
      </w:r>
    </w:p>
    <w:p w:rsidR="008545BF" w:rsidRPr="00197C0F" w:rsidRDefault="008545BF" w:rsidP="00E2762E">
      <w:pPr>
        <w:pStyle w:val="5ListCap"/>
        <w:numPr>
          <w:ilvl w:val="0"/>
          <w:numId w:val="30"/>
        </w:numPr>
      </w:pPr>
      <w:r w:rsidRPr="00197C0F">
        <w:t>Bertanggung jawab terhadap penyelesaian tugas, kuis, dan tes yang terkait dengan aplikasi teori dalam sastra bandingan terhadap sastra.</w:t>
      </w:r>
    </w:p>
    <w:p w:rsidR="008545BF" w:rsidRPr="00197C0F" w:rsidRDefault="00F4700C" w:rsidP="00603624">
      <w:pPr>
        <w:pStyle w:val="1SubMatkul"/>
      </w:pPr>
      <w:r>
        <w:tab/>
      </w:r>
      <w:r w:rsidR="008545BF" w:rsidRPr="00197C0F">
        <w:t>Deskripsi Matakuliah:</w:t>
      </w:r>
    </w:p>
    <w:p w:rsidR="008545BF" w:rsidRPr="00197C0F" w:rsidRDefault="008545BF" w:rsidP="00F4700C">
      <w:pPr>
        <w:pStyle w:val="8Deskripsi"/>
      </w:pPr>
      <w:r w:rsidRPr="00197C0F">
        <w:t>Kemampuan menguasai konsep-konsep dasar sastra bandingan dan menerapkannya untuk membandingkan karya sastra dari beberapa negara, baik dalam bahasa yang sama maupun berbeda, membandingkan karya sastra terjemahan dengan karya aslinya, dan membandingkan karya sastra dalam satu negara dengan bahasa yang berbeda serta pengaruh antara karya sastra yang dibandingkan melalui kegiatan terstruktur dan mandiri untuk menghasilk</w:t>
      </w:r>
      <w:r w:rsidR="00F4700C">
        <w:t>an artikel yang dipresentasikan</w:t>
      </w:r>
    </w:p>
    <w:p w:rsidR="008545BF" w:rsidRPr="00197C0F" w:rsidRDefault="00F4700C" w:rsidP="00603624">
      <w:pPr>
        <w:pStyle w:val="1SubMatkul"/>
      </w:pPr>
      <w:r>
        <w:tab/>
      </w:r>
      <w:r w:rsidR="008545BF" w:rsidRPr="00197C0F">
        <w:t>Referensi:</w:t>
      </w:r>
    </w:p>
    <w:p w:rsidR="008545BF" w:rsidRPr="00197C0F" w:rsidRDefault="008545BF" w:rsidP="007949D1">
      <w:pPr>
        <w:pStyle w:val="12ref"/>
      </w:pPr>
      <w:r w:rsidRPr="00197C0F">
        <w:t xml:space="preserve">Ahmad, Abdul. 1994. </w:t>
      </w:r>
      <w:r w:rsidRPr="00197C0F">
        <w:rPr>
          <w:i/>
          <w:iCs/>
        </w:rPr>
        <w:t xml:space="preserve">Kesusastraan Bandingan. </w:t>
      </w:r>
      <w:r w:rsidRPr="00197C0F">
        <w:t xml:space="preserve">Malaysia: DBP. </w:t>
      </w:r>
    </w:p>
    <w:p w:rsidR="008545BF" w:rsidRPr="00197C0F" w:rsidRDefault="008545BF" w:rsidP="007949D1">
      <w:pPr>
        <w:pStyle w:val="12ref"/>
      </w:pPr>
      <w:r w:rsidRPr="00197C0F">
        <w:t xml:space="preserve">Bassnet, Susan. 1993. Comparative Literature. Oxford: Blackwell. </w:t>
      </w:r>
    </w:p>
    <w:p w:rsidR="008545BF" w:rsidRPr="00197C0F" w:rsidRDefault="008545BF" w:rsidP="007949D1">
      <w:pPr>
        <w:pStyle w:val="12ref"/>
      </w:pPr>
      <w:r w:rsidRPr="00197C0F">
        <w:t xml:space="preserve">Budiman, Manneke dkk. 2005. Kalam: Jurnal Kebudayaan Edisi 22. Jakarta: Freedom Institute. </w:t>
      </w:r>
    </w:p>
    <w:p w:rsidR="008545BF" w:rsidRPr="00197C0F" w:rsidRDefault="008545BF" w:rsidP="007949D1">
      <w:pPr>
        <w:pStyle w:val="12ref"/>
      </w:pPr>
      <w:r w:rsidRPr="00197C0F">
        <w:t xml:space="preserve">Damono, Sapardi Djoko. 2015. Sastra Bandingan. Tangerang: Editum. </w:t>
      </w:r>
    </w:p>
    <w:p w:rsidR="008545BF" w:rsidRPr="00197C0F" w:rsidRDefault="008545BF" w:rsidP="007949D1">
      <w:pPr>
        <w:pStyle w:val="12ref"/>
      </w:pPr>
      <w:r w:rsidRPr="00197C0F">
        <w:t xml:space="preserve">Endraswara, Suwardi. 2014. Metodologi Sastra Bandingan. Jakarta: Bukupop. </w:t>
      </w:r>
    </w:p>
    <w:p w:rsidR="008545BF" w:rsidRPr="00197C0F" w:rsidRDefault="008545BF" w:rsidP="007949D1">
      <w:pPr>
        <w:pStyle w:val="12ref"/>
      </w:pPr>
      <w:r w:rsidRPr="00197C0F">
        <w:t xml:space="preserve">Guillen, Claudio. 1993. The Challenge of Comparative </w:t>
      </w:r>
      <w:proofErr w:type="gramStart"/>
      <w:r w:rsidRPr="00197C0F">
        <w:t>Literature .</w:t>
      </w:r>
      <w:proofErr w:type="gramEnd"/>
      <w:r w:rsidRPr="00197C0F">
        <w:t xml:space="preserve"> Cambridge: Harvard. </w:t>
      </w:r>
    </w:p>
    <w:p w:rsidR="008545BF" w:rsidRPr="00197C0F" w:rsidRDefault="008545BF" w:rsidP="007949D1">
      <w:pPr>
        <w:pStyle w:val="12ref"/>
      </w:pPr>
      <w:r w:rsidRPr="00197C0F">
        <w:t xml:space="preserve">Hutomo, Suripan S. 1990. Merambah Matahari: Sastra dalam </w:t>
      </w:r>
      <w:proofErr w:type="gramStart"/>
      <w:r w:rsidRPr="00197C0F">
        <w:t>Perbandingan .</w:t>
      </w:r>
      <w:proofErr w:type="gramEnd"/>
      <w:r w:rsidRPr="00197C0F">
        <w:t xml:space="preserve"> Surabaya: Intermasa. </w:t>
      </w:r>
    </w:p>
    <w:p w:rsidR="008545BF" w:rsidRPr="00197C0F" w:rsidRDefault="008545BF" w:rsidP="007949D1">
      <w:pPr>
        <w:pStyle w:val="12ref"/>
      </w:pPr>
      <w:r w:rsidRPr="00197C0F">
        <w:t xml:space="preserve">Sutarto, Ayu. 2012. Sastra Bandingan dan Sejarah Sastra. Jember: UJ dan Mastera. </w:t>
      </w:r>
    </w:p>
    <w:p w:rsidR="008545BF" w:rsidRPr="00197C0F" w:rsidRDefault="008545BF" w:rsidP="007949D1">
      <w:pPr>
        <w:pStyle w:val="12ref"/>
      </w:pPr>
      <w:r w:rsidRPr="00197C0F">
        <w:t>Trisman, B. dkk. 2001. Antologi Esai Sastra Bandingan dalam Sastra Indonesia Modern. Jakarta: Yayasan Obor Indonesia.</w:t>
      </w:r>
    </w:p>
    <w:p w:rsidR="008545BF" w:rsidRPr="00197C0F" w:rsidRDefault="008545BF" w:rsidP="00603624">
      <w:pPr>
        <w:pStyle w:val="1SubMatkul"/>
      </w:pPr>
    </w:p>
    <w:p w:rsidR="008545BF" w:rsidRPr="00F4700C" w:rsidRDefault="00F4700C" w:rsidP="00603624">
      <w:pPr>
        <w:pStyle w:val="1SubMatkul"/>
        <w:rPr>
          <w:lang w:val="id-ID"/>
        </w:rPr>
      </w:pPr>
      <w:r w:rsidRPr="002A57F1">
        <w:rPr>
          <w:lang w:val="id-ID" w:eastAsia="id-ID"/>
        </w:rPr>
        <w:t>7920102068</w:t>
      </w:r>
      <w:r>
        <w:rPr>
          <w:lang w:val="id-ID" w:eastAsia="id-ID"/>
        </w:rPr>
        <w:tab/>
      </w:r>
      <w:r w:rsidR="008545BF" w:rsidRPr="00197C0F">
        <w:t>LINGUISTIK KOMPARATIF</w:t>
      </w:r>
      <w:r>
        <w:rPr>
          <w:lang w:val="id-ID"/>
        </w:rPr>
        <w:t xml:space="preserve"> (2 sks)</w:t>
      </w:r>
    </w:p>
    <w:p w:rsidR="008545BF" w:rsidRPr="00197C0F" w:rsidRDefault="00F4700C" w:rsidP="00603624">
      <w:pPr>
        <w:pStyle w:val="1SubMatkul"/>
      </w:pPr>
      <w:r>
        <w:tab/>
      </w:r>
      <w:r w:rsidR="008545BF" w:rsidRPr="00197C0F">
        <w:t xml:space="preserve">Prasyarat: </w:t>
      </w:r>
      <w:r w:rsidR="008545BF" w:rsidRPr="00F4700C">
        <w:rPr>
          <w:b w:val="0"/>
        </w:rPr>
        <w:t>tidak ada</w:t>
      </w:r>
    </w:p>
    <w:p w:rsidR="008545BF" w:rsidRPr="007949D1" w:rsidRDefault="00F4700C" w:rsidP="007949D1">
      <w:pPr>
        <w:pStyle w:val="Dosen"/>
        <w:spacing w:before="0"/>
        <w:rPr>
          <w:b w:val="0"/>
        </w:rPr>
      </w:pPr>
      <w:r>
        <w:t>Dosen</w:t>
      </w:r>
      <w:r w:rsidR="008545BF" w:rsidRPr="00197C0F">
        <w:t xml:space="preserve">:  </w:t>
      </w:r>
      <w:r w:rsidR="008545BF" w:rsidRPr="00197C0F">
        <w:tab/>
      </w:r>
      <w:r w:rsidR="008545BF" w:rsidRPr="007949D1">
        <w:rPr>
          <w:b w:val="0"/>
        </w:rPr>
        <w:t>Dr. Agusniar Dian Savitri, S.S., M.Pd.</w:t>
      </w:r>
    </w:p>
    <w:p w:rsidR="008545BF" w:rsidRPr="007949D1" w:rsidRDefault="008545BF" w:rsidP="007949D1">
      <w:pPr>
        <w:pStyle w:val="Dosen"/>
        <w:spacing w:before="0"/>
        <w:rPr>
          <w:b w:val="0"/>
        </w:rPr>
      </w:pPr>
      <w:r w:rsidRPr="007949D1">
        <w:rPr>
          <w:b w:val="0"/>
        </w:rPr>
        <w:tab/>
      </w:r>
      <w:r w:rsidRPr="007949D1">
        <w:rPr>
          <w:b w:val="0"/>
        </w:rPr>
        <w:tab/>
        <w:t>Dr. Dianita Indrawati, M.Hum.</w:t>
      </w:r>
    </w:p>
    <w:p w:rsidR="008545BF" w:rsidRPr="007949D1" w:rsidRDefault="007949D1" w:rsidP="007949D1">
      <w:pPr>
        <w:pStyle w:val="Dosen"/>
        <w:spacing w:before="0"/>
        <w:rPr>
          <w:b w:val="0"/>
        </w:rPr>
      </w:pPr>
      <w:r>
        <w:rPr>
          <w:b w:val="0"/>
        </w:rPr>
        <w:tab/>
      </w:r>
      <w:r>
        <w:rPr>
          <w:b w:val="0"/>
        </w:rPr>
        <w:tab/>
        <w:t xml:space="preserve">Arie Yuanita, S.S., M. Hum. </w:t>
      </w:r>
    </w:p>
    <w:p w:rsidR="008545BF" w:rsidRPr="00197C0F" w:rsidRDefault="00F4700C" w:rsidP="00603624">
      <w:pPr>
        <w:pStyle w:val="1SubMatkul"/>
      </w:pPr>
      <w:r>
        <w:tab/>
      </w:r>
      <w:r w:rsidR="008545BF" w:rsidRPr="00197C0F">
        <w:t>Capaian Pembelajaran Matakuliah:</w:t>
      </w:r>
    </w:p>
    <w:p w:rsidR="008545BF" w:rsidRPr="007949D1" w:rsidRDefault="008545BF" w:rsidP="00E2762E">
      <w:pPr>
        <w:pStyle w:val="5ListCap"/>
        <w:numPr>
          <w:ilvl w:val="0"/>
          <w:numId w:val="31"/>
        </w:numPr>
        <w:rPr>
          <w:rFonts w:eastAsiaTheme="minorHAnsi"/>
        </w:rPr>
      </w:pPr>
      <w:r w:rsidRPr="007949D1">
        <w:rPr>
          <w:rFonts w:eastAsiaTheme="minorHAnsi"/>
        </w:rPr>
        <w:t xml:space="preserve">Memanfaatkan ipteks sebagai alat </w:t>
      </w:r>
      <w:proofErr w:type="gramStart"/>
      <w:r w:rsidRPr="007949D1">
        <w:rPr>
          <w:rFonts w:eastAsiaTheme="minorHAnsi"/>
        </w:rPr>
        <w:t>bantu</w:t>
      </w:r>
      <w:proofErr w:type="gramEnd"/>
      <w:r w:rsidRPr="007949D1">
        <w:rPr>
          <w:rFonts w:eastAsiaTheme="minorHAnsi"/>
        </w:rPr>
        <w:t xml:space="preserve"> memeroleh informasi dan menyusun makalahtentang konsep dan berbagai metode linguistik komparatif, dan Leksikostatistikdan Glotokronologi, tipe perubahan bunyi, migrasi bahasa, bahasa-bahasaAustria, dan rumpun bahasa Austronesia.</w:t>
      </w:r>
    </w:p>
    <w:p w:rsidR="008545BF" w:rsidRPr="00197C0F" w:rsidRDefault="008545BF" w:rsidP="00E2762E">
      <w:pPr>
        <w:pStyle w:val="5ListCap"/>
        <w:numPr>
          <w:ilvl w:val="0"/>
          <w:numId w:val="31"/>
        </w:numPr>
      </w:pPr>
      <w:r w:rsidRPr="00197C0F">
        <w:t>Menguasai konsep dan berbagai metode linguistikkomparatif, dan Leksikostatistik dan Glotokronologi, tipe perubahanbunyi, migrasi bahasa, bahasa-bahasa Austria, dan rumpun bahasa Austronesia.</w:t>
      </w:r>
    </w:p>
    <w:p w:rsidR="008545BF" w:rsidRPr="00197C0F" w:rsidRDefault="008545BF" w:rsidP="00E2762E">
      <w:pPr>
        <w:pStyle w:val="5ListCap"/>
        <w:numPr>
          <w:ilvl w:val="0"/>
          <w:numId w:val="31"/>
        </w:numPr>
      </w:pPr>
      <w:r w:rsidRPr="00197C0F">
        <w:t>Mengambil</w:t>
      </w:r>
      <w:r>
        <w:t xml:space="preserve"> </w:t>
      </w:r>
      <w:r w:rsidRPr="00197C0F">
        <w:t>keputusan strategis dalam menyusun makalah dan menyusun tulisantentang linguistik komparatif berdasarkan teori linguistik komparatif.</w:t>
      </w:r>
    </w:p>
    <w:p w:rsidR="008545BF" w:rsidRPr="00197C0F" w:rsidRDefault="008545BF" w:rsidP="00E2762E">
      <w:pPr>
        <w:pStyle w:val="5ListCap"/>
        <w:numPr>
          <w:ilvl w:val="0"/>
          <w:numId w:val="31"/>
        </w:numPr>
      </w:pPr>
      <w:r w:rsidRPr="00197C0F">
        <w:t>Bertanggung</w:t>
      </w:r>
      <w:r>
        <w:t xml:space="preserve"> </w:t>
      </w:r>
      <w:r w:rsidRPr="00197C0F">
        <w:t>jawab</w:t>
      </w:r>
      <w:r>
        <w:t xml:space="preserve"> </w:t>
      </w:r>
      <w:r w:rsidRPr="00197C0F">
        <w:t>terhadap penyelesaian tugas, presentasi, dan pembukuan tulisan tentang aplikasilinguistik komparatif.</w:t>
      </w:r>
    </w:p>
    <w:p w:rsidR="008545BF" w:rsidRPr="00197C0F" w:rsidRDefault="00F4700C" w:rsidP="00603624">
      <w:pPr>
        <w:pStyle w:val="1SubMatkul"/>
      </w:pPr>
      <w:r>
        <w:tab/>
      </w:r>
      <w:r w:rsidR="008545BF" w:rsidRPr="00197C0F">
        <w:t>Deskripsi Matakuliah:</w:t>
      </w:r>
    </w:p>
    <w:p w:rsidR="008545BF" w:rsidRPr="00197C0F" w:rsidRDefault="008545BF" w:rsidP="00ED75D5">
      <w:pPr>
        <w:pStyle w:val="8Deskripsi"/>
      </w:pPr>
      <w:r w:rsidRPr="00197C0F">
        <w:t>Menguasai</w:t>
      </w:r>
      <w:r>
        <w:t xml:space="preserve"> </w:t>
      </w:r>
      <w:r w:rsidRPr="00197C0F">
        <w:t>konsep dan berbagai metode linguistik</w:t>
      </w:r>
      <w:r>
        <w:t xml:space="preserve"> </w:t>
      </w:r>
      <w:r w:rsidRPr="00197C0F">
        <w:t>komparatif, dan Leksikostatistik dan Glotokronologi, tipe perubahan</w:t>
      </w:r>
      <w:r>
        <w:t xml:space="preserve"> </w:t>
      </w:r>
      <w:r w:rsidRPr="00197C0F">
        <w:t>bunyi, migrasi bahasa, bahasa-bahasa Austria, dan rumpun bahasa Austronesia</w:t>
      </w:r>
      <w:r>
        <w:t xml:space="preserve"> </w:t>
      </w:r>
      <w:r w:rsidRPr="00197C0F">
        <w:t>melalui</w:t>
      </w:r>
      <w:r>
        <w:t xml:space="preserve"> </w:t>
      </w:r>
      <w:r w:rsidRPr="00197C0F">
        <w:t>kegiatan pertemuan kelas, penelitian lapangan, diskusi, presentasi guna</w:t>
      </w:r>
      <w:r>
        <w:t xml:space="preserve"> </w:t>
      </w:r>
      <w:r w:rsidRPr="00197C0F">
        <w:t>mengahasilkan beberapa tulisan tentang aplikasi linguistik komparatif</w:t>
      </w:r>
      <w:r>
        <w:t xml:space="preserve"> </w:t>
      </w:r>
      <w:r w:rsidRPr="00197C0F">
        <w:t>untuk</w:t>
      </w:r>
      <w:r>
        <w:t xml:space="preserve"> </w:t>
      </w:r>
      <w:r w:rsidRPr="00197C0F">
        <w:t>dipresentasikan dalam diskusi</w:t>
      </w:r>
      <w:r>
        <w:t xml:space="preserve"> </w:t>
      </w:r>
      <w:r w:rsidRPr="00197C0F">
        <w:t>kelas dan dibukukan.</w:t>
      </w:r>
    </w:p>
    <w:p w:rsidR="008545BF" w:rsidRPr="00197C0F" w:rsidRDefault="00F4700C" w:rsidP="00603624">
      <w:pPr>
        <w:pStyle w:val="1SubMatkul"/>
      </w:pPr>
      <w:r>
        <w:tab/>
      </w:r>
      <w:r w:rsidR="008545BF" w:rsidRPr="00197C0F">
        <w:t xml:space="preserve">Referensi: </w:t>
      </w:r>
    </w:p>
    <w:p w:rsidR="008545BF" w:rsidRPr="00197C0F" w:rsidRDefault="008545BF" w:rsidP="00ED75D5">
      <w:pPr>
        <w:pStyle w:val="12ref"/>
      </w:pPr>
      <w:r w:rsidRPr="00197C0F">
        <w:t>Kawi, Djantera.dkk. 2002</w:t>
      </w:r>
      <w:proofErr w:type="gramStart"/>
      <w:r w:rsidRPr="00197C0F">
        <w:t>.PenelitianKekerabatan</w:t>
      </w:r>
      <w:proofErr w:type="gramEnd"/>
      <w:r w:rsidRPr="00197C0F">
        <w:t xml:space="preserve"> dan Pemetaan Bahasa-bahasa Daerah di Indonesia: Provinsi KalimantanSelatan. Jakarta: Pusat Bahasa.</w:t>
      </w:r>
    </w:p>
    <w:p w:rsidR="008545BF" w:rsidRPr="00197C0F" w:rsidRDefault="008545BF" w:rsidP="00ED75D5">
      <w:pPr>
        <w:pStyle w:val="12ref"/>
      </w:pPr>
      <w:r w:rsidRPr="00197C0F">
        <w:t>Keraf, Gorys. 1996</w:t>
      </w:r>
      <w:proofErr w:type="gramStart"/>
      <w:r w:rsidRPr="00197C0F">
        <w:t>.LinguistikBandingan</w:t>
      </w:r>
      <w:proofErr w:type="gramEnd"/>
      <w:r w:rsidRPr="00197C0F">
        <w:t xml:space="preserve"> Historis. Jakarta: PT Gramedia Pustaka Utama,</w:t>
      </w:r>
    </w:p>
    <w:p w:rsidR="008545BF" w:rsidRPr="00197C0F" w:rsidRDefault="008545BF" w:rsidP="00ED75D5">
      <w:pPr>
        <w:pStyle w:val="12ref"/>
      </w:pPr>
      <w:r w:rsidRPr="00197C0F">
        <w:t>Sugiono, Dendy, dkk. 2002</w:t>
      </w:r>
      <w:proofErr w:type="gramStart"/>
      <w:r w:rsidRPr="00197C0F">
        <w:t>.Kosakata</w:t>
      </w:r>
      <w:proofErr w:type="gramEnd"/>
      <w:r w:rsidRPr="00197C0F">
        <w:t xml:space="preserve"> Dasar Swadesh di KabupartenSangan dan Sintang. Jakarta: Pusat Bahasa Depdikbud.</w:t>
      </w:r>
    </w:p>
    <w:p w:rsidR="008545BF" w:rsidRPr="00197C0F" w:rsidRDefault="008545BF" w:rsidP="00ED75D5">
      <w:pPr>
        <w:pStyle w:val="12ref"/>
      </w:pPr>
      <w:r w:rsidRPr="00197C0F">
        <w:t>Sugiono, Dendy, dkk. 2002</w:t>
      </w:r>
      <w:proofErr w:type="gramStart"/>
      <w:r w:rsidRPr="00197C0F">
        <w:t>.Penelitian</w:t>
      </w:r>
      <w:proofErr w:type="gramEnd"/>
      <w:r w:rsidRPr="00197C0F">
        <w:t xml:space="preserve"> Kekerabatan dan PemetaanBahasa-Bahasa Daerah di Indonesia. Jakarta: Pusat Bahasa.</w:t>
      </w:r>
    </w:p>
    <w:p w:rsidR="008545BF" w:rsidRPr="00197C0F" w:rsidRDefault="008545BF" w:rsidP="00ED75D5">
      <w:pPr>
        <w:pStyle w:val="12ref"/>
      </w:pPr>
      <w:r w:rsidRPr="00197C0F">
        <w:t>Crowley, Terry. 1983</w:t>
      </w:r>
      <w:proofErr w:type="gramStart"/>
      <w:r w:rsidRPr="00197C0F">
        <w:t>.Introductionto</w:t>
      </w:r>
      <w:proofErr w:type="gramEnd"/>
      <w:r w:rsidRPr="00197C0F">
        <w:t xml:space="preserve"> Historical Linguistics. PortMoresby: University of Papua New GuineaPress.</w:t>
      </w:r>
    </w:p>
    <w:p w:rsidR="008545BF" w:rsidRPr="00197C0F" w:rsidRDefault="008545BF" w:rsidP="00ED75D5">
      <w:pPr>
        <w:pStyle w:val="12ref"/>
      </w:pPr>
      <w:r w:rsidRPr="00197C0F">
        <w:t>Dyen, isidore. 1970. Proto-Austronesia ETYMA Constructing AnAustronesian Cognate Finder List.Yale: Yale University.</w:t>
      </w:r>
    </w:p>
    <w:p w:rsidR="008545BF" w:rsidRPr="00197C0F" w:rsidRDefault="008545BF" w:rsidP="00ED75D5">
      <w:pPr>
        <w:pStyle w:val="12ref"/>
      </w:pPr>
      <w:r w:rsidRPr="00197C0F">
        <w:t xml:space="preserve">Lass, Roger. 1969. </w:t>
      </w:r>
      <w:r w:rsidRPr="00197C0F">
        <w:rPr>
          <w:i/>
        </w:rPr>
        <w:t>Approachto English HistoricalLinguistics</w:t>
      </w:r>
      <w:r w:rsidRPr="00197C0F">
        <w:t>: An Anthology. New York: Holt.</w:t>
      </w:r>
    </w:p>
    <w:p w:rsidR="008545BF" w:rsidRPr="00197C0F" w:rsidRDefault="008545BF" w:rsidP="00ED75D5">
      <w:pPr>
        <w:pStyle w:val="12ref"/>
      </w:pPr>
      <w:r w:rsidRPr="00197C0F">
        <w:t>Mbete, Aron Meko. 1993. 1CLinguistik Historis Komparatif 1D. Denpasar: Universitas Udayana.</w:t>
      </w:r>
    </w:p>
    <w:p w:rsidR="008545BF" w:rsidRPr="00197C0F" w:rsidRDefault="008545BF" w:rsidP="00ED75D5">
      <w:pPr>
        <w:pStyle w:val="12ref"/>
      </w:pPr>
      <w:r w:rsidRPr="00197C0F">
        <w:t>Mbete, Aron Meko. 1993. 1CLinguistik Diakronis 1D. Denpasar: Universitas Udayana.</w:t>
      </w:r>
    </w:p>
    <w:p w:rsidR="008545BF" w:rsidRPr="00197C0F" w:rsidRDefault="008545BF" w:rsidP="00ED75D5">
      <w:pPr>
        <w:pStyle w:val="12ref"/>
      </w:pPr>
      <w:r w:rsidRPr="00197C0F">
        <w:t>McMahon, April M.S. 1999.</w:t>
      </w:r>
      <w:r w:rsidRPr="00197C0F">
        <w:rPr>
          <w:i/>
        </w:rPr>
        <w:t>Understanding LanguageChange</w:t>
      </w:r>
      <w:r w:rsidRPr="00197C0F">
        <w:t>. Cambridge: Cambridge University Press.</w:t>
      </w:r>
    </w:p>
    <w:p w:rsidR="008545BF" w:rsidRPr="00197C0F" w:rsidRDefault="008545BF" w:rsidP="00ED75D5">
      <w:pPr>
        <w:pStyle w:val="12ref"/>
      </w:pPr>
      <w:r w:rsidRPr="00197C0F">
        <w:t xml:space="preserve">Nothofer, Bernd. 1975. </w:t>
      </w:r>
      <w:r w:rsidRPr="00197C0F">
        <w:rPr>
          <w:i/>
        </w:rPr>
        <w:t>The Reconstruction of Proto-Malayo-Javanic. S-Gravenhage</w:t>
      </w:r>
      <w:r w:rsidRPr="00197C0F">
        <w:t>: Martinus Nijhoff</w:t>
      </w:r>
    </w:p>
    <w:p w:rsidR="008545BF" w:rsidRPr="00197C0F" w:rsidRDefault="008545BF" w:rsidP="00603624">
      <w:pPr>
        <w:pStyle w:val="1SubMatkul"/>
      </w:pPr>
    </w:p>
    <w:p w:rsidR="008545BF" w:rsidRPr="008425F0" w:rsidRDefault="008425F0" w:rsidP="00603624">
      <w:pPr>
        <w:pStyle w:val="1SubMatkul"/>
        <w:rPr>
          <w:lang w:val="id-ID"/>
        </w:rPr>
      </w:pPr>
      <w:r w:rsidRPr="002A57F1">
        <w:rPr>
          <w:lang w:val="id-ID" w:eastAsia="id-ID"/>
        </w:rPr>
        <w:t>7920102119</w:t>
      </w:r>
      <w:r>
        <w:rPr>
          <w:lang w:val="id-ID" w:eastAsia="id-ID"/>
        </w:rPr>
        <w:tab/>
      </w:r>
      <w:r w:rsidR="008545BF" w:rsidRPr="00197C0F">
        <w:t>SEMIOTIKA</w:t>
      </w:r>
      <w:r>
        <w:rPr>
          <w:lang w:val="id-ID"/>
        </w:rPr>
        <w:t xml:space="preserve"> (2 sks)</w:t>
      </w:r>
    </w:p>
    <w:p w:rsidR="008545BF" w:rsidRPr="00197C0F" w:rsidRDefault="008425F0" w:rsidP="00603624">
      <w:pPr>
        <w:pStyle w:val="1SubMatkul"/>
      </w:pPr>
      <w:r>
        <w:tab/>
      </w:r>
      <w:r w:rsidR="008545BF" w:rsidRPr="00197C0F">
        <w:t xml:space="preserve">Prasyarat: </w:t>
      </w:r>
      <w:r w:rsidR="008545BF" w:rsidRPr="008425F0">
        <w:rPr>
          <w:b w:val="0"/>
        </w:rPr>
        <w:t>tidak ada</w:t>
      </w:r>
    </w:p>
    <w:p w:rsidR="008545BF" w:rsidRPr="00ED75D5" w:rsidRDefault="00ED75D5" w:rsidP="00ED75D5">
      <w:pPr>
        <w:pStyle w:val="Dosen"/>
        <w:spacing w:before="0"/>
        <w:rPr>
          <w:b w:val="0"/>
        </w:rPr>
      </w:pPr>
      <w:proofErr w:type="gramStart"/>
      <w:r>
        <w:t>Dosen :</w:t>
      </w:r>
      <w:proofErr w:type="gramEnd"/>
      <w:r>
        <w:tab/>
      </w:r>
      <w:r w:rsidR="008545BF" w:rsidRPr="00ED75D5">
        <w:rPr>
          <w:b w:val="0"/>
        </w:rPr>
        <w:t>Prof. Dr. Haris Soepratno</w:t>
      </w:r>
    </w:p>
    <w:p w:rsidR="008545BF" w:rsidRPr="00ED75D5" w:rsidRDefault="008545BF" w:rsidP="00ED75D5">
      <w:pPr>
        <w:pStyle w:val="Dosen"/>
        <w:spacing w:before="0"/>
        <w:rPr>
          <w:b w:val="0"/>
        </w:rPr>
      </w:pPr>
      <w:r w:rsidRPr="00ED75D5">
        <w:rPr>
          <w:b w:val="0"/>
        </w:rPr>
        <w:tab/>
      </w:r>
      <w:r w:rsidRPr="00ED75D5">
        <w:rPr>
          <w:b w:val="0"/>
        </w:rPr>
        <w:tab/>
        <w:t>Dr. Ririe Rengganis, M.Hum.</w:t>
      </w:r>
    </w:p>
    <w:p w:rsidR="008545BF" w:rsidRPr="00ED75D5" w:rsidRDefault="008545BF" w:rsidP="00ED75D5">
      <w:pPr>
        <w:pStyle w:val="Dosen"/>
        <w:spacing w:before="0"/>
        <w:rPr>
          <w:b w:val="0"/>
        </w:rPr>
      </w:pPr>
      <w:r w:rsidRPr="00ED75D5">
        <w:rPr>
          <w:b w:val="0"/>
        </w:rPr>
        <w:t xml:space="preserve">  </w:t>
      </w:r>
      <w:r w:rsidRPr="00ED75D5">
        <w:rPr>
          <w:b w:val="0"/>
        </w:rPr>
        <w:tab/>
      </w:r>
      <w:r w:rsidRPr="00ED75D5">
        <w:rPr>
          <w:b w:val="0"/>
        </w:rPr>
        <w:tab/>
        <w:t>Rahmi Rahm</w:t>
      </w:r>
      <w:r w:rsidR="00ED75D5">
        <w:rPr>
          <w:b w:val="0"/>
        </w:rPr>
        <w:t xml:space="preserve">ayati, </w:t>
      </w:r>
      <w:proofErr w:type="gramStart"/>
      <w:r w:rsidR="00ED75D5">
        <w:rPr>
          <w:b w:val="0"/>
        </w:rPr>
        <w:t>S.Pd.,</w:t>
      </w:r>
      <w:proofErr w:type="gramEnd"/>
      <w:r w:rsidR="00ED75D5">
        <w:rPr>
          <w:b w:val="0"/>
        </w:rPr>
        <w:t xml:space="preserve"> M.Pd.</w:t>
      </w:r>
    </w:p>
    <w:p w:rsidR="008545BF" w:rsidRPr="00197C0F" w:rsidRDefault="008425F0" w:rsidP="00603624">
      <w:pPr>
        <w:pStyle w:val="1SubMatkul"/>
      </w:pPr>
      <w:r>
        <w:tab/>
      </w:r>
      <w:r w:rsidR="008545BF" w:rsidRPr="00197C0F">
        <w:t xml:space="preserve">Capaian Pembelajaran Matakuliah: </w:t>
      </w:r>
    </w:p>
    <w:p w:rsidR="008545BF" w:rsidRPr="00ED75D5" w:rsidRDefault="008545BF" w:rsidP="00E2762E">
      <w:pPr>
        <w:pStyle w:val="5ListCap"/>
        <w:numPr>
          <w:ilvl w:val="0"/>
          <w:numId w:val="32"/>
        </w:numPr>
        <w:rPr>
          <w:rFonts w:eastAsiaTheme="minorHAnsi"/>
        </w:rPr>
      </w:pPr>
      <w:r w:rsidRPr="00ED75D5">
        <w:rPr>
          <w:rFonts w:eastAsiaTheme="minorHAnsi"/>
        </w:rPr>
        <w:t xml:space="preserve">Memanfaatkan ipteks sebagai alat bantu penyelesaian masalah dan penganalisisan aspek-aspek semiotis dalam teks sastra Indonesia </w:t>
      </w:r>
    </w:p>
    <w:p w:rsidR="008545BF" w:rsidRPr="00197C0F" w:rsidRDefault="008545BF" w:rsidP="00E2762E">
      <w:pPr>
        <w:pStyle w:val="5ListCap"/>
        <w:numPr>
          <w:ilvl w:val="0"/>
          <w:numId w:val="32"/>
        </w:numPr>
      </w:pPr>
      <w:r w:rsidRPr="00197C0F">
        <w:t xml:space="preserve">Menguasai esensi, aliran, dan penerapan semiotika yang mencerminkan kemampuan menganalisis  aspek-aspek semiotis dalam teks sastra Indonesia </w:t>
      </w:r>
    </w:p>
    <w:p w:rsidR="008545BF" w:rsidRPr="00197C0F" w:rsidRDefault="008545BF" w:rsidP="00E2762E">
      <w:pPr>
        <w:pStyle w:val="5ListCap"/>
        <w:numPr>
          <w:ilvl w:val="0"/>
          <w:numId w:val="32"/>
        </w:numPr>
      </w:pPr>
      <w:r w:rsidRPr="00197C0F">
        <w:t>Mengambil keputusan strategis dalam analisis aspek-aspek semiotis dalam teks sastra Indonesia</w:t>
      </w:r>
    </w:p>
    <w:p w:rsidR="008545BF" w:rsidRPr="00197C0F" w:rsidRDefault="008545BF" w:rsidP="00E2762E">
      <w:pPr>
        <w:pStyle w:val="5ListCap"/>
        <w:numPr>
          <w:ilvl w:val="0"/>
          <w:numId w:val="32"/>
        </w:numPr>
      </w:pPr>
      <w:r w:rsidRPr="00197C0F">
        <w:t>Bertanggung jawab dan menunjukkan kepemilikan karakter iman, cerdas, mandiri, jujur, peduli, dan tangguh dalam penyelesaian tugas, kuis, dan tes yang terkait dengan analisis aspek-aspek semiotis dalam teks sastra Indonesia</w:t>
      </w:r>
    </w:p>
    <w:p w:rsidR="008545BF" w:rsidRPr="00197C0F" w:rsidRDefault="008425F0" w:rsidP="00603624">
      <w:pPr>
        <w:pStyle w:val="1SubMatkul"/>
      </w:pPr>
      <w:r>
        <w:tab/>
      </w:r>
      <w:r w:rsidR="008545BF" w:rsidRPr="00197C0F">
        <w:t>Deskripsi Matakuliah:</w:t>
      </w:r>
    </w:p>
    <w:p w:rsidR="008545BF" w:rsidRPr="00197C0F" w:rsidRDefault="008545BF" w:rsidP="00ED75D5">
      <w:pPr>
        <w:pStyle w:val="8Deskripsi"/>
      </w:pPr>
      <w:r w:rsidRPr="00197C0F">
        <w:t>Menguasai konsep-konsep teoretis penganalisisan aspek-aspek semiotis dalam teks sastra Indonesia dengan memanfaatkan esensi, aliran, dan penerapan semiotika melalui kegiatan tatap muka, pelatihan, tugas terstruktur, belajar mandiri, dan simulasi  guna menghasilkan artikel/makalah untuk dipresentasikan dalam diskusi kelas d</w:t>
      </w:r>
      <w:r w:rsidR="00ED75D5">
        <w:t>an pameran/gelar karya jurusan.</w:t>
      </w:r>
    </w:p>
    <w:p w:rsidR="008545BF" w:rsidRPr="00197C0F" w:rsidRDefault="008425F0" w:rsidP="00603624">
      <w:pPr>
        <w:pStyle w:val="1SubMatkul"/>
      </w:pPr>
      <w:r>
        <w:tab/>
      </w:r>
      <w:r w:rsidR="008545BF" w:rsidRPr="00197C0F">
        <w:t>Referensi:</w:t>
      </w:r>
    </w:p>
    <w:p w:rsidR="008545BF" w:rsidRPr="00197C0F" w:rsidRDefault="008545BF" w:rsidP="00ED75D5">
      <w:pPr>
        <w:pStyle w:val="12ref"/>
      </w:pPr>
      <w:r w:rsidRPr="00197C0F">
        <w:t xml:space="preserve">Fashri, Fauzi. 2014. </w:t>
      </w:r>
      <w:r w:rsidRPr="00197C0F">
        <w:rPr>
          <w:i/>
        </w:rPr>
        <w:t>Pierre Bourdieu: Menyingkap Kuasa Simbol</w:t>
      </w:r>
      <w:r w:rsidRPr="00197C0F">
        <w:t>. Yogyakarta: Jalasutra.</w:t>
      </w:r>
    </w:p>
    <w:p w:rsidR="008545BF" w:rsidRPr="00197C0F" w:rsidRDefault="008545BF" w:rsidP="00ED75D5">
      <w:pPr>
        <w:pStyle w:val="12ref"/>
      </w:pPr>
      <w:r w:rsidRPr="00197C0F">
        <w:t xml:space="preserve">Kurniawan. 2001. </w:t>
      </w:r>
      <w:r w:rsidRPr="00197C0F">
        <w:rPr>
          <w:i/>
        </w:rPr>
        <w:t>Semiologi Rolland Bathes</w:t>
      </w:r>
      <w:r w:rsidRPr="00197C0F">
        <w:t>. Magelang: IndonesiaTera.</w:t>
      </w:r>
    </w:p>
    <w:p w:rsidR="008545BF" w:rsidRPr="00197C0F" w:rsidRDefault="008545BF" w:rsidP="00ED75D5">
      <w:pPr>
        <w:pStyle w:val="12ref"/>
      </w:pPr>
      <w:r w:rsidRPr="00197C0F">
        <w:t xml:space="preserve">Noth, Winfried. 2004. </w:t>
      </w:r>
      <w:r w:rsidRPr="00197C0F">
        <w:rPr>
          <w:i/>
        </w:rPr>
        <w:t>Semiotik</w:t>
      </w:r>
      <w:r w:rsidRPr="00197C0F">
        <w:t>. Penerjemah Abdul Syukur Ibrahim (Ed). Surabaya: Airlangga Unversity Press.</w:t>
      </w:r>
    </w:p>
    <w:p w:rsidR="008545BF" w:rsidRPr="00197C0F" w:rsidRDefault="008545BF" w:rsidP="00ED75D5">
      <w:pPr>
        <w:pStyle w:val="12ref"/>
      </w:pPr>
      <w:r w:rsidRPr="00197C0F">
        <w:lastRenderedPageBreak/>
        <w:t xml:space="preserve">Piliang, Yasraf Amir. 2003. </w:t>
      </w:r>
      <w:r w:rsidRPr="00197C0F">
        <w:rPr>
          <w:i/>
        </w:rPr>
        <w:t>Hipersemiotika: Tafsir Cultural Studies Atas Matinya Tanda</w:t>
      </w:r>
      <w:r w:rsidRPr="00197C0F">
        <w:t>. Yogyakarta: Jalasutra.</w:t>
      </w:r>
    </w:p>
    <w:p w:rsidR="008545BF" w:rsidRPr="00197C0F" w:rsidRDefault="008545BF" w:rsidP="00ED75D5">
      <w:pPr>
        <w:pStyle w:val="12ref"/>
      </w:pPr>
      <w:r w:rsidRPr="00197C0F">
        <w:t xml:space="preserve">Rusmana, Dadan. 2014. </w:t>
      </w:r>
      <w:r w:rsidRPr="00197C0F">
        <w:rPr>
          <w:i/>
        </w:rPr>
        <w:t>Filsafat Semiotika: Paradigma, Teori, dan Metode Interpretasi Tanda dari Semiotika Struktural hingga Dekonstruksi Praktis</w:t>
      </w:r>
      <w:r w:rsidRPr="00197C0F">
        <w:t>. Bandung: Penerbit Pustaka Set</w:t>
      </w:r>
    </w:p>
    <w:p w:rsidR="008545BF" w:rsidRPr="00197C0F" w:rsidRDefault="008545BF" w:rsidP="00603624">
      <w:pPr>
        <w:pStyle w:val="1SubMatkul"/>
      </w:pPr>
    </w:p>
    <w:p w:rsidR="008545BF" w:rsidRPr="008425F0" w:rsidRDefault="008425F0" w:rsidP="00603624">
      <w:pPr>
        <w:pStyle w:val="1SubMatkul"/>
        <w:rPr>
          <w:lang w:val="id-ID"/>
        </w:rPr>
      </w:pPr>
      <w:r w:rsidRPr="002A57F1">
        <w:rPr>
          <w:lang w:val="id-ID" w:eastAsia="id-ID"/>
        </w:rPr>
        <w:t>7920102042</w:t>
      </w:r>
      <w:r>
        <w:rPr>
          <w:lang w:val="id-ID" w:eastAsia="id-ID"/>
        </w:rPr>
        <w:tab/>
      </w:r>
      <w:r w:rsidR="008545BF" w:rsidRPr="00197C0F">
        <w:t>EKRANISASI</w:t>
      </w:r>
      <w:r>
        <w:rPr>
          <w:lang w:val="id-ID"/>
        </w:rPr>
        <w:t xml:space="preserve"> (2 sks)</w:t>
      </w:r>
    </w:p>
    <w:p w:rsidR="008545BF" w:rsidRPr="00197C0F" w:rsidRDefault="008425F0" w:rsidP="00603624">
      <w:pPr>
        <w:pStyle w:val="1SubMatkul"/>
      </w:pPr>
      <w:r>
        <w:tab/>
      </w:r>
      <w:r w:rsidR="008545BF" w:rsidRPr="00197C0F">
        <w:t xml:space="preserve">Prasyarat: </w:t>
      </w:r>
      <w:r w:rsidR="008545BF" w:rsidRPr="008425F0">
        <w:rPr>
          <w:b w:val="0"/>
        </w:rPr>
        <w:t>tidak ada</w:t>
      </w:r>
    </w:p>
    <w:p w:rsidR="008545BF" w:rsidRPr="00F35F0A" w:rsidRDefault="008425F0" w:rsidP="00F35F0A">
      <w:pPr>
        <w:pStyle w:val="Dosen"/>
        <w:spacing w:before="0"/>
        <w:rPr>
          <w:b w:val="0"/>
        </w:rPr>
      </w:pPr>
      <w:r>
        <w:t>Dosen</w:t>
      </w:r>
      <w:r w:rsidR="008545BF" w:rsidRPr="00197C0F">
        <w:t xml:space="preserve">:  </w:t>
      </w:r>
      <w:r w:rsidR="008545BF" w:rsidRPr="00197C0F">
        <w:tab/>
      </w:r>
      <w:r w:rsidR="008545BF" w:rsidRPr="00F35F0A">
        <w:rPr>
          <w:b w:val="0"/>
        </w:rPr>
        <w:t>Dr. Ririe Rengganis, M. Hum.</w:t>
      </w:r>
    </w:p>
    <w:p w:rsidR="008545BF" w:rsidRPr="00F35F0A" w:rsidRDefault="008545BF" w:rsidP="00F35F0A">
      <w:pPr>
        <w:pStyle w:val="Dosen"/>
        <w:spacing w:before="0"/>
        <w:rPr>
          <w:b w:val="0"/>
        </w:rPr>
      </w:pPr>
      <w:r w:rsidRPr="00F35F0A">
        <w:rPr>
          <w:b w:val="0"/>
        </w:rPr>
        <w:t xml:space="preserve">                 </w:t>
      </w:r>
      <w:r w:rsidR="00F35F0A">
        <w:rPr>
          <w:b w:val="0"/>
        </w:rPr>
        <w:t>M. Rokib, S.S., M.A.</w:t>
      </w:r>
      <w:r w:rsidR="00F35F0A">
        <w:rPr>
          <w:b w:val="0"/>
        </w:rPr>
        <w:tab/>
      </w:r>
    </w:p>
    <w:p w:rsidR="008545BF" w:rsidRPr="00197C0F" w:rsidRDefault="008425F0" w:rsidP="00603624">
      <w:pPr>
        <w:pStyle w:val="1SubMatkul"/>
      </w:pPr>
      <w:r>
        <w:tab/>
      </w:r>
      <w:r w:rsidR="008545BF" w:rsidRPr="00197C0F">
        <w:t>Capaian Pembelajaran Matakuliah:</w:t>
      </w:r>
    </w:p>
    <w:p w:rsidR="008545BF" w:rsidRPr="00F35F0A" w:rsidRDefault="008545BF" w:rsidP="00E2762E">
      <w:pPr>
        <w:pStyle w:val="5ListCap"/>
        <w:numPr>
          <w:ilvl w:val="0"/>
          <w:numId w:val="33"/>
        </w:numPr>
        <w:rPr>
          <w:rFonts w:eastAsiaTheme="minorHAnsi"/>
        </w:rPr>
      </w:pPr>
      <w:r w:rsidRPr="00F35F0A">
        <w:rPr>
          <w:rFonts w:eastAsiaTheme="minorHAnsi"/>
        </w:rPr>
        <w:t>Memanfaatkan ipteks sebagai alat bantu penyelesaian masalah dan pengomunikasian gagasan ekranisasi sastra;</w:t>
      </w:r>
    </w:p>
    <w:p w:rsidR="008545BF" w:rsidRPr="00197C0F" w:rsidRDefault="008545BF" w:rsidP="00E2762E">
      <w:pPr>
        <w:pStyle w:val="5ListCap"/>
        <w:numPr>
          <w:ilvl w:val="0"/>
          <w:numId w:val="33"/>
        </w:numPr>
      </w:pPr>
      <w:r w:rsidRPr="00197C0F">
        <w:t>Menguasai teori dalam kajian sastra ekranisasi, baik secara lisan/tulis;</w:t>
      </w:r>
    </w:p>
    <w:p w:rsidR="008545BF" w:rsidRPr="00197C0F" w:rsidRDefault="008545BF" w:rsidP="00E2762E">
      <w:pPr>
        <w:pStyle w:val="5ListCap"/>
        <w:numPr>
          <w:ilvl w:val="0"/>
          <w:numId w:val="33"/>
        </w:numPr>
      </w:pPr>
      <w:r w:rsidRPr="00197C0F">
        <w:t>Mengambil keputusan strategis dalam menggunakan teori dalam ekranisasi sastra;</w:t>
      </w:r>
    </w:p>
    <w:p w:rsidR="008545BF" w:rsidRPr="00197C0F" w:rsidRDefault="008545BF" w:rsidP="00E2762E">
      <w:pPr>
        <w:pStyle w:val="5ListCap"/>
        <w:numPr>
          <w:ilvl w:val="0"/>
          <w:numId w:val="33"/>
        </w:numPr>
      </w:pPr>
      <w:r w:rsidRPr="00197C0F">
        <w:t>Bertanggung jawab terhadap penyelesaian tugas, kuis, dan tes yang terkait dengan aplikasi teori dalam ekranisasi sastra.</w:t>
      </w:r>
    </w:p>
    <w:p w:rsidR="008545BF" w:rsidRPr="00197C0F" w:rsidRDefault="008425F0" w:rsidP="00603624">
      <w:pPr>
        <w:pStyle w:val="1SubMatkul"/>
      </w:pPr>
      <w:r>
        <w:tab/>
      </w:r>
      <w:r w:rsidR="008545BF" w:rsidRPr="00197C0F">
        <w:t>Deskripsi Matakuliah:</w:t>
      </w:r>
    </w:p>
    <w:p w:rsidR="008545BF" w:rsidRPr="00197C0F" w:rsidRDefault="008545BF" w:rsidP="00F35F0A">
      <w:pPr>
        <w:pStyle w:val="8Deskripsi"/>
      </w:pPr>
      <w:r w:rsidRPr="00197C0F">
        <w:t>Mampu mengembangkan penguasaan hakikat ekranisasi, konsep-konsep dasar ekranisasi hubungan prosa dengan film, proses ekranisasi yang mengacu pada gejala transformasi wahana dari fiksi seperti puisi, cerita rakyat, cerpen, novel, dan drama ke film, baik untuk ditayangkan ditelivisi maupun di bioskop layar lebar dan menerapkannya untuk membandingkan karya sastra dengan film maupun sebaliknya (konteks alih wahana), baik dalam bahasa yang sama maupun berbeda, melalui kegiatan terstruktur dan mandiri untuk menghasilkan pr</w:t>
      </w:r>
      <w:r>
        <w:t>oduk (artikel/film sederhana/dok</w:t>
      </w:r>
      <w:r w:rsidRPr="00197C0F">
        <w:t>umenter) yang dipresentasikan</w:t>
      </w:r>
    </w:p>
    <w:p w:rsidR="008545BF" w:rsidRPr="00197C0F" w:rsidRDefault="008425F0" w:rsidP="00603624">
      <w:pPr>
        <w:pStyle w:val="1SubMatkul"/>
      </w:pPr>
      <w:r>
        <w:tab/>
      </w:r>
      <w:r w:rsidR="008545BF" w:rsidRPr="00197C0F">
        <w:t>Referensi:</w:t>
      </w:r>
    </w:p>
    <w:p w:rsidR="008545BF" w:rsidRPr="00197C0F" w:rsidRDefault="008545BF" w:rsidP="00F35F0A">
      <w:pPr>
        <w:pStyle w:val="12ref"/>
      </w:pPr>
      <w:r w:rsidRPr="00197C0F">
        <w:t>Ajidarma, Seno Gumira. 2000. Layar Kata: Menengok 20 Skenario Pemenang Citra FFI 1973—</w:t>
      </w:r>
      <w:proofErr w:type="gramStart"/>
      <w:r w:rsidRPr="00197C0F">
        <w:t>1992 .</w:t>
      </w:r>
      <w:proofErr w:type="gramEnd"/>
      <w:r w:rsidRPr="00197C0F">
        <w:t xml:space="preserve"> Yogyakarta: Bentang. </w:t>
      </w:r>
    </w:p>
    <w:p w:rsidR="008545BF" w:rsidRPr="00197C0F" w:rsidRDefault="008545BF" w:rsidP="00F35F0A">
      <w:pPr>
        <w:pStyle w:val="12ref"/>
      </w:pPr>
      <w:r w:rsidRPr="00197C0F">
        <w:t xml:space="preserve">Basral, Akmal dan Ekky Imanjaya. 2003. Andai Ia Tahu: Kupas Tuntas Proses Pembuatan </w:t>
      </w:r>
      <w:proofErr w:type="gramStart"/>
      <w:r w:rsidRPr="00197C0F">
        <w:t>Film .</w:t>
      </w:r>
      <w:proofErr w:type="gramEnd"/>
      <w:r w:rsidRPr="00197C0F">
        <w:t xml:space="preserve"> Yogyakarta: Lavie Publishing. </w:t>
      </w:r>
    </w:p>
    <w:p w:rsidR="008545BF" w:rsidRPr="00197C0F" w:rsidRDefault="008545BF" w:rsidP="00F35F0A">
      <w:pPr>
        <w:pStyle w:val="12ref"/>
      </w:pPr>
      <w:r w:rsidRPr="00197C0F">
        <w:t xml:space="preserve">Budiman, Eriyandi. 1996. Pembahasan Novel dan Film: </w:t>
      </w:r>
      <w:proofErr w:type="gramStart"/>
      <w:r w:rsidRPr="00197C0F">
        <w:t>Ekranisasi .</w:t>
      </w:r>
      <w:proofErr w:type="gramEnd"/>
      <w:r w:rsidRPr="00197C0F">
        <w:t xml:space="preserve"> Bandung: Theme 76. </w:t>
      </w:r>
    </w:p>
    <w:p w:rsidR="008545BF" w:rsidRPr="00197C0F" w:rsidRDefault="008545BF" w:rsidP="00F35F0A">
      <w:pPr>
        <w:pStyle w:val="12ref"/>
      </w:pPr>
      <w:r w:rsidRPr="00197C0F">
        <w:t xml:space="preserve">Damono, Sapardi. 2005. Pegangan Penelitian Sastra </w:t>
      </w:r>
      <w:proofErr w:type="gramStart"/>
      <w:r w:rsidRPr="00197C0F">
        <w:t>Bandingan .</w:t>
      </w:r>
      <w:proofErr w:type="gramEnd"/>
      <w:r w:rsidRPr="00197C0F">
        <w:t xml:space="preserve"> Yogyakarta: Pusat Bahasa. </w:t>
      </w:r>
    </w:p>
    <w:p w:rsidR="008545BF" w:rsidRPr="00197C0F" w:rsidRDefault="008545BF" w:rsidP="00F35F0A">
      <w:pPr>
        <w:pStyle w:val="12ref"/>
      </w:pPr>
      <w:r w:rsidRPr="00197C0F">
        <w:t xml:space="preserve">Effendy, Heru.2002. Mari Membuat </w:t>
      </w:r>
      <w:proofErr w:type="gramStart"/>
      <w:r w:rsidRPr="00197C0F">
        <w:t>Film .</w:t>
      </w:r>
      <w:proofErr w:type="gramEnd"/>
      <w:r w:rsidRPr="00197C0F">
        <w:t xml:space="preserve"> Panduan: Yogyakarta. </w:t>
      </w:r>
    </w:p>
    <w:p w:rsidR="008545BF" w:rsidRPr="00197C0F" w:rsidRDefault="008545BF" w:rsidP="00F35F0A">
      <w:pPr>
        <w:pStyle w:val="12ref"/>
      </w:pPr>
      <w:r w:rsidRPr="00197C0F">
        <w:t xml:space="preserve">Eneste, Pamusuk. 1991. Novel dan </w:t>
      </w:r>
      <w:proofErr w:type="gramStart"/>
      <w:r w:rsidRPr="00197C0F">
        <w:t>Film .</w:t>
      </w:r>
      <w:proofErr w:type="gramEnd"/>
      <w:r w:rsidRPr="00197C0F">
        <w:t xml:space="preserve"> Flores: Nusa Indah. </w:t>
      </w:r>
    </w:p>
    <w:p w:rsidR="008545BF" w:rsidRPr="00197C0F" w:rsidRDefault="008545BF" w:rsidP="00F35F0A">
      <w:pPr>
        <w:pStyle w:val="12ref"/>
      </w:pPr>
      <w:r w:rsidRPr="00197C0F">
        <w:t xml:space="preserve">Hutcheon, Linda. 2006. Theory of </w:t>
      </w:r>
      <w:proofErr w:type="gramStart"/>
      <w:r w:rsidRPr="00197C0F">
        <w:t>Adaptation .</w:t>
      </w:r>
      <w:proofErr w:type="gramEnd"/>
      <w:r w:rsidRPr="00197C0F">
        <w:t xml:space="preserve"> New York: Roudledge. </w:t>
      </w:r>
    </w:p>
    <w:p w:rsidR="008545BF" w:rsidRPr="00197C0F" w:rsidRDefault="008545BF" w:rsidP="00F35F0A">
      <w:pPr>
        <w:pStyle w:val="12ref"/>
      </w:pPr>
      <w:r w:rsidRPr="00197C0F">
        <w:t xml:space="preserve">Iskandar, Eddy D. 1987. Mengenal Perfilman </w:t>
      </w:r>
      <w:proofErr w:type="gramStart"/>
      <w:r w:rsidRPr="00197C0F">
        <w:t>Nasional .</w:t>
      </w:r>
      <w:proofErr w:type="gramEnd"/>
      <w:r w:rsidRPr="00197C0F">
        <w:t xml:space="preserve"> Bandung: Rosda. </w:t>
      </w:r>
    </w:p>
    <w:p w:rsidR="008545BF" w:rsidRPr="00197C0F" w:rsidRDefault="008545BF" w:rsidP="00F35F0A">
      <w:pPr>
        <w:pStyle w:val="12ref"/>
      </w:pPr>
      <w:r w:rsidRPr="00197C0F">
        <w:t xml:space="preserve">Saptaria, Rikrik El. 2006. Panduan Praktis Akting untuk Film dan Teater: Acting </w:t>
      </w:r>
      <w:proofErr w:type="gramStart"/>
      <w:r w:rsidRPr="00197C0F">
        <w:t>Handbook .</w:t>
      </w:r>
      <w:proofErr w:type="gramEnd"/>
      <w:r w:rsidRPr="00197C0F">
        <w:t xml:space="preserve"> Bandung: Rekayasa Sains.</w:t>
      </w:r>
    </w:p>
    <w:p w:rsidR="008545BF" w:rsidRPr="00197C0F" w:rsidRDefault="008545BF" w:rsidP="00603624">
      <w:pPr>
        <w:pStyle w:val="1SubMatkul"/>
      </w:pPr>
    </w:p>
    <w:p w:rsidR="008545BF" w:rsidRPr="008425F0" w:rsidRDefault="008425F0" w:rsidP="00603624">
      <w:pPr>
        <w:pStyle w:val="1SubMatkul"/>
        <w:rPr>
          <w:lang w:val="id-ID"/>
        </w:rPr>
      </w:pPr>
      <w:r>
        <w:tab/>
      </w:r>
      <w:r w:rsidR="008545BF" w:rsidRPr="00197C0F">
        <w:t>SASTRA DIGITAL</w:t>
      </w:r>
      <w:r>
        <w:rPr>
          <w:lang w:val="id-ID"/>
        </w:rPr>
        <w:t xml:space="preserve"> (2 sks)</w:t>
      </w:r>
    </w:p>
    <w:p w:rsidR="008545BF" w:rsidRPr="00197C0F" w:rsidRDefault="008425F0" w:rsidP="00603624">
      <w:pPr>
        <w:pStyle w:val="1SubMatkul"/>
      </w:pPr>
      <w:r>
        <w:tab/>
      </w:r>
      <w:r w:rsidR="008545BF" w:rsidRPr="00197C0F">
        <w:t xml:space="preserve">Prasyarat: </w:t>
      </w:r>
      <w:r w:rsidR="008545BF" w:rsidRPr="008425F0">
        <w:rPr>
          <w:b w:val="0"/>
        </w:rPr>
        <w:t>tidak ada</w:t>
      </w:r>
    </w:p>
    <w:p w:rsidR="008545BF" w:rsidRPr="00F35F0A" w:rsidRDefault="008425F0" w:rsidP="00F35F0A">
      <w:pPr>
        <w:pStyle w:val="Dosen"/>
        <w:spacing w:before="0"/>
        <w:rPr>
          <w:b w:val="0"/>
        </w:rPr>
      </w:pPr>
      <w:r>
        <w:t>Dosen</w:t>
      </w:r>
      <w:r w:rsidR="008545BF" w:rsidRPr="00197C0F">
        <w:t xml:space="preserve">:  </w:t>
      </w:r>
      <w:r w:rsidR="008545BF" w:rsidRPr="00F35F0A">
        <w:rPr>
          <w:b w:val="0"/>
        </w:rPr>
        <w:tab/>
        <w:t>M. Rokib, S.S., M.Hum.</w:t>
      </w:r>
    </w:p>
    <w:p w:rsidR="008545BF" w:rsidRPr="00F35F0A" w:rsidRDefault="008545BF" w:rsidP="00F35F0A">
      <w:pPr>
        <w:pStyle w:val="Dosen"/>
        <w:spacing w:before="0"/>
        <w:rPr>
          <w:b w:val="0"/>
        </w:rPr>
      </w:pPr>
      <w:r w:rsidRPr="00F35F0A">
        <w:rPr>
          <w:b w:val="0"/>
        </w:rPr>
        <w:tab/>
      </w:r>
      <w:r w:rsidRPr="00F35F0A">
        <w:rPr>
          <w:b w:val="0"/>
        </w:rPr>
        <w:tab/>
        <w:t>Rahmi Rahmayati, M.Pd.</w:t>
      </w:r>
      <w:r w:rsidRPr="00197C0F">
        <w:t xml:space="preserve">      </w:t>
      </w:r>
      <w:r w:rsidRPr="00197C0F">
        <w:tab/>
      </w:r>
    </w:p>
    <w:p w:rsidR="008545BF" w:rsidRPr="00197C0F" w:rsidRDefault="008425F0" w:rsidP="00603624">
      <w:pPr>
        <w:pStyle w:val="1SubMatkul"/>
      </w:pPr>
      <w:r>
        <w:tab/>
      </w:r>
      <w:r w:rsidR="008545BF" w:rsidRPr="00197C0F">
        <w:t>Capaian Pembelajaran Matakuliah:</w:t>
      </w:r>
    </w:p>
    <w:p w:rsidR="008545BF" w:rsidRPr="00F35F0A" w:rsidRDefault="008545BF" w:rsidP="00E2762E">
      <w:pPr>
        <w:pStyle w:val="5ListCap"/>
        <w:numPr>
          <w:ilvl w:val="0"/>
          <w:numId w:val="34"/>
        </w:numPr>
        <w:rPr>
          <w:rFonts w:eastAsiaTheme="minorHAnsi"/>
        </w:rPr>
      </w:pPr>
      <w:r w:rsidRPr="00F35F0A">
        <w:rPr>
          <w:rFonts w:eastAsiaTheme="minorHAnsi"/>
        </w:rPr>
        <w:t>Memanfaatkan ipteks sebagai alat bantu penyelesaian masalah dan pengomunikasian gagasan sastra di media digital;</w:t>
      </w:r>
    </w:p>
    <w:p w:rsidR="008545BF" w:rsidRPr="00197C0F" w:rsidRDefault="008545BF" w:rsidP="00E2762E">
      <w:pPr>
        <w:pStyle w:val="5ListCap"/>
        <w:numPr>
          <w:ilvl w:val="0"/>
          <w:numId w:val="34"/>
        </w:numPr>
      </w:pPr>
      <w:r w:rsidRPr="00197C0F">
        <w:t>Menguasai teori dalam kajian sastra digital, baik secara lisan/tulis;</w:t>
      </w:r>
    </w:p>
    <w:p w:rsidR="008545BF" w:rsidRPr="00197C0F" w:rsidRDefault="008545BF" w:rsidP="00E2762E">
      <w:pPr>
        <w:pStyle w:val="5ListCap"/>
        <w:numPr>
          <w:ilvl w:val="0"/>
          <w:numId w:val="34"/>
        </w:numPr>
      </w:pPr>
      <w:r w:rsidRPr="00197C0F">
        <w:t>Mengambil keputusan strategis dalam menggunakan teori dalam sastra digital;</w:t>
      </w:r>
    </w:p>
    <w:p w:rsidR="008545BF" w:rsidRPr="00197C0F" w:rsidRDefault="008545BF" w:rsidP="00E2762E">
      <w:pPr>
        <w:pStyle w:val="5ListCap"/>
        <w:numPr>
          <w:ilvl w:val="0"/>
          <w:numId w:val="34"/>
        </w:numPr>
      </w:pPr>
      <w:r w:rsidRPr="00197C0F">
        <w:t>Bertanggung jawab terhadap penyelesaian tugas, kuis, dan tes yang terkait dengan aplikasi teori dalam sastra digital.</w:t>
      </w:r>
    </w:p>
    <w:p w:rsidR="008545BF" w:rsidRPr="00197C0F" w:rsidRDefault="008425F0" w:rsidP="00603624">
      <w:pPr>
        <w:pStyle w:val="1SubMatkul"/>
      </w:pPr>
      <w:r>
        <w:tab/>
      </w:r>
      <w:r w:rsidR="008545BF" w:rsidRPr="00197C0F">
        <w:t>Deskripsi Matakuliah:</w:t>
      </w:r>
    </w:p>
    <w:p w:rsidR="008545BF" w:rsidRPr="00197C0F" w:rsidRDefault="008545BF" w:rsidP="00F35F0A">
      <w:pPr>
        <w:pStyle w:val="8Deskripsi"/>
      </w:pPr>
      <w:r w:rsidRPr="00197C0F">
        <w:t>Mampu mengembangkan penguasaan hakikat sastra digital, konsep-konsep dasar sastra digital berhubungan dengan medium dan komputasi, proses sastra digital yang mengacu pada gejala transformasi wahana dari cetak ke digital, baik dalam bahasa yang sama maupun berbeda, melalui kegiatan terstruktur dan mandiri untuk menghasilkan produk (karya kreatif/artikel/documenter) yang dipresentasikan.</w:t>
      </w:r>
    </w:p>
    <w:p w:rsidR="008545BF" w:rsidRPr="00197C0F" w:rsidRDefault="008425F0" w:rsidP="00603624">
      <w:pPr>
        <w:pStyle w:val="1SubMatkul"/>
      </w:pPr>
      <w:r>
        <w:tab/>
      </w:r>
      <w:r w:rsidR="008545BF" w:rsidRPr="00197C0F">
        <w:t>Referensi:</w:t>
      </w:r>
    </w:p>
    <w:p w:rsidR="008545BF" w:rsidRPr="00197C0F" w:rsidRDefault="008545BF" w:rsidP="00F35F0A">
      <w:pPr>
        <w:pStyle w:val="12ref"/>
        <w:rPr>
          <w:rFonts w:eastAsiaTheme="minorHAnsi"/>
        </w:rPr>
      </w:pPr>
      <w:r w:rsidRPr="00197C0F">
        <w:rPr>
          <w:rFonts w:eastAsiaTheme="minorHAnsi"/>
        </w:rPr>
        <w:t>Rokib, M. (2019, December). The Polemics of Digital Literature in Indonesia: Trends, Patterns, and Approaches within Academic Discussion BT - Social Sciences, Humanities and Education Conference (SoSHEC 2019). 54–59. https://doi.org/https://doi.org/10.2991/soshec-19.2019.63</w:t>
      </w:r>
    </w:p>
    <w:p w:rsidR="008545BF" w:rsidRPr="00197C0F" w:rsidRDefault="008545BF" w:rsidP="00F35F0A">
      <w:pPr>
        <w:pStyle w:val="12ref"/>
      </w:pPr>
      <w:r w:rsidRPr="00197C0F">
        <w:t>Suraja, C. N. 2019. Puisi digital (kajian reproduksi Antologi Puisi Digital Cyberpuitika - 2002). Retrieved from sainspuisi.com website: https://sainspuisi.com/2019/09/05/puisi-digital-kajian-reproduksi-antologi-puisi-digital-cyberpuitika-2002/</w:t>
      </w:r>
    </w:p>
    <w:p w:rsidR="008545BF" w:rsidRPr="00197C0F" w:rsidRDefault="008545BF" w:rsidP="00F35F0A">
      <w:pPr>
        <w:pStyle w:val="12ref"/>
      </w:pPr>
      <w:r w:rsidRPr="00197C0F">
        <w:t>O’Sullivan, J. 2019. Towards a Digital Poetics: Electronic Literature &amp; Literary Games. Springer.</w:t>
      </w:r>
    </w:p>
    <w:p w:rsidR="008545BF" w:rsidRPr="00197C0F" w:rsidRDefault="008545BF" w:rsidP="00F35F0A">
      <w:pPr>
        <w:pStyle w:val="12ref"/>
      </w:pPr>
      <w:r w:rsidRPr="00197C0F">
        <w:t>Mahayana, M. 2016. Peta sastra Indonesia mutakhir. Prosiding Seminar Nasional Kesusasteraan Indonesia Mutakhir, 1–11. Depok: Universitas Indonesia.</w:t>
      </w:r>
    </w:p>
    <w:p w:rsidR="008545BF" w:rsidRPr="00197C0F" w:rsidRDefault="008545BF" w:rsidP="00F35F0A">
      <w:pPr>
        <w:pStyle w:val="12ref"/>
      </w:pPr>
      <w:r w:rsidRPr="00197C0F">
        <w:lastRenderedPageBreak/>
        <w:t>Glazier, L. P. 2001. Digital poetics: the making of e-poetries. Alabama: University of Alabama Press.</w:t>
      </w:r>
    </w:p>
    <w:p w:rsidR="008545BF" w:rsidRPr="00197C0F" w:rsidRDefault="008545BF" w:rsidP="00F35F0A">
      <w:pPr>
        <w:pStyle w:val="12ref"/>
      </w:pPr>
      <w:r w:rsidRPr="00197C0F">
        <w:t>Grigar, D. 2016. Electronic Literature: Where Is It? Doing Digital Humanities: Practice, Training, Research, 227.</w:t>
      </w:r>
    </w:p>
    <w:p w:rsidR="008545BF" w:rsidRPr="00197C0F" w:rsidRDefault="008545BF" w:rsidP="00F35F0A">
      <w:pPr>
        <w:pStyle w:val="12ref"/>
      </w:pPr>
      <w:r w:rsidRPr="00197C0F">
        <w:t>Hayles, N. K. 2008. Electronic literature: New horizons for the literary. Notre Dame: University of Notre Dame Press.</w:t>
      </w:r>
    </w:p>
    <w:p w:rsidR="008545BF" w:rsidRPr="00197C0F" w:rsidRDefault="008545BF" w:rsidP="00F35F0A">
      <w:pPr>
        <w:pStyle w:val="12ref"/>
      </w:pPr>
      <w:r w:rsidRPr="00197C0F">
        <w:t>Eve, Martin Paul. 2002. The Digital Humanities and Literary Studies. Oxford University Press.</w:t>
      </w:r>
    </w:p>
    <w:p w:rsidR="008545BF" w:rsidRDefault="008545BF" w:rsidP="00603624">
      <w:pPr>
        <w:pStyle w:val="1SubMatkul"/>
      </w:pPr>
    </w:p>
    <w:p w:rsidR="008545BF" w:rsidRPr="008425F0" w:rsidRDefault="008425F0" w:rsidP="00603624">
      <w:pPr>
        <w:pStyle w:val="1SubMatkul"/>
        <w:rPr>
          <w:lang w:val="id-ID"/>
        </w:rPr>
      </w:pPr>
      <w:r w:rsidRPr="002A57F1">
        <w:rPr>
          <w:lang w:val="id-ID" w:eastAsia="id-ID"/>
        </w:rPr>
        <w:t>7920102054</w:t>
      </w:r>
      <w:r>
        <w:rPr>
          <w:lang w:val="id-ID" w:eastAsia="id-ID"/>
        </w:rPr>
        <w:tab/>
      </w:r>
      <w:r w:rsidR="008545BF" w:rsidRPr="00197C0F">
        <w:t>JURNALISTIK</w:t>
      </w:r>
      <w:r>
        <w:rPr>
          <w:lang w:val="id-ID"/>
        </w:rPr>
        <w:t xml:space="preserve"> (2 sks)</w:t>
      </w:r>
    </w:p>
    <w:p w:rsidR="008545BF" w:rsidRPr="00197C0F" w:rsidRDefault="008425F0" w:rsidP="00603624">
      <w:pPr>
        <w:pStyle w:val="1SubMatkul"/>
      </w:pPr>
      <w:r>
        <w:tab/>
      </w:r>
      <w:r w:rsidR="008545BF" w:rsidRPr="00197C0F">
        <w:t xml:space="preserve">Prasyarat: </w:t>
      </w:r>
      <w:r w:rsidR="008545BF" w:rsidRPr="008425F0">
        <w:rPr>
          <w:b w:val="0"/>
        </w:rPr>
        <w:t>tidak ada</w:t>
      </w:r>
    </w:p>
    <w:p w:rsidR="008545BF" w:rsidRPr="00F35F0A" w:rsidRDefault="008545BF" w:rsidP="00F35F0A">
      <w:pPr>
        <w:pStyle w:val="Dosen"/>
        <w:spacing w:before="0"/>
        <w:rPr>
          <w:b w:val="0"/>
        </w:rPr>
      </w:pPr>
      <w:proofErr w:type="gramStart"/>
      <w:r w:rsidRPr="00197C0F">
        <w:t>Dosen :</w:t>
      </w:r>
      <w:proofErr w:type="gramEnd"/>
      <w:r w:rsidRPr="00197C0F">
        <w:t xml:space="preserve">  </w:t>
      </w:r>
      <w:r w:rsidRPr="00197C0F">
        <w:tab/>
      </w:r>
      <w:r w:rsidRPr="00F35F0A">
        <w:rPr>
          <w:b w:val="0"/>
        </w:rPr>
        <w:t>Andik Yuliyanto, S.S., M.Si.</w:t>
      </w:r>
    </w:p>
    <w:p w:rsidR="008545BF" w:rsidRPr="00F35F0A" w:rsidRDefault="008545BF" w:rsidP="00F35F0A">
      <w:pPr>
        <w:pStyle w:val="Dosen"/>
        <w:spacing w:before="0"/>
        <w:rPr>
          <w:b w:val="0"/>
        </w:rPr>
      </w:pPr>
      <w:r w:rsidRPr="00F35F0A">
        <w:rPr>
          <w:b w:val="0"/>
        </w:rPr>
        <w:tab/>
      </w:r>
      <w:r w:rsidRPr="00F35F0A">
        <w:rPr>
          <w:b w:val="0"/>
        </w:rPr>
        <w:tab/>
        <w:t>Mukhzamilah, S.S., S. Pd., M. Ed.</w:t>
      </w:r>
    </w:p>
    <w:p w:rsidR="008545BF" w:rsidRPr="00F35F0A" w:rsidRDefault="00F35F0A" w:rsidP="00F35F0A">
      <w:pPr>
        <w:pStyle w:val="Dosen"/>
        <w:spacing w:before="0"/>
        <w:rPr>
          <w:b w:val="0"/>
        </w:rPr>
      </w:pPr>
      <w:r>
        <w:rPr>
          <w:b w:val="0"/>
        </w:rPr>
        <w:tab/>
      </w:r>
      <w:r>
        <w:rPr>
          <w:b w:val="0"/>
        </w:rPr>
        <w:tab/>
        <w:t>M. Rokib, S.S., M.A.</w:t>
      </w:r>
    </w:p>
    <w:p w:rsidR="008545BF" w:rsidRPr="00197C0F" w:rsidRDefault="008425F0" w:rsidP="00603624">
      <w:pPr>
        <w:pStyle w:val="1SubMatkul"/>
      </w:pPr>
      <w:r>
        <w:tab/>
      </w:r>
      <w:r w:rsidR="008545BF" w:rsidRPr="00197C0F">
        <w:t>Capaian Pembelajaran Matakuliah:</w:t>
      </w:r>
    </w:p>
    <w:p w:rsidR="008545BF" w:rsidRPr="00197C0F" w:rsidRDefault="008545BF" w:rsidP="00E2762E">
      <w:pPr>
        <w:pStyle w:val="5ListCap"/>
        <w:numPr>
          <w:ilvl w:val="0"/>
          <w:numId w:val="35"/>
        </w:numPr>
      </w:pPr>
      <w:r w:rsidRPr="00197C0F">
        <w:t>Mahasiswa memahami pengertian jurnalistik.</w:t>
      </w:r>
    </w:p>
    <w:p w:rsidR="008545BF" w:rsidRPr="00197C0F" w:rsidRDefault="008545BF" w:rsidP="00E2762E">
      <w:pPr>
        <w:pStyle w:val="5ListCap"/>
        <w:numPr>
          <w:ilvl w:val="0"/>
          <w:numId w:val="35"/>
        </w:numPr>
      </w:pPr>
      <w:r w:rsidRPr="00197C0F">
        <w:t>Mahasiswa mampu memahami jenis-jenis berita (straight news, depth news, investigasi, dan feature).</w:t>
      </w:r>
    </w:p>
    <w:p w:rsidR="008545BF" w:rsidRPr="00197C0F" w:rsidRDefault="008545BF" w:rsidP="00E2762E">
      <w:pPr>
        <w:pStyle w:val="5ListCap"/>
        <w:numPr>
          <w:ilvl w:val="0"/>
          <w:numId w:val="35"/>
        </w:numPr>
      </w:pPr>
      <w:r w:rsidRPr="00197C0F">
        <w:t xml:space="preserve">Mahasiswa menguasai tentang struktur berita, </w:t>
      </w:r>
      <w:proofErr w:type="gramStart"/>
      <w:r w:rsidRPr="00197C0F">
        <w:t>cara</w:t>
      </w:r>
      <w:proofErr w:type="gramEnd"/>
      <w:r w:rsidRPr="00197C0F">
        <w:t xml:space="preserve"> memperoleh berita, menulis berita, serta mengedit bahasa berita.</w:t>
      </w:r>
    </w:p>
    <w:p w:rsidR="008545BF" w:rsidRPr="00197C0F" w:rsidRDefault="008425F0" w:rsidP="00603624">
      <w:pPr>
        <w:pStyle w:val="1SubMatkul"/>
      </w:pPr>
      <w:r>
        <w:tab/>
      </w:r>
      <w:r w:rsidR="008545BF" w:rsidRPr="00197C0F">
        <w:t>Deskripsi Matakuliah:</w:t>
      </w:r>
    </w:p>
    <w:p w:rsidR="008545BF" w:rsidRPr="00197C0F" w:rsidRDefault="008545BF" w:rsidP="00F35F0A">
      <w:pPr>
        <w:pStyle w:val="8Deskripsi"/>
      </w:pPr>
      <w:r w:rsidRPr="00197C0F">
        <w:t>Mata kuliah ini mengantarkan mahasiswa memahami pengertian jurnalistik, jenis-jenis berita, bagaimana memperoleh berita, kemudian menuliskannya dalam wujud berita. Konsep-konsep jurnalistik, terutama yang terdapat dalam kode etik jurnalistik diajarkan juga di dalam mata kuliah ini. Jurnalistik juga diajari bagaimana mengedit bahasa sebuah berita.</w:t>
      </w:r>
    </w:p>
    <w:p w:rsidR="008545BF" w:rsidRPr="00197C0F" w:rsidRDefault="008425F0" w:rsidP="00603624">
      <w:pPr>
        <w:pStyle w:val="1SubMatkul"/>
      </w:pPr>
      <w:r>
        <w:tab/>
      </w:r>
      <w:r w:rsidR="008545BF" w:rsidRPr="00197C0F">
        <w:t>Referensi:</w:t>
      </w:r>
    </w:p>
    <w:p w:rsidR="008545BF" w:rsidRPr="00197C0F" w:rsidRDefault="008545BF" w:rsidP="00F35F0A">
      <w:pPr>
        <w:pStyle w:val="12ref"/>
      </w:pPr>
      <w:r w:rsidRPr="00197C0F">
        <w:t xml:space="preserve">Budyanta, Muhamamad. 2007. </w:t>
      </w:r>
      <w:r w:rsidRPr="00197C0F">
        <w:rPr>
          <w:i/>
          <w:iCs/>
        </w:rPr>
        <w:t>Jurnalistik Teori dan Paktik</w:t>
      </w:r>
      <w:r w:rsidRPr="00197C0F">
        <w:t>. Bandung: PT Remaja Rodakarya.</w:t>
      </w:r>
    </w:p>
    <w:p w:rsidR="008545BF" w:rsidRPr="00197C0F" w:rsidRDefault="008545BF" w:rsidP="00F35F0A">
      <w:pPr>
        <w:pStyle w:val="12ref"/>
      </w:pPr>
      <w:r w:rsidRPr="00197C0F">
        <w:t>Rahardi, Kunjana.R. 2007</w:t>
      </w:r>
      <w:proofErr w:type="gramStart"/>
      <w:r w:rsidRPr="00197C0F">
        <w:t>.</w:t>
      </w:r>
      <w:r w:rsidRPr="00197C0F">
        <w:rPr>
          <w:i/>
          <w:iCs/>
        </w:rPr>
        <w:t>Bahasa</w:t>
      </w:r>
      <w:proofErr w:type="gramEnd"/>
      <w:r w:rsidRPr="00197C0F">
        <w:rPr>
          <w:i/>
          <w:iCs/>
        </w:rPr>
        <w:t xml:space="preserve"> Jurnalistik Tutur</w:t>
      </w:r>
      <w:r w:rsidRPr="00197C0F">
        <w:t>. Yogyakarta: Yayasan Pustaka Nusantara.</w:t>
      </w:r>
    </w:p>
    <w:p w:rsidR="008545BF" w:rsidRPr="00197C0F" w:rsidRDefault="008545BF" w:rsidP="00F35F0A">
      <w:pPr>
        <w:pStyle w:val="12ref"/>
      </w:pPr>
      <w:r w:rsidRPr="00197C0F">
        <w:t xml:space="preserve">Sarwoko, Tri Adi. 2007. </w:t>
      </w:r>
      <w:r w:rsidRPr="00197C0F">
        <w:rPr>
          <w:i/>
          <w:iCs/>
        </w:rPr>
        <w:t>Inilah Bahasa Indonesia Jurmalistik</w:t>
      </w:r>
      <w:r w:rsidRPr="00197C0F">
        <w:t>. Yogyakarta</w:t>
      </w:r>
      <w:proofErr w:type="gramStart"/>
      <w:r w:rsidRPr="00197C0F">
        <w:t>:C.V</w:t>
      </w:r>
      <w:proofErr w:type="gramEnd"/>
      <w:r w:rsidRPr="00197C0F">
        <w:t xml:space="preserve"> Andi Offset. </w:t>
      </w:r>
    </w:p>
    <w:p w:rsidR="008545BF" w:rsidRPr="00197C0F" w:rsidRDefault="008545BF" w:rsidP="00F35F0A">
      <w:pPr>
        <w:pStyle w:val="12ref"/>
      </w:pPr>
      <w:r w:rsidRPr="00197C0F">
        <w:t xml:space="preserve">Siregar, Ashadi. 2007. Bagaimana Meliput dan Menulis Berita Untuk Media Massa. </w:t>
      </w:r>
      <w:proofErr w:type="gramStart"/>
      <w:r w:rsidRPr="00197C0F">
        <w:t>Surabaya :</w:t>
      </w:r>
      <w:proofErr w:type="gramEnd"/>
      <w:r w:rsidRPr="00197C0F">
        <w:t xml:space="preserve"> Kansius anggota IKKPI.</w:t>
      </w:r>
    </w:p>
    <w:p w:rsidR="008545BF" w:rsidRPr="00197C0F" w:rsidRDefault="008545BF" w:rsidP="00F35F0A">
      <w:pPr>
        <w:pStyle w:val="12ref"/>
      </w:pPr>
      <w:r w:rsidRPr="00197C0F">
        <w:t xml:space="preserve">Syamsul Asep M.romli. 2005. Jurnalistik Praktis Untuk Pemula. </w:t>
      </w:r>
      <w:proofErr w:type="gramStart"/>
      <w:r w:rsidRPr="00197C0F">
        <w:t>Surabaya :</w:t>
      </w:r>
      <w:proofErr w:type="gramEnd"/>
      <w:r w:rsidRPr="00197C0F">
        <w:t xml:space="preserve"> PT Remaja Rodakarya.</w:t>
      </w:r>
    </w:p>
    <w:p w:rsidR="008545BF" w:rsidRPr="00197C0F" w:rsidRDefault="008545BF" w:rsidP="00603624">
      <w:pPr>
        <w:pStyle w:val="1SubMatkul"/>
      </w:pPr>
    </w:p>
    <w:p w:rsidR="008545BF" w:rsidRPr="008425F0" w:rsidRDefault="008425F0" w:rsidP="00603624">
      <w:pPr>
        <w:pStyle w:val="1SubMatkul"/>
        <w:rPr>
          <w:lang w:val="id-ID"/>
        </w:rPr>
      </w:pPr>
      <w:r w:rsidRPr="002A57F1">
        <w:rPr>
          <w:lang w:val="id-ID" w:eastAsia="id-ID"/>
        </w:rPr>
        <w:t>7920102056</w:t>
      </w:r>
      <w:r>
        <w:rPr>
          <w:lang w:val="id-ID" w:eastAsia="id-ID"/>
        </w:rPr>
        <w:tab/>
      </w:r>
      <w:r w:rsidR="008545BF" w:rsidRPr="00197C0F">
        <w:t>KEHUMASAN</w:t>
      </w:r>
      <w:r>
        <w:rPr>
          <w:lang w:val="id-ID"/>
        </w:rPr>
        <w:t xml:space="preserve"> (2 sks)</w:t>
      </w:r>
    </w:p>
    <w:p w:rsidR="008545BF" w:rsidRPr="00197C0F" w:rsidRDefault="008425F0" w:rsidP="00603624">
      <w:pPr>
        <w:pStyle w:val="1SubMatkul"/>
      </w:pPr>
      <w:r>
        <w:tab/>
      </w:r>
      <w:r w:rsidR="008545BF" w:rsidRPr="00197C0F">
        <w:t xml:space="preserve">Prasyarat: </w:t>
      </w:r>
      <w:r w:rsidR="008545BF" w:rsidRPr="008425F0">
        <w:rPr>
          <w:b w:val="0"/>
        </w:rPr>
        <w:t>tidak ada</w:t>
      </w:r>
    </w:p>
    <w:p w:rsidR="008545BF" w:rsidRPr="00DE46C3" w:rsidRDefault="00523873" w:rsidP="00DE46C3">
      <w:pPr>
        <w:pStyle w:val="Dosen"/>
        <w:spacing w:before="0"/>
        <w:rPr>
          <w:b w:val="0"/>
        </w:rPr>
      </w:pPr>
      <w:r>
        <w:t>Dosen</w:t>
      </w:r>
      <w:r w:rsidR="008545BF" w:rsidRPr="00197C0F">
        <w:t xml:space="preserve">:  </w:t>
      </w:r>
      <w:r w:rsidR="008545BF" w:rsidRPr="00197C0F">
        <w:tab/>
      </w:r>
      <w:r w:rsidR="008545BF" w:rsidRPr="00DE46C3">
        <w:rPr>
          <w:b w:val="0"/>
        </w:rPr>
        <w:t xml:space="preserve">Mukhzamilah, S.S., S.Pd. M.Ed. </w:t>
      </w:r>
    </w:p>
    <w:p w:rsidR="008545BF" w:rsidRPr="00DE46C3" w:rsidRDefault="008545BF" w:rsidP="00DE46C3">
      <w:pPr>
        <w:pStyle w:val="Dosen"/>
        <w:spacing w:before="0"/>
        <w:rPr>
          <w:b w:val="0"/>
        </w:rPr>
      </w:pPr>
      <w:r w:rsidRPr="00DE46C3">
        <w:rPr>
          <w:b w:val="0"/>
        </w:rPr>
        <w:tab/>
      </w:r>
      <w:r w:rsidRPr="00DE46C3">
        <w:rPr>
          <w:b w:val="0"/>
        </w:rPr>
        <w:tab/>
        <w:t>Dr. Mulyono, M.Hum.</w:t>
      </w:r>
    </w:p>
    <w:p w:rsidR="008545BF" w:rsidRPr="00DE46C3" w:rsidRDefault="008545BF" w:rsidP="00DE46C3">
      <w:pPr>
        <w:pStyle w:val="Dosen"/>
        <w:spacing w:before="0"/>
        <w:rPr>
          <w:b w:val="0"/>
        </w:rPr>
      </w:pPr>
      <w:r w:rsidRPr="00DE46C3">
        <w:rPr>
          <w:b w:val="0"/>
        </w:rPr>
        <w:tab/>
      </w:r>
      <w:r w:rsidRPr="00DE46C3">
        <w:rPr>
          <w:b w:val="0"/>
        </w:rPr>
        <w:tab/>
        <w:t xml:space="preserve">Dadang Rhubido, </w:t>
      </w:r>
      <w:proofErr w:type="gramStart"/>
      <w:r w:rsidRPr="00DE46C3">
        <w:rPr>
          <w:b w:val="0"/>
        </w:rPr>
        <w:t>S.Hum.,</w:t>
      </w:r>
      <w:proofErr w:type="gramEnd"/>
      <w:r w:rsidRPr="00DE46C3">
        <w:rPr>
          <w:b w:val="0"/>
        </w:rPr>
        <w:t xml:space="preserve"> M.Hum.</w:t>
      </w:r>
    </w:p>
    <w:p w:rsidR="008545BF" w:rsidRPr="00197C0F" w:rsidRDefault="00523873" w:rsidP="00603624">
      <w:pPr>
        <w:pStyle w:val="1SubMatkul"/>
      </w:pPr>
      <w:r>
        <w:tab/>
      </w:r>
      <w:r w:rsidR="008545BF" w:rsidRPr="00197C0F">
        <w:t>Capaian Pembelajaran Matakuliah:</w:t>
      </w:r>
    </w:p>
    <w:p w:rsidR="008545BF" w:rsidRPr="00197C0F" w:rsidRDefault="008545BF" w:rsidP="00E2762E">
      <w:pPr>
        <w:pStyle w:val="5ListCap"/>
        <w:numPr>
          <w:ilvl w:val="0"/>
          <w:numId w:val="36"/>
        </w:numPr>
      </w:pPr>
      <w:r w:rsidRPr="00197C0F">
        <w:t>Memanfaatkan ipteks sebagai alat bantu pengembangan jiwa, prinsip, dan manajemen kewirausahaan bahasa dan sastra Indonesia;</w:t>
      </w:r>
    </w:p>
    <w:p w:rsidR="008545BF" w:rsidRPr="00197C0F" w:rsidRDefault="008545BF" w:rsidP="00E2762E">
      <w:pPr>
        <w:pStyle w:val="5ListCap"/>
        <w:numPr>
          <w:ilvl w:val="0"/>
          <w:numId w:val="36"/>
        </w:numPr>
      </w:pPr>
      <w:r w:rsidRPr="00197C0F">
        <w:t>Menguasai jiwa, prinsip, dan manajemen kewirausahaan bahasa dan sastra Indonesia secara sangkil dan mangkus;</w:t>
      </w:r>
    </w:p>
    <w:p w:rsidR="008545BF" w:rsidRPr="00197C0F" w:rsidRDefault="008545BF" w:rsidP="00E2762E">
      <w:pPr>
        <w:pStyle w:val="5ListCap"/>
        <w:numPr>
          <w:ilvl w:val="0"/>
          <w:numId w:val="36"/>
        </w:numPr>
      </w:pPr>
      <w:r w:rsidRPr="00197C0F">
        <w:t>Mengambil keputusan strategis dalam menerapkan jiwa, prinsip, dan manajemen kewirausahaan bahasa dan sastra Indonesia dalam kehidupan nyata;</w:t>
      </w:r>
    </w:p>
    <w:p w:rsidR="008545BF" w:rsidRPr="00197C0F" w:rsidRDefault="008545BF" w:rsidP="00E2762E">
      <w:pPr>
        <w:pStyle w:val="5ListCap"/>
        <w:numPr>
          <w:ilvl w:val="0"/>
          <w:numId w:val="36"/>
        </w:numPr>
      </w:pPr>
      <w:r w:rsidRPr="00197C0F">
        <w:t>Bertanggung jawab dan menunjukkan kepemilikan karakter iman, cerdas, mandiri, jujur, peduli, dan tangguh dalam penyelesaian tugas, kuis, proyek, dan tes yang terkait dengan jiwa, prinsip, dan manajemen kewirausahaan bahasa dan sastra Indonesia.</w:t>
      </w:r>
    </w:p>
    <w:p w:rsidR="008545BF" w:rsidRPr="00197C0F" w:rsidRDefault="00523873" w:rsidP="00603624">
      <w:pPr>
        <w:pStyle w:val="1SubMatkul"/>
      </w:pPr>
      <w:r>
        <w:tab/>
      </w:r>
      <w:r w:rsidR="008545BF" w:rsidRPr="00197C0F">
        <w:t>Deskripsi Matakuliah:</w:t>
      </w:r>
    </w:p>
    <w:p w:rsidR="008545BF" w:rsidRPr="00197C0F" w:rsidRDefault="008545BF" w:rsidP="00523873">
      <w:pPr>
        <w:pStyle w:val="8Deskripsi"/>
      </w:pPr>
      <w:r w:rsidRPr="00197C0F">
        <w:t>Pembahasan jiwa, prinsip, dan manajemen kewirausahaan bahasa dan sastra Indonesia melalui kegiatan pembekalan teori dan contoh kegiatan kewirausahaan bahasa dan sastra Indonesia dalam pertemuan kelas, presentasi simulasi rancangan usaha, dan praktik berwirausaha di lapangan guna menumbuhkan jiwa, prinsip, dan manajemen kewirausahaan bahasa dan sastra Indonesia untuk diterapkan dalam kehidupan s</w:t>
      </w:r>
      <w:r w:rsidR="00523873">
        <w:t>ehari-hari</w:t>
      </w:r>
    </w:p>
    <w:p w:rsidR="008545BF" w:rsidRPr="00197C0F" w:rsidRDefault="00523873" w:rsidP="00603624">
      <w:pPr>
        <w:pStyle w:val="1SubMatkul"/>
      </w:pPr>
      <w:r>
        <w:tab/>
      </w:r>
      <w:r w:rsidR="008545BF" w:rsidRPr="00197C0F">
        <w:t>Referensi:</w:t>
      </w:r>
    </w:p>
    <w:p w:rsidR="008545BF" w:rsidRPr="00197C0F" w:rsidRDefault="008545BF" w:rsidP="00F86FC7">
      <w:pPr>
        <w:pStyle w:val="12ref"/>
      </w:pPr>
      <w:r w:rsidRPr="00197C0F">
        <w:t xml:space="preserve">Moore Frazier. 2005. </w:t>
      </w:r>
      <w:r w:rsidRPr="00197C0F">
        <w:rPr>
          <w:iCs/>
        </w:rPr>
        <w:t xml:space="preserve">Humas: Membangun Citra dengan </w:t>
      </w:r>
      <w:proofErr w:type="gramStart"/>
      <w:r w:rsidRPr="00197C0F">
        <w:rPr>
          <w:iCs/>
        </w:rPr>
        <w:t xml:space="preserve">Komunikasi </w:t>
      </w:r>
      <w:r w:rsidRPr="00197C0F">
        <w:t>,</w:t>
      </w:r>
      <w:proofErr w:type="gramEnd"/>
      <w:r w:rsidRPr="00197C0F">
        <w:t xml:space="preserve"> Edisi ke dua, Bandung: PT. Rosdakarya. </w:t>
      </w:r>
    </w:p>
    <w:p w:rsidR="008545BF" w:rsidRPr="00197C0F" w:rsidRDefault="008545BF" w:rsidP="00F86FC7">
      <w:pPr>
        <w:pStyle w:val="12ref"/>
      </w:pPr>
      <w:r w:rsidRPr="00197C0F">
        <w:t xml:space="preserve">Effendy, Onong. 2006. </w:t>
      </w:r>
      <w:r w:rsidRPr="00197C0F">
        <w:rPr>
          <w:iCs/>
        </w:rPr>
        <w:t xml:space="preserve">Hubungan Masyarakat </w:t>
      </w:r>
      <w:r w:rsidRPr="00197C0F">
        <w:t>.</w:t>
      </w:r>
      <w:proofErr w:type="gramStart"/>
      <w:r w:rsidRPr="00197C0F">
        <w:t>Bandung :</w:t>
      </w:r>
      <w:proofErr w:type="gramEnd"/>
      <w:r w:rsidRPr="00197C0F">
        <w:t xml:space="preserve"> Remaja Rosdakarya. </w:t>
      </w:r>
    </w:p>
    <w:p w:rsidR="008545BF" w:rsidRPr="00197C0F" w:rsidRDefault="008545BF" w:rsidP="00F86FC7">
      <w:pPr>
        <w:pStyle w:val="12ref"/>
      </w:pPr>
      <w:r w:rsidRPr="00197C0F">
        <w:t xml:space="preserve">Soemirat, Soleh. 2007. </w:t>
      </w:r>
      <w:r w:rsidRPr="00197C0F">
        <w:rPr>
          <w:iCs/>
        </w:rPr>
        <w:t xml:space="preserve">Dasar-Dasar Public Relations </w:t>
      </w:r>
      <w:r w:rsidRPr="00197C0F">
        <w:t>.</w:t>
      </w:r>
      <w:proofErr w:type="gramStart"/>
      <w:r w:rsidRPr="00197C0F">
        <w:t>Bandung :</w:t>
      </w:r>
      <w:proofErr w:type="gramEnd"/>
      <w:r w:rsidRPr="00197C0F">
        <w:t xml:space="preserve"> Remaja Rosdakarya. </w:t>
      </w:r>
    </w:p>
    <w:p w:rsidR="008545BF" w:rsidRPr="00197C0F" w:rsidRDefault="008545BF" w:rsidP="00F86FC7">
      <w:pPr>
        <w:pStyle w:val="12ref"/>
      </w:pPr>
      <w:r w:rsidRPr="00197C0F">
        <w:t xml:space="preserve">Theaker, Alison. 2004. </w:t>
      </w:r>
      <w:r w:rsidRPr="00197C0F">
        <w:rPr>
          <w:i/>
          <w:iCs/>
        </w:rPr>
        <w:t xml:space="preserve">The Public Relations </w:t>
      </w:r>
      <w:proofErr w:type="gramStart"/>
      <w:r w:rsidRPr="00197C0F">
        <w:rPr>
          <w:i/>
          <w:iCs/>
        </w:rPr>
        <w:t xml:space="preserve">Handbook </w:t>
      </w:r>
      <w:r w:rsidRPr="00197C0F">
        <w:t>.</w:t>
      </w:r>
      <w:proofErr w:type="gramEnd"/>
      <w:r w:rsidRPr="00197C0F">
        <w:t xml:space="preserve"> Great </w:t>
      </w:r>
      <w:proofErr w:type="gramStart"/>
      <w:r w:rsidRPr="00197C0F">
        <w:t>Britain :</w:t>
      </w:r>
      <w:proofErr w:type="gramEnd"/>
      <w:r w:rsidRPr="00197C0F">
        <w:t xml:space="preserve"> MPG Books Ltd, Bodmin. </w:t>
      </w:r>
    </w:p>
    <w:p w:rsidR="008545BF" w:rsidRPr="00197C0F" w:rsidRDefault="008545BF" w:rsidP="00F86FC7">
      <w:pPr>
        <w:pStyle w:val="12ref"/>
      </w:pPr>
      <w:r w:rsidRPr="00197C0F">
        <w:t xml:space="preserve">Foster, Jhon. 2001. </w:t>
      </w:r>
      <w:r w:rsidRPr="00197C0F">
        <w:rPr>
          <w:i/>
          <w:iCs/>
        </w:rPr>
        <w:t xml:space="preserve">Effective Writing Skills for Public </w:t>
      </w:r>
      <w:proofErr w:type="gramStart"/>
      <w:r w:rsidRPr="00197C0F">
        <w:rPr>
          <w:i/>
          <w:iCs/>
        </w:rPr>
        <w:t xml:space="preserve">Relations </w:t>
      </w:r>
      <w:r w:rsidRPr="00197C0F">
        <w:t>.</w:t>
      </w:r>
      <w:proofErr w:type="gramEnd"/>
      <w:r w:rsidRPr="00197C0F">
        <w:t xml:space="preserve"> </w:t>
      </w:r>
      <w:proofErr w:type="gramStart"/>
      <w:r w:rsidRPr="00197C0F">
        <w:t>London :</w:t>
      </w:r>
      <w:proofErr w:type="gramEnd"/>
      <w:r w:rsidRPr="00197C0F">
        <w:t xml:space="preserve"> Kogan Page</w:t>
      </w:r>
    </w:p>
    <w:p w:rsidR="008545BF" w:rsidRDefault="008545BF" w:rsidP="00603624">
      <w:pPr>
        <w:pStyle w:val="1SubMatkul"/>
      </w:pPr>
    </w:p>
    <w:p w:rsidR="00523873" w:rsidRPr="00197C0F" w:rsidRDefault="00523873" w:rsidP="00603624">
      <w:pPr>
        <w:pStyle w:val="1SubMatkul"/>
      </w:pPr>
    </w:p>
    <w:p w:rsidR="008545BF" w:rsidRPr="00523873" w:rsidRDefault="00523873" w:rsidP="00603624">
      <w:pPr>
        <w:pStyle w:val="1SubMatkul"/>
        <w:rPr>
          <w:lang w:val="id-ID"/>
        </w:rPr>
      </w:pPr>
      <w:r w:rsidRPr="002A57F1">
        <w:rPr>
          <w:lang w:val="id-ID" w:eastAsia="id-ID"/>
        </w:rPr>
        <w:lastRenderedPageBreak/>
        <w:t>7920102012</w:t>
      </w:r>
      <w:r>
        <w:rPr>
          <w:lang w:val="id-ID" w:eastAsia="id-ID"/>
        </w:rPr>
        <w:tab/>
      </w:r>
      <w:r w:rsidR="008545BF" w:rsidRPr="00197C0F">
        <w:t>ANTROPOLOGI LINGUISTIK</w:t>
      </w:r>
      <w:r>
        <w:rPr>
          <w:lang w:val="id-ID"/>
        </w:rPr>
        <w:t xml:space="preserve"> (2 sks)</w:t>
      </w:r>
    </w:p>
    <w:p w:rsidR="008545BF" w:rsidRPr="00197C0F" w:rsidRDefault="00523873" w:rsidP="00603624">
      <w:pPr>
        <w:pStyle w:val="1SubMatkul"/>
      </w:pPr>
      <w:r>
        <w:tab/>
      </w:r>
      <w:r w:rsidR="008545BF" w:rsidRPr="00197C0F">
        <w:t xml:space="preserve">Prasyarat: </w:t>
      </w:r>
      <w:r w:rsidR="008545BF" w:rsidRPr="00523873">
        <w:rPr>
          <w:b w:val="0"/>
        </w:rPr>
        <w:t>tidak ada</w:t>
      </w:r>
    </w:p>
    <w:p w:rsidR="008545BF" w:rsidRPr="00881999" w:rsidRDefault="008545BF" w:rsidP="00881999">
      <w:pPr>
        <w:pStyle w:val="Dosen"/>
        <w:spacing w:before="0"/>
        <w:rPr>
          <w:b w:val="0"/>
        </w:rPr>
      </w:pPr>
      <w:r w:rsidRPr="00197C0F">
        <w:t>D</w:t>
      </w:r>
      <w:r w:rsidR="00523873">
        <w:t>osen</w:t>
      </w:r>
      <w:r w:rsidRPr="00197C0F">
        <w:t xml:space="preserve">:  </w:t>
      </w:r>
      <w:r w:rsidRPr="00197C0F">
        <w:tab/>
      </w:r>
      <w:r w:rsidRPr="00881999">
        <w:rPr>
          <w:b w:val="0"/>
        </w:rPr>
        <w:t>Prof. Dr. Kisyani Laksono, M.Hum.</w:t>
      </w:r>
    </w:p>
    <w:p w:rsidR="008545BF" w:rsidRPr="00881999" w:rsidRDefault="008545BF" w:rsidP="00881999">
      <w:pPr>
        <w:pStyle w:val="Dosen"/>
        <w:spacing w:before="0"/>
        <w:rPr>
          <w:b w:val="0"/>
        </w:rPr>
      </w:pPr>
      <w:r w:rsidRPr="00881999">
        <w:rPr>
          <w:b w:val="0"/>
        </w:rPr>
        <w:tab/>
      </w:r>
      <w:r w:rsidRPr="00881999">
        <w:rPr>
          <w:b w:val="0"/>
        </w:rPr>
        <w:tab/>
        <w:t>Dr. Agusniar Dian Safitri, M. Pd.</w:t>
      </w:r>
    </w:p>
    <w:p w:rsidR="008545BF" w:rsidRPr="00881999" w:rsidRDefault="008545BF" w:rsidP="00881999">
      <w:pPr>
        <w:pStyle w:val="Dosen"/>
        <w:spacing w:before="0"/>
        <w:rPr>
          <w:b w:val="0"/>
        </w:rPr>
      </w:pPr>
      <w:r w:rsidRPr="00881999">
        <w:rPr>
          <w:b w:val="0"/>
        </w:rPr>
        <w:tab/>
      </w:r>
      <w:r w:rsidRPr="00881999">
        <w:rPr>
          <w:b w:val="0"/>
        </w:rPr>
        <w:tab/>
        <w:t>Dr. Dianita Indrawati, M.Hum.</w:t>
      </w:r>
    </w:p>
    <w:p w:rsidR="008545BF" w:rsidRPr="00197C0F" w:rsidRDefault="00523873" w:rsidP="00603624">
      <w:pPr>
        <w:pStyle w:val="1SubMatkul"/>
      </w:pPr>
      <w:r>
        <w:tab/>
      </w:r>
      <w:r w:rsidR="008545BF" w:rsidRPr="00197C0F">
        <w:t>Capaian Pembelajaran Matakuliah:</w:t>
      </w:r>
    </w:p>
    <w:p w:rsidR="008545BF" w:rsidRPr="00197C0F" w:rsidRDefault="008545BF" w:rsidP="00E2762E">
      <w:pPr>
        <w:pStyle w:val="5ListCap"/>
        <w:numPr>
          <w:ilvl w:val="0"/>
          <w:numId w:val="37"/>
        </w:numPr>
      </w:pPr>
      <w:r w:rsidRPr="00197C0F">
        <w:t>Memanfaatkan ipteks sebagai alat bantu penyelesaian masalah dan penganalisisan aspek-aspek antropologis di bidang bahasa;</w:t>
      </w:r>
    </w:p>
    <w:p w:rsidR="008545BF" w:rsidRPr="00197C0F" w:rsidRDefault="008545BF" w:rsidP="00E2762E">
      <w:pPr>
        <w:pStyle w:val="5ListCap"/>
        <w:numPr>
          <w:ilvl w:val="0"/>
          <w:numId w:val="37"/>
        </w:numPr>
      </w:pPr>
      <w:r w:rsidRPr="00197C0F">
        <w:t>Menguasai konsep-konsep dasar antropologi linguistik yang mencerminkan kemampuan menganalisis aspek-aspek antropologis di bidang bahasa;</w:t>
      </w:r>
    </w:p>
    <w:p w:rsidR="008545BF" w:rsidRPr="00197C0F" w:rsidRDefault="008545BF" w:rsidP="00E2762E">
      <w:pPr>
        <w:pStyle w:val="5ListCap"/>
        <w:numPr>
          <w:ilvl w:val="0"/>
          <w:numId w:val="37"/>
        </w:numPr>
      </w:pPr>
      <w:r w:rsidRPr="00197C0F">
        <w:t>Mengambil keputusan strategis dalam analisis aspek-aspek antropologis di bidang bahasa;</w:t>
      </w:r>
    </w:p>
    <w:p w:rsidR="008545BF" w:rsidRPr="00197C0F" w:rsidRDefault="008545BF" w:rsidP="00E2762E">
      <w:pPr>
        <w:pStyle w:val="5ListCap"/>
        <w:numPr>
          <w:ilvl w:val="0"/>
          <w:numId w:val="37"/>
        </w:numPr>
      </w:pPr>
      <w:r w:rsidRPr="00197C0F">
        <w:t>Bertanggung jawab terhadap penyelesaian tugas, kuis, dan tes yang terkait dengan analisis aspek-aspek antropologis di bidang bahasa.</w:t>
      </w:r>
    </w:p>
    <w:p w:rsidR="008545BF" w:rsidRPr="00197C0F" w:rsidRDefault="00523873" w:rsidP="00603624">
      <w:pPr>
        <w:pStyle w:val="1SubMatkul"/>
      </w:pPr>
      <w:r>
        <w:tab/>
      </w:r>
      <w:r w:rsidR="008545BF" w:rsidRPr="00197C0F">
        <w:t>Deskripsi Matakuliah:</w:t>
      </w:r>
    </w:p>
    <w:p w:rsidR="008545BF" w:rsidRPr="00197C0F" w:rsidRDefault="008545BF" w:rsidP="000C6C8D">
      <w:pPr>
        <w:pStyle w:val="8Deskripsi"/>
      </w:pPr>
      <w:r w:rsidRPr="00197C0F">
        <w:t xml:space="preserve">Mampu mengembangkan kemampuan menganalisis aspek-aspek antropologis di bidang bahasa dengan memanfaatkan konsep-konsep dasar antropologi linguistik melalui kegiatan tatap muka, pelatihan, tugas terstruktur, belajar mandiri, daring, dan simulasi guna menghasilkan artikel/makalah untuk dipresentasikan dalam diskusi kelas dan gelar karya jurusan. </w:t>
      </w:r>
    </w:p>
    <w:p w:rsidR="008545BF" w:rsidRPr="00197C0F" w:rsidRDefault="00523873" w:rsidP="00603624">
      <w:pPr>
        <w:pStyle w:val="1SubMatkul"/>
      </w:pPr>
      <w:r>
        <w:tab/>
      </w:r>
      <w:r w:rsidR="008545BF" w:rsidRPr="00197C0F">
        <w:t xml:space="preserve">Referensi: </w:t>
      </w:r>
    </w:p>
    <w:p w:rsidR="008545BF" w:rsidRPr="00197C0F" w:rsidRDefault="008545BF" w:rsidP="000C6C8D">
      <w:pPr>
        <w:pStyle w:val="12ref"/>
      </w:pPr>
      <w:r w:rsidRPr="00197C0F">
        <w:t xml:space="preserve">Ahearn, Laura, M. 2012. </w:t>
      </w:r>
      <w:r w:rsidRPr="00197C0F">
        <w:rPr>
          <w:i/>
          <w:iCs/>
        </w:rPr>
        <w:t xml:space="preserve">Living Language: An Introduction to Linguistic </w:t>
      </w:r>
      <w:proofErr w:type="gramStart"/>
      <w:r w:rsidRPr="00197C0F">
        <w:rPr>
          <w:i/>
          <w:iCs/>
        </w:rPr>
        <w:t xml:space="preserve">Anthropology </w:t>
      </w:r>
      <w:r w:rsidRPr="00197C0F">
        <w:t>.</w:t>
      </w:r>
      <w:proofErr w:type="gramEnd"/>
      <w:r w:rsidRPr="00197C0F">
        <w:t xml:space="preserve"> West-Sussex (UK): Willey-Blackwell. </w:t>
      </w:r>
    </w:p>
    <w:p w:rsidR="008545BF" w:rsidRPr="00197C0F" w:rsidRDefault="008545BF" w:rsidP="000C6C8D">
      <w:pPr>
        <w:pStyle w:val="12ref"/>
      </w:pPr>
      <w:r w:rsidRPr="00197C0F">
        <w:t xml:space="preserve">Duranti, Alessandro. 1997. </w:t>
      </w:r>
      <w:r w:rsidRPr="00197C0F">
        <w:rPr>
          <w:i/>
          <w:iCs/>
        </w:rPr>
        <w:t xml:space="preserve">Linguistic Anthropology. </w:t>
      </w:r>
      <w:r w:rsidRPr="00197C0F">
        <w:t>Cambrid</w:t>
      </w:r>
      <w:r w:rsidR="000C6C8D">
        <w:t>ge: Cambridge University Press.</w:t>
      </w:r>
    </w:p>
    <w:p w:rsidR="008545BF" w:rsidRPr="00197C0F" w:rsidRDefault="008545BF" w:rsidP="00603624">
      <w:pPr>
        <w:pStyle w:val="1SubMatkul"/>
      </w:pPr>
    </w:p>
    <w:p w:rsidR="008545BF" w:rsidRPr="00523873" w:rsidRDefault="00523873" w:rsidP="00603624">
      <w:pPr>
        <w:pStyle w:val="1SubMatkul"/>
        <w:rPr>
          <w:lang w:val="id-ID"/>
        </w:rPr>
      </w:pPr>
      <w:r w:rsidRPr="002A57F1">
        <w:rPr>
          <w:lang w:val="id-ID" w:eastAsia="id-ID"/>
        </w:rPr>
        <w:t>7920102014</w:t>
      </w:r>
      <w:r>
        <w:rPr>
          <w:lang w:val="id-ID" w:eastAsia="id-ID"/>
        </w:rPr>
        <w:tab/>
      </w:r>
      <w:r w:rsidR="008545BF" w:rsidRPr="00197C0F">
        <w:t>ANTROPOLOGI SASTRA</w:t>
      </w:r>
      <w:r>
        <w:rPr>
          <w:lang w:val="id-ID"/>
        </w:rPr>
        <w:t xml:space="preserve"> (2 sks)</w:t>
      </w:r>
    </w:p>
    <w:p w:rsidR="008545BF" w:rsidRPr="00197C0F" w:rsidRDefault="00523873" w:rsidP="00603624">
      <w:pPr>
        <w:pStyle w:val="1SubMatkul"/>
      </w:pPr>
      <w:r>
        <w:tab/>
      </w:r>
      <w:r w:rsidR="008545BF" w:rsidRPr="00197C0F">
        <w:t>Prasyarat: tidak ada</w:t>
      </w:r>
    </w:p>
    <w:p w:rsidR="008545BF" w:rsidRPr="00EE072E" w:rsidRDefault="00523873" w:rsidP="00EE072E">
      <w:pPr>
        <w:pStyle w:val="Dosen"/>
        <w:spacing w:before="0"/>
        <w:rPr>
          <w:b w:val="0"/>
        </w:rPr>
      </w:pPr>
      <w:r>
        <w:t>Dosen</w:t>
      </w:r>
      <w:r w:rsidR="00EE072E">
        <w:t xml:space="preserve">: </w:t>
      </w:r>
      <w:r w:rsidR="00EE072E">
        <w:tab/>
      </w:r>
      <w:r w:rsidR="008545BF" w:rsidRPr="00EE072E">
        <w:rPr>
          <w:b w:val="0"/>
        </w:rPr>
        <w:t>Prof. Dr. Setya Yuwana, M.A.</w:t>
      </w:r>
    </w:p>
    <w:p w:rsidR="008545BF" w:rsidRPr="00EE072E" w:rsidRDefault="008545BF" w:rsidP="00EE072E">
      <w:pPr>
        <w:pStyle w:val="Dosen"/>
        <w:spacing w:before="0"/>
        <w:rPr>
          <w:b w:val="0"/>
        </w:rPr>
      </w:pPr>
      <w:r w:rsidRPr="00EE072E">
        <w:rPr>
          <w:b w:val="0"/>
        </w:rPr>
        <w:tab/>
      </w:r>
      <w:r w:rsidRPr="00EE072E">
        <w:rPr>
          <w:b w:val="0"/>
        </w:rPr>
        <w:tab/>
        <w:t>Drs. Parmin, M.Hum.</w:t>
      </w:r>
    </w:p>
    <w:p w:rsidR="008545BF" w:rsidRPr="00EE072E" w:rsidRDefault="008545BF" w:rsidP="00EE072E">
      <w:pPr>
        <w:pStyle w:val="Dosen"/>
        <w:spacing w:before="0"/>
        <w:rPr>
          <w:b w:val="0"/>
        </w:rPr>
      </w:pPr>
      <w:r w:rsidRPr="00EE072E">
        <w:rPr>
          <w:b w:val="0"/>
        </w:rPr>
        <w:tab/>
      </w:r>
      <w:r w:rsidRPr="00EE072E">
        <w:rPr>
          <w:b w:val="0"/>
        </w:rPr>
        <w:tab/>
      </w:r>
      <w:r w:rsidR="00EE072E">
        <w:rPr>
          <w:b w:val="0"/>
        </w:rPr>
        <w:t>M. Rokib, S.S., M. A.</w:t>
      </w:r>
    </w:p>
    <w:p w:rsidR="008545BF" w:rsidRPr="00197C0F" w:rsidRDefault="00523873" w:rsidP="00603624">
      <w:pPr>
        <w:pStyle w:val="1SubMatkul"/>
      </w:pPr>
      <w:r>
        <w:tab/>
      </w:r>
      <w:r w:rsidR="008545BF" w:rsidRPr="00197C0F">
        <w:t>Capaian Pembelajaran Matakuliah:</w:t>
      </w:r>
    </w:p>
    <w:p w:rsidR="008545BF" w:rsidRPr="00197C0F" w:rsidRDefault="008545BF" w:rsidP="00E2762E">
      <w:pPr>
        <w:pStyle w:val="5ListCap"/>
        <w:numPr>
          <w:ilvl w:val="0"/>
          <w:numId w:val="38"/>
        </w:numPr>
      </w:pPr>
      <w:r w:rsidRPr="00197C0F">
        <w:t>Memanfaatkan ipteks sebagai alat bantu penyelesaian masalah dan penganalisisan aspek-aspek antropologis dalam teks sastra Indonesia;</w:t>
      </w:r>
    </w:p>
    <w:p w:rsidR="008545BF" w:rsidRPr="00197C0F" w:rsidRDefault="008545BF" w:rsidP="00E2762E">
      <w:pPr>
        <w:pStyle w:val="5ListCap"/>
        <w:numPr>
          <w:ilvl w:val="0"/>
          <w:numId w:val="38"/>
        </w:numPr>
      </w:pPr>
      <w:r w:rsidRPr="00197C0F">
        <w:t>Menguasai konsep-konsep dasar antropologi sastra yang mencerminkan kemampuan menganalisis aspek-aspek antropologis dalam teks sastra Indonesia;</w:t>
      </w:r>
    </w:p>
    <w:p w:rsidR="008545BF" w:rsidRPr="00197C0F" w:rsidRDefault="008545BF" w:rsidP="00E2762E">
      <w:pPr>
        <w:pStyle w:val="5ListCap"/>
        <w:numPr>
          <w:ilvl w:val="0"/>
          <w:numId w:val="38"/>
        </w:numPr>
      </w:pPr>
      <w:r w:rsidRPr="00197C0F">
        <w:t>Mengambil keputusan strategis dalam analisis aspek-aspek antropologis dalam teks sastra Indonesia;</w:t>
      </w:r>
    </w:p>
    <w:p w:rsidR="008545BF" w:rsidRPr="00197C0F" w:rsidRDefault="008545BF" w:rsidP="00E2762E">
      <w:pPr>
        <w:pStyle w:val="5ListCap"/>
        <w:numPr>
          <w:ilvl w:val="0"/>
          <w:numId w:val="38"/>
        </w:numPr>
      </w:pPr>
      <w:r w:rsidRPr="00197C0F">
        <w:t>Bertanggung jawab terhadap penyelesaian tugas, kuis, dan tes yang terkait dengan analisis aspek-aspek antropologis dalam teks sastra Indonesia.</w:t>
      </w:r>
    </w:p>
    <w:p w:rsidR="008545BF" w:rsidRPr="00197C0F" w:rsidRDefault="00523873" w:rsidP="00603624">
      <w:pPr>
        <w:pStyle w:val="1SubMatkul"/>
      </w:pPr>
      <w:r>
        <w:tab/>
      </w:r>
      <w:r w:rsidR="008545BF" w:rsidRPr="00197C0F">
        <w:t>Deskripsi Matakuliah:</w:t>
      </w:r>
    </w:p>
    <w:p w:rsidR="008545BF" w:rsidRPr="00197C0F" w:rsidRDefault="008545BF" w:rsidP="00C94F74">
      <w:pPr>
        <w:pStyle w:val="8Deskripsi"/>
      </w:pPr>
      <w:r w:rsidRPr="00197C0F">
        <w:t xml:space="preserve">Mampu mengembangkan kemampuan menganalisis aspek-aspek antropologis dalam teks sastra Indonesia dengan memanfaatkan konsep-konsep dasar antropologi sastra melalui kegiatan tatap muka, pelatihan, tugas terstruktur, belajar mandiri, dan simulasi guna menghasilkan artikel/makalah untuk dipresentasikan dalam diskusi kelas dan pameran/gelar karya jurusan. </w:t>
      </w:r>
    </w:p>
    <w:p w:rsidR="008545BF" w:rsidRPr="00197C0F" w:rsidRDefault="00523873" w:rsidP="00603624">
      <w:pPr>
        <w:pStyle w:val="1SubMatkul"/>
      </w:pPr>
      <w:r>
        <w:tab/>
      </w:r>
      <w:r w:rsidR="008545BF" w:rsidRPr="00197C0F">
        <w:t>Referensi:</w:t>
      </w:r>
    </w:p>
    <w:p w:rsidR="008545BF" w:rsidRPr="00197C0F" w:rsidRDefault="008545BF" w:rsidP="00C94F74">
      <w:pPr>
        <w:pStyle w:val="12ref"/>
      </w:pPr>
      <w:r w:rsidRPr="00197C0F">
        <w:t xml:space="preserve">Ahimsa-Putra, Heddy Shri. 2001. </w:t>
      </w:r>
      <w:r w:rsidRPr="00197C0F">
        <w:rPr>
          <w:i/>
          <w:iCs/>
        </w:rPr>
        <w:t xml:space="preserve">Strukturalisme Levi Strauss: Mitos dan Karya </w:t>
      </w:r>
      <w:proofErr w:type="gramStart"/>
      <w:r w:rsidRPr="00197C0F">
        <w:rPr>
          <w:i/>
          <w:iCs/>
        </w:rPr>
        <w:t xml:space="preserve">Sastra </w:t>
      </w:r>
      <w:r w:rsidRPr="00197C0F">
        <w:t>.</w:t>
      </w:r>
      <w:proofErr w:type="gramEnd"/>
      <w:r w:rsidRPr="00197C0F">
        <w:t xml:space="preserve"> Yogyakarta: Galang Press. </w:t>
      </w:r>
    </w:p>
    <w:p w:rsidR="008545BF" w:rsidRPr="00197C0F" w:rsidRDefault="008545BF" w:rsidP="00C94F74">
      <w:pPr>
        <w:pStyle w:val="12ref"/>
      </w:pPr>
      <w:r w:rsidRPr="00197C0F">
        <w:t xml:space="preserve">Damono, Sapardi Djoko. 2000. </w:t>
      </w:r>
      <w:r w:rsidRPr="00197C0F">
        <w:rPr>
          <w:iCs/>
        </w:rPr>
        <w:t>Priyayi Abangan: Dunia Novel Jawa Tahun 1950-</w:t>
      </w:r>
      <w:proofErr w:type="gramStart"/>
      <w:r w:rsidRPr="00197C0F">
        <w:rPr>
          <w:iCs/>
        </w:rPr>
        <w:t xml:space="preserve">an </w:t>
      </w:r>
      <w:r w:rsidRPr="00197C0F">
        <w:t>.</w:t>
      </w:r>
      <w:proofErr w:type="gramEnd"/>
      <w:r w:rsidRPr="00197C0F">
        <w:t xml:space="preserve"> Yogyakarta: Bentang Budaya. </w:t>
      </w:r>
    </w:p>
    <w:p w:rsidR="008545BF" w:rsidRPr="00197C0F" w:rsidRDefault="008545BF" w:rsidP="00C94F74">
      <w:pPr>
        <w:pStyle w:val="12ref"/>
        <w:rPr>
          <w:rFonts w:cstheme="minorHAnsi"/>
          <w:lang w:val="id-ID"/>
        </w:rPr>
      </w:pPr>
      <w:r w:rsidRPr="00197C0F">
        <w:rPr>
          <w:rFonts w:cstheme="minorHAnsi"/>
          <w:lang w:val="id-ID"/>
        </w:rPr>
        <w:t xml:space="preserve">Djamaris, Edwar. 2002. </w:t>
      </w:r>
      <w:r w:rsidRPr="00197C0F">
        <w:rPr>
          <w:rFonts w:cstheme="minorHAnsi"/>
          <w:iCs/>
          <w:lang w:val="id-ID"/>
        </w:rPr>
        <w:t xml:space="preserve">Pengantar Sastra Rakyat Minangkabau </w:t>
      </w:r>
      <w:r w:rsidRPr="00197C0F">
        <w:rPr>
          <w:rFonts w:cstheme="minorHAnsi"/>
          <w:lang w:val="id-ID"/>
        </w:rPr>
        <w:t xml:space="preserve">. Jakarta: Yayasan Obor Indonesia. </w:t>
      </w:r>
    </w:p>
    <w:p w:rsidR="008545BF" w:rsidRPr="00197C0F" w:rsidRDefault="008545BF" w:rsidP="00C94F74">
      <w:pPr>
        <w:pStyle w:val="12ref"/>
        <w:rPr>
          <w:rFonts w:cstheme="minorHAnsi"/>
          <w:lang w:val="id-ID"/>
        </w:rPr>
      </w:pPr>
      <w:r w:rsidRPr="00197C0F">
        <w:rPr>
          <w:rFonts w:cstheme="minorHAnsi"/>
          <w:lang w:val="id-ID"/>
        </w:rPr>
        <w:t xml:space="preserve">Endraswara, Suwardi. 2013. </w:t>
      </w:r>
      <w:r w:rsidRPr="00197C0F">
        <w:rPr>
          <w:rFonts w:cstheme="minorHAnsi"/>
          <w:iCs/>
          <w:lang w:val="id-ID"/>
        </w:rPr>
        <w:t xml:space="preserve">Metodologi Penelitian Antropologi Sastra </w:t>
      </w:r>
      <w:r w:rsidRPr="00197C0F">
        <w:rPr>
          <w:rFonts w:cstheme="minorHAnsi"/>
          <w:lang w:val="id-ID"/>
        </w:rPr>
        <w:t xml:space="preserve">. Yogyakarta: Penerbit Ombak. </w:t>
      </w:r>
    </w:p>
    <w:p w:rsidR="008545BF" w:rsidRPr="00197C0F" w:rsidRDefault="008545BF" w:rsidP="00C94F74">
      <w:pPr>
        <w:pStyle w:val="12ref"/>
        <w:rPr>
          <w:rFonts w:cstheme="minorHAnsi"/>
          <w:lang w:val="id-ID"/>
        </w:rPr>
      </w:pPr>
      <w:r w:rsidRPr="00197C0F">
        <w:rPr>
          <w:rFonts w:cstheme="minorHAnsi"/>
          <w:lang w:val="id-ID"/>
        </w:rPr>
        <w:t xml:space="preserve">Faruk, Bakdi Soemanto, Bambang Purwanto. 2000. </w:t>
      </w:r>
      <w:r w:rsidRPr="00197C0F">
        <w:rPr>
          <w:rFonts w:cstheme="minorHAnsi"/>
          <w:iCs/>
          <w:lang w:val="id-ID"/>
        </w:rPr>
        <w:t xml:space="preserve">Perlawanan Atas Diskriminasi Rasial-Etnik: Konteks Sosial-Ideologis Kritik Sastra Tionghoa Peranakan </w:t>
      </w:r>
      <w:r w:rsidRPr="00197C0F">
        <w:rPr>
          <w:rFonts w:cstheme="minorHAnsi"/>
          <w:lang w:val="id-ID"/>
        </w:rPr>
        <w:t xml:space="preserve">. Magelang: IndonesiaTera. </w:t>
      </w:r>
    </w:p>
    <w:p w:rsidR="008545BF" w:rsidRPr="00197C0F" w:rsidRDefault="008545BF" w:rsidP="00C94F74">
      <w:pPr>
        <w:pStyle w:val="12ref"/>
        <w:rPr>
          <w:rFonts w:cstheme="minorHAnsi"/>
          <w:lang w:val="id-ID"/>
        </w:rPr>
      </w:pPr>
      <w:r w:rsidRPr="00197C0F">
        <w:rPr>
          <w:rFonts w:cstheme="minorHAnsi"/>
          <w:lang w:val="id-ID"/>
        </w:rPr>
        <w:t xml:space="preserve">Mahayana, Maman S..2001. </w:t>
      </w:r>
      <w:r w:rsidRPr="00197C0F">
        <w:rPr>
          <w:rFonts w:cstheme="minorHAnsi"/>
          <w:iCs/>
          <w:lang w:val="id-ID"/>
        </w:rPr>
        <w:t xml:space="preserve">Akar Melayu: Sistem Sastra dan Konflik Ideologi di Indonesia dan Malaysia </w:t>
      </w:r>
      <w:r w:rsidRPr="00197C0F">
        <w:rPr>
          <w:rFonts w:cstheme="minorHAnsi"/>
          <w:lang w:val="id-ID"/>
        </w:rPr>
        <w:t xml:space="preserve">. Magelang: IndonesiaTera. </w:t>
      </w:r>
    </w:p>
    <w:p w:rsidR="008545BF" w:rsidRPr="00197C0F" w:rsidRDefault="008545BF" w:rsidP="00C94F74">
      <w:pPr>
        <w:pStyle w:val="12ref"/>
        <w:rPr>
          <w:rFonts w:cstheme="minorHAnsi"/>
          <w:lang w:val="id-ID"/>
        </w:rPr>
      </w:pPr>
      <w:r w:rsidRPr="00197C0F">
        <w:rPr>
          <w:rFonts w:cstheme="minorHAnsi"/>
          <w:lang w:val="id-ID"/>
        </w:rPr>
        <w:t xml:space="preserve">Napiah, Mana Sikana Abdul Rahman. 2003. </w:t>
      </w:r>
      <w:r w:rsidRPr="00197C0F">
        <w:rPr>
          <w:rFonts w:cstheme="minorHAnsi"/>
          <w:i/>
          <w:iCs/>
          <w:lang w:val="id-ID"/>
        </w:rPr>
        <w:t xml:space="preserve">Sastera Singapura dan Malaysia Diera Pascamoden </w:t>
      </w:r>
      <w:r w:rsidRPr="00197C0F">
        <w:rPr>
          <w:rFonts w:cstheme="minorHAnsi"/>
          <w:lang w:val="id-ID"/>
        </w:rPr>
        <w:t xml:space="preserve">. Singapura: Persama Enterprise. </w:t>
      </w:r>
    </w:p>
    <w:p w:rsidR="008545BF" w:rsidRPr="00197C0F" w:rsidRDefault="008545BF" w:rsidP="00C94F74">
      <w:pPr>
        <w:pStyle w:val="12ref"/>
        <w:rPr>
          <w:rFonts w:cstheme="minorHAnsi"/>
          <w:lang w:val="id-ID"/>
        </w:rPr>
      </w:pPr>
      <w:r w:rsidRPr="00197C0F">
        <w:rPr>
          <w:rFonts w:cstheme="minorHAnsi"/>
          <w:lang w:val="id-ID"/>
        </w:rPr>
        <w:t xml:space="preserve">Ratna, Nyoman Kutha. 2011. </w:t>
      </w:r>
      <w:r w:rsidRPr="00197C0F">
        <w:rPr>
          <w:rFonts w:cstheme="minorHAnsi"/>
          <w:iCs/>
          <w:lang w:val="id-ID"/>
        </w:rPr>
        <w:t xml:space="preserve">Antropologi Sastra: Peranan Unsur-Unsur Kebudayaan dalam Proses Kreatif. </w:t>
      </w:r>
      <w:r w:rsidRPr="00197C0F">
        <w:rPr>
          <w:rFonts w:cstheme="minorHAnsi"/>
          <w:lang w:val="id-ID"/>
        </w:rPr>
        <w:t xml:space="preserve">Yogyakarta: Pustaka Pelajar. </w:t>
      </w:r>
    </w:p>
    <w:p w:rsidR="008545BF" w:rsidRPr="00197C0F" w:rsidRDefault="008545BF" w:rsidP="00C94F74">
      <w:pPr>
        <w:pStyle w:val="12ref"/>
        <w:rPr>
          <w:rFonts w:cstheme="minorHAnsi"/>
          <w:lang w:val="id-ID"/>
        </w:rPr>
      </w:pPr>
      <w:r w:rsidRPr="00197C0F">
        <w:rPr>
          <w:rFonts w:cstheme="minorHAnsi"/>
          <w:lang w:val="id-ID"/>
        </w:rPr>
        <w:t xml:space="preserve">Yuwana, Setya. 2007. </w:t>
      </w:r>
      <w:r w:rsidRPr="00197C0F">
        <w:rPr>
          <w:rFonts w:cstheme="minorHAnsi"/>
          <w:iCs/>
          <w:lang w:val="id-ID"/>
        </w:rPr>
        <w:t xml:space="preserve">Antropologi Sastra </w:t>
      </w:r>
      <w:r w:rsidRPr="00197C0F">
        <w:rPr>
          <w:rFonts w:cstheme="minorHAnsi"/>
          <w:lang w:val="id-ID"/>
        </w:rPr>
        <w:t>. Surabaya: Unesa University Press</w:t>
      </w:r>
    </w:p>
    <w:p w:rsidR="008545BF" w:rsidRPr="00197C0F" w:rsidRDefault="008545BF" w:rsidP="008545BF">
      <w:pPr>
        <w:tabs>
          <w:tab w:val="left" w:pos="1784"/>
        </w:tabs>
        <w:jc w:val="both"/>
        <w:rPr>
          <w:rFonts w:cstheme="minorHAnsi"/>
          <w:b/>
          <w:bCs/>
          <w:lang w:val="id-ID"/>
        </w:rPr>
      </w:pPr>
      <w:r w:rsidRPr="00197C0F">
        <w:rPr>
          <w:rFonts w:cstheme="minorHAnsi"/>
          <w:b/>
          <w:bCs/>
          <w:lang w:val="id-ID"/>
        </w:rPr>
        <w:tab/>
      </w:r>
      <w:r w:rsidRPr="00197C0F">
        <w:rPr>
          <w:rFonts w:cstheme="minorHAnsi"/>
          <w:b/>
          <w:bCs/>
          <w:lang w:val="id-ID"/>
        </w:rPr>
        <w:tab/>
      </w:r>
    </w:p>
    <w:p w:rsidR="008545BF" w:rsidRPr="00523873" w:rsidRDefault="00523873" w:rsidP="00603624">
      <w:pPr>
        <w:pStyle w:val="1SubMatkul"/>
        <w:rPr>
          <w:lang w:val="id-ID"/>
        </w:rPr>
      </w:pPr>
      <w:r w:rsidRPr="002A57F1">
        <w:rPr>
          <w:lang w:val="id-ID" w:eastAsia="id-ID"/>
        </w:rPr>
        <w:t>7920102091</w:t>
      </w:r>
      <w:r>
        <w:tab/>
      </w:r>
      <w:r w:rsidR="008545BF" w:rsidRPr="00197C0F">
        <w:t>PENULISAN PUISI DAN PROSA</w:t>
      </w:r>
      <w:r>
        <w:rPr>
          <w:lang w:val="id-ID"/>
        </w:rPr>
        <w:t xml:space="preserve"> (2 sks)</w:t>
      </w:r>
    </w:p>
    <w:p w:rsidR="008545BF" w:rsidRPr="00DF1D8B" w:rsidRDefault="00523873" w:rsidP="00DF1D8B">
      <w:pPr>
        <w:pStyle w:val="Dosen"/>
        <w:spacing w:before="0"/>
        <w:rPr>
          <w:b w:val="0"/>
        </w:rPr>
      </w:pPr>
      <w:r>
        <w:rPr>
          <w:bCs/>
        </w:rPr>
        <w:t>Dosen</w:t>
      </w:r>
      <w:r w:rsidR="008545BF" w:rsidRPr="00197C0F">
        <w:rPr>
          <w:bCs/>
        </w:rPr>
        <w:t xml:space="preserve">: </w:t>
      </w:r>
      <w:r w:rsidR="008545BF" w:rsidRPr="00197C0F">
        <w:rPr>
          <w:bCs/>
        </w:rPr>
        <w:tab/>
      </w:r>
      <w:r w:rsidR="008545BF" w:rsidRPr="00DF1D8B">
        <w:rPr>
          <w:b w:val="0"/>
        </w:rPr>
        <w:t>Drs. Parmin, M.Hum.</w:t>
      </w:r>
    </w:p>
    <w:p w:rsidR="008545BF" w:rsidRPr="00DF1D8B" w:rsidRDefault="008545BF" w:rsidP="00DF1D8B">
      <w:pPr>
        <w:pStyle w:val="Dosen"/>
        <w:spacing w:before="0"/>
        <w:rPr>
          <w:b w:val="0"/>
        </w:rPr>
      </w:pPr>
      <w:r w:rsidRPr="00DF1D8B">
        <w:rPr>
          <w:b w:val="0"/>
        </w:rPr>
        <w:tab/>
      </w:r>
      <w:r w:rsidRPr="00DF1D8B">
        <w:rPr>
          <w:b w:val="0"/>
        </w:rPr>
        <w:tab/>
        <w:t>Dr. Ririe Rengganis, M.Hum.</w:t>
      </w:r>
    </w:p>
    <w:p w:rsidR="008545BF" w:rsidRPr="00DF1D8B" w:rsidRDefault="008545BF" w:rsidP="00DF1D8B">
      <w:pPr>
        <w:pStyle w:val="Dosen"/>
        <w:spacing w:before="0"/>
        <w:rPr>
          <w:b w:val="0"/>
        </w:rPr>
      </w:pPr>
      <w:r w:rsidRPr="00DF1D8B">
        <w:rPr>
          <w:b w:val="0"/>
        </w:rPr>
        <w:tab/>
      </w:r>
      <w:r w:rsidRPr="00DF1D8B">
        <w:rPr>
          <w:b w:val="0"/>
        </w:rPr>
        <w:tab/>
        <w:t>Andik Yuliyanto, S.S., M.Si.</w:t>
      </w:r>
    </w:p>
    <w:p w:rsidR="008545BF" w:rsidRPr="00197C0F" w:rsidRDefault="00523873" w:rsidP="00603624">
      <w:pPr>
        <w:pStyle w:val="1SubMatkul"/>
      </w:pPr>
      <w:r>
        <w:lastRenderedPageBreak/>
        <w:tab/>
      </w:r>
      <w:r w:rsidR="008545BF" w:rsidRPr="00197C0F">
        <w:t>C</w:t>
      </w:r>
      <w:r w:rsidR="00DF1D8B">
        <w:t>apaian Pembelajaran Matakuliah:</w:t>
      </w:r>
    </w:p>
    <w:p w:rsidR="008545BF" w:rsidRPr="00197C0F" w:rsidRDefault="00523873" w:rsidP="00603624">
      <w:pPr>
        <w:pStyle w:val="1SubMatkul"/>
      </w:pPr>
      <w:r>
        <w:tab/>
      </w:r>
      <w:r w:rsidR="008545BF" w:rsidRPr="00197C0F">
        <w:t>Deskripsi Matakuliah:</w:t>
      </w:r>
    </w:p>
    <w:p w:rsidR="008545BF" w:rsidRPr="00DF1D8B" w:rsidRDefault="008545BF" w:rsidP="00DF1D8B">
      <w:pPr>
        <w:pStyle w:val="8Deskripsi"/>
      </w:pPr>
      <w:r w:rsidRPr="00197C0F">
        <w:t xml:space="preserve">Mata kuliah ini memahamkan pentingnya pengembangan menulis puisi dan prosa khususnya puisi, esai, dan cerpen. Masalah bentuk dan isi, dipahamkan melalui kegiatan ceramah, diskusi, dan pelatihan yoga. Kepekaan kognisi, afeksi dan psikomotorik dikembangkan untuk mencoba menggali bakat-bakat mahasiswa dalam dua genre ini. Dipahamkan perihal judul, tema, style </w:t>
      </w:r>
      <w:r>
        <w:t>penulisnya, kepraktisan juga ke</w:t>
      </w:r>
      <w:r w:rsidRPr="00197C0F">
        <w:t>dalamannya.</w:t>
      </w:r>
    </w:p>
    <w:p w:rsidR="008545BF" w:rsidRPr="00197C0F" w:rsidRDefault="00523873" w:rsidP="00603624">
      <w:pPr>
        <w:pStyle w:val="1SubMatkul"/>
      </w:pPr>
      <w:r>
        <w:tab/>
      </w:r>
      <w:r w:rsidR="008545BF" w:rsidRPr="00197C0F">
        <w:t>Referensi:</w:t>
      </w:r>
    </w:p>
    <w:p w:rsidR="008545BF" w:rsidRPr="00197C0F" w:rsidRDefault="008545BF" w:rsidP="00DF1D8B">
      <w:pPr>
        <w:pStyle w:val="12ref"/>
      </w:pPr>
      <w:r w:rsidRPr="00197C0F">
        <w:t xml:space="preserve">Yoshikawa, Eiji. 1986. Musashi (Buku ke Dua). Jakarta: Gramedia. </w:t>
      </w:r>
    </w:p>
    <w:p w:rsidR="008545BF" w:rsidRPr="00197C0F" w:rsidRDefault="008545BF" w:rsidP="00DF1D8B">
      <w:pPr>
        <w:pStyle w:val="12ref"/>
      </w:pPr>
      <w:r w:rsidRPr="00197C0F">
        <w:t>Darma, Budi. 1983. Olenka. Jakarta: Gramedia.</w:t>
      </w:r>
    </w:p>
    <w:p w:rsidR="008545BF" w:rsidRPr="00197C0F" w:rsidRDefault="008545BF" w:rsidP="00DF1D8B">
      <w:pPr>
        <w:pStyle w:val="12ref"/>
      </w:pPr>
      <w:r w:rsidRPr="00197C0F">
        <w:t>Darma, Budi. 1984. Sejumlah Esai Sastra. Jakarta: PT Karya UniPress</w:t>
      </w:r>
    </w:p>
    <w:p w:rsidR="008545BF" w:rsidRPr="00197C0F" w:rsidRDefault="008545BF" w:rsidP="00DF1D8B">
      <w:pPr>
        <w:pStyle w:val="12ref"/>
      </w:pPr>
      <w:r w:rsidRPr="00197C0F">
        <w:t xml:space="preserve">Herman J. Waluyo. 2002. </w:t>
      </w:r>
      <w:r w:rsidRPr="00197C0F">
        <w:rPr>
          <w:i/>
          <w:iCs/>
        </w:rPr>
        <w:t xml:space="preserve">Apresiasi Puisi: Panduan untuk Pelajar dan </w:t>
      </w:r>
      <w:proofErr w:type="gramStart"/>
      <w:r w:rsidRPr="00197C0F">
        <w:rPr>
          <w:i/>
          <w:iCs/>
        </w:rPr>
        <w:t xml:space="preserve">Mahasiswa </w:t>
      </w:r>
      <w:r w:rsidRPr="00197C0F">
        <w:t>.</w:t>
      </w:r>
      <w:proofErr w:type="gramEnd"/>
      <w:r w:rsidRPr="00197C0F">
        <w:t xml:space="preserve"> Jakarta: Gramedia Pustaka Utama. </w:t>
      </w:r>
    </w:p>
    <w:p w:rsidR="008545BF" w:rsidRPr="00197C0F" w:rsidRDefault="008545BF" w:rsidP="00DF1D8B">
      <w:pPr>
        <w:pStyle w:val="12ref"/>
      </w:pPr>
      <w:r w:rsidRPr="00197C0F">
        <w:t xml:space="preserve">Rachmat Djoko Pradopo. 1987. </w:t>
      </w:r>
      <w:r w:rsidRPr="00197C0F">
        <w:rPr>
          <w:i/>
          <w:iCs/>
        </w:rPr>
        <w:t xml:space="preserve">Pengkajian </w:t>
      </w:r>
      <w:proofErr w:type="gramStart"/>
      <w:r w:rsidRPr="00197C0F">
        <w:rPr>
          <w:i/>
          <w:iCs/>
        </w:rPr>
        <w:t xml:space="preserve">Puisi </w:t>
      </w:r>
      <w:r w:rsidRPr="00197C0F">
        <w:t>.</w:t>
      </w:r>
      <w:proofErr w:type="gramEnd"/>
      <w:r w:rsidRPr="00197C0F">
        <w:t xml:space="preserve"> Yogyakarta: UGM Press. </w:t>
      </w:r>
    </w:p>
    <w:p w:rsidR="008545BF" w:rsidRPr="00197C0F" w:rsidRDefault="008545BF" w:rsidP="00DF1D8B">
      <w:pPr>
        <w:pStyle w:val="12ref"/>
      </w:pPr>
      <w:r w:rsidRPr="00197C0F">
        <w:t xml:space="preserve">Rachmat Djoko Pradopo. 2003. </w:t>
      </w:r>
      <w:r w:rsidRPr="00197C0F">
        <w:rPr>
          <w:i/>
          <w:iCs/>
        </w:rPr>
        <w:t xml:space="preserve">Beberapa Teori Sastra, Metode kritik, dan </w:t>
      </w:r>
      <w:proofErr w:type="gramStart"/>
      <w:r w:rsidRPr="00197C0F">
        <w:rPr>
          <w:i/>
          <w:iCs/>
        </w:rPr>
        <w:t xml:space="preserve">Penerapannya </w:t>
      </w:r>
      <w:r w:rsidRPr="00197C0F">
        <w:t>.</w:t>
      </w:r>
      <w:proofErr w:type="gramEnd"/>
      <w:r w:rsidRPr="00197C0F">
        <w:t xml:space="preserve"> Yogyakarta: Pustaka Pelajar. </w:t>
      </w:r>
    </w:p>
    <w:p w:rsidR="008545BF" w:rsidRPr="00197C0F" w:rsidRDefault="008545BF" w:rsidP="00DF1D8B">
      <w:pPr>
        <w:pStyle w:val="12ref"/>
      </w:pPr>
      <w:r w:rsidRPr="00197C0F">
        <w:t xml:space="preserve">Riris K. Toha-Sarumpaet. 2002. </w:t>
      </w:r>
      <w:r w:rsidRPr="00197C0F">
        <w:rPr>
          <w:i/>
          <w:iCs/>
        </w:rPr>
        <w:t xml:space="preserve">Apresiasi Puisi Remaja: Catatan Mengolah </w:t>
      </w:r>
      <w:proofErr w:type="gramStart"/>
      <w:r w:rsidRPr="00197C0F">
        <w:rPr>
          <w:i/>
          <w:iCs/>
        </w:rPr>
        <w:t xml:space="preserve">Cinta </w:t>
      </w:r>
      <w:r w:rsidRPr="00197C0F">
        <w:t>.</w:t>
      </w:r>
      <w:proofErr w:type="gramEnd"/>
      <w:r w:rsidRPr="00197C0F">
        <w:t xml:space="preserve"> Jakarta: Grasindo. </w:t>
      </w:r>
    </w:p>
    <w:p w:rsidR="008545BF" w:rsidRPr="00197C0F" w:rsidRDefault="008545BF" w:rsidP="00DF1D8B">
      <w:pPr>
        <w:pStyle w:val="12ref"/>
      </w:pPr>
      <w:r w:rsidRPr="00197C0F">
        <w:t xml:space="preserve">Sayuti, Suminto A. 2002. </w:t>
      </w:r>
      <w:r w:rsidRPr="00197C0F">
        <w:rPr>
          <w:i/>
          <w:iCs/>
        </w:rPr>
        <w:t xml:space="preserve">Berkenalan dengan </w:t>
      </w:r>
      <w:proofErr w:type="gramStart"/>
      <w:r w:rsidRPr="00197C0F">
        <w:rPr>
          <w:i/>
          <w:iCs/>
        </w:rPr>
        <w:t xml:space="preserve">Puisi </w:t>
      </w:r>
      <w:r w:rsidRPr="00197C0F">
        <w:t>.</w:t>
      </w:r>
      <w:proofErr w:type="gramEnd"/>
      <w:r w:rsidRPr="00197C0F">
        <w:t xml:space="preserve"> Yogyakarta: Gama Media.</w:t>
      </w:r>
    </w:p>
    <w:p w:rsidR="008545BF" w:rsidRPr="00197C0F" w:rsidRDefault="008545BF" w:rsidP="00DF1D8B">
      <w:pPr>
        <w:pStyle w:val="12ref"/>
      </w:pPr>
      <w:r w:rsidRPr="00197C0F">
        <w:t xml:space="preserve">Sivananda, Swami. 1970. Yoga Asanas. Semarang: PT Mandira </w:t>
      </w:r>
    </w:p>
    <w:p w:rsidR="008545BF" w:rsidRPr="00197C0F" w:rsidRDefault="008545BF" w:rsidP="00DF1D8B">
      <w:pPr>
        <w:pStyle w:val="12ref"/>
      </w:pPr>
      <w:r w:rsidRPr="00197C0F">
        <w:t xml:space="preserve">Waluyo, Herman J. 2000. </w:t>
      </w:r>
      <w:r w:rsidRPr="00197C0F">
        <w:rPr>
          <w:i/>
          <w:iCs/>
        </w:rPr>
        <w:t xml:space="preserve">Teori dan Apresiasi </w:t>
      </w:r>
      <w:proofErr w:type="gramStart"/>
      <w:r w:rsidRPr="00197C0F">
        <w:rPr>
          <w:i/>
          <w:iCs/>
        </w:rPr>
        <w:t xml:space="preserve">Puisi </w:t>
      </w:r>
      <w:r w:rsidRPr="00197C0F">
        <w:t>.</w:t>
      </w:r>
      <w:proofErr w:type="gramEnd"/>
      <w:r w:rsidRPr="00197C0F">
        <w:t xml:space="preserve"> Jakarta: Penerbit Erlangga</w:t>
      </w:r>
    </w:p>
    <w:p w:rsidR="008545BF" w:rsidRPr="00197C0F" w:rsidRDefault="008545BF" w:rsidP="00603624">
      <w:pPr>
        <w:pStyle w:val="1SubMatkul"/>
      </w:pPr>
    </w:p>
    <w:p w:rsidR="008545BF" w:rsidRPr="00523873" w:rsidRDefault="00523873" w:rsidP="00603624">
      <w:pPr>
        <w:pStyle w:val="1SubMatkul"/>
        <w:rPr>
          <w:lang w:val="id-ID"/>
        </w:rPr>
      </w:pPr>
      <w:r w:rsidRPr="002A57F1">
        <w:rPr>
          <w:lang w:val="id-ID" w:eastAsia="id-ID"/>
        </w:rPr>
        <w:t>7920104092</w:t>
      </w:r>
      <w:r>
        <w:rPr>
          <w:lang w:val="id-ID" w:eastAsia="id-ID"/>
        </w:rPr>
        <w:tab/>
      </w:r>
      <w:r w:rsidR="008545BF" w:rsidRPr="00197C0F">
        <w:t>PENULISAN DAN PEMENTASAN DRAMA</w:t>
      </w:r>
      <w:r>
        <w:rPr>
          <w:lang w:val="id-ID"/>
        </w:rPr>
        <w:t xml:space="preserve"> (2 sks)</w:t>
      </w:r>
    </w:p>
    <w:p w:rsidR="008545BF" w:rsidRPr="00197C0F" w:rsidRDefault="00523873" w:rsidP="00603624">
      <w:pPr>
        <w:pStyle w:val="1SubMatkul"/>
      </w:pPr>
      <w:r>
        <w:tab/>
      </w:r>
      <w:r w:rsidR="008545BF" w:rsidRPr="00197C0F">
        <w:t>Prasyarat: tidak ada</w:t>
      </w:r>
    </w:p>
    <w:p w:rsidR="008545BF" w:rsidRPr="00DF1D8B" w:rsidRDefault="00523873" w:rsidP="00DF1D8B">
      <w:pPr>
        <w:pStyle w:val="Dosen"/>
        <w:spacing w:before="0"/>
        <w:rPr>
          <w:b w:val="0"/>
        </w:rPr>
      </w:pPr>
      <w:r>
        <w:t>Dosen</w:t>
      </w:r>
      <w:r w:rsidR="008545BF" w:rsidRPr="00197C0F">
        <w:t xml:space="preserve">:  </w:t>
      </w:r>
      <w:r w:rsidR="008545BF" w:rsidRPr="00197C0F">
        <w:tab/>
      </w:r>
      <w:r w:rsidR="008545BF" w:rsidRPr="00DF1D8B">
        <w:rPr>
          <w:b w:val="0"/>
        </w:rPr>
        <w:t>Drs. Parmin, M. Hum.</w:t>
      </w:r>
    </w:p>
    <w:p w:rsidR="008545BF" w:rsidRPr="00DF1D8B" w:rsidRDefault="008545BF" w:rsidP="00DF1D8B">
      <w:pPr>
        <w:pStyle w:val="Dosen"/>
        <w:spacing w:before="0"/>
        <w:rPr>
          <w:b w:val="0"/>
          <w:bCs/>
        </w:rPr>
      </w:pPr>
      <w:r w:rsidRPr="00DF1D8B">
        <w:rPr>
          <w:b w:val="0"/>
        </w:rPr>
        <w:t xml:space="preserve">                 Dr. Ririe Rengganis, M. Hum.</w:t>
      </w:r>
      <w:r w:rsidRPr="00DF1D8B">
        <w:rPr>
          <w:b w:val="0"/>
          <w:bCs/>
        </w:rPr>
        <w:t xml:space="preserve"> </w:t>
      </w:r>
    </w:p>
    <w:p w:rsidR="008545BF" w:rsidRPr="00DF1D8B" w:rsidRDefault="008545BF" w:rsidP="00DF1D8B">
      <w:pPr>
        <w:pStyle w:val="Dosen"/>
        <w:spacing w:before="0"/>
        <w:rPr>
          <w:b w:val="0"/>
        </w:rPr>
      </w:pPr>
      <w:r w:rsidRPr="00197C0F">
        <w:tab/>
      </w:r>
      <w:r w:rsidR="00DF1D8B">
        <w:tab/>
      </w:r>
      <w:r w:rsidRPr="00DF1D8B">
        <w:rPr>
          <w:b w:val="0"/>
        </w:rPr>
        <w:t>Rahmi Rahmayati, M.Pd.</w:t>
      </w:r>
    </w:p>
    <w:p w:rsidR="008545BF" w:rsidRPr="00197C0F" w:rsidRDefault="00523873" w:rsidP="00603624">
      <w:pPr>
        <w:pStyle w:val="1SubMatkul"/>
      </w:pPr>
      <w:r>
        <w:tab/>
      </w:r>
      <w:r w:rsidR="008545BF" w:rsidRPr="00197C0F">
        <w:t>Capaian Pembelajaran Matakuliah:</w:t>
      </w:r>
    </w:p>
    <w:p w:rsidR="008545BF" w:rsidRPr="00197C0F" w:rsidRDefault="008545BF" w:rsidP="00E2762E">
      <w:pPr>
        <w:pStyle w:val="5ListCap"/>
        <w:numPr>
          <w:ilvl w:val="0"/>
          <w:numId w:val="39"/>
        </w:numPr>
      </w:pPr>
      <w:r w:rsidRPr="00197C0F">
        <w:t>Memanfaatkan sumber belajar dan TIK untuk mendukung perancangan dan pelaksanaan pembelajaran drama radio dan televisi meliputi studi pustaka untuk mendapatkan data data detail drama radio dan televisi, melakukan browsing internet untuk mendapatkan data penunjang baik data sofware pendukung untuk praktek drama radio dan drama televisi, selain itu untuk menunjang data teoritik dari web yang kompatibel dan data video dari youtube untuk menunjang refrensi drama radio dan drama televisi yang terbaik;</w:t>
      </w:r>
    </w:p>
    <w:p w:rsidR="008545BF" w:rsidRPr="00197C0F" w:rsidRDefault="008545BF" w:rsidP="00E2762E">
      <w:pPr>
        <w:pStyle w:val="5ListCap"/>
        <w:numPr>
          <w:ilvl w:val="0"/>
          <w:numId w:val="39"/>
        </w:numPr>
      </w:pPr>
      <w:r w:rsidRPr="00197C0F">
        <w:t>Memiliki pengetahuan tentang sejarah drama radio dan televisi. ketrampilan menjelaskan secara dengan detail pengetahuan, dan teknik pembuatan drama radio dan drama televisi, Pemaparan dilaksanakan di dalam kelas;</w:t>
      </w:r>
    </w:p>
    <w:p w:rsidR="008545BF" w:rsidRPr="00197C0F" w:rsidRDefault="008545BF" w:rsidP="00E2762E">
      <w:pPr>
        <w:pStyle w:val="5ListCap"/>
        <w:numPr>
          <w:ilvl w:val="0"/>
          <w:numId w:val="39"/>
        </w:numPr>
      </w:pPr>
      <w:r w:rsidRPr="00197C0F">
        <w:t>Merancang/ menyusun/ mendiskusikan/ mempresentasikan/ drama radio dan televisi;</w:t>
      </w:r>
    </w:p>
    <w:p w:rsidR="008545BF" w:rsidRPr="00DF1D8B" w:rsidRDefault="008545BF" w:rsidP="00E2762E">
      <w:pPr>
        <w:pStyle w:val="5ListCap"/>
        <w:numPr>
          <w:ilvl w:val="0"/>
          <w:numId w:val="39"/>
        </w:numPr>
      </w:pPr>
      <w:r w:rsidRPr="00197C0F">
        <w:t>Memiliki sikap disiplin dan tanggung jawab yang tinggi dalam menjelaskan dan mengidentifiksikan drama radio dan televisi.</w:t>
      </w:r>
    </w:p>
    <w:p w:rsidR="008545BF" w:rsidRPr="00197C0F" w:rsidRDefault="00523873" w:rsidP="00603624">
      <w:pPr>
        <w:pStyle w:val="1SubMatkul"/>
      </w:pPr>
      <w:r>
        <w:tab/>
      </w:r>
      <w:r w:rsidR="008545BF" w:rsidRPr="00197C0F">
        <w:t>Deskripsi Matakuliah:</w:t>
      </w:r>
    </w:p>
    <w:p w:rsidR="008545BF" w:rsidRPr="00DF1D8B" w:rsidRDefault="008545BF" w:rsidP="00DF1D8B">
      <w:pPr>
        <w:pStyle w:val="8Deskripsi"/>
      </w:pPr>
      <w:r w:rsidRPr="00197C0F">
        <w:t xml:space="preserve">Pembelajaran dan pengkajian teknik, prinsip, dan konsep dasar penulisan naskah elektronik/ film untuk kebutuhan layar lebar (baik cerita maupun non cerita), dengan sasaran </w:t>
      </w:r>
      <w:proofErr w:type="gramStart"/>
      <w:r w:rsidRPr="00197C0F">
        <w:t>usia</w:t>
      </w:r>
      <w:proofErr w:type="gramEnd"/>
      <w:r w:rsidRPr="00197C0F">
        <w:t xml:space="preserve"> sekolah dan profesional</w:t>
      </w:r>
    </w:p>
    <w:p w:rsidR="008545BF" w:rsidRPr="00197C0F" w:rsidRDefault="00523873" w:rsidP="00603624">
      <w:pPr>
        <w:pStyle w:val="1SubMatkul"/>
      </w:pPr>
      <w:r>
        <w:tab/>
      </w:r>
      <w:r w:rsidR="008545BF" w:rsidRPr="00197C0F">
        <w:t>Referensi:</w:t>
      </w:r>
    </w:p>
    <w:p w:rsidR="008545BF" w:rsidRPr="00197C0F" w:rsidRDefault="008545BF" w:rsidP="00DF1D8B">
      <w:pPr>
        <w:pStyle w:val="12ref"/>
      </w:pPr>
      <w:r w:rsidRPr="00197C0F">
        <w:t>Autar Abdillah, 2004,"Pengantar Penulisan Naskah Drama</w:t>
      </w:r>
      <w:proofErr w:type="gramStart"/>
      <w:r w:rsidRPr="00197C0F">
        <w:t>,Kata</w:t>
      </w:r>
      <w:proofErr w:type="gramEnd"/>
      <w:r w:rsidRPr="00197C0F">
        <w:t xml:space="preserve">-kata Bukan yang Utama", Dinas P dan K Jatim: </w:t>
      </w:r>
      <w:r w:rsidRPr="00197C0F">
        <w:rPr>
          <w:i/>
          <w:iCs/>
        </w:rPr>
        <w:t>Workshop Penulisan Naskah</w:t>
      </w:r>
    </w:p>
    <w:p w:rsidR="008545BF" w:rsidRPr="00197C0F" w:rsidRDefault="008545BF" w:rsidP="00DF1D8B">
      <w:pPr>
        <w:pStyle w:val="12ref"/>
      </w:pPr>
      <w:r w:rsidRPr="00197C0F">
        <w:t>Biran, Yusa Misbach H, 2006, Teknik Menulis Skenario Film Cerita, Jakarta: Pustaka Jaya.</w:t>
      </w:r>
    </w:p>
    <w:p w:rsidR="008545BF" w:rsidRPr="00197C0F" w:rsidRDefault="008545BF" w:rsidP="00DF1D8B">
      <w:pPr>
        <w:pStyle w:val="12ref"/>
      </w:pPr>
      <w:r w:rsidRPr="00197C0F">
        <w:t xml:space="preserve">Lajos Egri., 1960, </w:t>
      </w:r>
      <w:proofErr w:type="gramStart"/>
      <w:r w:rsidRPr="00197C0F">
        <w:rPr>
          <w:i/>
          <w:iCs/>
        </w:rPr>
        <w:t>The</w:t>
      </w:r>
      <w:proofErr w:type="gramEnd"/>
      <w:r w:rsidRPr="00197C0F">
        <w:rPr>
          <w:i/>
          <w:iCs/>
        </w:rPr>
        <w:t xml:space="preserve"> Art of Dramatic Writing</w:t>
      </w:r>
      <w:r w:rsidRPr="00197C0F">
        <w:t>, New York: Simon and Schuster</w:t>
      </w:r>
    </w:p>
    <w:p w:rsidR="008545BF" w:rsidRPr="00197C0F" w:rsidRDefault="008545BF" w:rsidP="00DF1D8B">
      <w:pPr>
        <w:pStyle w:val="12ref"/>
      </w:pPr>
      <w:r w:rsidRPr="00197C0F">
        <w:t xml:space="preserve">Martin Esslin., 1981, </w:t>
      </w:r>
      <w:r w:rsidRPr="00197C0F">
        <w:rPr>
          <w:i/>
          <w:iCs/>
        </w:rPr>
        <w:t>Anatomy of Drama</w:t>
      </w:r>
      <w:r w:rsidRPr="00197C0F">
        <w:t>, London: Abacus</w:t>
      </w:r>
    </w:p>
    <w:p w:rsidR="008545BF" w:rsidRPr="00197C0F" w:rsidRDefault="008545BF" w:rsidP="00DF1D8B">
      <w:pPr>
        <w:pStyle w:val="12ref"/>
      </w:pPr>
      <w:r w:rsidRPr="00197C0F">
        <w:t xml:space="preserve">Steven </w:t>
      </w:r>
      <w:proofErr w:type="gramStart"/>
      <w:r w:rsidRPr="00197C0F">
        <w:t>Connor ,</w:t>
      </w:r>
      <w:proofErr w:type="gramEnd"/>
      <w:r w:rsidRPr="00197C0F">
        <w:t xml:space="preserve"> 1989, </w:t>
      </w:r>
      <w:r w:rsidRPr="00197C0F">
        <w:rPr>
          <w:i/>
          <w:iCs/>
        </w:rPr>
        <w:t>Postmodernist Culture, An Introduction to Theories of the Contemporary</w:t>
      </w:r>
      <w:r w:rsidRPr="00197C0F">
        <w:t>, Oxford and Cambridge: Basil Blackwell, Inc.</w:t>
      </w:r>
    </w:p>
    <w:p w:rsidR="008545BF" w:rsidRPr="00197C0F" w:rsidRDefault="008545BF" w:rsidP="00603624">
      <w:pPr>
        <w:pStyle w:val="1SubMatkul"/>
      </w:pPr>
    </w:p>
    <w:p w:rsidR="008545BF" w:rsidRPr="00523873" w:rsidRDefault="00523873" w:rsidP="00603624">
      <w:pPr>
        <w:pStyle w:val="1SubMatkul"/>
        <w:rPr>
          <w:lang w:val="id-ID"/>
        </w:rPr>
      </w:pPr>
      <w:r w:rsidRPr="002A57F1">
        <w:rPr>
          <w:lang w:val="id-ID" w:eastAsia="id-ID"/>
        </w:rPr>
        <w:t>7920102135</w:t>
      </w:r>
      <w:r>
        <w:rPr>
          <w:lang w:val="id-ID" w:eastAsia="id-ID"/>
        </w:rPr>
        <w:tab/>
      </w:r>
      <w:r w:rsidR="008545BF" w:rsidRPr="00197C0F">
        <w:t>KEWIRAUSAHAAN</w:t>
      </w:r>
      <w:r>
        <w:rPr>
          <w:lang w:val="id-ID"/>
        </w:rPr>
        <w:t xml:space="preserve"> (2 sks)</w:t>
      </w:r>
    </w:p>
    <w:p w:rsidR="008545BF" w:rsidRPr="00197C0F" w:rsidRDefault="00523873" w:rsidP="00603624">
      <w:pPr>
        <w:pStyle w:val="1SubMatkul"/>
      </w:pPr>
      <w:r>
        <w:tab/>
      </w:r>
      <w:r w:rsidR="008545BF" w:rsidRPr="00197C0F">
        <w:t>Prasyarat: tidak ada</w:t>
      </w:r>
    </w:p>
    <w:p w:rsidR="008545BF" w:rsidRPr="00DF1D8B" w:rsidRDefault="00523873" w:rsidP="00DF1D8B">
      <w:pPr>
        <w:pStyle w:val="Dosen"/>
        <w:spacing w:before="0"/>
        <w:rPr>
          <w:b w:val="0"/>
        </w:rPr>
      </w:pPr>
      <w:r>
        <w:rPr>
          <w:bCs/>
        </w:rPr>
        <w:t>Dosen</w:t>
      </w:r>
      <w:r w:rsidR="008545BF" w:rsidRPr="00197C0F">
        <w:rPr>
          <w:bCs/>
        </w:rPr>
        <w:t xml:space="preserve">: </w:t>
      </w:r>
      <w:r w:rsidR="008545BF" w:rsidRPr="00197C0F">
        <w:t xml:space="preserve"> </w:t>
      </w:r>
      <w:r w:rsidR="008545BF" w:rsidRPr="00197C0F">
        <w:tab/>
      </w:r>
      <w:r w:rsidR="008545BF" w:rsidRPr="00DF1D8B">
        <w:rPr>
          <w:b w:val="0"/>
        </w:rPr>
        <w:t>Dr. Mulyono, M.Hum.</w:t>
      </w:r>
    </w:p>
    <w:p w:rsidR="008545BF" w:rsidRPr="00DF1D8B" w:rsidRDefault="008545BF" w:rsidP="00DF1D8B">
      <w:pPr>
        <w:pStyle w:val="Dosen"/>
        <w:spacing w:before="0"/>
        <w:rPr>
          <w:b w:val="0"/>
          <w:bCs/>
        </w:rPr>
      </w:pPr>
      <w:r w:rsidRPr="00DF1D8B">
        <w:rPr>
          <w:b w:val="0"/>
          <w:bCs/>
        </w:rPr>
        <w:tab/>
        <w:t xml:space="preserve"> </w:t>
      </w:r>
      <w:r w:rsidRPr="00DF1D8B">
        <w:rPr>
          <w:b w:val="0"/>
          <w:bCs/>
        </w:rPr>
        <w:tab/>
        <w:t xml:space="preserve">Dadang Rhubido, </w:t>
      </w:r>
      <w:proofErr w:type="gramStart"/>
      <w:r w:rsidRPr="00DF1D8B">
        <w:rPr>
          <w:b w:val="0"/>
          <w:bCs/>
        </w:rPr>
        <w:t>S.Hum.,</w:t>
      </w:r>
      <w:proofErr w:type="gramEnd"/>
      <w:r w:rsidRPr="00DF1D8B">
        <w:rPr>
          <w:b w:val="0"/>
          <w:bCs/>
        </w:rPr>
        <w:t xml:space="preserve"> M. Hum.</w:t>
      </w:r>
    </w:p>
    <w:p w:rsidR="008545BF" w:rsidRPr="00DF1D8B" w:rsidRDefault="008545BF" w:rsidP="00DF1D8B">
      <w:pPr>
        <w:pStyle w:val="Dosen"/>
        <w:spacing w:before="0"/>
        <w:rPr>
          <w:b w:val="0"/>
          <w:bCs/>
        </w:rPr>
      </w:pPr>
      <w:r w:rsidRPr="00DF1D8B">
        <w:rPr>
          <w:b w:val="0"/>
          <w:bCs/>
        </w:rPr>
        <w:tab/>
      </w:r>
      <w:r w:rsidRPr="00DF1D8B">
        <w:rPr>
          <w:b w:val="0"/>
          <w:bCs/>
        </w:rPr>
        <w:tab/>
        <w:t xml:space="preserve">Mukhzamilah, S.S., </w:t>
      </w:r>
      <w:proofErr w:type="gramStart"/>
      <w:r w:rsidRPr="00DF1D8B">
        <w:rPr>
          <w:b w:val="0"/>
          <w:bCs/>
        </w:rPr>
        <w:t>S.Pd.,</w:t>
      </w:r>
      <w:proofErr w:type="gramEnd"/>
      <w:r w:rsidRPr="00DF1D8B">
        <w:rPr>
          <w:b w:val="0"/>
          <w:bCs/>
        </w:rPr>
        <w:t xml:space="preserve"> M.Ed.</w:t>
      </w:r>
    </w:p>
    <w:p w:rsidR="008545BF" w:rsidRPr="00197C0F" w:rsidRDefault="00523873" w:rsidP="00603624">
      <w:pPr>
        <w:pStyle w:val="1SubMatkul"/>
      </w:pPr>
      <w:r>
        <w:tab/>
      </w:r>
      <w:r w:rsidR="008545BF" w:rsidRPr="00197C0F">
        <w:t>Capaian Pembelajaran Matakuliah:</w:t>
      </w:r>
    </w:p>
    <w:p w:rsidR="008545BF" w:rsidRPr="00197C0F" w:rsidRDefault="008545BF" w:rsidP="00E2762E">
      <w:pPr>
        <w:pStyle w:val="5ListCap"/>
        <w:numPr>
          <w:ilvl w:val="0"/>
          <w:numId w:val="40"/>
        </w:numPr>
      </w:pPr>
      <w:r w:rsidRPr="00197C0F">
        <w:t>Memanfaatkan ipteks sebagai alat bantu pengembangan jiwa, prinsip, dan manajemen kewirausahaan bahasa dan sastra Indonesia ;</w:t>
      </w:r>
    </w:p>
    <w:p w:rsidR="008545BF" w:rsidRPr="00197C0F" w:rsidRDefault="008545BF" w:rsidP="00E2762E">
      <w:pPr>
        <w:pStyle w:val="5ListCap"/>
        <w:numPr>
          <w:ilvl w:val="0"/>
          <w:numId w:val="40"/>
        </w:numPr>
      </w:pPr>
      <w:r w:rsidRPr="00197C0F">
        <w:t>Menguasai jiwa, prinsip, dan manajemen kewirausahaan bahasa dan sastra Indonesia secara sangkil dan mangkus ;</w:t>
      </w:r>
    </w:p>
    <w:p w:rsidR="008545BF" w:rsidRPr="00197C0F" w:rsidRDefault="008545BF" w:rsidP="00E2762E">
      <w:pPr>
        <w:pStyle w:val="5ListCap"/>
        <w:numPr>
          <w:ilvl w:val="0"/>
          <w:numId w:val="40"/>
        </w:numPr>
      </w:pPr>
      <w:r w:rsidRPr="00197C0F">
        <w:t>Mengambil keputusan strategis dalam menerapkan jiwa, prinsip, dan manajemen kewirausahaan bahasa dan sastra Indonesia dalam kehidupan nyata ;</w:t>
      </w:r>
    </w:p>
    <w:p w:rsidR="008545BF" w:rsidRPr="00DF1D8B" w:rsidRDefault="008545BF" w:rsidP="00E2762E">
      <w:pPr>
        <w:pStyle w:val="5ListCap"/>
        <w:numPr>
          <w:ilvl w:val="0"/>
          <w:numId w:val="40"/>
        </w:numPr>
      </w:pPr>
      <w:r w:rsidRPr="00197C0F">
        <w:lastRenderedPageBreak/>
        <w:t>Bertanggung jawab dan menunjukkan kepemilikan karakter iman, cerdas, mandiri, jujur, peduli, dan tangguh dalam penyelesaian tugas, kuis, proyek, dan tes yang terkait dengan jiwa, prinsip, dan manajemen kewirausahaan bahasa dan sastra Indonesia.</w:t>
      </w:r>
    </w:p>
    <w:p w:rsidR="008545BF" w:rsidRPr="00197C0F" w:rsidRDefault="00523873" w:rsidP="00603624">
      <w:pPr>
        <w:pStyle w:val="1SubMatkul"/>
      </w:pPr>
      <w:r>
        <w:tab/>
      </w:r>
      <w:r w:rsidR="008545BF" w:rsidRPr="00197C0F">
        <w:t>Deskripsi Matakuliah:</w:t>
      </w:r>
    </w:p>
    <w:p w:rsidR="008545BF" w:rsidRPr="00DF1D8B" w:rsidRDefault="008545BF" w:rsidP="00DF1D8B">
      <w:pPr>
        <w:pStyle w:val="8Deskripsi"/>
      </w:pPr>
      <w:r w:rsidRPr="00197C0F">
        <w:t>Pembahasan jiwa, prinsip, dan manajemen kewirausahaan di bidang bahasa dan sastra Indonesia melalui kegiatan pembekalan teori dan contoh kegiatan kewirausahaan yang terkait dengan bahasa dan sastra Indonesia dalam pertemuan kelas, presentasi simulasi rancangan usaha, dan praktik berwirausaha di lapangan guna menumbuhkan jiwa, prinsip, dan manajemen kewirausahaan di bidang bahasa dan sastra Indonesia untuk diterapkan dalam kehidupan sehari-hari.</w:t>
      </w:r>
    </w:p>
    <w:p w:rsidR="008545BF" w:rsidRPr="00197C0F" w:rsidRDefault="00523873" w:rsidP="00603624">
      <w:pPr>
        <w:pStyle w:val="1SubMatkul"/>
      </w:pPr>
      <w:r>
        <w:tab/>
      </w:r>
      <w:r w:rsidR="008545BF" w:rsidRPr="00197C0F">
        <w:t xml:space="preserve">Referensi: </w:t>
      </w:r>
    </w:p>
    <w:p w:rsidR="008545BF" w:rsidRPr="00197C0F" w:rsidRDefault="008545BF" w:rsidP="00DF1D8B">
      <w:pPr>
        <w:pStyle w:val="12ref"/>
      </w:pPr>
      <w:r w:rsidRPr="00197C0F">
        <w:t xml:space="preserve">Alma, Buchari. 2007. </w:t>
      </w:r>
      <w:proofErr w:type="gramStart"/>
      <w:r w:rsidRPr="00197C0F">
        <w:rPr>
          <w:iCs/>
        </w:rPr>
        <w:t xml:space="preserve">Kewirausahaan </w:t>
      </w:r>
      <w:r w:rsidRPr="00197C0F">
        <w:t>.</w:t>
      </w:r>
      <w:proofErr w:type="gramEnd"/>
      <w:r w:rsidRPr="00197C0F">
        <w:t xml:space="preserve"> Bandung: Alfabeta. </w:t>
      </w:r>
    </w:p>
    <w:p w:rsidR="008545BF" w:rsidRPr="00197C0F" w:rsidRDefault="008545BF" w:rsidP="00DF1D8B">
      <w:pPr>
        <w:pStyle w:val="12ref"/>
      </w:pPr>
      <w:r w:rsidRPr="00197C0F">
        <w:t xml:space="preserve">Haryono, Tjipto, dkk. 2000. </w:t>
      </w:r>
      <w:proofErr w:type="gramStart"/>
      <w:r w:rsidRPr="00197C0F">
        <w:rPr>
          <w:iCs/>
        </w:rPr>
        <w:t xml:space="preserve">Kewirausahaan </w:t>
      </w:r>
      <w:r w:rsidRPr="00197C0F">
        <w:t>.</w:t>
      </w:r>
      <w:proofErr w:type="gramEnd"/>
      <w:r w:rsidRPr="00197C0F">
        <w:t xml:space="preserve"> Surabaya: Unesa University Press. </w:t>
      </w:r>
    </w:p>
    <w:p w:rsidR="008545BF" w:rsidRPr="00197C0F" w:rsidRDefault="008545BF" w:rsidP="00DF1D8B">
      <w:pPr>
        <w:pStyle w:val="12ref"/>
      </w:pPr>
      <w:r w:rsidRPr="00197C0F">
        <w:t xml:space="preserve">Irham, Fahmi. 2012. </w:t>
      </w:r>
      <w:proofErr w:type="gramStart"/>
      <w:r w:rsidRPr="00197C0F">
        <w:rPr>
          <w:iCs/>
        </w:rPr>
        <w:t>Kewirausahaan :</w:t>
      </w:r>
      <w:proofErr w:type="gramEnd"/>
      <w:r w:rsidRPr="00197C0F">
        <w:rPr>
          <w:iCs/>
        </w:rPr>
        <w:t xml:space="preserve"> Teori, Kasus, dan Solusi </w:t>
      </w:r>
      <w:r w:rsidRPr="00197C0F">
        <w:t xml:space="preserve">. </w:t>
      </w:r>
      <w:proofErr w:type="gramStart"/>
      <w:r w:rsidRPr="00197C0F">
        <w:t>Bandung :</w:t>
      </w:r>
      <w:proofErr w:type="gramEnd"/>
      <w:r w:rsidRPr="00197C0F">
        <w:t xml:space="preserve"> Alfabeta. </w:t>
      </w:r>
    </w:p>
    <w:p w:rsidR="008545BF" w:rsidRPr="00197C0F" w:rsidRDefault="008545BF" w:rsidP="00DF1D8B">
      <w:pPr>
        <w:pStyle w:val="12ref"/>
      </w:pPr>
      <w:r w:rsidRPr="00197C0F">
        <w:t xml:space="preserve">Mubarok, Mufti. 2012. </w:t>
      </w:r>
      <w:r w:rsidRPr="00197C0F">
        <w:rPr>
          <w:iCs/>
        </w:rPr>
        <w:t xml:space="preserve">Manajemen Praktis Kewirausahaan </w:t>
      </w:r>
      <w:r w:rsidRPr="00197C0F">
        <w:t>.</w:t>
      </w:r>
      <w:proofErr w:type="gramStart"/>
      <w:r w:rsidRPr="00197C0F">
        <w:t>Jakarta :</w:t>
      </w:r>
      <w:proofErr w:type="gramEnd"/>
      <w:r w:rsidRPr="00197C0F">
        <w:t xml:space="preserve"> Jaya Pustaka. </w:t>
      </w:r>
    </w:p>
    <w:p w:rsidR="008545BF" w:rsidRPr="00197C0F" w:rsidRDefault="008545BF" w:rsidP="00DF1D8B">
      <w:pPr>
        <w:pStyle w:val="12ref"/>
      </w:pPr>
      <w:r w:rsidRPr="00197C0F">
        <w:t xml:space="preserve">Suhardi, Yusuf. 2011. </w:t>
      </w:r>
      <w:r w:rsidRPr="00197C0F">
        <w:rPr>
          <w:iCs/>
        </w:rPr>
        <w:t xml:space="preserve">Kewirausahaan </w:t>
      </w:r>
      <w:r w:rsidRPr="00197C0F">
        <w:t>.</w:t>
      </w:r>
      <w:proofErr w:type="gramStart"/>
      <w:r w:rsidRPr="00197C0F">
        <w:t>Semarang :</w:t>
      </w:r>
      <w:proofErr w:type="gramEnd"/>
      <w:r w:rsidRPr="00197C0F">
        <w:t xml:space="preserve"> Ghalia. </w:t>
      </w:r>
    </w:p>
    <w:p w:rsidR="008545BF" w:rsidRDefault="008545BF" w:rsidP="00DF1D8B">
      <w:pPr>
        <w:pStyle w:val="12ref"/>
      </w:pPr>
      <w:r w:rsidRPr="00197C0F">
        <w:t xml:space="preserve">Tunggal, Amin Widjaja. 2007. </w:t>
      </w:r>
      <w:r w:rsidRPr="00197C0F">
        <w:rPr>
          <w:iCs/>
        </w:rPr>
        <w:t xml:space="preserve">Entrepreneurship </w:t>
      </w:r>
      <w:r w:rsidR="00DF1D8B">
        <w:t>.</w:t>
      </w:r>
      <w:proofErr w:type="gramStart"/>
      <w:r w:rsidR="00DF1D8B">
        <w:t>Jakarta :</w:t>
      </w:r>
      <w:proofErr w:type="gramEnd"/>
      <w:r w:rsidR="00DF1D8B">
        <w:t xml:space="preserve"> Harvarindo.</w:t>
      </w:r>
    </w:p>
    <w:p w:rsidR="00DF1D8B" w:rsidRPr="00DF1D8B" w:rsidRDefault="00DF1D8B" w:rsidP="00DF1D8B">
      <w:pPr>
        <w:pStyle w:val="12ref"/>
      </w:pPr>
    </w:p>
    <w:p w:rsidR="008545BF" w:rsidRPr="00197C0F" w:rsidRDefault="00F670F3" w:rsidP="00603624">
      <w:pPr>
        <w:pStyle w:val="1SubMatkul"/>
      </w:pPr>
      <w:r w:rsidRPr="002A57F1">
        <w:rPr>
          <w:lang w:val="id-ID" w:eastAsia="id-ID"/>
        </w:rPr>
        <w:t>7920104079</w:t>
      </w:r>
      <w:r>
        <w:rPr>
          <w:lang w:val="id-ID" w:eastAsia="id-ID"/>
        </w:rPr>
        <w:tab/>
      </w:r>
      <w:r w:rsidR="008545BF" w:rsidRPr="00197C0F">
        <w:t>METODOLOGI PENELITIAN BAHASA</w:t>
      </w:r>
      <w:r>
        <w:t xml:space="preserve"> (2 sks)</w:t>
      </w:r>
    </w:p>
    <w:p w:rsidR="008545BF" w:rsidRPr="00F670F3" w:rsidRDefault="00F670F3" w:rsidP="00603624">
      <w:pPr>
        <w:pStyle w:val="1SubMatkul"/>
        <w:rPr>
          <w:b w:val="0"/>
        </w:rPr>
      </w:pPr>
      <w:r>
        <w:tab/>
      </w:r>
      <w:r w:rsidR="008545BF" w:rsidRPr="00197C0F">
        <w:t xml:space="preserve">Prasyarat: </w:t>
      </w:r>
      <w:r w:rsidR="008545BF" w:rsidRPr="00F670F3">
        <w:rPr>
          <w:b w:val="0"/>
        </w:rPr>
        <w:t>tidak ada</w:t>
      </w:r>
    </w:p>
    <w:p w:rsidR="008545BF" w:rsidRPr="008E4822" w:rsidRDefault="00F670F3" w:rsidP="008E4822">
      <w:pPr>
        <w:pStyle w:val="Dosen"/>
        <w:spacing w:before="0"/>
        <w:rPr>
          <w:b w:val="0"/>
        </w:rPr>
      </w:pPr>
      <w:r>
        <w:t>Dosen</w:t>
      </w:r>
      <w:r w:rsidR="008545BF" w:rsidRPr="00197C0F">
        <w:t xml:space="preserve">:  </w:t>
      </w:r>
      <w:r w:rsidR="008545BF" w:rsidRPr="00197C0F">
        <w:tab/>
      </w:r>
      <w:r w:rsidR="008545BF" w:rsidRPr="008E4822">
        <w:rPr>
          <w:b w:val="0"/>
        </w:rPr>
        <w:t>Prof. Dr. Kisyani, M.Hum.</w:t>
      </w:r>
    </w:p>
    <w:p w:rsidR="008545BF" w:rsidRPr="008E4822" w:rsidRDefault="008545BF" w:rsidP="008E4822">
      <w:pPr>
        <w:pStyle w:val="Dosen"/>
        <w:spacing w:before="0"/>
        <w:rPr>
          <w:b w:val="0"/>
        </w:rPr>
      </w:pPr>
      <w:r w:rsidRPr="008E4822">
        <w:rPr>
          <w:b w:val="0"/>
        </w:rPr>
        <w:tab/>
      </w:r>
      <w:r w:rsidRPr="008E4822">
        <w:rPr>
          <w:b w:val="0"/>
        </w:rPr>
        <w:tab/>
        <w:t>Dr. Mulyono, M. Hum.</w:t>
      </w:r>
    </w:p>
    <w:p w:rsidR="008545BF" w:rsidRPr="00197C0F" w:rsidRDefault="008545BF" w:rsidP="008E4822">
      <w:pPr>
        <w:pStyle w:val="Dosen"/>
        <w:spacing w:before="0"/>
      </w:pPr>
      <w:r w:rsidRPr="008E4822">
        <w:rPr>
          <w:b w:val="0"/>
        </w:rPr>
        <w:t xml:space="preserve">       </w:t>
      </w:r>
      <w:r w:rsidRPr="008E4822">
        <w:rPr>
          <w:b w:val="0"/>
        </w:rPr>
        <w:tab/>
        <w:t>Dr. Dianita Indrawati, M. Hum.</w:t>
      </w:r>
      <w:r w:rsidR="008E4822">
        <w:tab/>
      </w:r>
    </w:p>
    <w:p w:rsidR="008545BF" w:rsidRPr="00197C0F" w:rsidRDefault="00F670F3" w:rsidP="00603624">
      <w:pPr>
        <w:pStyle w:val="1SubMatkul"/>
      </w:pPr>
      <w:r>
        <w:tab/>
      </w:r>
      <w:r w:rsidR="008545BF" w:rsidRPr="00197C0F">
        <w:t>Capaian Pembelajaran Matakuliah:</w:t>
      </w:r>
    </w:p>
    <w:p w:rsidR="008545BF" w:rsidRPr="00197C0F" w:rsidRDefault="008545BF" w:rsidP="00E2762E">
      <w:pPr>
        <w:pStyle w:val="5ListCap"/>
        <w:numPr>
          <w:ilvl w:val="0"/>
          <w:numId w:val="41"/>
        </w:numPr>
      </w:pPr>
      <w:r w:rsidRPr="00197C0F">
        <w:t>Memanfaatkan ipteks sebagai alat bantu pengembangan rancangan penelitian bahasa sesuai dengan prosedur dan kode etik penelitian;</w:t>
      </w:r>
    </w:p>
    <w:p w:rsidR="008545BF" w:rsidRPr="00197C0F" w:rsidRDefault="008545BF" w:rsidP="00E2762E">
      <w:pPr>
        <w:pStyle w:val="5ListCap"/>
        <w:numPr>
          <w:ilvl w:val="0"/>
          <w:numId w:val="41"/>
        </w:numPr>
      </w:pPr>
      <w:r w:rsidRPr="00197C0F">
        <w:t>Menguasai konsep pengembangan rancangan penelitian bahasa sesuai dengan prosedur dan kode etik penelitian;</w:t>
      </w:r>
    </w:p>
    <w:p w:rsidR="008545BF" w:rsidRPr="00197C0F" w:rsidRDefault="008545BF" w:rsidP="00E2762E">
      <w:pPr>
        <w:pStyle w:val="5ListCap"/>
        <w:numPr>
          <w:ilvl w:val="0"/>
          <w:numId w:val="41"/>
        </w:numPr>
      </w:pPr>
      <w:r w:rsidRPr="00197C0F">
        <w:t>Mengambil keputusan strategis dalam merancangan penelitian bahasa sesuai dengan prosedur dan kode etik penelitian;</w:t>
      </w:r>
    </w:p>
    <w:p w:rsidR="008545BF" w:rsidRPr="008E4822" w:rsidRDefault="008545BF" w:rsidP="00E2762E">
      <w:pPr>
        <w:pStyle w:val="5ListCap"/>
        <w:numPr>
          <w:ilvl w:val="0"/>
          <w:numId w:val="41"/>
        </w:numPr>
      </w:pPr>
      <w:r w:rsidRPr="00197C0F">
        <w:t>Bertanggung jawab dan menunjukkan kepemilikan karakter iman, cerdas, mandiri, jujur, peduli, dan tangguh dalam penyelesaian tugas, kuis, dan tes yang terkait dengan penelitian bahasa.</w:t>
      </w:r>
    </w:p>
    <w:p w:rsidR="008545BF" w:rsidRPr="00197C0F" w:rsidRDefault="00F670F3" w:rsidP="00603624">
      <w:pPr>
        <w:pStyle w:val="1SubMatkul"/>
      </w:pPr>
      <w:r>
        <w:tab/>
      </w:r>
      <w:r w:rsidR="008545BF" w:rsidRPr="00197C0F">
        <w:t>Deskripsi Matakuliah:</w:t>
      </w:r>
    </w:p>
    <w:p w:rsidR="008545BF" w:rsidRPr="00016478" w:rsidRDefault="008545BF" w:rsidP="00016478">
      <w:pPr>
        <w:pStyle w:val="8Deskripsi"/>
      </w:pPr>
      <w:r w:rsidRPr="00197C0F">
        <w:t>Pada mata kuliah ini dikaji pengelolaan (perancangan, penulisan, dan pemresentasian) proposal penelitian bahasa sesuai dengan prosedur dan kode etik penelitian melalui kegiatan penyusunan proposal penelitian bahasa guna memecahkan masalah-masalah kebahasaan menghasilkan rancangan penelitian pada bidang bahasa.</w:t>
      </w:r>
    </w:p>
    <w:p w:rsidR="008545BF" w:rsidRPr="00197C0F" w:rsidRDefault="00F670F3" w:rsidP="00603624">
      <w:pPr>
        <w:pStyle w:val="1SubMatkul"/>
      </w:pPr>
      <w:r>
        <w:tab/>
      </w:r>
      <w:r w:rsidR="008545BF" w:rsidRPr="00197C0F">
        <w:t>Referensi:</w:t>
      </w:r>
    </w:p>
    <w:p w:rsidR="008545BF" w:rsidRPr="00197C0F" w:rsidRDefault="008545BF" w:rsidP="00016478">
      <w:pPr>
        <w:pStyle w:val="12ref"/>
      </w:pPr>
      <w:r w:rsidRPr="00197C0F">
        <w:t xml:space="preserve">Samarin, William. 1988. Linguistik Lapangan. Terjemahan Field Linguistics. </w:t>
      </w:r>
    </w:p>
    <w:p w:rsidR="008545BF" w:rsidRPr="00197C0F" w:rsidRDefault="008545BF" w:rsidP="00016478">
      <w:pPr>
        <w:pStyle w:val="12ref"/>
      </w:pPr>
      <w:r w:rsidRPr="00197C0F">
        <w:t xml:space="preserve">Mahsun. 2005. </w:t>
      </w:r>
      <w:r w:rsidRPr="00197C0F">
        <w:rPr>
          <w:i/>
          <w:iCs/>
        </w:rPr>
        <w:t xml:space="preserve">Metode Penelitian Bahasa: Tahapan Strategi, Metode, dan </w:t>
      </w:r>
      <w:proofErr w:type="gramStart"/>
      <w:r w:rsidRPr="00197C0F">
        <w:rPr>
          <w:i/>
          <w:iCs/>
        </w:rPr>
        <w:t xml:space="preserve">Tekniknya </w:t>
      </w:r>
      <w:r w:rsidRPr="00197C0F">
        <w:t>.</w:t>
      </w:r>
      <w:proofErr w:type="gramEnd"/>
      <w:r w:rsidRPr="00197C0F">
        <w:t xml:space="preserve"> Jakarta: Raja Grafindo Persada </w:t>
      </w:r>
    </w:p>
    <w:p w:rsidR="008545BF" w:rsidRPr="00197C0F" w:rsidRDefault="008545BF" w:rsidP="00016478">
      <w:pPr>
        <w:pStyle w:val="12ref"/>
        <w:rPr>
          <w:b/>
          <w:bCs/>
        </w:rPr>
      </w:pPr>
      <w:r w:rsidRPr="00197C0F">
        <w:t>Sudaryanto. Metode Penelitian Bahasa</w:t>
      </w:r>
    </w:p>
    <w:p w:rsidR="008545BF" w:rsidRPr="00197C0F" w:rsidRDefault="008545BF" w:rsidP="00603624">
      <w:pPr>
        <w:pStyle w:val="1SubMatkul"/>
      </w:pPr>
    </w:p>
    <w:p w:rsidR="008545BF" w:rsidRPr="00197C0F" w:rsidRDefault="00F670F3" w:rsidP="00603624">
      <w:pPr>
        <w:pStyle w:val="1SubMatkul"/>
      </w:pPr>
      <w:r w:rsidRPr="002A57F1">
        <w:rPr>
          <w:lang w:val="id-ID" w:eastAsia="id-ID"/>
        </w:rPr>
        <w:t>7920104081</w:t>
      </w:r>
      <w:r>
        <w:rPr>
          <w:lang w:val="id-ID" w:eastAsia="id-ID"/>
        </w:rPr>
        <w:tab/>
      </w:r>
      <w:r w:rsidR="008545BF" w:rsidRPr="00197C0F">
        <w:t>METODOLOGI PENELITIAN SASTRA</w:t>
      </w:r>
      <w:r>
        <w:t xml:space="preserve"> (2 sks)</w:t>
      </w:r>
    </w:p>
    <w:p w:rsidR="008545BF" w:rsidRPr="00197C0F" w:rsidRDefault="00F670F3" w:rsidP="00603624">
      <w:pPr>
        <w:pStyle w:val="1SubMatkul"/>
      </w:pPr>
      <w:r>
        <w:tab/>
      </w:r>
      <w:r w:rsidR="008545BF" w:rsidRPr="00197C0F">
        <w:t xml:space="preserve">Prasyarat: </w:t>
      </w:r>
      <w:r w:rsidR="008545BF" w:rsidRPr="00F670F3">
        <w:rPr>
          <w:b w:val="0"/>
        </w:rPr>
        <w:t>tidak ada</w:t>
      </w:r>
    </w:p>
    <w:p w:rsidR="008545BF" w:rsidRPr="00016478" w:rsidRDefault="00F670F3" w:rsidP="00016478">
      <w:pPr>
        <w:pStyle w:val="Dosen"/>
        <w:spacing w:before="0"/>
        <w:rPr>
          <w:b w:val="0"/>
        </w:rPr>
      </w:pPr>
      <w:r>
        <w:t>Dosen</w:t>
      </w:r>
      <w:r w:rsidR="008545BF" w:rsidRPr="00197C0F">
        <w:t xml:space="preserve">:  </w:t>
      </w:r>
      <w:r w:rsidR="008545BF" w:rsidRPr="00197C0F">
        <w:tab/>
      </w:r>
      <w:r w:rsidR="008545BF" w:rsidRPr="00016478">
        <w:rPr>
          <w:b w:val="0"/>
        </w:rPr>
        <w:t>Prof. Dr. Haris Supratno</w:t>
      </w:r>
    </w:p>
    <w:p w:rsidR="008545BF" w:rsidRPr="00016478" w:rsidRDefault="008545BF" w:rsidP="00016478">
      <w:pPr>
        <w:pStyle w:val="Dosen"/>
        <w:spacing w:before="0"/>
        <w:rPr>
          <w:b w:val="0"/>
        </w:rPr>
      </w:pPr>
      <w:r w:rsidRPr="00016478">
        <w:rPr>
          <w:b w:val="0"/>
        </w:rPr>
        <w:t xml:space="preserve">                </w:t>
      </w:r>
      <w:r w:rsidR="00016478">
        <w:rPr>
          <w:b w:val="0"/>
        </w:rPr>
        <w:tab/>
      </w:r>
      <w:r w:rsidRPr="00016478">
        <w:rPr>
          <w:b w:val="0"/>
        </w:rPr>
        <w:t>Drs. Parmin, M. Hum.</w:t>
      </w:r>
    </w:p>
    <w:p w:rsidR="008545BF" w:rsidRPr="00016478" w:rsidRDefault="008545BF" w:rsidP="00016478">
      <w:pPr>
        <w:pStyle w:val="Dosen"/>
        <w:spacing w:before="0"/>
        <w:rPr>
          <w:b w:val="0"/>
        </w:rPr>
      </w:pPr>
      <w:r w:rsidRPr="00016478">
        <w:rPr>
          <w:b w:val="0"/>
        </w:rPr>
        <w:tab/>
      </w:r>
      <w:r w:rsidRPr="00016478">
        <w:rPr>
          <w:b w:val="0"/>
        </w:rPr>
        <w:tab/>
        <w:t>Dr. Ririe Rengganis, M.Hum.</w:t>
      </w:r>
    </w:p>
    <w:p w:rsidR="008545BF" w:rsidRPr="00197C0F" w:rsidRDefault="00F670F3" w:rsidP="00603624">
      <w:pPr>
        <w:pStyle w:val="1SubMatkul"/>
      </w:pPr>
      <w:r>
        <w:tab/>
      </w:r>
      <w:r w:rsidR="008545BF" w:rsidRPr="00197C0F">
        <w:t>Capaian Pembelajaran Matakuliah:</w:t>
      </w:r>
    </w:p>
    <w:p w:rsidR="008545BF" w:rsidRPr="00197C0F" w:rsidRDefault="008545BF" w:rsidP="00E2762E">
      <w:pPr>
        <w:pStyle w:val="5ListCap"/>
        <w:numPr>
          <w:ilvl w:val="0"/>
          <w:numId w:val="42"/>
        </w:numPr>
      </w:pPr>
      <w:r w:rsidRPr="00197C0F">
        <w:t>Memanfaatkan ipteks sebagai alat bantu penyelesaian masalah dan pengomunikasian gagasan kaitannya dengan penelitian sastra;</w:t>
      </w:r>
    </w:p>
    <w:p w:rsidR="008545BF" w:rsidRPr="00197C0F" w:rsidRDefault="008545BF" w:rsidP="00E2762E">
      <w:pPr>
        <w:pStyle w:val="5ListCap"/>
        <w:numPr>
          <w:ilvl w:val="0"/>
          <w:numId w:val="42"/>
        </w:numPr>
      </w:pPr>
      <w:r w:rsidRPr="00197C0F">
        <w:t xml:space="preserve">Menguasai konsep/teori tentang pengertian, ciri, problem dan manajemen, epistemologi, aliran, dan jenis penelitian sastra: strukturalisme, stilistika, sosiologi, psikologi, antropologi, pragmatik, resepsi, bandingan, feminis, sastra lisan, poskolonialisme, postmodernisme, serta </w:t>
      </w:r>
      <w:proofErr w:type="gramStart"/>
      <w:r w:rsidRPr="00197C0F">
        <w:t>cyber.;</w:t>
      </w:r>
      <w:proofErr w:type="gramEnd"/>
    </w:p>
    <w:p w:rsidR="008545BF" w:rsidRPr="00197C0F" w:rsidRDefault="008545BF" w:rsidP="00E2762E">
      <w:pPr>
        <w:pStyle w:val="5ListCap"/>
        <w:numPr>
          <w:ilvl w:val="0"/>
          <w:numId w:val="42"/>
        </w:numPr>
      </w:pPr>
      <w:r w:rsidRPr="00197C0F">
        <w:t>Mengambil keputusan strategis dalam menggunakan jenis penelitian sastra tertentu terhadap sumber data sastra secara tepat;</w:t>
      </w:r>
    </w:p>
    <w:p w:rsidR="008545BF" w:rsidRPr="00197C0F" w:rsidRDefault="008545BF" w:rsidP="00E2762E">
      <w:pPr>
        <w:pStyle w:val="5ListCap"/>
        <w:numPr>
          <w:ilvl w:val="0"/>
          <w:numId w:val="42"/>
        </w:numPr>
      </w:pPr>
      <w:r w:rsidRPr="00197C0F">
        <w:t>Bertanggung jawab terhadap penyelesaian tugas, proposal penelitian sastra, dan tes yang terkait dengan penelitian sastra.</w:t>
      </w:r>
    </w:p>
    <w:p w:rsidR="008545BF" w:rsidRPr="00197C0F" w:rsidRDefault="00F670F3" w:rsidP="00603624">
      <w:pPr>
        <w:pStyle w:val="1SubMatkul"/>
      </w:pPr>
      <w:r>
        <w:tab/>
      </w:r>
      <w:r w:rsidR="008545BF" w:rsidRPr="00197C0F">
        <w:t>Deskripsi Matakuliah:</w:t>
      </w:r>
    </w:p>
    <w:p w:rsidR="008545BF" w:rsidRPr="00AE5E01" w:rsidRDefault="008545BF" w:rsidP="00AE5E01">
      <w:pPr>
        <w:pStyle w:val="8Deskripsi"/>
      </w:pPr>
      <w:r w:rsidRPr="00197C0F">
        <w:t>Mampu menguasai berbagai metode penelitian sastra dan mampu mengaplikasikannya untuk penulisan proposal dan penelitian karya sastra melalui kegiatan terstruktur dan mandiri untuk menghasilkan sebuah proposal penelitian sastra.</w:t>
      </w:r>
    </w:p>
    <w:p w:rsidR="008545BF" w:rsidRPr="00197C0F" w:rsidRDefault="00F670F3" w:rsidP="00603624">
      <w:pPr>
        <w:pStyle w:val="1SubMatkul"/>
      </w:pPr>
      <w:r>
        <w:lastRenderedPageBreak/>
        <w:tab/>
      </w:r>
      <w:r w:rsidR="008545BF" w:rsidRPr="00197C0F">
        <w:t xml:space="preserve">Referensi: </w:t>
      </w:r>
    </w:p>
    <w:p w:rsidR="008545BF" w:rsidRPr="00197C0F" w:rsidRDefault="008545BF" w:rsidP="00AE5E01">
      <w:pPr>
        <w:pStyle w:val="12ref"/>
      </w:pPr>
      <w:r w:rsidRPr="00197C0F">
        <w:t xml:space="preserve">Endraswara, Suwardi. 2011. Metodologi Penelitian Sastra: Epistemologi, Model, Teori, dan </w:t>
      </w:r>
      <w:proofErr w:type="gramStart"/>
      <w:r w:rsidRPr="00197C0F">
        <w:t>Aplikasi .</w:t>
      </w:r>
      <w:proofErr w:type="gramEnd"/>
      <w:r w:rsidRPr="00197C0F">
        <w:t xml:space="preserve"> Yogyakarta: CAPS. </w:t>
      </w:r>
    </w:p>
    <w:p w:rsidR="008545BF" w:rsidRPr="00197C0F" w:rsidRDefault="008545BF" w:rsidP="00AE5E01">
      <w:pPr>
        <w:pStyle w:val="12ref"/>
      </w:pPr>
      <w:r w:rsidRPr="00197C0F">
        <w:t xml:space="preserve">Ratna, Nyoman Kutha. 2004. Teori, Metode, dan Teknik Penelitian Sastra: dari Strukturalisme hingga Poststrukturalisme, Perspektif Wacana </w:t>
      </w:r>
      <w:proofErr w:type="gramStart"/>
      <w:r w:rsidRPr="00197C0F">
        <w:t>Naratif .</w:t>
      </w:r>
      <w:proofErr w:type="gramEnd"/>
      <w:r w:rsidRPr="00197C0F">
        <w:t xml:space="preserve"> Yogyakarta: Pustaka Pelajar. </w:t>
      </w:r>
    </w:p>
    <w:p w:rsidR="008545BF" w:rsidRPr="00197C0F" w:rsidRDefault="008545BF" w:rsidP="00AE5E01">
      <w:pPr>
        <w:pStyle w:val="12ref"/>
      </w:pPr>
      <w:r w:rsidRPr="00197C0F">
        <w:t xml:space="preserve">Faruk. 2012. Metode Penelitian Sastra: Sebuah Penjelajahan </w:t>
      </w:r>
      <w:proofErr w:type="gramStart"/>
      <w:r w:rsidRPr="00197C0F">
        <w:t>Awal .</w:t>
      </w:r>
      <w:proofErr w:type="gramEnd"/>
      <w:r w:rsidRPr="00197C0F">
        <w:t xml:space="preserve"> Yogyakarta: Pustaka Pelajar. </w:t>
      </w:r>
    </w:p>
    <w:p w:rsidR="008545BF" w:rsidRPr="00197C0F" w:rsidRDefault="008545BF" w:rsidP="00AE5E01">
      <w:pPr>
        <w:pStyle w:val="12ref"/>
      </w:pPr>
      <w:r w:rsidRPr="00197C0F">
        <w:t>Jabrohim (</w:t>
      </w:r>
      <w:proofErr w:type="gramStart"/>
      <w:r w:rsidRPr="00197C0F">
        <w:t>ed</w:t>
      </w:r>
      <w:proofErr w:type="gramEnd"/>
      <w:r w:rsidRPr="00197C0F">
        <w:t xml:space="preserve">.). 2012. Teori Penelitian </w:t>
      </w:r>
      <w:proofErr w:type="gramStart"/>
      <w:r w:rsidRPr="00197C0F">
        <w:t>Sastra .</w:t>
      </w:r>
      <w:proofErr w:type="gramEnd"/>
      <w:r w:rsidRPr="00197C0F">
        <w:t xml:space="preserve"> Yogyakarta: Masyarakat Poetika Indonesia dan Pustaka Pelajar. </w:t>
      </w:r>
    </w:p>
    <w:p w:rsidR="008545BF" w:rsidRPr="00197C0F" w:rsidRDefault="008545BF" w:rsidP="00AE5E01">
      <w:pPr>
        <w:pStyle w:val="12ref"/>
      </w:pPr>
      <w:r w:rsidRPr="00197C0F">
        <w:t xml:space="preserve">Ratna, Nyoman Kutha. 2010. Metodologi Penelitian: Kajian Budaya dan Ilmu Sosial Humaniora pada </w:t>
      </w:r>
      <w:proofErr w:type="gramStart"/>
      <w:r w:rsidRPr="00197C0F">
        <w:t>Umumnya .</w:t>
      </w:r>
      <w:proofErr w:type="gramEnd"/>
      <w:r w:rsidRPr="00197C0F">
        <w:t xml:space="preserve"> Yogyakarta: Pustaka Pelajar. </w:t>
      </w:r>
    </w:p>
    <w:p w:rsidR="008545BF" w:rsidRPr="00197C0F" w:rsidRDefault="008545BF" w:rsidP="00AE5E01">
      <w:pPr>
        <w:pStyle w:val="12ref"/>
      </w:pPr>
      <w:r w:rsidRPr="00197C0F">
        <w:t xml:space="preserve">Sudikan, Setya Yuwana. 2014. Metode Penelitian Sastra </w:t>
      </w:r>
      <w:proofErr w:type="gramStart"/>
      <w:r w:rsidRPr="00197C0F">
        <w:t>Lisan .</w:t>
      </w:r>
      <w:proofErr w:type="gramEnd"/>
      <w:r w:rsidRPr="00197C0F">
        <w:t xml:space="preserve"> Lamongan: Pustaka Ilalang Grup. </w:t>
      </w:r>
    </w:p>
    <w:p w:rsidR="008545BF" w:rsidRPr="00197C0F" w:rsidRDefault="008545BF" w:rsidP="00AE5E01">
      <w:pPr>
        <w:pStyle w:val="12ref"/>
      </w:pPr>
      <w:r w:rsidRPr="00197C0F">
        <w:t xml:space="preserve">Endrawara, Suwardi. 2011. Metode Penelitian Sosiologi </w:t>
      </w:r>
      <w:proofErr w:type="gramStart"/>
      <w:r w:rsidRPr="00197C0F">
        <w:t>Sastra .</w:t>
      </w:r>
      <w:proofErr w:type="gramEnd"/>
      <w:r w:rsidRPr="00197C0F">
        <w:t xml:space="preserve"> Yogyakarta: CAPS. </w:t>
      </w:r>
    </w:p>
    <w:p w:rsidR="008545BF" w:rsidRPr="00197C0F" w:rsidRDefault="008545BF" w:rsidP="00AE5E01">
      <w:pPr>
        <w:pStyle w:val="12ref"/>
      </w:pPr>
      <w:r w:rsidRPr="00197C0F">
        <w:t xml:space="preserve">Endraswara, Suwardi. 2012. Metode Penelitian Filsafat Sastra. Yogyakarta: Layar Kata. </w:t>
      </w:r>
    </w:p>
    <w:p w:rsidR="008545BF" w:rsidRPr="00197C0F" w:rsidRDefault="008545BF" w:rsidP="00AE5E01">
      <w:pPr>
        <w:pStyle w:val="12ref"/>
      </w:pPr>
      <w:r w:rsidRPr="00197C0F">
        <w:t xml:space="preserve">Pradopo, Rachmat Djoko. Beberapa Teori Sastra, Metode Kritik, dan </w:t>
      </w:r>
      <w:proofErr w:type="gramStart"/>
      <w:r w:rsidRPr="00197C0F">
        <w:t>Penerapannya .</w:t>
      </w:r>
      <w:proofErr w:type="gramEnd"/>
      <w:r w:rsidRPr="00197C0F">
        <w:t xml:space="preserve"> Yogyakarta: Pustaka Pelajar. </w:t>
      </w:r>
    </w:p>
    <w:p w:rsidR="008545BF" w:rsidRPr="00197C0F" w:rsidRDefault="008545BF" w:rsidP="00AE5E01">
      <w:pPr>
        <w:pStyle w:val="12ref"/>
      </w:pPr>
      <w:r w:rsidRPr="00197C0F">
        <w:t xml:space="preserve">Endraswara, Suwardi. 2013. Metodologi Penelitian Antropologi </w:t>
      </w:r>
      <w:proofErr w:type="gramStart"/>
      <w:r w:rsidRPr="00197C0F">
        <w:t>Sastra .</w:t>
      </w:r>
      <w:proofErr w:type="gramEnd"/>
      <w:r w:rsidRPr="00197C0F">
        <w:t xml:space="preserve"> Yogyakarta: Ombak. </w:t>
      </w:r>
    </w:p>
    <w:p w:rsidR="008545BF" w:rsidRPr="00197C0F" w:rsidRDefault="008545BF" w:rsidP="00AE5E01">
      <w:pPr>
        <w:pStyle w:val="12ref"/>
      </w:pPr>
      <w:r w:rsidRPr="00197C0F">
        <w:t xml:space="preserve">Faruk. 2012. Novel Indonesia, Kolonialisme, dan Ideologi </w:t>
      </w:r>
      <w:proofErr w:type="gramStart"/>
      <w:r w:rsidRPr="00197C0F">
        <w:t>Emansipatoris .</w:t>
      </w:r>
      <w:proofErr w:type="gramEnd"/>
      <w:r w:rsidRPr="00197C0F">
        <w:t xml:space="preserve"> Yogyakarta: Ombak. </w:t>
      </w:r>
    </w:p>
    <w:p w:rsidR="008545BF" w:rsidRPr="00197C0F" w:rsidRDefault="008545BF" w:rsidP="00AE5E01">
      <w:pPr>
        <w:pStyle w:val="12ref"/>
      </w:pPr>
      <w:r w:rsidRPr="00197C0F">
        <w:t xml:space="preserve">Suaka, I Nyoman. 2014. Analisis Sastra: Teori dan </w:t>
      </w:r>
      <w:proofErr w:type="gramStart"/>
      <w:r w:rsidRPr="00197C0F">
        <w:t>Aplikasi .</w:t>
      </w:r>
      <w:proofErr w:type="gramEnd"/>
      <w:r w:rsidRPr="00197C0F">
        <w:t xml:space="preserve"> Yogyakarta: Ombak. </w:t>
      </w:r>
    </w:p>
    <w:p w:rsidR="008545BF" w:rsidRPr="00197C0F" w:rsidRDefault="008545BF" w:rsidP="00AE5E01">
      <w:pPr>
        <w:pStyle w:val="12ref"/>
      </w:pPr>
      <w:r w:rsidRPr="00197C0F">
        <w:t xml:space="preserve">Rohman, Saifur. 2014 .Dekonstruksi: Desain Penelitian dan </w:t>
      </w:r>
      <w:proofErr w:type="gramStart"/>
      <w:r w:rsidRPr="00197C0F">
        <w:t>Analisis .</w:t>
      </w:r>
      <w:proofErr w:type="gramEnd"/>
      <w:r w:rsidRPr="00197C0F">
        <w:t xml:space="preserve"> Yogyakarta: Ombak. </w:t>
      </w:r>
    </w:p>
    <w:p w:rsidR="008545BF" w:rsidRPr="00197C0F" w:rsidRDefault="008545BF" w:rsidP="00AE5E01">
      <w:pPr>
        <w:pStyle w:val="12ref"/>
      </w:pPr>
      <w:r w:rsidRPr="00197C0F">
        <w:t xml:space="preserve">Minderop, Albertine. 2010. Psikologi Sastra: Karya Sastra, Metode, Teori, dan Contoh </w:t>
      </w:r>
      <w:proofErr w:type="gramStart"/>
      <w:r w:rsidRPr="00197C0F">
        <w:t>Kasus .</w:t>
      </w:r>
      <w:proofErr w:type="gramEnd"/>
      <w:r w:rsidRPr="00197C0F">
        <w:t xml:space="preserve"> Jakarta: Yayasan Pustaka Obor Indonesia. </w:t>
      </w:r>
    </w:p>
    <w:p w:rsidR="008545BF" w:rsidRPr="00AE5E01" w:rsidRDefault="008545BF" w:rsidP="00AE5E01">
      <w:pPr>
        <w:pStyle w:val="12ref"/>
        <w:rPr>
          <w:b/>
        </w:rPr>
      </w:pPr>
      <w:r w:rsidRPr="00197C0F">
        <w:t>Beberapa contoh proposal penelitian sastra</w:t>
      </w:r>
    </w:p>
    <w:p w:rsidR="008545BF" w:rsidRPr="00197C0F" w:rsidRDefault="008545BF" w:rsidP="00603624">
      <w:pPr>
        <w:pStyle w:val="1SubMatkul"/>
      </w:pPr>
    </w:p>
    <w:p w:rsidR="008545BF" w:rsidRPr="00197C0F" w:rsidRDefault="00F670F3" w:rsidP="00603624">
      <w:pPr>
        <w:pStyle w:val="1SubMatkul"/>
      </w:pPr>
      <w:r w:rsidRPr="002A57F1">
        <w:rPr>
          <w:lang w:val="id-ID" w:eastAsia="id-ID"/>
        </w:rPr>
        <w:t>7920102067</w:t>
      </w:r>
      <w:r>
        <w:rPr>
          <w:lang w:val="id-ID" w:eastAsia="id-ID"/>
        </w:rPr>
        <w:tab/>
      </w:r>
      <w:r w:rsidR="008545BF" w:rsidRPr="00197C0F">
        <w:t>LEKSIKOGRAFI</w:t>
      </w:r>
      <w:r>
        <w:t xml:space="preserve"> (2 sks)</w:t>
      </w:r>
    </w:p>
    <w:p w:rsidR="008545BF" w:rsidRPr="00197C0F" w:rsidRDefault="00F670F3" w:rsidP="00603624">
      <w:pPr>
        <w:pStyle w:val="1SubMatkul"/>
      </w:pPr>
      <w:r>
        <w:tab/>
      </w:r>
      <w:r w:rsidR="008545BF" w:rsidRPr="00197C0F">
        <w:t xml:space="preserve">Prasyarat: </w:t>
      </w:r>
      <w:r w:rsidR="008545BF" w:rsidRPr="00F670F3">
        <w:rPr>
          <w:b w:val="0"/>
        </w:rPr>
        <w:t>tidak ada</w:t>
      </w:r>
    </w:p>
    <w:p w:rsidR="008545BF" w:rsidRPr="00FB2D25" w:rsidRDefault="00E82AAF" w:rsidP="00FB2D25">
      <w:pPr>
        <w:pStyle w:val="Dosen"/>
        <w:spacing w:before="0"/>
        <w:rPr>
          <w:b w:val="0"/>
        </w:rPr>
      </w:pPr>
      <w:r>
        <w:t>Dosen</w:t>
      </w:r>
      <w:r w:rsidR="00FB2D25">
        <w:t xml:space="preserve">: </w:t>
      </w:r>
      <w:r w:rsidR="00FB2D25">
        <w:tab/>
      </w:r>
      <w:r w:rsidR="008545BF" w:rsidRPr="00FB2D25">
        <w:rPr>
          <w:b w:val="0"/>
        </w:rPr>
        <w:t>Prof. Dr. Kisyani Laksono, M. Hum.</w:t>
      </w:r>
    </w:p>
    <w:p w:rsidR="008545BF" w:rsidRPr="00FB2D25" w:rsidRDefault="008545BF" w:rsidP="00FB2D25">
      <w:pPr>
        <w:pStyle w:val="Dosen"/>
        <w:spacing w:before="0"/>
        <w:rPr>
          <w:b w:val="0"/>
        </w:rPr>
      </w:pPr>
      <w:r w:rsidRPr="00FB2D25">
        <w:rPr>
          <w:b w:val="0"/>
        </w:rPr>
        <w:tab/>
      </w:r>
      <w:r w:rsidRPr="00FB2D25">
        <w:rPr>
          <w:b w:val="0"/>
        </w:rPr>
        <w:tab/>
        <w:t>Dr. Agusniar Dian Savitri, S.S., M.Pd.</w:t>
      </w:r>
    </w:p>
    <w:p w:rsidR="008545BF" w:rsidRPr="00FB2D25" w:rsidRDefault="008545BF" w:rsidP="00FB2D25">
      <w:pPr>
        <w:pStyle w:val="Dosen"/>
        <w:spacing w:before="0"/>
        <w:rPr>
          <w:b w:val="0"/>
        </w:rPr>
      </w:pPr>
      <w:r w:rsidRPr="00FB2D25">
        <w:rPr>
          <w:b w:val="0"/>
        </w:rPr>
        <w:tab/>
      </w:r>
      <w:r w:rsidRPr="00FB2D25">
        <w:rPr>
          <w:b w:val="0"/>
        </w:rPr>
        <w:tab/>
        <w:t xml:space="preserve">Dadang Rhubido, </w:t>
      </w:r>
      <w:proofErr w:type="gramStart"/>
      <w:r w:rsidRPr="00FB2D25">
        <w:rPr>
          <w:b w:val="0"/>
        </w:rPr>
        <w:t>S.Hum.,</w:t>
      </w:r>
      <w:proofErr w:type="gramEnd"/>
      <w:r w:rsidRPr="00FB2D25">
        <w:rPr>
          <w:b w:val="0"/>
        </w:rPr>
        <w:t xml:space="preserve"> M.Hum.</w:t>
      </w:r>
    </w:p>
    <w:p w:rsidR="008545BF" w:rsidRPr="00197C0F" w:rsidRDefault="00C44127" w:rsidP="00603624">
      <w:pPr>
        <w:pStyle w:val="1SubMatkul"/>
      </w:pPr>
      <w:r>
        <w:tab/>
      </w:r>
      <w:r w:rsidR="008545BF" w:rsidRPr="00197C0F">
        <w:t>Capaian Pembelajaran Matakuliah:</w:t>
      </w:r>
    </w:p>
    <w:p w:rsidR="008545BF" w:rsidRPr="00197C0F" w:rsidRDefault="008545BF" w:rsidP="00E2762E">
      <w:pPr>
        <w:pStyle w:val="5ListCap"/>
        <w:numPr>
          <w:ilvl w:val="0"/>
          <w:numId w:val="43"/>
        </w:numPr>
      </w:pPr>
      <w:r w:rsidRPr="00197C0F">
        <w:t>Memanfaatkan ipteks sebagai alat bantu penyelesaian masalah dan pengomunikasian gagasan kaitannya dengan leksikografi;</w:t>
      </w:r>
    </w:p>
    <w:p w:rsidR="008545BF" w:rsidRPr="00197C0F" w:rsidRDefault="008545BF" w:rsidP="00E2762E">
      <w:pPr>
        <w:pStyle w:val="5ListCap"/>
        <w:numPr>
          <w:ilvl w:val="0"/>
          <w:numId w:val="43"/>
        </w:numPr>
      </w:pPr>
      <w:r w:rsidRPr="00197C0F">
        <w:t>Menguasai konsep/teori dalam leksikografi;</w:t>
      </w:r>
    </w:p>
    <w:p w:rsidR="008545BF" w:rsidRPr="00197C0F" w:rsidRDefault="008545BF" w:rsidP="00E2762E">
      <w:pPr>
        <w:pStyle w:val="5ListCap"/>
        <w:numPr>
          <w:ilvl w:val="0"/>
          <w:numId w:val="43"/>
        </w:numPr>
      </w:pPr>
      <w:r w:rsidRPr="00197C0F">
        <w:t>Mengambil keputusan strategis dalam menggunakan leksikon yang dijadikan kamus mini/standar;</w:t>
      </w:r>
    </w:p>
    <w:p w:rsidR="008545BF" w:rsidRPr="00FB2D25" w:rsidRDefault="008545BF" w:rsidP="00E2762E">
      <w:pPr>
        <w:pStyle w:val="5ListCap"/>
        <w:numPr>
          <w:ilvl w:val="0"/>
          <w:numId w:val="43"/>
        </w:numPr>
      </w:pPr>
      <w:r w:rsidRPr="00197C0F">
        <w:t>Bertanggung jawab dan menunjukkan kepemilikan karakter iman, cerdas, mandiri, jujur, peduli, dan tangguh dalam penyelesaian tugas, kuis, dan tes yang terkait dengan leksikografi.</w:t>
      </w:r>
    </w:p>
    <w:p w:rsidR="008545BF" w:rsidRPr="00197C0F" w:rsidRDefault="00C44127" w:rsidP="00603624">
      <w:pPr>
        <w:pStyle w:val="1SubMatkul"/>
      </w:pPr>
      <w:r>
        <w:tab/>
      </w:r>
      <w:r w:rsidR="008545BF" w:rsidRPr="00197C0F">
        <w:t>Deskripsi Matakuliah:</w:t>
      </w:r>
    </w:p>
    <w:p w:rsidR="008545BF" w:rsidRPr="00197C0F" w:rsidRDefault="008545BF" w:rsidP="00FB2D25">
      <w:pPr>
        <w:pStyle w:val="8Deskripsi"/>
        <w:rPr>
          <w:b/>
          <w:bCs/>
        </w:rPr>
      </w:pPr>
      <w:r w:rsidRPr="00197C0F">
        <w:t>Pembahasan pengelolaan (perancangan dan penyusunan) kamus sesuai dengan prosedur yang berlaku melalui kegiatan terstruktur dan mandiri guna me</w:t>
      </w:r>
      <w:r>
        <w:t xml:space="preserve">nghasilkan kamus untuk dipajang atau dipamerkan atau </w:t>
      </w:r>
      <w:r w:rsidRPr="00197C0F">
        <w:t>didistribusikan</w:t>
      </w:r>
      <w:r>
        <w:t>.</w:t>
      </w:r>
    </w:p>
    <w:p w:rsidR="008545BF" w:rsidRPr="00197C0F" w:rsidRDefault="00C44127" w:rsidP="00603624">
      <w:pPr>
        <w:pStyle w:val="1SubMatkul"/>
      </w:pPr>
      <w:r>
        <w:tab/>
      </w:r>
      <w:r w:rsidR="008545BF" w:rsidRPr="00197C0F">
        <w:t>Referensi:</w:t>
      </w:r>
    </w:p>
    <w:p w:rsidR="008545BF" w:rsidRPr="00197C0F" w:rsidRDefault="008545BF" w:rsidP="00FB2D25">
      <w:pPr>
        <w:pStyle w:val="12ref"/>
      </w:pPr>
      <w:r w:rsidRPr="00197C0F">
        <w:t xml:space="preserve">Badudu, J. S. dan Zein, St. Muh. 1994. </w:t>
      </w:r>
      <w:r w:rsidRPr="00197C0F">
        <w:rPr>
          <w:iCs/>
        </w:rPr>
        <w:t xml:space="preserve">Kamus Umum Bahasa </w:t>
      </w:r>
      <w:proofErr w:type="gramStart"/>
      <w:r w:rsidRPr="00197C0F">
        <w:rPr>
          <w:iCs/>
        </w:rPr>
        <w:t xml:space="preserve">Indonesia </w:t>
      </w:r>
      <w:r w:rsidRPr="00197C0F">
        <w:t>.</w:t>
      </w:r>
      <w:proofErr w:type="gramEnd"/>
      <w:r w:rsidRPr="00197C0F">
        <w:t xml:space="preserve"> Jakarta: Pustaka Sinar Harapan. </w:t>
      </w:r>
    </w:p>
    <w:p w:rsidR="008545BF" w:rsidRPr="00197C0F" w:rsidRDefault="008545BF" w:rsidP="00FB2D25">
      <w:pPr>
        <w:pStyle w:val="12ref"/>
      </w:pPr>
      <w:r w:rsidRPr="00197C0F">
        <w:t xml:space="preserve">Coleman, J. And Kay, Ch. J. 2000. </w:t>
      </w:r>
      <w:r w:rsidRPr="00197C0F">
        <w:rPr>
          <w:i/>
          <w:iCs/>
        </w:rPr>
        <w:t xml:space="preserve">Lexicology, Semantics, and </w:t>
      </w:r>
      <w:proofErr w:type="gramStart"/>
      <w:r w:rsidRPr="00197C0F">
        <w:rPr>
          <w:i/>
          <w:iCs/>
        </w:rPr>
        <w:t xml:space="preserve">Lexicography </w:t>
      </w:r>
      <w:r w:rsidRPr="00197C0F">
        <w:t>.</w:t>
      </w:r>
      <w:proofErr w:type="gramEnd"/>
      <w:r w:rsidRPr="00197C0F">
        <w:t xml:space="preserve"> Amsterdam: John Benjamins Publising Company. </w:t>
      </w:r>
    </w:p>
    <w:p w:rsidR="008545BF" w:rsidRPr="00197C0F" w:rsidRDefault="008545BF" w:rsidP="00FB2D25">
      <w:pPr>
        <w:pStyle w:val="12ref"/>
      </w:pPr>
      <w:r w:rsidRPr="00197C0F">
        <w:t xml:space="preserve">Poerwadarminta, W. J. S. 1976. </w:t>
      </w:r>
      <w:r w:rsidRPr="00197C0F">
        <w:rPr>
          <w:iCs/>
        </w:rPr>
        <w:t xml:space="preserve">Kamus Umum Bahasa Indonesia. </w:t>
      </w:r>
      <w:r w:rsidRPr="00197C0F">
        <w:t xml:space="preserve">Jakarta: Balai Pustaka. </w:t>
      </w:r>
    </w:p>
    <w:p w:rsidR="008545BF" w:rsidRPr="00197C0F" w:rsidRDefault="008545BF" w:rsidP="00FB2D25">
      <w:pPr>
        <w:pStyle w:val="12ref"/>
      </w:pPr>
      <w:r w:rsidRPr="00197C0F">
        <w:t xml:space="preserve">Pusat Bahasa. 2014. </w:t>
      </w:r>
      <w:r w:rsidRPr="00197C0F">
        <w:rPr>
          <w:iCs/>
        </w:rPr>
        <w:t xml:space="preserve">Kamus Besar Bahasa Indonesia. </w:t>
      </w:r>
      <w:r w:rsidRPr="00197C0F">
        <w:t>Jakarta: Gramedia</w:t>
      </w:r>
      <w:r w:rsidRPr="00197C0F">
        <w:rPr>
          <w:i/>
          <w:iCs/>
        </w:rPr>
        <w:t>.</w:t>
      </w:r>
    </w:p>
    <w:p w:rsidR="008545BF" w:rsidRPr="00197C0F" w:rsidRDefault="008545BF" w:rsidP="00FB2D25">
      <w:pPr>
        <w:pStyle w:val="12ref"/>
      </w:pPr>
      <w:r w:rsidRPr="00197C0F">
        <w:t xml:space="preserve">Van Sterkenburgh, Piet. 2003. A Practical Guide </w:t>
      </w:r>
      <w:proofErr w:type="gramStart"/>
      <w:r w:rsidRPr="00197C0F">
        <w:t>To</w:t>
      </w:r>
      <w:proofErr w:type="gramEnd"/>
      <w:r w:rsidRPr="00197C0F">
        <w:t xml:space="preserve"> Lexicography. Amsterdam/Philadelphia: John Benjamins Publising Company.</w:t>
      </w:r>
    </w:p>
    <w:p w:rsidR="008545BF" w:rsidRPr="00197C0F" w:rsidRDefault="008545BF" w:rsidP="00603624">
      <w:pPr>
        <w:pStyle w:val="1SubMatkul"/>
      </w:pPr>
    </w:p>
    <w:p w:rsidR="008545BF" w:rsidRPr="00197C0F" w:rsidRDefault="00E82AAF" w:rsidP="00603624">
      <w:pPr>
        <w:pStyle w:val="1SubMatkul"/>
      </w:pPr>
      <w:r w:rsidRPr="002A57F1">
        <w:rPr>
          <w:lang w:val="id-ID" w:eastAsia="id-ID"/>
        </w:rPr>
        <w:t>7920102008</w:t>
      </w:r>
      <w:r>
        <w:rPr>
          <w:lang w:val="id-ID" w:eastAsia="id-ID"/>
        </w:rPr>
        <w:tab/>
      </w:r>
      <w:r w:rsidR="008545BF" w:rsidRPr="00197C0F">
        <w:t>ALIRAN SASTRA</w:t>
      </w:r>
      <w:r>
        <w:t xml:space="preserve"> (2 sks)</w:t>
      </w:r>
    </w:p>
    <w:p w:rsidR="008545BF" w:rsidRPr="00197C0F" w:rsidRDefault="00E82AAF" w:rsidP="00603624">
      <w:pPr>
        <w:pStyle w:val="1SubMatkul"/>
      </w:pPr>
      <w:r>
        <w:tab/>
      </w:r>
      <w:r w:rsidR="008545BF" w:rsidRPr="00197C0F">
        <w:t xml:space="preserve">Prasyarat: </w:t>
      </w:r>
      <w:r w:rsidR="008545BF" w:rsidRPr="00E82AAF">
        <w:rPr>
          <w:b w:val="0"/>
        </w:rPr>
        <w:t>tidak ada</w:t>
      </w:r>
    </w:p>
    <w:p w:rsidR="008545BF" w:rsidRPr="00FB2D25" w:rsidRDefault="00E82AAF" w:rsidP="00FB2D25">
      <w:pPr>
        <w:pStyle w:val="Dosen"/>
        <w:spacing w:before="0"/>
        <w:rPr>
          <w:b w:val="0"/>
        </w:rPr>
      </w:pPr>
      <w:r>
        <w:rPr>
          <w:bCs/>
        </w:rPr>
        <w:t>Dosen</w:t>
      </w:r>
      <w:r w:rsidR="008545BF" w:rsidRPr="00197C0F">
        <w:rPr>
          <w:bCs/>
        </w:rPr>
        <w:t xml:space="preserve">:  </w:t>
      </w:r>
      <w:r w:rsidR="008545BF" w:rsidRPr="00197C0F">
        <w:rPr>
          <w:bCs/>
        </w:rPr>
        <w:tab/>
      </w:r>
      <w:r w:rsidR="008545BF" w:rsidRPr="00FB2D25">
        <w:rPr>
          <w:b w:val="0"/>
        </w:rPr>
        <w:t>Drs. Parmin, M.Hum.</w:t>
      </w:r>
    </w:p>
    <w:p w:rsidR="008545BF" w:rsidRPr="00FB2D25" w:rsidRDefault="008545BF" w:rsidP="00FB2D25">
      <w:pPr>
        <w:pStyle w:val="Dosen"/>
        <w:spacing w:before="0"/>
        <w:rPr>
          <w:b w:val="0"/>
        </w:rPr>
      </w:pPr>
      <w:r w:rsidRPr="00FB2D25">
        <w:rPr>
          <w:b w:val="0"/>
        </w:rPr>
        <w:tab/>
      </w:r>
      <w:r w:rsidRPr="00FB2D25">
        <w:rPr>
          <w:b w:val="0"/>
        </w:rPr>
        <w:tab/>
        <w:t>Dr. Ririe Rengganis, M. Hum.</w:t>
      </w:r>
    </w:p>
    <w:p w:rsidR="008545BF" w:rsidRPr="00E82AAF" w:rsidRDefault="008545BF" w:rsidP="00E82AAF">
      <w:pPr>
        <w:pStyle w:val="Dosen"/>
        <w:spacing w:before="0"/>
        <w:rPr>
          <w:b w:val="0"/>
          <w:bCs/>
        </w:rPr>
      </w:pPr>
      <w:r w:rsidRPr="00FB2D25">
        <w:rPr>
          <w:b w:val="0"/>
        </w:rPr>
        <w:tab/>
      </w:r>
      <w:r w:rsidRPr="00FB2D25">
        <w:rPr>
          <w:b w:val="0"/>
        </w:rPr>
        <w:tab/>
        <w:t>M. Rokib, S.S., M.A.</w:t>
      </w:r>
    </w:p>
    <w:p w:rsidR="008545BF" w:rsidRPr="00197C0F" w:rsidRDefault="00E82AAF" w:rsidP="00603624">
      <w:pPr>
        <w:pStyle w:val="1SubMatkul"/>
      </w:pPr>
      <w:r>
        <w:tab/>
      </w:r>
      <w:r w:rsidR="008545BF" w:rsidRPr="00197C0F">
        <w:t>Capaian Pembelajaran Matakuliah:</w:t>
      </w:r>
    </w:p>
    <w:p w:rsidR="008545BF" w:rsidRPr="008466C9" w:rsidRDefault="008545BF" w:rsidP="008466C9">
      <w:pPr>
        <w:pStyle w:val="8Deskripsi"/>
      </w:pPr>
      <w:r w:rsidRPr="00197C0F">
        <w:t>Pembahasan tentang perkulihan ini dilengkapi dengan penganalisisan perkembangan kesusastraan Indonesia terutama berkenaan dengan sastrawan, bentuk sastra, tema, aliran kesusastraan, pengaruh zaman, dan berbagai peristiwa kesusastraan Indonesia.</w:t>
      </w:r>
    </w:p>
    <w:p w:rsidR="008545BF" w:rsidRPr="00197C0F" w:rsidRDefault="00E82AAF" w:rsidP="00603624">
      <w:pPr>
        <w:pStyle w:val="1SubMatkul"/>
      </w:pPr>
      <w:r>
        <w:tab/>
      </w:r>
      <w:r w:rsidR="008545BF" w:rsidRPr="00197C0F">
        <w:t>Deskripsi Matakuliah:</w:t>
      </w:r>
    </w:p>
    <w:p w:rsidR="008545BF" w:rsidRPr="008466C9" w:rsidRDefault="008545BF" w:rsidP="008466C9">
      <w:pPr>
        <w:pStyle w:val="8Deskripsi"/>
      </w:pPr>
      <w:r w:rsidRPr="00197C0F">
        <w:t>Pembahasan tentang konsep aliran sastra, jenis-jenis aliran sastra, ciri-ciri dari masing-masing aliran, tokoh, pengaruh aliran sastra pada tokoh selanjutnya, penerapan aliran sastra ke dalam karya sastra baik berupa puisi, cerpen, novel mau pun drama.</w:t>
      </w:r>
    </w:p>
    <w:p w:rsidR="00E82AAF" w:rsidRDefault="00E82AAF" w:rsidP="00603624">
      <w:pPr>
        <w:pStyle w:val="1SubMatkul"/>
      </w:pPr>
    </w:p>
    <w:p w:rsidR="008545BF" w:rsidRPr="00197C0F" w:rsidRDefault="00E82AAF" w:rsidP="00603624">
      <w:pPr>
        <w:pStyle w:val="1SubMatkul"/>
      </w:pPr>
      <w:r>
        <w:lastRenderedPageBreak/>
        <w:tab/>
      </w:r>
      <w:r w:rsidR="008545BF" w:rsidRPr="00197C0F">
        <w:t>Referensi:</w:t>
      </w:r>
    </w:p>
    <w:p w:rsidR="008545BF" w:rsidRPr="00197C0F" w:rsidRDefault="008545BF" w:rsidP="008466C9">
      <w:pPr>
        <w:pStyle w:val="12ref"/>
      </w:pPr>
      <w:r w:rsidRPr="00197C0F">
        <w:t xml:space="preserve">W.Holmes, Stewart dan Chimyo Horioka. </w:t>
      </w:r>
      <w:r w:rsidRPr="00197C0F">
        <w:rPr>
          <w:i/>
          <w:iCs/>
        </w:rPr>
        <w:t xml:space="preserve">Zen Art for Maditation </w:t>
      </w:r>
      <w:r w:rsidRPr="00197C0F">
        <w:t>.Tokyo</w:t>
      </w:r>
      <w:proofErr w:type="gramStart"/>
      <w:r w:rsidRPr="00197C0F">
        <w:t>:Charles</w:t>
      </w:r>
      <w:proofErr w:type="gramEnd"/>
      <w:r w:rsidRPr="00197C0F">
        <w:t xml:space="preserve"> E. Tuttle Company </w:t>
      </w:r>
    </w:p>
    <w:p w:rsidR="008545BF" w:rsidRPr="00197C0F" w:rsidRDefault="008545BF" w:rsidP="008466C9">
      <w:pPr>
        <w:pStyle w:val="12ref"/>
      </w:pPr>
      <w:r w:rsidRPr="00197C0F">
        <w:t xml:space="preserve">Asoo, Isoji dkk. 1492. </w:t>
      </w:r>
      <w:r w:rsidRPr="00197C0F">
        <w:rPr>
          <w:i/>
          <w:iCs/>
        </w:rPr>
        <w:t xml:space="preserve">Buku Sejarah Kesusastraan </w:t>
      </w:r>
      <w:proofErr w:type="gramStart"/>
      <w:r w:rsidRPr="00197C0F">
        <w:rPr>
          <w:i/>
          <w:iCs/>
        </w:rPr>
        <w:t xml:space="preserve">Jepang </w:t>
      </w:r>
      <w:r w:rsidRPr="00197C0F">
        <w:t>.</w:t>
      </w:r>
      <w:proofErr w:type="gramEnd"/>
      <w:r w:rsidRPr="00197C0F">
        <w:t xml:space="preserve"> Depok: Universitas Indonesia. </w:t>
      </w:r>
    </w:p>
    <w:p w:rsidR="008545BF" w:rsidRPr="00197C0F" w:rsidRDefault="008545BF" w:rsidP="008466C9">
      <w:pPr>
        <w:pStyle w:val="12ref"/>
      </w:pPr>
      <w:r w:rsidRPr="00197C0F">
        <w:t xml:space="preserve">Endraswara, Suwardi. 2012. </w:t>
      </w:r>
      <w:r w:rsidRPr="00197C0F">
        <w:rPr>
          <w:i/>
          <w:iCs/>
        </w:rPr>
        <w:t xml:space="preserve">Filsafat Sastra: Hakikat, Metodelogi dan </w:t>
      </w:r>
      <w:proofErr w:type="gramStart"/>
      <w:r w:rsidRPr="00197C0F">
        <w:rPr>
          <w:i/>
          <w:iCs/>
        </w:rPr>
        <w:t xml:space="preserve">Teori </w:t>
      </w:r>
      <w:r w:rsidRPr="00197C0F">
        <w:t>.</w:t>
      </w:r>
      <w:proofErr w:type="gramEnd"/>
      <w:r w:rsidRPr="00197C0F">
        <w:t xml:space="preserve"> Yogyakarta: Layar Kata.</w:t>
      </w:r>
    </w:p>
    <w:p w:rsidR="008545BF" w:rsidRPr="00197C0F" w:rsidRDefault="008545BF" w:rsidP="00603624">
      <w:pPr>
        <w:pStyle w:val="1SubMatkul"/>
      </w:pPr>
    </w:p>
    <w:p w:rsidR="008545BF" w:rsidRPr="00197C0F" w:rsidRDefault="00E82AAF" w:rsidP="00603624">
      <w:pPr>
        <w:pStyle w:val="1SubMatkul"/>
      </w:pPr>
      <w:r w:rsidRPr="002A57F1">
        <w:rPr>
          <w:lang w:val="id-ID" w:eastAsia="id-ID"/>
        </w:rPr>
        <w:t>7920102007</w:t>
      </w:r>
      <w:r>
        <w:rPr>
          <w:lang w:val="id-ID" w:eastAsia="id-ID"/>
        </w:rPr>
        <w:tab/>
      </w:r>
      <w:r w:rsidR="008545BF" w:rsidRPr="00197C0F">
        <w:t>ALIRAN LINGUISTIK</w:t>
      </w:r>
      <w:r>
        <w:t xml:space="preserve"> (2 sks)</w:t>
      </w:r>
    </w:p>
    <w:p w:rsidR="008545BF" w:rsidRPr="00197C0F" w:rsidRDefault="00E82AAF" w:rsidP="00603624">
      <w:pPr>
        <w:pStyle w:val="1SubMatkul"/>
      </w:pPr>
      <w:r>
        <w:tab/>
      </w:r>
      <w:r w:rsidR="008545BF" w:rsidRPr="00197C0F">
        <w:t xml:space="preserve">Prasyarat: </w:t>
      </w:r>
      <w:r w:rsidR="008545BF" w:rsidRPr="00E82AAF">
        <w:rPr>
          <w:b w:val="0"/>
        </w:rPr>
        <w:t>tidak ada</w:t>
      </w:r>
    </w:p>
    <w:p w:rsidR="008545BF" w:rsidRPr="007727F2" w:rsidRDefault="00E82AAF" w:rsidP="007727F2">
      <w:pPr>
        <w:pStyle w:val="Dosen"/>
        <w:spacing w:before="0"/>
        <w:rPr>
          <w:b w:val="0"/>
        </w:rPr>
      </w:pPr>
      <w:r>
        <w:rPr>
          <w:bCs/>
        </w:rPr>
        <w:t>Dosen</w:t>
      </w:r>
      <w:r w:rsidR="008545BF" w:rsidRPr="00197C0F">
        <w:rPr>
          <w:bCs/>
        </w:rPr>
        <w:t>:</w:t>
      </w:r>
      <w:r w:rsidR="008545BF" w:rsidRPr="00197C0F">
        <w:t xml:space="preserve">  </w:t>
      </w:r>
      <w:r w:rsidR="008545BF" w:rsidRPr="00197C0F">
        <w:tab/>
      </w:r>
      <w:r w:rsidR="008545BF" w:rsidRPr="007727F2">
        <w:rPr>
          <w:b w:val="0"/>
        </w:rPr>
        <w:t>Dr. Mulyono, M. Hum.</w:t>
      </w:r>
    </w:p>
    <w:p w:rsidR="008545BF" w:rsidRPr="007727F2" w:rsidRDefault="008545BF" w:rsidP="007727F2">
      <w:pPr>
        <w:pStyle w:val="Dosen"/>
        <w:spacing w:before="0"/>
        <w:rPr>
          <w:b w:val="0"/>
        </w:rPr>
      </w:pPr>
      <w:r w:rsidRPr="007727F2">
        <w:rPr>
          <w:b w:val="0"/>
        </w:rPr>
        <w:t xml:space="preserve">                 Dr. Diding Wahyudin R., M.Hum.</w:t>
      </w:r>
    </w:p>
    <w:p w:rsidR="008545BF" w:rsidRPr="007727F2" w:rsidRDefault="008545BF" w:rsidP="007727F2">
      <w:pPr>
        <w:pStyle w:val="Dosen"/>
        <w:spacing w:before="0"/>
        <w:rPr>
          <w:b w:val="0"/>
        </w:rPr>
      </w:pPr>
      <w:r w:rsidRPr="007727F2">
        <w:rPr>
          <w:b w:val="0"/>
        </w:rPr>
        <w:t xml:space="preserve">                 Dr</w:t>
      </w:r>
      <w:r w:rsidR="007727F2">
        <w:rPr>
          <w:b w:val="0"/>
        </w:rPr>
        <w:t>. Agusniar Dian Savitri, M. Pd.</w:t>
      </w:r>
    </w:p>
    <w:p w:rsidR="008545BF" w:rsidRPr="00197C0F" w:rsidRDefault="00E82AAF" w:rsidP="00603624">
      <w:pPr>
        <w:pStyle w:val="1SubMatkul"/>
      </w:pPr>
      <w:r>
        <w:tab/>
      </w:r>
      <w:r w:rsidR="008545BF" w:rsidRPr="00197C0F">
        <w:t>Capaian Pembelajaran Matakuliah:</w:t>
      </w:r>
    </w:p>
    <w:p w:rsidR="008545BF" w:rsidRPr="00197C0F" w:rsidRDefault="008545BF" w:rsidP="00E2762E">
      <w:pPr>
        <w:pStyle w:val="5ListCap"/>
        <w:numPr>
          <w:ilvl w:val="0"/>
          <w:numId w:val="44"/>
        </w:numPr>
      </w:pPr>
      <w:r w:rsidRPr="00197C0F">
        <w:t>Mahir berpikir logis, kritis, dan sistematis dalam memanfaatkan ipteks dan memperhatikan nilai humanirora untuk penyelesaian masalah bidang linguistik makro, khusunya tentang hubungan perkembangan filsafat, teori psikologi, dan teori linguistik;</w:t>
      </w:r>
    </w:p>
    <w:p w:rsidR="008545BF" w:rsidRPr="00197C0F" w:rsidRDefault="008545BF" w:rsidP="00E2762E">
      <w:pPr>
        <w:pStyle w:val="5ListCap"/>
        <w:numPr>
          <w:ilvl w:val="0"/>
          <w:numId w:val="44"/>
        </w:numPr>
      </w:pPr>
      <w:r w:rsidRPr="00197C0F">
        <w:t>Menguasai konsep teoretis bidang linguistik makro khusunya tentang hubungan perkembangan filsafat, teori psikologi, dan teori linguistik;</w:t>
      </w:r>
    </w:p>
    <w:p w:rsidR="008545BF" w:rsidRPr="00197C0F" w:rsidRDefault="008545BF" w:rsidP="00E2762E">
      <w:pPr>
        <w:pStyle w:val="5ListCap"/>
        <w:numPr>
          <w:ilvl w:val="0"/>
          <w:numId w:val="44"/>
        </w:numPr>
      </w:pPr>
      <w:r w:rsidRPr="00197C0F">
        <w:t>Mengambil keputusan strategis dalam menggunakan bidang linguistik makro khusunya tentang hubungan perkembangan filsafat, teori psikologi, dan teori linguistik sebagai upaya memahami kecenderungan perkembangan linguistik mutakhir;</w:t>
      </w:r>
    </w:p>
    <w:p w:rsidR="008545BF" w:rsidRPr="007727F2" w:rsidRDefault="008545BF" w:rsidP="00E2762E">
      <w:pPr>
        <w:pStyle w:val="5ListCap"/>
        <w:numPr>
          <w:ilvl w:val="0"/>
          <w:numId w:val="44"/>
        </w:numPr>
      </w:pPr>
      <w:r w:rsidRPr="00197C0F">
        <w:t>Disiplin, bertanggung jawab dan menunjukkan kepemilikan karakter iman, cerdas, mandiri, jujur, peduli, dan tangguh dalam terhadap penyelesaian tugas, kuis, dan tes yang terkait hubungan perkembangan filsafat, teori psikologi, dan teori linguistik.</w:t>
      </w:r>
    </w:p>
    <w:p w:rsidR="008545BF" w:rsidRPr="00197C0F" w:rsidRDefault="00E82AAF" w:rsidP="00603624">
      <w:pPr>
        <w:pStyle w:val="1SubMatkul"/>
      </w:pPr>
      <w:r>
        <w:tab/>
      </w:r>
      <w:r w:rsidR="008545BF" w:rsidRPr="00197C0F">
        <w:t>Deskripsi Matakuliah:</w:t>
      </w:r>
    </w:p>
    <w:p w:rsidR="008545BF" w:rsidRPr="007727F2" w:rsidRDefault="008545BF" w:rsidP="007727F2">
      <w:pPr>
        <w:pStyle w:val="8Deskripsi"/>
      </w:pPr>
      <w:r w:rsidRPr="00197C0F">
        <w:t>Pembahasan tentangaliran-aliran linguistik dan tokoh-tokohnya melalui kegiatan terstruktur dan mandiriuntuk menghasilkan artikel/makalah yang dipresentasikan</w:t>
      </w:r>
    </w:p>
    <w:p w:rsidR="008545BF" w:rsidRPr="00197C0F" w:rsidRDefault="00E82AAF" w:rsidP="00603624">
      <w:pPr>
        <w:pStyle w:val="1SubMatkul"/>
      </w:pPr>
      <w:r>
        <w:tab/>
      </w:r>
      <w:r w:rsidR="008545BF" w:rsidRPr="00197C0F">
        <w:t>Referensi:</w:t>
      </w:r>
    </w:p>
    <w:p w:rsidR="008545BF" w:rsidRPr="00197C0F" w:rsidRDefault="008545BF" w:rsidP="007727F2">
      <w:pPr>
        <w:pStyle w:val="12ref"/>
      </w:pPr>
      <w:r w:rsidRPr="00197C0F">
        <w:t xml:space="preserve">Saussure, Ferdinand de. 1998. Pengantar Lingusitik Umum. Terjemahan Sri Rahyu Hidayat dari Course de Linguistique Generale. Yigyakarta: Gadjah Mada University Press. </w:t>
      </w:r>
    </w:p>
    <w:p w:rsidR="008545BF" w:rsidRPr="00197C0F" w:rsidRDefault="008545BF" w:rsidP="007727F2">
      <w:pPr>
        <w:pStyle w:val="12ref"/>
      </w:pPr>
      <w:r w:rsidRPr="00197C0F">
        <w:t xml:space="preserve">Samsuri. Aliran-aliran Linguistik. Jakarta: Dikti </w:t>
      </w:r>
    </w:p>
    <w:p w:rsidR="008545BF" w:rsidRPr="00197C0F" w:rsidRDefault="008545BF" w:rsidP="007727F2">
      <w:pPr>
        <w:pStyle w:val="12ref"/>
      </w:pPr>
      <w:r w:rsidRPr="00197C0F">
        <w:t>Wahab, Abdul. Bulir-bulir Linguistik. Surabaya: Airlangga University Press.</w:t>
      </w:r>
    </w:p>
    <w:p w:rsidR="008545BF" w:rsidRPr="00197C0F" w:rsidRDefault="008545BF" w:rsidP="00603624">
      <w:pPr>
        <w:pStyle w:val="1SubMatkul"/>
      </w:pPr>
    </w:p>
    <w:p w:rsidR="008545BF" w:rsidRPr="00197C0F" w:rsidRDefault="00E82AAF" w:rsidP="00603624">
      <w:pPr>
        <w:pStyle w:val="1SubMatkul"/>
      </w:pPr>
      <w:r w:rsidRPr="002A57F1">
        <w:rPr>
          <w:lang w:val="id-ID" w:eastAsia="id-ID"/>
        </w:rPr>
        <w:t>7920102105</w:t>
      </w:r>
      <w:r>
        <w:rPr>
          <w:lang w:val="id-ID" w:eastAsia="id-ID"/>
        </w:rPr>
        <w:tab/>
      </w:r>
      <w:r w:rsidR="008545BF" w:rsidRPr="00197C0F">
        <w:t>PSIKOLOGI SASTRA</w:t>
      </w:r>
      <w:r>
        <w:t xml:space="preserve"> (2 sks)</w:t>
      </w:r>
    </w:p>
    <w:p w:rsidR="008545BF" w:rsidRPr="00197C0F" w:rsidRDefault="00E82AAF" w:rsidP="00603624">
      <w:pPr>
        <w:pStyle w:val="1SubMatkul"/>
      </w:pPr>
      <w:r>
        <w:tab/>
      </w:r>
      <w:r w:rsidR="008545BF" w:rsidRPr="00197C0F">
        <w:t xml:space="preserve">Prasyarat: </w:t>
      </w:r>
      <w:r w:rsidR="008545BF" w:rsidRPr="00E82AAF">
        <w:rPr>
          <w:b w:val="0"/>
        </w:rPr>
        <w:t>tidak ada</w:t>
      </w:r>
    </w:p>
    <w:p w:rsidR="008545BF" w:rsidRPr="00B56295" w:rsidRDefault="00E82AAF" w:rsidP="00B56295">
      <w:pPr>
        <w:pStyle w:val="Dosen"/>
        <w:spacing w:before="0"/>
        <w:rPr>
          <w:b w:val="0"/>
        </w:rPr>
      </w:pPr>
      <w:r>
        <w:t>Dosen</w:t>
      </w:r>
      <w:r w:rsidR="008545BF" w:rsidRPr="00197C0F">
        <w:t xml:space="preserve">:  </w:t>
      </w:r>
      <w:r w:rsidR="008545BF" w:rsidRPr="00197C0F">
        <w:tab/>
      </w:r>
      <w:r w:rsidR="008545BF" w:rsidRPr="00B56295">
        <w:rPr>
          <w:b w:val="0"/>
        </w:rPr>
        <w:t>Dr. Ririe Rengganis, M.Hum</w:t>
      </w:r>
    </w:p>
    <w:p w:rsidR="008545BF" w:rsidRPr="00B56295" w:rsidRDefault="008545BF" w:rsidP="00B56295">
      <w:pPr>
        <w:pStyle w:val="Dosen"/>
        <w:spacing w:before="0"/>
        <w:rPr>
          <w:b w:val="0"/>
        </w:rPr>
      </w:pPr>
      <w:r w:rsidRPr="00B56295">
        <w:rPr>
          <w:b w:val="0"/>
        </w:rPr>
        <w:tab/>
      </w:r>
      <w:r w:rsidRPr="00B56295">
        <w:rPr>
          <w:b w:val="0"/>
        </w:rPr>
        <w:tab/>
        <w:t>Drs. Parmin, M.Hum.</w:t>
      </w:r>
      <w:r w:rsidRPr="00B56295">
        <w:rPr>
          <w:b w:val="0"/>
        </w:rPr>
        <w:tab/>
      </w:r>
    </w:p>
    <w:p w:rsidR="008545BF" w:rsidRPr="00B56295" w:rsidRDefault="008545BF" w:rsidP="00B56295">
      <w:pPr>
        <w:pStyle w:val="Dosen"/>
        <w:spacing w:before="0"/>
        <w:rPr>
          <w:b w:val="0"/>
        </w:rPr>
      </w:pPr>
      <w:r w:rsidRPr="00B56295">
        <w:rPr>
          <w:b w:val="0"/>
        </w:rPr>
        <w:tab/>
      </w:r>
      <w:r w:rsidRPr="00B56295">
        <w:rPr>
          <w:b w:val="0"/>
        </w:rPr>
        <w:tab/>
        <w:t>Rahmi Rahmayati, M.Pd.</w:t>
      </w:r>
    </w:p>
    <w:p w:rsidR="008545BF" w:rsidRPr="00197C0F" w:rsidRDefault="00E82AAF" w:rsidP="00603624">
      <w:pPr>
        <w:pStyle w:val="1SubMatkul"/>
      </w:pPr>
      <w:r>
        <w:tab/>
      </w:r>
      <w:r w:rsidR="008545BF" w:rsidRPr="00197C0F">
        <w:t>Capaian Pembelajaran Matakuliah:</w:t>
      </w:r>
    </w:p>
    <w:p w:rsidR="008545BF" w:rsidRPr="00197C0F" w:rsidRDefault="008545BF" w:rsidP="00E2762E">
      <w:pPr>
        <w:pStyle w:val="5ListCap"/>
        <w:numPr>
          <w:ilvl w:val="0"/>
          <w:numId w:val="45"/>
        </w:numPr>
      </w:pPr>
      <w:r w:rsidRPr="00197C0F">
        <w:t>Memanfaatkan ipteks sebagai alat bantu penyelesaian masalah dan penganalisisan aspek-aspek psikologis dalam teks sastra Indonesia;</w:t>
      </w:r>
    </w:p>
    <w:p w:rsidR="008545BF" w:rsidRPr="00197C0F" w:rsidRDefault="008545BF" w:rsidP="00E2762E">
      <w:pPr>
        <w:pStyle w:val="5ListCap"/>
        <w:numPr>
          <w:ilvl w:val="0"/>
          <w:numId w:val="45"/>
        </w:numPr>
      </w:pPr>
      <w:r w:rsidRPr="00197C0F">
        <w:t>Menguasai konsep-konsep dasar psikologi sastra yang mencerminkan kemampuan menganalisis aspek-aspek psikologis dalam teks sastra Indonesia;</w:t>
      </w:r>
    </w:p>
    <w:p w:rsidR="008545BF" w:rsidRPr="00197C0F" w:rsidRDefault="008545BF" w:rsidP="00E2762E">
      <w:pPr>
        <w:pStyle w:val="5ListCap"/>
        <w:numPr>
          <w:ilvl w:val="0"/>
          <w:numId w:val="45"/>
        </w:numPr>
      </w:pPr>
      <w:r w:rsidRPr="00197C0F">
        <w:t>Mengambil keputusan strategis dalam analisis aspek-aspek psikologis dalam teks sastra Indonesia;</w:t>
      </w:r>
    </w:p>
    <w:p w:rsidR="008545BF" w:rsidRPr="00B56295" w:rsidRDefault="008545BF" w:rsidP="00E2762E">
      <w:pPr>
        <w:pStyle w:val="5ListCap"/>
        <w:numPr>
          <w:ilvl w:val="0"/>
          <w:numId w:val="45"/>
        </w:numPr>
      </w:pPr>
      <w:r w:rsidRPr="00197C0F">
        <w:t>Bertanggung jawab dan menunjukkan kepemilikan karakter iman, cerdas, mandiri, jujur, peduli, dan tangguh dalam penyelesaian tugas, kuis, dan tes yang terkait dengan analisis aspek-aspek psikologis dalam teks sastra Indonesia.</w:t>
      </w:r>
    </w:p>
    <w:p w:rsidR="008545BF" w:rsidRPr="00197C0F" w:rsidRDefault="00E82AAF" w:rsidP="00603624">
      <w:pPr>
        <w:pStyle w:val="1SubMatkul"/>
      </w:pPr>
      <w:r>
        <w:tab/>
      </w:r>
      <w:r w:rsidR="008545BF" w:rsidRPr="00197C0F">
        <w:t>Deskripsi Matakuliah:</w:t>
      </w:r>
    </w:p>
    <w:p w:rsidR="008545BF" w:rsidRPr="00197C0F" w:rsidRDefault="008545BF" w:rsidP="00E82AAF">
      <w:pPr>
        <w:pStyle w:val="8Deskripsi"/>
      </w:pPr>
      <w:r w:rsidRPr="00197C0F">
        <w:t xml:space="preserve">Mampu mengembangkan kemampuan menganalisis aspek-aspek psikologis dalam teks sastra Indonesia dengan memanfaatkan konsep-konsep dasar psikologi sastra melalui kegiatan tatap muka, pelatihan, tugas terstruktur, belajar mandiri, dan simulasi guna menghasilkan artikel/makalah untuk dipresentasikan dalam diskusi kelas </w:t>
      </w:r>
      <w:r w:rsidR="00E82AAF">
        <w:t>dan pameran/gelar karya jurusan</w:t>
      </w:r>
    </w:p>
    <w:p w:rsidR="008545BF" w:rsidRPr="00197C0F" w:rsidRDefault="00E82AAF" w:rsidP="00603624">
      <w:pPr>
        <w:pStyle w:val="1SubMatkul"/>
      </w:pPr>
      <w:r>
        <w:tab/>
      </w:r>
      <w:r w:rsidR="008545BF" w:rsidRPr="00197C0F">
        <w:t>Referensi:</w:t>
      </w:r>
    </w:p>
    <w:p w:rsidR="008545BF" w:rsidRPr="00197C0F" w:rsidRDefault="008545BF" w:rsidP="00B56295">
      <w:pPr>
        <w:pStyle w:val="12ref"/>
      </w:pPr>
      <w:r w:rsidRPr="00197C0F">
        <w:t xml:space="preserve">Endraswara, Suwardi. 2008. </w:t>
      </w:r>
      <w:r w:rsidRPr="00197C0F">
        <w:rPr>
          <w:iCs/>
        </w:rPr>
        <w:t xml:space="preserve">Metode Penelitian Psikologi </w:t>
      </w:r>
      <w:proofErr w:type="gramStart"/>
      <w:r w:rsidRPr="00197C0F">
        <w:rPr>
          <w:iCs/>
        </w:rPr>
        <w:t xml:space="preserve">Sastra </w:t>
      </w:r>
      <w:r w:rsidRPr="00197C0F">
        <w:t>.</w:t>
      </w:r>
      <w:proofErr w:type="gramEnd"/>
      <w:r w:rsidRPr="00197C0F">
        <w:t xml:space="preserve"> Jakarta: Buku Kita. </w:t>
      </w:r>
    </w:p>
    <w:p w:rsidR="008545BF" w:rsidRPr="00197C0F" w:rsidRDefault="008545BF" w:rsidP="00B56295">
      <w:pPr>
        <w:pStyle w:val="12ref"/>
      </w:pPr>
      <w:r w:rsidRPr="00197C0F">
        <w:t xml:space="preserve">Endraswara, Suwardi </w:t>
      </w:r>
      <w:r w:rsidRPr="00197C0F">
        <w:rPr>
          <w:i/>
          <w:iCs/>
        </w:rPr>
        <w:t>.</w:t>
      </w:r>
      <w:r w:rsidRPr="00197C0F">
        <w:rPr>
          <w:iCs/>
        </w:rPr>
        <w:t xml:space="preserve">Ilmu Jiwa </w:t>
      </w:r>
      <w:proofErr w:type="gramStart"/>
      <w:r w:rsidRPr="00197C0F">
        <w:rPr>
          <w:iCs/>
        </w:rPr>
        <w:t xml:space="preserve">Jawa </w:t>
      </w:r>
      <w:r w:rsidRPr="00197C0F">
        <w:t>.</w:t>
      </w:r>
      <w:proofErr w:type="gramEnd"/>
      <w:r w:rsidRPr="00197C0F">
        <w:t xml:space="preserve"> 2015. Jakarta: Buku Seru. </w:t>
      </w:r>
    </w:p>
    <w:p w:rsidR="008545BF" w:rsidRPr="00197C0F" w:rsidRDefault="008545BF" w:rsidP="00B56295">
      <w:pPr>
        <w:pStyle w:val="12ref"/>
      </w:pPr>
      <w:r w:rsidRPr="00197C0F">
        <w:t xml:space="preserve">Graham, Hellen. 2005. </w:t>
      </w:r>
      <w:r w:rsidRPr="00197C0F">
        <w:rPr>
          <w:iCs/>
        </w:rPr>
        <w:t xml:space="preserve">Psikologi Humanistik: Dalam Konteks Sosial, Budaya, dan </w:t>
      </w:r>
      <w:r w:rsidRPr="00197C0F">
        <w:t xml:space="preserve">Sejarah. Penerjemah: Achmad Chusairi dan Ilham Nur Afiatin). Yogyakarta: Pustaka Pelajar </w:t>
      </w:r>
    </w:p>
    <w:p w:rsidR="008545BF" w:rsidRPr="00197C0F" w:rsidRDefault="008545BF" w:rsidP="00B56295">
      <w:pPr>
        <w:pStyle w:val="12ref"/>
      </w:pPr>
      <w:r w:rsidRPr="00197C0F">
        <w:t xml:space="preserve">Haditono, Sri Rahayu dkk. 2006. </w:t>
      </w:r>
      <w:r w:rsidRPr="00197C0F">
        <w:rPr>
          <w:iCs/>
        </w:rPr>
        <w:t xml:space="preserve">Psikologi </w:t>
      </w:r>
      <w:proofErr w:type="gramStart"/>
      <w:r w:rsidRPr="00197C0F">
        <w:rPr>
          <w:iCs/>
        </w:rPr>
        <w:t xml:space="preserve">Perkembangan </w:t>
      </w:r>
      <w:r w:rsidRPr="00197C0F">
        <w:t>.</w:t>
      </w:r>
      <w:proofErr w:type="gramEnd"/>
      <w:r w:rsidRPr="00197C0F">
        <w:t xml:space="preserve"> Yogyakarta: Gadjah mada University Press. </w:t>
      </w:r>
    </w:p>
    <w:p w:rsidR="008545BF" w:rsidRPr="00197C0F" w:rsidRDefault="008545BF" w:rsidP="00B56295">
      <w:pPr>
        <w:pStyle w:val="12ref"/>
      </w:pPr>
      <w:r w:rsidRPr="00197C0F">
        <w:t xml:space="preserve">Hartono, Agustinus. 2007. </w:t>
      </w:r>
      <w:r w:rsidRPr="00197C0F">
        <w:rPr>
          <w:i/>
          <w:iCs/>
        </w:rPr>
        <w:t xml:space="preserve">Deleuze Guaattari dan </w:t>
      </w:r>
      <w:proofErr w:type="gramStart"/>
      <w:r w:rsidRPr="00197C0F">
        <w:rPr>
          <w:i/>
          <w:iCs/>
        </w:rPr>
        <w:t xml:space="preserve">Psikoanalisa </w:t>
      </w:r>
      <w:r w:rsidRPr="00197C0F">
        <w:t>.</w:t>
      </w:r>
      <w:proofErr w:type="gramEnd"/>
      <w:r w:rsidRPr="00197C0F">
        <w:t xml:space="preserve"> Yogyakarta: Jalasutra. </w:t>
      </w:r>
    </w:p>
    <w:p w:rsidR="008545BF" w:rsidRPr="00197C0F" w:rsidRDefault="008545BF" w:rsidP="00B56295">
      <w:pPr>
        <w:pStyle w:val="12ref"/>
      </w:pPr>
      <w:r w:rsidRPr="00197C0F">
        <w:t xml:space="preserve">Milner, Max. </w:t>
      </w:r>
      <w:r w:rsidRPr="00197C0F">
        <w:rPr>
          <w:i/>
          <w:iCs/>
        </w:rPr>
        <w:t xml:space="preserve">Freud dan Interpretasi </w:t>
      </w:r>
      <w:proofErr w:type="gramStart"/>
      <w:r w:rsidRPr="00197C0F">
        <w:rPr>
          <w:i/>
          <w:iCs/>
        </w:rPr>
        <w:t xml:space="preserve">Sastra </w:t>
      </w:r>
      <w:r w:rsidRPr="00197C0F">
        <w:t>.</w:t>
      </w:r>
      <w:proofErr w:type="gramEnd"/>
      <w:r w:rsidRPr="00197C0F">
        <w:t xml:space="preserve"> Intermasa </w:t>
      </w:r>
    </w:p>
    <w:p w:rsidR="008545BF" w:rsidRPr="00197C0F" w:rsidRDefault="008545BF" w:rsidP="00B56295">
      <w:pPr>
        <w:pStyle w:val="12ref"/>
      </w:pPr>
      <w:r w:rsidRPr="00197C0F">
        <w:t xml:space="preserve">Minderop, Albertine. 2010. </w:t>
      </w:r>
      <w:r w:rsidRPr="00197C0F">
        <w:rPr>
          <w:iCs/>
        </w:rPr>
        <w:t>Psikologi Sastra: Karya</w:t>
      </w:r>
      <w:r w:rsidRPr="00197C0F">
        <w:rPr>
          <w:i/>
          <w:iCs/>
        </w:rPr>
        <w:t xml:space="preserve"> Sastra, Metode, Teori, dan Contoh </w:t>
      </w:r>
      <w:proofErr w:type="gramStart"/>
      <w:r w:rsidRPr="00197C0F">
        <w:rPr>
          <w:i/>
          <w:iCs/>
        </w:rPr>
        <w:t xml:space="preserve">Kasus </w:t>
      </w:r>
      <w:r w:rsidRPr="00197C0F">
        <w:t>.</w:t>
      </w:r>
      <w:proofErr w:type="gramEnd"/>
      <w:r w:rsidRPr="00197C0F">
        <w:t xml:space="preserve"> Jakarta: Yayasan Pustaka Obor Indonesia. </w:t>
      </w:r>
    </w:p>
    <w:p w:rsidR="008545BF" w:rsidRPr="00197C0F" w:rsidRDefault="008545BF" w:rsidP="00B56295">
      <w:pPr>
        <w:pStyle w:val="12ref"/>
      </w:pPr>
      <w:r w:rsidRPr="00197C0F">
        <w:t xml:space="preserve">Sarup, Madan. 2011. </w:t>
      </w:r>
      <w:r w:rsidRPr="00197C0F">
        <w:rPr>
          <w:i/>
          <w:iCs/>
        </w:rPr>
        <w:t xml:space="preserve">Postrukturalisme dan </w:t>
      </w:r>
      <w:proofErr w:type="gramStart"/>
      <w:r w:rsidRPr="00197C0F">
        <w:rPr>
          <w:i/>
          <w:iCs/>
        </w:rPr>
        <w:t xml:space="preserve">Posmodernisme </w:t>
      </w:r>
      <w:r w:rsidRPr="00197C0F">
        <w:t>.</w:t>
      </w:r>
      <w:proofErr w:type="gramEnd"/>
      <w:r w:rsidRPr="00197C0F">
        <w:t xml:space="preserve"> Yogyakarta: Jalasutra. </w:t>
      </w:r>
    </w:p>
    <w:p w:rsidR="008545BF" w:rsidRPr="00197C0F" w:rsidRDefault="008545BF" w:rsidP="00B56295">
      <w:pPr>
        <w:pStyle w:val="12ref"/>
      </w:pPr>
      <w:r w:rsidRPr="00197C0F">
        <w:t xml:space="preserve">Toha-Sarumpaet, Riris K. 2002. </w:t>
      </w:r>
      <w:r w:rsidRPr="00197C0F">
        <w:rPr>
          <w:iCs/>
        </w:rPr>
        <w:t>Apresiasi Puisi Remaja</w:t>
      </w:r>
      <w:r w:rsidRPr="00197C0F">
        <w:rPr>
          <w:i/>
          <w:iCs/>
        </w:rPr>
        <w:t xml:space="preserve">: </w:t>
      </w:r>
      <w:r w:rsidRPr="00197C0F">
        <w:rPr>
          <w:iCs/>
        </w:rPr>
        <w:t xml:space="preserve">Catatan Mengolah </w:t>
      </w:r>
      <w:proofErr w:type="gramStart"/>
      <w:r w:rsidRPr="00197C0F">
        <w:rPr>
          <w:iCs/>
        </w:rPr>
        <w:t xml:space="preserve">Cinta </w:t>
      </w:r>
      <w:r w:rsidRPr="00197C0F">
        <w:t>.</w:t>
      </w:r>
      <w:proofErr w:type="gramEnd"/>
      <w:r w:rsidRPr="00197C0F">
        <w:t xml:space="preserve"> Jakarta: Grasindo. </w:t>
      </w:r>
    </w:p>
    <w:p w:rsidR="008545BF" w:rsidRDefault="008545BF" w:rsidP="00B56295">
      <w:pPr>
        <w:pStyle w:val="12ref"/>
      </w:pPr>
      <w:r w:rsidRPr="00197C0F">
        <w:lastRenderedPageBreak/>
        <w:t xml:space="preserve">Winarni, Retno. 2014. </w:t>
      </w:r>
      <w:r w:rsidRPr="00197C0F">
        <w:rPr>
          <w:iCs/>
        </w:rPr>
        <w:t xml:space="preserve">Kajian Sastra </w:t>
      </w:r>
      <w:proofErr w:type="gramStart"/>
      <w:r w:rsidRPr="00197C0F">
        <w:rPr>
          <w:iCs/>
        </w:rPr>
        <w:t xml:space="preserve">Anak </w:t>
      </w:r>
      <w:r w:rsidR="00B56295">
        <w:t>.</w:t>
      </w:r>
      <w:proofErr w:type="gramEnd"/>
      <w:r w:rsidR="00B56295">
        <w:t xml:space="preserve"> Yogyakarta: Graha Ilmu.</w:t>
      </w:r>
    </w:p>
    <w:p w:rsidR="00B56295" w:rsidRPr="00B56295" w:rsidRDefault="00B56295" w:rsidP="00B56295">
      <w:pPr>
        <w:pStyle w:val="12ref"/>
      </w:pPr>
    </w:p>
    <w:p w:rsidR="008545BF" w:rsidRPr="00197C0F" w:rsidRDefault="00E82AAF" w:rsidP="00603624">
      <w:pPr>
        <w:pStyle w:val="1SubMatkul"/>
      </w:pPr>
      <w:r>
        <w:tab/>
      </w:r>
      <w:r w:rsidR="008545BF" w:rsidRPr="00197C0F">
        <w:t>KAJIAN FILM DAN SINEMA ELEKTRONIKA</w:t>
      </w:r>
      <w:r>
        <w:t xml:space="preserve"> (2 sks)</w:t>
      </w:r>
    </w:p>
    <w:p w:rsidR="008545BF" w:rsidRPr="00520960" w:rsidRDefault="00E82AAF" w:rsidP="00520960">
      <w:pPr>
        <w:pStyle w:val="Dosen"/>
        <w:spacing w:before="0"/>
        <w:rPr>
          <w:b w:val="0"/>
        </w:rPr>
      </w:pPr>
      <w:r>
        <w:rPr>
          <w:bCs/>
        </w:rPr>
        <w:t>Dosen</w:t>
      </w:r>
      <w:bookmarkStart w:id="0" w:name="_GoBack"/>
      <w:bookmarkEnd w:id="0"/>
      <w:r w:rsidR="008545BF" w:rsidRPr="00197C0F">
        <w:rPr>
          <w:bCs/>
        </w:rPr>
        <w:t xml:space="preserve">: </w:t>
      </w:r>
      <w:r w:rsidR="008545BF" w:rsidRPr="00197C0F">
        <w:rPr>
          <w:bCs/>
        </w:rPr>
        <w:tab/>
      </w:r>
      <w:r w:rsidR="008545BF" w:rsidRPr="00520960">
        <w:rPr>
          <w:b w:val="0"/>
        </w:rPr>
        <w:t>Drs. Parmin, M. Hum.</w:t>
      </w:r>
    </w:p>
    <w:p w:rsidR="008545BF" w:rsidRPr="00520960" w:rsidRDefault="008545BF" w:rsidP="00520960">
      <w:pPr>
        <w:pStyle w:val="Dosen"/>
        <w:spacing w:before="0"/>
        <w:rPr>
          <w:b w:val="0"/>
        </w:rPr>
      </w:pPr>
      <w:r w:rsidRPr="00520960">
        <w:rPr>
          <w:b w:val="0"/>
        </w:rPr>
        <w:t xml:space="preserve">                 Dr. Ririe Rengganis, M. Hum.</w:t>
      </w:r>
    </w:p>
    <w:p w:rsidR="008545BF" w:rsidRPr="00520960" w:rsidRDefault="008545BF" w:rsidP="00520960">
      <w:pPr>
        <w:pStyle w:val="Dosen"/>
        <w:spacing w:before="0"/>
        <w:rPr>
          <w:b w:val="0"/>
        </w:rPr>
      </w:pPr>
      <w:r w:rsidRPr="00520960">
        <w:rPr>
          <w:b w:val="0"/>
        </w:rPr>
        <w:t xml:space="preserve">                 </w:t>
      </w:r>
      <w:r w:rsidR="00520960">
        <w:rPr>
          <w:b w:val="0"/>
        </w:rPr>
        <w:t>M. Rokib, S.S., M.A.</w:t>
      </w:r>
    </w:p>
    <w:p w:rsidR="008545BF" w:rsidRPr="00197C0F" w:rsidRDefault="00E82AAF" w:rsidP="00603624">
      <w:pPr>
        <w:pStyle w:val="1SubMatkul"/>
      </w:pPr>
      <w:r>
        <w:tab/>
      </w:r>
      <w:r w:rsidR="008545BF" w:rsidRPr="00197C0F">
        <w:t>Capaian Pembelajaran Matakuliah:</w:t>
      </w:r>
    </w:p>
    <w:p w:rsidR="008545BF" w:rsidRPr="00197C0F" w:rsidRDefault="008545BF" w:rsidP="00E2762E">
      <w:pPr>
        <w:pStyle w:val="5ListCap"/>
        <w:numPr>
          <w:ilvl w:val="0"/>
          <w:numId w:val="46"/>
        </w:numPr>
      </w:pPr>
      <w:r w:rsidRPr="00197C0F">
        <w:t>Memanfaatkan ipteks sebagai alat bantu penyelesaian masalah dan pengomunikasian gagasan kaitannya dengan penyutradaraan dan pementasan;</w:t>
      </w:r>
    </w:p>
    <w:p w:rsidR="008545BF" w:rsidRPr="00197C0F" w:rsidRDefault="008545BF" w:rsidP="00E2762E">
      <w:pPr>
        <w:pStyle w:val="5ListCap"/>
        <w:numPr>
          <w:ilvl w:val="0"/>
          <w:numId w:val="46"/>
        </w:numPr>
      </w:pPr>
      <w:r w:rsidRPr="00197C0F">
        <w:t>Menguasai konsep-konsep menyutradarai sebuah naskah: memilih naskah, memilih pemain, berlatih untuk menyiapkan pementasan serta bagaimana mengelola sebuah pementasan (drama panggung atau drama reading atau film dokumenter sederhana)</w:t>
      </w:r>
      <w:proofErr w:type="gramStart"/>
      <w:r w:rsidRPr="00197C0F">
        <w:t>.;</w:t>
      </w:r>
      <w:proofErr w:type="gramEnd"/>
    </w:p>
    <w:p w:rsidR="008545BF" w:rsidRPr="00197C0F" w:rsidRDefault="008545BF" w:rsidP="00E2762E">
      <w:pPr>
        <w:pStyle w:val="5ListCap"/>
        <w:numPr>
          <w:ilvl w:val="0"/>
          <w:numId w:val="46"/>
        </w:numPr>
      </w:pPr>
      <w:r w:rsidRPr="00197C0F">
        <w:t>Mengambil keputusan strategis dalam menentukan sebuah naskah drama yang tepat dan manajemen yang sesuai untuk menyiapkan pementasan yang baik dan berhasil;</w:t>
      </w:r>
    </w:p>
    <w:p w:rsidR="008545BF" w:rsidRPr="00520960" w:rsidRDefault="008545BF" w:rsidP="00E2762E">
      <w:pPr>
        <w:pStyle w:val="5ListCap"/>
        <w:numPr>
          <w:ilvl w:val="0"/>
          <w:numId w:val="46"/>
        </w:numPr>
      </w:pPr>
      <w:r w:rsidRPr="00197C0F">
        <w:t>Bertanggung jawab terhadap persiapan, proses serta manajemen, serta dapat mementaskan sebuah drama dengan penuh semangat.</w:t>
      </w:r>
    </w:p>
    <w:p w:rsidR="008545BF" w:rsidRPr="00197C0F" w:rsidRDefault="00E82AAF" w:rsidP="00603624">
      <w:pPr>
        <w:pStyle w:val="1SubMatkul"/>
      </w:pPr>
      <w:r>
        <w:tab/>
      </w:r>
      <w:r w:rsidR="008545BF" w:rsidRPr="00197C0F">
        <w:t>Deskripsi Matakuliah:</w:t>
      </w:r>
    </w:p>
    <w:p w:rsidR="008545BF" w:rsidRPr="00520960" w:rsidRDefault="008545BF" w:rsidP="00520960">
      <w:pPr>
        <w:pStyle w:val="8Deskripsi"/>
      </w:pPr>
      <w:r w:rsidRPr="00197C0F">
        <w:t>Mampu dan menguasai konsep-konsep menyutradarai sebuah naskah: memilih naskah, memilih pemain, berlatih untuk menyiapkan pementasan serta bagaimana mengelola sebuah pementasan (drama panggung atau drama reading atau film dokumenter sederhana).</w:t>
      </w:r>
    </w:p>
    <w:p w:rsidR="008545BF" w:rsidRPr="00197C0F" w:rsidRDefault="00E82AAF" w:rsidP="00603624">
      <w:pPr>
        <w:pStyle w:val="1SubMatkul"/>
      </w:pPr>
      <w:r>
        <w:tab/>
      </w:r>
      <w:r w:rsidR="008545BF" w:rsidRPr="00197C0F">
        <w:t>Referensi:</w:t>
      </w:r>
    </w:p>
    <w:p w:rsidR="008545BF" w:rsidRPr="00197C0F" w:rsidRDefault="008545BF" w:rsidP="00520960">
      <w:pPr>
        <w:pStyle w:val="12ref"/>
      </w:pPr>
      <w:r w:rsidRPr="00197C0F">
        <w:t xml:space="preserve">Prasmadji, R.H. 1984. </w:t>
      </w:r>
      <w:r w:rsidRPr="00197C0F">
        <w:rPr>
          <w:iCs/>
        </w:rPr>
        <w:t xml:space="preserve">Teknik Menyutradarai Drama </w:t>
      </w:r>
      <w:proofErr w:type="gramStart"/>
      <w:r w:rsidRPr="00197C0F">
        <w:rPr>
          <w:iCs/>
        </w:rPr>
        <w:t xml:space="preserve">Konvensional </w:t>
      </w:r>
      <w:r w:rsidRPr="00197C0F">
        <w:t>.</w:t>
      </w:r>
      <w:proofErr w:type="gramEnd"/>
      <w:r w:rsidRPr="00197C0F">
        <w:t xml:space="preserve"> Jakarta: Balai Pustaka. </w:t>
      </w:r>
    </w:p>
    <w:p w:rsidR="008545BF" w:rsidRPr="00197C0F" w:rsidRDefault="008545BF" w:rsidP="00520960">
      <w:pPr>
        <w:pStyle w:val="12ref"/>
      </w:pPr>
      <w:r w:rsidRPr="00197C0F">
        <w:t xml:space="preserve">Hamzah, Adjib. 1985. </w:t>
      </w:r>
      <w:r w:rsidRPr="00197C0F">
        <w:rPr>
          <w:iCs/>
        </w:rPr>
        <w:t xml:space="preserve">Pengantar Bermain </w:t>
      </w:r>
      <w:proofErr w:type="gramStart"/>
      <w:r w:rsidRPr="00197C0F">
        <w:rPr>
          <w:iCs/>
        </w:rPr>
        <w:t xml:space="preserve">Drama </w:t>
      </w:r>
      <w:r w:rsidRPr="00197C0F">
        <w:t>.</w:t>
      </w:r>
      <w:proofErr w:type="gramEnd"/>
      <w:r w:rsidRPr="00197C0F">
        <w:t xml:space="preserve"> Bandung: Rosda Karya. </w:t>
      </w:r>
    </w:p>
    <w:p w:rsidR="008545BF" w:rsidRPr="00197C0F" w:rsidRDefault="008545BF" w:rsidP="00520960">
      <w:pPr>
        <w:pStyle w:val="12ref"/>
      </w:pPr>
      <w:r w:rsidRPr="00197C0F">
        <w:t xml:space="preserve">Harymawan. 1988. </w:t>
      </w:r>
      <w:proofErr w:type="gramStart"/>
      <w:r w:rsidRPr="00197C0F">
        <w:rPr>
          <w:iCs/>
        </w:rPr>
        <w:t xml:space="preserve">Dramaturgi </w:t>
      </w:r>
      <w:r w:rsidRPr="00197C0F">
        <w:t>.</w:t>
      </w:r>
      <w:proofErr w:type="gramEnd"/>
      <w:r w:rsidRPr="00197C0F">
        <w:t xml:space="preserve"> Bandung: Rosda Karya. </w:t>
      </w:r>
    </w:p>
    <w:p w:rsidR="008545BF" w:rsidRPr="00197C0F" w:rsidRDefault="008545BF" w:rsidP="00520960">
      <w:pPr>
        <w:pStyle w:val="12ref"/>
      </w:pPr>
      <w:r w:rsidRPr="00197C0F">
        <w:t xml:space="preserve">Rendra. 1985. </w:t>
      </w:r>
      <w:r w:rsidRPr="00197C0F">
        <w:rPr>
          <w:iCs/>
        </w:rPr>
        <w:t xml:space="preserve">Tentang Bermain </w:t>
      </w:r>
      <w:proofErr w:type="gramStart"/>
      <w:r w:rsidRPr="00197C0F">
        <w:rPr>
          <w:iCs/>
        </w:rPr>
        <w:t xml:space="preserve">Drama </w:t>
      </w:r>
      <w:r w:rsidRPr="00197C0F">
        <w:t>.</w:t>
      </w:r>
      <w:proofErr w:type="gramEnd"/>
      <w:r w:rsidRPr="00197C0F">
        <w:t xml:space="preserve"> Jakarta: Pustaka Jaya. </w:t>
      </w:r>
    </w:p>
    <w:p w:rsidR="008545BF" w:rsidRPr="00197C0F" w:rsidRDefault="008545BF" w:rsidP="00520960">
      <w:pPr>
        <w:pStyle w:val="12ref"/>
      </w:pPr>
      <w:r w:rsidRPr="00197C0F">
        <w:t xml:space="preserve">Tambayong, Yapi. 2000. </w:t>
      </w:r>
      <w:r w:rsidRPr="00197C0F">
        <w:rPr>
          <w:iCs/>
        </w:rPr>
        <w:t xml:space="preserve">Seni </w:t>
      </w:r>
      <w:proofErr w:type="gramStart"/>
      <w:r w:rsidRPr="00197C0F">
        <w:rPr>
          <w:iCs/>
        </w:rPr>
        <w:t xml:space="preserve">Akting </w:t>
      </w:r>
      <w:r w:rsidRPr="00197C0F">
        <w:t>.</w:t>
      </w:r>
      <w:proofErr w:type="gramEnd"/>
      <w:r w:rsidRPr="00197C0F">
        <w:t xml:space="preserve"> Bandung: Rosda Karya. </w:t>
      </w:r>
    </w:p>
    <w:p w:rsidR="008545BF" w:rsidRPr="00197C0F" w:rsidRDefault="008545BF" w:rsidP="00520960">
      <w:pPr>
        <w:pStyle w:val="12ref"/>
      </w:pPr>
      <w:r w:rsidRPr="00197C0F">
        <w:t xml:space="preserve">Sitorus, Eka D. 2002. </w:t>
      </w:r>
      <w:r w:rsidRPr="00197C0F">
        <w:rPr>
          <w:i/>
          <w:iCs/>
        </w:rPr>
        <w:t xml:space="preserve">The Art of </w:t>
      </w:r>
      <w:proofErr w:type="gramStart"/>
      <w:r w:rsidRPr="00197C0F">
        <w:rPr>
          <w:i/>
          <w:iCs/>
        </w:rPr>
        <w:t xml:space="preserve">Acting </w:t>
      </w:r>
      <w:r w:rsidRPr="00197C0F">
        <w:t>.</w:t>
      </w:r>
      <w:proofErr w:type="gramEnd"/>
      <w:r w:rsidRPr="00197C0F">
        <w:t xml:space="preserve"> Jakarta: Gramedia. </w:t>
      </w:r>
    </w:p>
    <w:p w:rsidR="008545BF" w:rsidRPr="00197C0F" w:rsidRDefault="008545BF" w:rsidP="00520960">
      <w:pPr>
        <w:pStyle w:val="12ref"/>
      </w:pPr>
      <w:r w:rsidRPr="00197C0F">
        <w:t xml:space="preserve">Supriyanto, Henri. 1986. </w:t>
      </w:r>
      <w:r w:rsidRPr="00197C0F">
        <w:rPr>
          <w:iCs/>
        </w:rPr>
        <w:t xml:space="preserve">Pengantar Studi Teater. </w:t>
      </w:r>
      <w:r w:rsidRPr="00197C0F">
        <w:t xml:space="preserve">Surabaya: Kopma IKIP Surabaya. </w:t>
      </w:r>
    </w:p>
    <w:p w:rsidR="008545BF" w:rsidRPr="00197C0F" w:rsidRDefault="008545BF" w:rsidP="00520960">
      <w:pPr>
        <w:pStyle w:val="12ref"/>
      </w:pPr>
      <w:r w:rsidRPr="00197C0F">
        <w:t xml:space="preserve">Janarto, Herry Gendut. 1997. </w:t>
      </w:r>
      <w:r w:rsidRPr="00197C0F">
        <w:rPr>
          <w:iCs/>
        </w:rPr>
        <w:t>Teater Koma: Potret Tragedi dan Komedi Manusia (Indonesia</w:t>
      </w:r>
      <w:proofErr w:type="gramStart"/>
      <w:r w:rsidRPr="00197C0F">
        <w:rPr>
          <w:iCs/>
        </w:rPr>
        <w:t xml:space="preserve">) </w:t>
      </w:r>
      <w:r w:rsidRPr="00197C0F">
        <w:t>.</w:t>
      </w:r>
      <w:proofErr w:type="gramEnd"/>
      <w:r w:rsidRPr="00197C0F">
        <w:t xml:space="preserve"> Jakarta: Grasindo.</w:t>
      </w:r>
    </w:p>
    <w:p w:rsidR="008545BF" w:rsidRPr="00197C0F" w:rsidRDefault="008545BF" w:rsidP="00603624">
      <w:pPr>
        <w:pStyle w:val="1SubMatkul"/>
      </w:pPr>
    </w:p>
    <w:p w:rsidR="008545BF" w:rsidRPr="00197C0F" w:rsidRDefault="008545BF" w:rsidP="00603624">
      <w:pPr>
        <w:pStyle w:val="1SubMatkul"/>
      </w:pPr>
    </w:p>
    <w:p w:rsidR="008545BF" w:rsidRPr="00197C0F" w:rsidRDefault="008545BF" w:rsidP="00603624">
      <w:pPr>
        <w:pStyle w:val="1SubMatkul"/>
      </w:pPr>
    </w:p>
    <w:p w:rsidR="008545BF" w:rsidRPr="00197C0F" w:rsidRDefault="008545BF" w:rsidP="00603624">
      <w:pPr>
        <w:pStyle w:val="1SubMatkul"/>
      </w:pPr>
    </w:p>
    <w:p w:rsidR="002A30B1" w:rsidRPr="00C61814" w:rsidRDefault="002A30B1" w:rsidP="00603624">
      <w:pPr>
        <w:pStyle w:val="1SubMatkul"/>
      </w:pPr>
    </w:p>
    <w:sectPr w:rsidR="002A30B1" w:rsidRPr="00C61814" w:rsidSect="00603624">
      <w:footerReference w:type="even" r:id="rId8"/>
      <w:footerReference w:type="default" r:id="rId9"/>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127" w:rsidRDefault="00C44127" w:rsidP="00120131">
      <w:pPr>
        <w:spacing w:after="0" w:line="240" w:lineRule="auto"/>
      </w:pPr>
      <w:r>
        <w:separator/>
      </w:r>
    </w:p>
  </w:endnote>
  <w:endnote w:type="continuationSeparator" w:id="0">
    <w:p w:rsidR="00C44127" w:rsidRDefault="00C44127"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27" w:rsidRPr="00855B36" w:rsidRDefault="00C44127"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E82AAF" w:rsidRPr="00E82AAF">
      <w:rPr>
        <w:rFonts w:asciiTheme="majorHAnsi" w:eastAsiaTheme="majorEastAsia" w:hAnsiTheme="majorHAnsi" w:cstheme="majorBidi"/>
        <w:i/>
        <w:noProof/>
        <w:sz w:val="16"/>
        <w:szCs w:val="16"/>
      </w:rPr>
      <w:t>24</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27" w:rsidRDefault="00C4412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E82AAF" w:rsidRPr="00E82AAF">
      <w:rPr>
        <w:rFonts w:asciiTheme="majorHAnsi" w:eastAsiaTheme="majorEastAsia" w:hAnsiTheme="majorHAnsi" w:cstheme="majorBidi"/>
        <w:i/>
        <w:noProof/>
        <w:sz w:val="16"/>
        <w:szCs w:val="16"/>
      </w:rPr>
      <w:t>23</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127" w:rsidRDefault="00C44127" w:rsidP="00120131">
      <w:pPr>
        <w:spacing w:after="0" w:line="240" w:lineRule="auto"/>
      </w:pPr>
      <w:r>
        <w:separator/>
      </w:r>
    </w:p>
  </w:footnote>
  <w:footnote w:type="continuationSeparator" w:id="0">
    <w:p w:rsidR="00C44127" w:rsidRDefault="00C44127" w:rsidP="00120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15:restartNumberingAfterBreak="0">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15:restartNumberingAfterBreak="0">
    <w:nsid w:val="2E5C3D80"/>
    <w:multiLevelType w:val="hybridMultilevel"/>
    <w:tmpl w:val="A2BC7108"/>
    <w:lvl w:ilvl="0" w:tplc="B02AD318">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15:restartNumberingAfterBreak="0">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15:restartNumberingAfterBreak="0">
    <w:nsid w:val="34584DA7"/>
    <w:multiLevelType w:val="hybridMultilevel"/>
    <w:tmpl w:val="7F36A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6" w15:restartNumberingAfterBreak="0">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7"/>
    <w:rsid w:val="00016478"/>
    <w:rsid w:val="00037D7E"/>
    <w:rsid w:val="00041FD9"/>
    <w:rsid w:val="00052676"/>
    <w:rsid w:val="00073732"/>
    <w:rsid w:val="00076B5C"/>
    <w:rsid w:val="00081060"/>
    <w:rsid w:val="00081B3C"/>
    <w:rsid w:val="00087191"/>
    <w:rsid w:val="000915DA"/>
    <w:rsid w:val="000C23D6"/>
    <w:rsid w:val="000C280C"/>
    <w:rsid w:val="000C6C8D"/>
    <w:rsid w:val="000D4B29"/>
    <w:rsid w:val="000E44EF"/>
    <w:rsid w:val="000E5825"/>
    <w:rsid w:val="000E59A8"/>
    <w:rsid w:val="000F1EEC"/>
    <w:rsid w:val="000F4BB4"/>
    <w:rsid w:val="000F7136"/>
    <w:rsid w:val="00101B74"/>
    <w:rsid w:val="001055C1"/>
    <w:rsid w:val="001101E4"/>
    <w:rsid w:val="00110E28"/>
    <w:rsid w:val="00120131"/>
    <w:rsid w:val="00124EAD"/>
    <w:rsid w:val="00124FE2"/>
    <w:rsid w:val="00132317"/>
    <w:rsid w:val="0013334F"/>
    <w:rsid w:val="00144C91"/>
    <w:rsid w:val="00152DC8"/>
    <w:rsid w:val="00172289"/>
    <w:rsid w:val="00183B7A"/>
    <w:rsid w:val="00185E58"/>
    <w:rsid w:val="0019040B"/>
    <w:rsid w:val="00195005"/>
    <w:rsid w:val="00195A60"/>
    <w:rsid w:val="001A071E"/>
    <w:rsid w:val="001A1FD8"/>
    <w:rsid w:val="001A74B1"/>
    <w:rsid w:val="001A7F94"/>
    <w:rsid w:val="001B3FD8"/>
    <w:rsid w:val="001C7FA6"/>
    <w:rsid w:val="001D5887"/>
    <w:rsid w:val="001E3D8C"/>
    <w:rsid w:val="001F400C"/>
    <w:rsid w:val="002036E4"/>
    <w:rsid w:val="0021060A"/>
    <w:rsid w:val="00213994"/>
    <w:rsid w:val="00213C82"/>
    <w:rsid w:val="00215196"/>
    <w:rsid w:val="00215245"/>
    <w:rsid w:val="00216BDE"/>
    <w:rsid w:val="00217DE6"/>
    <w:rsid w:val="002242AB"/>
    <w:rsid w:val="00232850"/>
    <w:rsid w:val="00232E0E"/>
    <w:rsid w:val="002330F2"/>
    <w:rsid w:val="0024760B"/>
    <w:rsid w:val="00251B41"/>
    <w:rsid w:val="002552EC"/>
    <w:rsid w:val="00271F2D"/>
    <w:rsid w:val="00271FA3"/>
    <w:rsid w:val="00276320"/>
    <w:rsid w:val="002844B5"/>
    <w:rsid w:val="00286A2A"/>
    <w:rsid w:val="002909A7"/>
    <w:rsid w:val="00290D54"/>
    <w:rsid w:val="00291247"/>
    <w:rsid w:val="002949BB"/>
    <w:rsid w:val="00296BAD"/>
    <w:rsid w:val="0029729F"/>
    <w:rsid w:val="002A10BE"/>
    <w:rsid w:val="002A30B1"/>
    <w:rsid w:val="002A6BAB"/>
    <w:rsid w:val="002B1591"/>
    <w:rsid w:val="002B204C"/>
    <w:rsid w:val="002B3708"/>
    <w:rsid w:val="002D7375"/>
    <w:rsid w:val="002F6FB3"/>
    <w:rsid w:val="0030453A"/>
    <w:rsid w:val="00314FA8"/>
    <w:rsid w:val="00321CAE"/>
    <w:rsid w:val="00334D32"/>
    <w:rsid w:val="003462B4"/>
    <w:rsid w:val="003550E4"/>
    <w:rsid w:val="00355489"/>
    <w:rsid w:val="003564B4"/>
    <w:rsid w:val="00365E6E"/>
    <w:rsid w:val="00370A62"/>
    <w:rsid w:val="003748DB"/>
    <w:rsid w:val="00376C3C"/>
    <w:rsid w:val="00384AE3"/>
    <w:rsid w:val="003958F0"/>
    <w:rsid w:val="003B0D37"/>
    <w:rsid w:val="003B2082"/>
    <w:rsid w:val="003B5F84"/>
    <w:rsid w:val="003B6BD4"/>
    <w:rsid w:val="003B7FF5"/>
    <w:rsid w:val="003C5363"/>
    <w:rsid w:val="003C5774"/>
    <w:rsid w:val="003D207F"/>
    <w:rsid w:val="003D23F8"/>
    <w:rsid w:val="003D3B0E"/>
    <w:rsid w:val="003E24F5"/>
    <w:rsid w:val="003E3FD2"/>
    <w:rsid w:val="003F043A"/>
    <w:rsid w:val="003F61E4"/>
    <w:rsid w:val="004002AF"/>
    <w:rsid w:val="004103D7"/>
    <w:rsid w:val="0041048F"/>
    <w:rsid w:val="00414E68"/>
    <w:rsid w:val="0042193C"/>
    <w:rsid w:val="0042293F"/>
    <w:rsid w:val="004229BA"/>
    <w:rsid w:val="00434D0C"/>
    <w:rsid w:val="00444CDE"/>
    <w:rsid w:val="004462F5"/>
    <w:rsid w:val="00454C67"/>
    <w:rsid w:val="00455D0A"/>
    <w:rsid w:val="00465FF5"/>
    <w:rsid w:val="00470AD7"/>
    <w:rsid w:val="00482EF7"/>
    <w:rsid w:val="00483E15"/>
    <w:rsid w:val="004854F5"/>
    <w:rsid w:val="004B0E61"/>
    <w:rsid w:val="004C3F4E"/>
    <w:rsid w:val="004D5D81"/>
    <w:rsid w:val="005126D3"/>
    <w:rsid w:val="00513B33"/>
    <w:rsid w:val="00515F69"/>
    <w:rsid w:val="00517D81"/>
    <w:rsid w:val="00520960"/>
    <w:rsid w:val="005217F4"/>
    <w:rsid w:val="00523873"/>
    <w:rsid w:val="00527628"/>
    <w:rsid w:val="00531DA0"/>
    <w:rsid w:val="00534F5A"/>
    <w:rsid w:val="00545021"/>
    <w:rsid w:val="00545191"/>
    <w:rsid w:val="00546875"/>
    <w:rsid w:val="00547AB9"/>
    <w:rsid w:val="00550511"/>
    <w:rsid w:val="005749B0"/>
    <w:rsid w:val="005777E6"/>
    <w:rsid w:val="00585387"/>
    <w:rsid w:val="005A048C"/>
    <w:rsid w:val="005A5D60"/>
    <w:rsid w:val="005A7683"/>
    <w:rsid w:val="005B00E7"/>
    <w:rsid w:val="005C5A32"/>
    <w:rsid w:val="005D1957"/>
    <w:rsid w:val="005E3871"/>
    <w:rsid w:val="005E5BEA"/>
    <w:rsid w:val="005F0D27"/>
    <w:rsid w:val="005F3577"/>
    <w:rsid w:val="00600BA8"/>
    <w:rsid w:val="00603624"/>
    <w:rsid w:val="006037A5"/>
    <w:rsid w:val="00612BD3"/>
    <w:rsid w:val="006214D8"/>
    <w:rsid w:val="00625295"/>
    <w:rsid w:val="00627A93"/>
    <w:rsid w:val="00642FAC"/>
    <w:rsid w:val="00644275"/>
    <w:rsid w:val="00644C81"/>
    <w:rsid w:val="00651B58"/>
    <w:rsid w:val="0067746C"/>
    <w:rsid w:val="0068737F"/>
    <w:rsid w:val="00691646"/>
    <w:rsid w:val="006978AA"/>
    <w:rsid w:val="006B279B"/>
    <w:rsid w:val="006C0D39"/>
    <w:rsid w:val="006C51C3"/>
    <w:rsid w:val="006C5EC5"/>
    <w:rsid w:val="006C6521"/>
    <w:rsid w:val="006C74DC"/>
    <w:rsid w:val="006E679D"/>
    <w:rsid w:val="006F46BD"/>
    <w:rsid w:val="006F6CA4"/>
    <w:rsid w:val="007002E3"/>
    <w:rsid w:val="00702F14"/>
    <w:rsid w:val="00713FD7"/>
    <w:rsid w:val="00716A41"/>
    <w:rsid w:val="0072715A"/>
    <w:rsid w:val="007271D0"/>
    <w:rsid w:val="00727979"/>
    <w:rsid w:val="007301BE"/>
    <w:rsid w:val="0074487E"/>
    <w:rsid w:val="0075342C"/>
    <w:rsid w:val="007549E7"/>
    <w:rsid w:val="00755142"/>
    <w:rsid w:val="00756E5F"/>
    <w:rsid w:val="007603CD"/>
    <w:rsid w:val="007727F2"/>
    <w:rsid w:val="00773F5E"/>
    <w:rsid w:val="0078143D"/>
    <w:rsid w:val="007815BE"/>
    <w:rsid w:val="00786818"/>
    <w:rsid w:val="007949D1"/>
    <w:rsid w:val="007A64C2"/>
    <w:rsid w:val="007C2109"/>
    <w:rsid w:val="007C3056"/>
    <w:rsid w:val="007D119C"/>
    <w:rsid w:val="007D259B"/>
    <w:rsid w:val="007D6158"/>
    <w:rsid w:val="007E0717"/>
    <w:rsid w:val="007E46EC"/>
    <w:rsid w:val="007F01B8"/>
    <w:rsid w:val="007F2141"/>
    <w:rsid w:val="007F3C11"/>
    <w:rsid w:val="007F5A2B"/>
    <w:rsid w:val="0080256D"/>
    <w:rsid w:val="0081730E"/>
    <w:rsid w:val="0083087A"/>
    <w:rsid w:val="00832BC7"/>
    <w:rsid w:val="00834CF2"/>
    <w:rsid w:val="008408F5"/>
    <w:rsid w:val="008420C1"/>
    <w:rsid w:val="008425F0"/>
    <w:rsid w:val="008466C9"/>
    <w:rsid w:val="008545BF"/>
    <w:rsid w:val="00855B36"/>
    <w:rsid w:val="00862742"/>
    <w:rsid w:val="008644B7"/>
    <w:rsid w:val="00881999"/>
    <w:rsid w:val="00890A0B"/>
    <w:rsid w:val="0089409F"/>
    <w:rsid w:val="008A3618"/>
    <w:rsid w:val="008B2582"/>
    <w:rsid w:val="008C344D"/>
    <w:rsid w:val="008E4822"/>
    <w:rsid w:val="008F37C2"/>
    <w:rsid w:val="009009EA"/>
    <w:rsid w:val="00907C3D"/>
    <w:rsid w:val="0091525D"/>
    <w:rsid w:val="00916582"/>
    <w:rsid w:val="009207D1"/>
    <w:rsid w:val="00921FAA"/>
    <w:rsid w:val="00927317"/>
    <w:rsid w:val="009305FA"/>
    <w:rsid w:val="00930CF7"/>
    <w:rsid w:val="0093163A"/>
    <w:rsid w:val="00931AE1"/>
    <w:rsid w:val="00934E49"/>
    <w:rsid w:val="00937720"/>
    <w:rsid w:val="00953F71"/>
    <w:rsid w:val="009546E6"/>
    <w:rsid w:val="00964EB4"/>
    <w:rsid w:val="00983630"/>
    <w:rsid w:val="00991CC7"/>
    <w:rsid w:val="0099539E"/>
    <w:rsid w:val="009A5F74"/>
    <w:rsid w:val="009B6CA7"/>
    <w:rsid w:val="009D1086"/>
    <w:rsid w:val="009E236F"/>
    <w:rsid w:val="009E5A0D"/>
    <w:rsid w:val="009E7B45"/>
    <w:rsid w:val="009F6437"/>
    <w:rsid w:val="00A1403F"/>
    <w:rsid w:val="00A33AC7"/>
    <w:rsid w:val="00A378FE"/>
    <w:rsid w:val="00A40914"/>
    <w:rsid w:val="00A41E11"/>
    <w:rsid w:val="00A42642"/>
    <w:rsid w:val="00A5255D"/>
    <w:rsid w:val="00A55C52"/>
    <w:rsid w:val="00A618E0"/>
    <w:rsid w:val="00A626C7"/>
    <w:rsid w:val="00A71F6F"/>
    <w:rsid w:val="00A82875"/>
    <w:rsid w:val="00A83189"/>
    <w:rsid w:val="00A92AC4"/>
    <w:rsid w:val="00A954AA"/>
    <w:rsid w:val="00AA2847"/>
    <w:rsid w:val="00AA6766"/>
    <w:rsid w:val="00AB5D71"/>
    <w:rsid w:val="00AB64EF"/>
    <w:rsid w:val="00AC4153"/>
    <w:rsid w:val="00AC6C59"/>
    <w:rsid w:val="00AD36F4"/>
    <w:rsid w:val="00AE1962"/>
    <w:rsid w:val="00AE36B3"/>
    <w:rsid w:val="00AE5E01"/>
    <w:rsid w:val="00AF0EDC"/>
    <w:rsid w:val="00AF0F6A"/>
    <w:rsid w:val="00AF2A18"/>
    <w:rsid w:val="00AF304D"/>
    <w:rsid w:val="00B16DF5"/>
    <w:rsid w:val="00B23183"/>
    <w:rsid w:val="00B24ABF"/>
    <w:rsid w:val="00B34690"/>
    <w:rsid w:val="00B35E00"/>
    <w:rsid w:val="00B4525B"/>
    <w:rsid w:val="00B51310"/>
    <w:rsid w:val="00B53C9D"/>
    <w:rsid w:val="00B55421"/>
    <w:rsid w:val="00B56295"/>
    <w:rsid w:val="00B77502"/>
    <w:rsid w:val="00B77D44"/>
    <w:rsid w:val="00B81524"/>
    <w:rsid w:val="00B91327"/>
    <w:rsid w:val="00B956BA"/>
    <w:rsid w:val="00BB54A9"/>
    <w:rsid w:val="00BD266E"/>
    <w:rsid w:val="00BE2B8D"/>
    <w:rsid w:val="00BF09F2"/>
    <w:rsid w:val="00BF2306"/>
    <w:rsid w:val="00BF7290"/>
    <w:rsid w:val="00BF7D06"/>
    <w:rsid w:val="00C01E1C"/>
    <w:rsid w:val="00C06B4D"/>
    <w:rsid w:val="00C06F37"/>
    <w:rsid w:val="00C14EAF"/>
    <w:rsid w:val="00C15A1C"/>
    <w:rsid w:val="00C165A8"/>
    <w:rsid w:val="00C166FB"/>
    <w:rsid w:val="00C21202"/>
    <w:rsid w:val="00C2225E"/>
    <w:rsid w:val="00C24A14"/>
    <w:rsid w:val="00C44127"/>
    <w:rsid w:val="00C4516D"/>
    <w:rsid w:val="00C51D00"/>
    <w:rsid w:val="00C61814"/>
    <w:rsid w:val="00C62138"/>
    <w:rsid w:val="00C712D4"/>
    <w:rsid w:val="00C751D3"/>
    <w:rsid w:val="00C932A1"/>
    <w:rsid w:val="00C936CD"/>
    <w:rsid w:val="00C94F74"/>
    <w:rsid w:val="00C95E21"/>
    <w:rsid w:val="00CA047C"/>
    <w:rsid w:val="00CA1BE6"/>
    <w:rsid w:val="00CB1ECB"/>
    <w:rsid w:val="00CC2A0C"/>
    <w:rsid w:val="00CC38E5"/>
    <w:rsid w:val="00CD4870"/>
    <w:rsid w:val="00D11173"/>
    <w:rsid w:val="00D11EC9"/>
    <w:rsid w:val="00D22803"/>
    <w:rsid w:val="00D22E21"/>
    <w:rsid w:val="00D24F1B"/>
    <w:rsid w:val="00D32748"/>
    <w:rsid w:val="00D40AF9"/>
    <w:rsid w:val="00D44C5F"/>
    <w:rsid w:val="00D577D2"/>
    <w:rsid w:val="00D7031D"/>
    <w:rsid w:val="00D76AFA"/>
    <w:rsid w:val="00D85E91"/>
    <w:rsid w:val="00D86285"/>
    <w:rsid w:val="00D97882"/>
    <w:rsid w:val="00DB17E9"/>
    <w:rsid w:val="00DB4AB3"/>
    <w:rsid w:val="00DB5AAA"/>
    <w:rsid w:val="00DE37A8"/>
    <w:rsid w:val="00DE44B9"/>
    <w:rsid w:val="00DE46C3"/>
    <w:rsid w:val="00DF1D8B"/>
    <w:rsid w:val="00DF2649"/>
    <w:rsid w:val="00DF3450"/>
    <w:rsid w:val="00E11C57"/>
    <w:rsid w:val="00E14831"/>
    <w:rsid w:val="00E15188"/>
    <w:rsid w:val="00E17B20"/>
    <w:rsid w:val="00E21F39"/>
    <w:rsid w:val="00E23CF4"/>
    <w:rsid w:val="00E24B29"/>
    <w:rsid w:val="00E2762E"/>
    <w:rsid w:val="00E33670"/>
    <w:rsid w:val="00E36092"/>
    <w:rsid w:val="00E36248"/>
    <w:rsid w:val="00E441A1"/>
    <w:rsid w:val="00E5129A"/>
    <w:rsid w:val="00E67851"/>
    <w:rsid w:val="00E7391F"/>
    <w:rsid w:val="00E758C4"/>
    <w:rsid w:val="00E77447"/>
    <w:rsid w:val="00E82AAF"/>
    <w:rsid w:val="00E85606"/>
    <w:rsid w:val="00E864AD"/>
    <w:rsid w:val="00E91280"/>
    <w:rsid w:val="00E9694D"/>
    <w:rsid w:val="00EA74EE"/>
    <w:rsid w:val="00EB25DC"/>
    <w:rsid w:val="00EC71E3"/>
    <w:rsid w:val="00ED75D5"/>
    <w:rsid w:val="00EE072E"/>
    <w:rsid w:val="00F003C7"/>
    <w:rsid w:val="00F06625"/>
    <w:rsid w:val="00F06CFC"/>
    <w:rsid w:val="00F116AF"/>
    <w:rsid w:val="00F15043"/>
    <w:rsid w:val="00F17792"/>
    <w:rsid w:val="00F17953"/>
    <w:rsid w:val="00F203E7"/>
    <w:rsid w:val="00F31A68"/>
    <w:rsid w:val="00F35F0A"/>
    <w:rsid w:val="00F416CA"/>
    <w:rsid w:val="00F45C50"/>
    <w:rsid w:val="00F4700C"/>
    <w:rsid w:val="00F65DFF"/>
    <w:rsid w:val="00F670F3"/>
    <w:rsid w:val="00F712F1"/>
    <w:rsid w:val="00F74F46"/>
    <w:rsid w:val="00F807A6"/>
    <w:rsid w:val="00F837E4"/>
    <w:rsid w:val="00F83C71"/>
    <w:rsid w:val="00F852A2"/>
    <w:rsid w:val="00F85A96"/>
    <w:rsid w:val="00F86FC7"/>
    <w:rsid w:val="00FA5091"/>
    <w:rsid w:val="00FB2D25"/>
    <w:rsid w:val="00FB33D3"/>
    <w:rsid w:val="00FB4FB5"/>
    <w:rsid w:val="00FC41B1"/>
    <w:rsid w:val="00FC6994"/>
    <w:rsid w:val="00FE398F"/>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28BCD7"/>
  <w15:docId w15:val="{7AF79FAC-DF9B-4E14-94A6-69C2E6C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34"/>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603624"/>
    <w:pPr>
      <w:tabs>
        <w:tab w:val="left" w:pos="1418"/>
      </w:tabs>
      <w:spacing w:before="120" w:after="120" w:line="240" w:lineRule="auto"/>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603624"/>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qFormat/>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rsid w:val="005A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Referensi">
    <w:name w:val="List Referensi"/>
    <w:basedOn w:val="Normal"/>
    <w:link w:val="ListReferensiChar"/>
    <w:qFormat/>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7C2109"/>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7C2109"/>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1A5F8-7DBA-46E4-86E7-737DD664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24</Pages>
  <Words>12881</Words>
  <Characters>73422</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Bos Baru Ghofur</cp:lastModifiedBy>
  <cp:revision>63</cp:revision>
  <cp:lastPrinted>2023-03-31T06:59:00Z</cp:lastPrinted>
  <dcterms:created xsi:type="dcterms:W3CDTF">2023-04-14T05:56:00Z</dcterms:created>
  <dcterms:modified xsi:type="dcterms:W3CDTF">2023-05-29T04:35:00Z</dcterms:modified>
</cp:coreProperties>
</file>