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96" w:rsidRPr="0045622D" w:rsidRDefault="00FB7A96" w:rsidP="00032525">
      <w:pPr>
        <w:spacing w:after="0" w:line="240" w:lineRule="auto"/>
        <w:jc w:val="center"/>
        <w:rPr>
          <w:rFonts w:ascii="Arial" w:eastAsia="Malgun Gothic" w:hAnsi="Arial" w:cs="Arial"/>
          <w:b/>
          <w:bCs/>
          <w:color w:val="000000" w:themeColor="text1"/>
          <w:sz w:val="16"/>
          <w:szCs w:val="16"/>
          <w:lang w:val="en-US"/>
        </w:rPr>
      </w:pPr>
      <w:r w:rsidRPr="0045622D">
        <w:rPr>
          <w:rFonts w:ascii="Arial" w:eastAsia="Malgun Gothic" w:hAnsi="Arial" w:cs="Arial"/>
          <w:b/>
          <w:bCs/>
          <w:color w:val="000000" w:themeColor="text1"/>
          <w:sz w:val="16"/>
          <w:szCs w:val="16"/>
        </w:rPr>
        <w:t xml:space="preserve">STRUKTUR KURIKULUM </w:t>
      </w:r>
      <w:r w:rsidRPr="0045622D">
        <w:rPr>
          <w:rFonts w:ascii="Arial" w:eastAsia="Malgun Gothic" w:hAnsi="Arial" w:cs="Arial"/>
          <w:b/>
          <w:bCs/>
          <w:color w:val="000000" w:themeColor="text1"/>
          <w:sz w:val="16"/>
          <w:szCs w:val="16"/>
          <w:lang w:val="en-US"/>
        </w:rPr>
        <w:t>TAHUN 2023</w:t>
      </w:r>
    </w:p>
    <w:p w:rsidR="00FB7A96" w:rsidRPr="00032525" w:rsidRDefault="00FB7A96" w:rsidP="00032525">
      <w:pPr>
        <w:pStyle w:val="Caption"/>
        <w:spacing w:after="0"/>
        <w:jc w:val="center"/>
        <w:rPr>
          <w:rFonts w:ascii="Arial" w:eastAsia="Malgun Gothic" w:hAnsi="Arial" w:cs="Arial"/>
          <w:color w:val="000000" w:themeColor="text1"/>
          <w:sz w:val="16"/>
          <w:szCs w:val="16"/>
          <w:lang w:val="id-ID"/>
        </w:rPr>
      </w:pPr>
      <w:r w:rsidRPr="0045622D">
        <w:rPr>
          <w:rFonts w:ascii="Arial" w:eastAsia="Malgun Gothic" w:hAnsi="Arial" w:cs="Arial"/>
          <w:color w:val="000000" w:themeColor="text1"/>
          <w:sz w:val="16"/>
          <w:szCs w:val="16"/>
        </w:rPr>
        <w:t xml:space="preserve">PRODI </w:t>
      </w:r>
      <w:r w:rsidR="00142514">
        <w:rPr>
          <w:rFonts w:ascii="Arial" w:eastAsia="Malgun Gothic" w:hAnsi="Arial" w:cs="Arial"/>
          <w:color w:val="000000" w:themeColor="text1"/>
          <w:sz w:val="16"/>
          <w:szCs w:val="16"/>
          <w:lang w:val="id-ID"/>
        </w:rPr>
        <w:t xml:space="preserve">S1 </w:t>
      </w:r>
      <w:bookmarkStart w:id="0" w:name="_GoBack"/>
      <w:bookmarkEnd w:id="0"/>
      <w:r w:rsidR="00032525">
        <w:rPr>
          <w:rFonts w:ascii="Arial" w:eastAsia="Malgun Gothic" w:hAnsi="Arial" w:cs="Arial"/>
          <w:color w:val="000000" w:themeColor="text1"/>
          <w:sz w:val="16"/>
          <w:szCs w:val="16"/>
          <w:lang w:val="de-DE"/>
        </w:rPr>
        <w:t>PENDIDIKAN BAHASA JERMAN UN</w:t>
      </w:r>
      <w:r w:rsidR="00032525">
        <w:rPr>
          <w:rFonts w:ascii="Arial" w:eastAsia="Malgun Gothic" w:hAnsi="Arial" w:cs="Arial"/>
          <w:color w:val="000000" w:themeColor="text1"/>
          <w:sz w:val="16"/>
          <w:szCs w:val="16"/>
          <w:lang w:val="id-ID"/>
        </w:rPr>
        <w:t>IVERSITAS NEGERI SURABAYA</w:t>
      </w:r>
    </w:p>
    <w:p w:rsidR="00FB7A96" w:rsidRPr="0045622D" w:rsidRDefault="00FB7A96" w:rsidP="00FB7A96">
      <w:pPr>
        <w:spacing w:after="0" w:line="240" w:lineRule="auto"/>
        <w:jc w:val="center"/>
        <w:rPr>
          <w:rFonts w:ascii="Arial" w:hAnsi="Arial" w:cs="Arial"/>
          <w:sz w:val="16"/>
          <w:szCs w:val="16"/>
          <w:lang w:val="de-DE"/>
        </w:rPr>
      </w:pPr>
    </w:p>
    <w:tbl>
      <w:tblPr>
        <w:tblW w:w="51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4"/>
        <w:gridCol w:w="1752"/>
        <w:gridCol w:w="1771"/>
        <w:gridCol w:w="517"/>
        <w:gridCol w:w="453"/>
        <w:gridCol w:w="468"/>
        <w:gridCol w:w="397"/>
        <w:gridCol w:w="938"/>
        <w:gridCol w:w="992"/>
      </w:tblGrid>
      <w:tr w:rsidR="00FB7A96" w:rsidRPr="0045622D" w:rsidTr="003C627A">
        <w:trPr>
          <w:tblHeader/>
        </w:trPr>
        <w:tc>
          <w:tcPr>
            <w:tcW w:w="303"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No</w:t>
            </w:r>
          </w:p>
        </w:tc>
        <w:tc>
          <w:tcPr>
            <w:tcW w:w="804"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Kode MK</w:t>
            </w:r>
          </w:p>
        </w:tc>
        <w:tc>
          <w:tcPr>
            <w:tcW w:w="936"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Nama Mata</w:t>
            </w:r>
            <w:r w:rsidRPr="0045622D">
              <w:rPr>
                <w:rFonts w:ascii="Arial" w:eastAsia="Malgun Gothic" w:hAnsi="Arial" w:cs="Arial"/>
                <w:b/>
                <w:bCs/>
                <w:color w:val="000000" w:themeColor="text1"/>
                <w:sz w:val="16"/>
                <w:szCs w:val="16"/>
              </w:rPr>
              <w:t>k</w:t>
            </w:r>
            <w:r w:rsidRPr="0045622D">
              <w:rPr>
                <w:rFonts w:ascii="Arial" w:eastAsia="Malgun Gothic" w:hAnsi="Arial" w:cs="Arial"/>
                <w:b/>
                <w:bCs/>
                <w:color w:val="000000" w:themeColor="text1"/>
                <w:sz w:val="16"/>
                <w:szCs w:val="16"/>
                <w:lang w:val="fi-FI"/>
              </w:rPr>
              <w:t>uliah</w:t>
            </w:r>
          </w:p>
        </w:tc>
        <w:tc>
          <w:tcPr>
            <w:tcW w:w="946"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rPr>
              <w:t>Nama Matakuliah</w:t>
            </w:r>
          </w:p>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b/>
                <w:bCs/>
                <w:i/>
                <w:color w:val="000000" w:themeColor="text1"/>
                <w:sz w:val="16"/>
                <w:szCs w:val="16"/>
              </w:rPr>
            </w:pPr>
            <w:r w:rsidRPr="0045622D">
              <w:rPr>
                <w:rFonts w:ascii="Arial" w:eastAsia="Malgun Gothic" w:hAnsi="Arial" w:cs="Arial"/>
                <w:b/>
                <w:bCs/>
                <w:i/>
                <w:color w:val="000000" w:themeColor="text1"/>
                <w:sz w:val="16"/>
                <w:szCs w:val="16"/>
              </w:rPr>
              <w:t xml:space="preserve">(in </w:t>
            </w:r>
            <w:r w:rsidRPr="0045622D">
              <w:rPr>
                <w:rFonts w:ascii="Arial" w:eastAsia="Malgun Gothic" w:hAnsi="Arial" w:cs="Arial"/>
                <w:b/>
                <w:bCs/>
                <w:i/>
                <w:color w:val="000000" w:themeColor="text1"/>
                <w:sz w:val="16"/>
                <w:szCs w:val="16"/>
                <w:lang w:val="en-US"/>
              </w:rPr>
              <w:t>E</w:t>
            </w:r>
            <w:r w:rsidRPr="0045622D">
              <w:rPr>
                <w:rFonts w:ascii="Arial" w:eastAsia="Malgun Gothic" w:hAnsi="Arial" w:cs="Arial"/>
                <w:b/>
                <w:bCs/>
                <w:i/>
                <w:color w:val="000000" w:themeColor="text1"/>
                <w:sz w:val="16"/>
                <w:szCs w:val="16"/>
              </w:rPr>
              <w:t>nglish)</w:t>
            </w:r>
          </w:p>
        </w:tc>
        <w:tc>
          <w:tcPr>
            <w:tcW w:w="517" w:type="pct"/>
            <w:gridSpan w:val="2"/>
            <w:shd w:val="clear" w:color="auto" w:fill="D9D9D9" w:themeFill="background1" w:themeFillShade="D9"/>
            <w:hideMark/>
          </w:tcPr>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Kegiatan</w:t>
            </w:r>
          </w:p>
        </w:tc>
        <w:tc>
          <w:tcPr>
            <w:tcW w:w="462" w:type="pct"/>
            <w:gridSpan w:val="2"/>
            <w:shd w:val="clear" w:color="auto" w:fill="D9D9D9" w:themeFill="background1" w:themeFillShade="D9"/>
            <w:hideMark/>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Status</w:t>
            </w:r>
          </w:p>
        </w:tc>
        <w:tc>
          <w:tcPr>
            <w:tcW w:w="501"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rPr>
              <w:t>Semester ke</w:t>
            </w:r>
          </w:p>
        </w:tc>
        <w:tc>
          <w:tcPr>
            <w:tcW w:w="531" w:type="pct"/>
            <w:vMerge w:val="restar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b/>
                <w:bCs/>
                <w:color w:val="000000" w:themeColor="text1"/>
                <w:sz w:val="16"/>
                <w:szCs w:val="16"/>
                <w:lang w:val="fi-FI"/>
              </w:rPr>
            </w:pPr>
            <w:r w:rsidRPr="0045622D">
              <w:rPr>
                <w:rFonts w:ascii="Arial" w:eastAsia="Malgun Gothic" w:hAnsi="Arial" w:cs="Arial"/>
                <w:b/>
                <w:bCs/>
                <w:color w:val="000000" w:themeColor="text1"/>
                <w:sz w:val="16"/>
                <w:szCs w:val="16"/>
                <w:lang w:val="fi-FI"/>
              </w:rPr>
              <w:t>Prasyarat</w:t>
            </w:r>
          </w:p>
        </w:tc>
      </w:tr>
      <w:tr w:rsidR="00FB7A96" w:rsidRPr="0045622D" w:rsidTr="003C627A">
        <w:trPr>
          <w:tblHeader/>
        </w:trPr>
        <w:tc>
          <w:tcPr>
            <w:tcW w:w="303" w:type="pct"/>
            <w:vMerge/>
            <w:vAlign w:val="center"/>
            <w:hideMark/>
          </w:tcPr>
          <w:p w:rsidR="00FB7A96" w:rsidRPr="0045622D" w:rsidRDefault="00FB7A96" w:rsidP="00FB7A96">
            <w:pPr>
              <w:spacing w:after="0" w:line="240" w:lineRule="auto"/>
              <w:jc w:val="center"/>
              <w:rPr>
                <w:rFonts w:ascii="Arial" w:eastAsia="Malgun Gothic" w:hAnsi="Arial" w:cs="Arial"/>
                <w:b/>
                <w:color w:val="000000" w:themeColor="text1"/>
                <w:sz w:val="16"/>
                <w:szCs w:val="16"/>
                <w:lang w:val="fi-FI"/>
              </w:rPr>
            </w:pPr>
          </w:p>
        </w:tc>
        <w:tc>
          <w:tcPr>
            <w:tcW w:w="804" w:type="pct"/>
            <w:vMerge/>
            <w:vAlign w:val="center"/>
            <w:hideMark/>
          </w:tcPr>
          <w:p w:rsidR="00FB7A96" w:rsidRPr="0045622D" w:rsidRDefault="00FB7A96" w:rsidP="00FB7A96">
            <w:pPr>
              <w:spacing w:after="0" w:line="240" w:lineRule="auto"/>
              <w:rPr>
                <w:rFonts w:ascii="Arial" w:eastAsia="Malgun Gothic" w:hAnsi="Arial" w:cs="Arial"/>
                <w:b/>
                <w:color w:val="000000" w:themeColor="text1"/>
                <w:sz w:val="16"/>
                <w:szCs w:val="16"/>
                <w:lang w:val="fi-FI"/>
              </w:rPr>
            </w:pPr>
          </w:p>
        </w:tc>
        <w:tc>
          <w:tcPr>
            <w:tcW w:w="936" w:type="pct"/>
            <w:vMerge/>
            <w:vAlign w:val="center"/>
            <w:hideMark/>
          </w:tcPr>
          <w:p w:rsidR="00FB7A96" w:rsidRPr="0045622D" w:rsidRDefault="00FB7A96" w:rsidP="00FB7A96">
            <w:pPr>
              <w:spacing w:after="0" w:line="240" w:lineRule="auto"/>
              <w:rPr>
                <w:rFonts w:ascii="Arial" w:eastAsia="Malgun Gothic" w:hAnsi="Arial" w:cs="Arial"/>
                <w:b/>
                <w:color w:val="000000" w:themeColor="text1"/>
                <w:sz w:val="16"/>
                <w:szCs w:val="16"/>
                <w:lang w:val="fi-FI"/>
              </w:rPr>
            </w:pPr>
          </w:p>
        </w:tc>
        <w:tc>
          <w:tcPr>
            <w:tcW w:w="946" w:type="pct"/>
            <w:vMerge/>
            <w:vAlign w:val="center"/>
            <w:hideMark/>
          </w:tcPr>
          <w:p w:rsidR="00FB7A96" w:rsidRPr="0045622D" w:rsidRDefault="00FB7A96" w:rsidP="00FB7A96">
            <w:pPr>
              <w:spacing w:after="0" w:line="240" w:lineRule="auto"/>
              <w:rPr>
                <w:rFonts w:ascii="Arial" w:eastAsia="Malgun Gothic" w:hAnsi="Arial" w:cs="Arial"/>
                <w:b/>
                <w:i/>
                <w:color w:val="000000" w:themeColor="text1"/>
                <w:sz w:val="16"/>
                <w:szCs w:val="16"/>
              </w:rPr>
            </w:pPr>
          </w:p>
        </w:tc>
        <w:tc>
          <w:tcPr>
            <w:tcW w:w="276" w:type="pc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themeColor="text1"/>
                <w:sz w:val="16"/>
                <w:szCs w:val="16"/>
                <w:lang w:val="fi-FI"/>
              </w:rPr>
              <w:t>K</w:t>
            </w:r>
          </w:p>
        </w:tc>
        <w:tc>
          <w:tcPr>
            <w:tcW w:w="242" w:type="pc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themeColor="text1"/>
                <w:sz w:val="16"/>
                <w:szCs w:val="16"/>
                <w:lang w:val="fi-FI"/>
              </w:rPr>
              <w:t>P</w:t>
            </w:r>
          </w:p>
        </w:tc>
        <w:tc>
          <w:tcPr>
            <w:tcW w:w="250" w:type="pc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themeColor="text1"/>
                <w:sz w:val="16"/>
                <w:szCs w:val="16"/>
                <w:lang w:val="fi-FI"/>
              </w:rPr>
              <w:t>W</w:t>
            </w:r>
          </w:p>
        </w:tc>
        <w:tc>
          <w:tcPr>
            <w:tcW w:w="212" w:type="pct"/>
            <w:shd w:val="clear" w:color="auto" w:fill="D9D9D9" w:themeFill="background1" w:themeFillShade="D9"/>
            <w:vAlign w:val="center"/>
            <w:hideMark/>
          </w:tcPr>
          <w:p w:rsidR="00FB7A96" w:rsidRPr="0045622D" w:rsidRDefault="00FB7A96" w:rsidP="00FB7A96">
            <w:pPr>
              <w:autoSpaceDE w:val="0"/>
              <w:autoSpaceDN w:val="0"/>
              <w:adjustRightInd w:val="0"/>
              <w:spacing w:after="0" w:line="240" w:lineRule="auto"/>
              <w:ind w:left="-57" w:right="-57"/>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P</w:t>
            </w:r>
            <w:r w:rsidRPr="0045622D">
              <w:rPr>
                <w:rFonts w:ascii="Arial" w:eastAsia="Malgun Gothic" w:hAnsi="Arial" w:cs="Arial"/>
                <w:color w:val="000000" w:themeColor="text1"/>
                <w:sz w:val="16"/>
                <w:szCs w:val="16"/>
              </w:rPr>
              <w:t>il</w:t>
            </w:r>
          </w:p>
        </w:tc>
        <w:tc>
          <w:tcPr>
            <w:tcW w:w="501" w:type="pct"/>
            <w:vMerge/>
            <w:vAlign w:val="center"/>
            <w:hideMark/>
          </w:tcPr>
          <w:p w:rsidR="00FB7A96" w:rsidRPr="0045622D" w:rsidRDefault="00FB7A96" w:rsidP="00FB7A96">
            <w:pPr>
              <w:spacing w:after="0" w:line="240" w:lineRule="auto"/>
              <w:rPr>
                <w:rFonts w:ascii="Arial" w:eastAsia="Malgun Gothic" w:hAnsi="Arial" w:cs="Arial"/>
                <w:b/>
                <w:color w:val="000000" w:themeColor="text1"/>
                <w:sz w:val="16"/>
                <w:szCs w:val="16"/>
              </w:rPr>
            </w:pPr>
          </w:p>
        </w:tc>
        <w:tc>
          <w:tcPr>
            <w:tcW w:w="531" w:type="pct"/>
            <w:vMerge/>
            <w:vAlign w:val="center"/>
            <w:hideMark/>
          </w:tcPr>
          <w:p w:rsidR="00FB7A96" w:rsidRPr="0045622D" w:rsidRDefault="00FB7A96" w:rsidP="00FB7A96">
            <w:pPr>
              <w:spacing w:after="0" w:line="240" w:lineRule="auto"/>
              <w:rPr>
                <w:rFonts w:ascii="Arial" w:eastAsia="Malgun Gothic" w:hAnsi="Arial" w:cs="Arial"/>
                <w:b/>
                <w:color w:val="000000" w:themeColor="text1"/>
                <w:sz w:val="16"/>
                <w:szCs w:val="16"/>
                <w:lang w:val="fi-FI"/>
              </w:rPr>
            </w:pPr>
          </w:p>
        </w:tc>
      </w:tr>
      <w:tr w:rsidR="00FB7A96" w:rsidRPr="0045622D" w:rsidTr="003C627A">
        <w:tc>
          <w:tcPr>
            <w:tcW w:w="303" w:type="pct"/>
            <w:vAlign w:val="center"/>
          </w:tcPr>
          <w:p w:rsidR="00FB7A96" w:rsidRPr="00FB7A96" w:rsidRDefault="00FB7A96" w:rsidP="00FB7A96">
            <w:pPr>
              <w:autoSpaceDE w:val="0"/>
              <w:autoSpaceDN w:val="0"/>
              <w:adjustRightInd w:val="0"/>
              <w:spacing w:after="0" w:line="240" w:lineRule="auto"/>
              <w:jc w:val="center"/>
              <w:rPr>
                <w:rFonts w:ascii="Arial" w:eastAsia="Malgun Gothic" w:hAnsi="Arial" w:cs="Arial"/>
                <w:b/>
                <w:color w:val="000000" w:themeColor="text1"/>
                <w:sz w:val="16"/>
                <w:szCs w:val="16"/>
                <w:lang w:val="id-ID"/>
              </w:rPr>
            </w:pPr>
            <w:r>
              <w:rPr>
                <w:rFonts w:ascii="Arial" w:eastAsia="Malgun Gothic" w:hAnsi="Arial" w:cs="Arial"/>
                <w:b/>
                <w:color w:val="000000" w:themeColor="text1"/>
                <w:sz w:val="16"/>
                <w:szCs w:val="16"/>
                <w:lang w:val="id-ID"/>
              </w:rPr>
              <w:t>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color w:val="000000" w:themeColor="text1"/>
                <w:sz w:val="16"/>
                <w:szCs w:val="16"/>
              </w:rPr>
            </w:pPr>
            <w:r w:rsidRPr="0045622D">
              <w:rPr>
                <w:rFonts w:ascii="Arial" w:eastAsia="Malgun Gothic" w:hAnsi="Arial" w:cs="Arial"/>
                <w:b/>
                <w:bCs/>
                <w:color w:val="000000" w:themeColor="text1"/>
                <w:sz w:val="16"/>
                <w:szCs w:val="16"/>
                <w:lang w:eastAsia="id-ID"/>
              </w:rPr>
              <w:t>MK Pengembangan Kepribadian Inti</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0001212001</w:t>
            </w:r>
          </w:p>
        </w:tc>
        <w:tc>
          <w:tcPr>
            <w:tcW w:w="936" w:type="pct"/>
            <w:vAlign w:val="center"/>
          </w:tcPr>
          <w:p w:rsidR="00FB7A96" w:rsidRPr="0045622D" w:rsidRDefault="00FB7A96" w:rsidP="00FB7A96">
            <w:pPr>
              <w:spacing w:after="0" w:line="240" w:lineRule="auto"/>
              <w:rPr>
                <w:rFonts w:ascii="Arial" w:eastAsia="Malgun Gothic" w:hAnsi="Arial" w:cs="Arial"/>
                <w:color w:val="000000" w:themeColor="text1"/>
                <w:sz w:val="16"/>
                <w:szCs w:val="16"/>
              </w:rPr>
            </w:pPr>
            <w:r w:rsidRPr="0045622D">
              <w:rPr>
                <w:rFonts w:ascii="Arial" w:eastAsia="Malgun Gothic" w:hAnsi="Arial" w:cs="Arial"/>
                <w:bCs/>
                <w:color w:val="000000" w:themeColor="text1"/>
                <w:sz w:val="16"/>
                <w:szCs w:val="16"/>
                <w:lang w:eastAsia="id-ID"/>
              </w:rPr>
              <w:t>Pendidikan Agama</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Religion</w:t>
            </w:r>
          </w:p>
        </w:tc>
        <w:tc>
          <w:tcPr>
            <w:tcW w:w="276" w:type="pct"/>
            <w:vAlign w:val="bottom"/>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bCs/>
                <w:color w:val="000000" w:themeColor="text1"/>
                <w:sz w:val="16"/>
                <w:szCs w:val="16"/>
                <w:lang w:eastAsia="id-ID"/>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0001212009</w:t>
            </w:r>
          </w:p>
        </w:tc>
        <w:tc>
          <w:tcPr>
            <w:tcW w:w="936" w:type="pct"/>
            <w:vAlign w:val="center"/>
          </w:tcPr>
          <w:p w:rsidR="00FB7A96" w:rsidRPr="0045622D" w:rsidRDefault="00FB7A96" w:rsidP="00FB7A96">
            <w:pPr>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Bahasa Indonesia</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Bahasa Indonesia</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000121200</w:t>
            </w:r>
            <w:r w:rsidRPr="0045622D">
              <w:rPr>
                <w:rFonts w:ascii="Arial" w:eastAsia="Malgun Gothic" w:hAnsi="Arial" w:cs="Arial"/>
                <w:color w:val="000000" w:themeColor="text1"/>
                <w:sz w:val="16"/>
                <w:szCs w:val="16"/>
                <w:lang w:val="en-US"/>
              </w:rPr>
              <w:t>8</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themeColor="text1"/>
                <w:sz w:val="16"/>
                <w:szCs w:val="16"/>
              </w:rPr>
              <w:t>Pendidikan Pancasila</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Pancasila</w:t>
            </w:r>
          </w:p>
        </w:tc>
        <w:tc>
          <w:tcPr>
            <w:tcW w:w="276" w:type="pct"/>
            <w:vAlign w:val="center"/>
          </w:tcPr>
          <w:p w:rsidR="00FB7A96" w:rsidRPr="0045622D" w:rsidRDefault="00FB7A96" w:rsidP="00FB7A96">
            <w:pPr>
              <w:spacing w:after="0" w:line="240" w:lineRule="auto"/>
              <w:jc w:val="center"/>
              <w:rPr>
                <w:rFonts w:ascii="Arial" w:eastAsia="Malgun Gothic" w:hAnsi="Arial" w:cs="Arial"/>
                <w:bCs/>
                <w:color w:val="000000" w:themeColor="text1"/>
                <w:sz w:val="16"/>
                <w:szCs w:val="16"/>
                <w:lang w:eastAsia="id-ID"/>
              </w:rPr>
            </w:pPr>
            <w:r w:rsidRPr="0045622D">
              <w:rPr>
                <w:rFonts w:ascii="Arial" w:eastAsia="Malgun Gothic" w:hAnsi="Arial" w:cs="Arial"/>
                <w:color w:val="000000" w:themeColor="text1"/>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4</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2034214023</w:t>
            </w:r>
          </w:p>
        </w:tc>
        <w:tc>
          <w:tcPr>
            <w:tcW w:w="936" w:type="pct"/>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Pendidikan Kewarganegaraan</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Civics</w:t>
            </w:r>
          </w:p>
        </w:tc>
        <w:tc>
          <w:tcPr>
            <w:tcW w:w="276" w:type="pct"/>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color w:val="000000" w:themeColor="text1"/>
                <w:sz w:val="16"/>
                <w:szCs w:val="16"/>
              </w:rPr>
            </w:pPr>
            <w:r w:rsidRPr="0045622D">
              <w:rPr>
                <w:rFonts w:ascii="Arial" w:eastAsia="Malgun Gothic" w:hAnsi="Arial" w:cs="Arial"/>
                <w:b/>
                <w:color w:val="000000" w:themeColor="text1"/>
                <w:sz w:val="16"/>
                <w:szCs w:val="16"/>
              </w:rPr>
              <w:t>II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color w:val="000000" w:themeColor="text1"/>
                <w:sz w:val="16"/>
                <w:szCs w:val="16"/>
                <w:lang w:val="en-US"/>
              </w:rPr>
            </w:pPr>
            <w:r w:rsidRPr="0045622D">
              <w:rPr>
                <w:rFonts w:ascii="Arial" w:eastAsia="Malgun Gothic" w:hAnsi="Arial" w:cs="Arial"/>
                <w:b/>
                <w:bCs/>
                <w:color w:val="000000" w:themeColor="text1"/>
                <w:sz w:val="16"/>
                <w:szCs w:val="16"/>
                <w:lang w:eastAsia="id-ID"/>
              </w:rPr>
              <w:t xml:space="preserve">MK Pengembangan Kepribadian </w:t>
            </w:r>
            <w:r w:rsidRPr="0045622D">
              <w:rPr>
                <w:rFonts w:ascii="Arial" w:eastAsia="Malgun Gothic" w:hAnsi="Arial" w:cs="Arial"/>
                <w:b/>
                <w:bCs/>
                <w:color w:val="000000" w:themeColor="text1"/>
                <w:sz w:val="16"/>
                <w:szCs w:val="16"/>
                <w:lang w:val="en-US" w:eastAsia="id-ID"/>
              </w:rPr>
              <w:t>Nasional</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5</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Literasi Digital</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Digital Literacy</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en-US"/>
              </w:rPr>
              <w:t>1</w:t>
            </w:r>
            <w:r w:rsidRPr="0045622D">
              <w:rPr>
                <w:rFonts w:ascii="Arial" w:eastAsia="Malgun Gothic" w:hAnsi="Arial" w:cs="Arial"/>
                <w:color w:val="000000" w:themeColor="text1"/>
                <w:sz w:val="16"/>
                <w:szCs w:val="16"/>
              </w:rPr>
              <w:t>*</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rPr>
          <w:trHeight w:val="287"/>
        </w:trPr>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6</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0001212007</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Pendidikan Jasmani dan Kebugaran</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 xml:space="preserve">Physical and Fitness Education </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color w:val="000000" w:themeColor="text1"/>
                <w:sz w:val="16"/>
                <w:szCs w:val="16"/>
              </w:rPr>
            </w:pPr>
            <w:r w:rsidRPr="0045622D">
              <w:rPr>
                <w:rFonts w:ascii="Arial" w:eastAsia="Malgun Gothic" w:hAnsi="Arial" w:cs="Arial"/>
                <w:b/>
                <w:color w:val="000000" w:themeColor="text1"/>
                <w:sz w:val="16"/>
                <w:szCs w:val="16"/>
              </w:rPr>
              <w:t>III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color w:val="000000" w:themeColor="text1"/>
                <w:sz w:val="16"/>
                <w:szCs w:val="16"/>
              </w:rPr>
            </w:pPr>
            <w:r w:rsidRPr="0045622D">
              <w:rPr>
                <w:rFonts w:ascii="Arial" w:eastAsia="Malgun Gothic" w:hAnsi="Arial" w:cs="Arial"/>
                <w:b/>
                <w:bCs/>
                <w:color w:val="000000" w:themeColor="text1"/>
                <w:sz w:val="16"/>
                <w:szCs w:val="16"/>
                <w:lang w:eastAsia="id-ID"/>
              </w:rPr>
              <w:t>MK  Keilmuan</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7</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2034214008</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Hören für Anfänger</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Listen</w:t>
            </w:r>
            <w:r w:rsidRPr="0045622D">
              <w:rPr>
                <w:rFonts w:ascii="Arial" w:eastAsia="Malgun Gothic" w:hAnsi="Arial" w:cs="Arial"/>
                <w:i/>
                <w:iCs/>
                <w:color w:val="000000"/>
                <w:sz w:val="16"/>
                <w:szCs w:val="16"/>
                <w:lang w:val="en-US"/>
              </w:rPr>
              <w:t>i</w:t>
            </w:r>
            <w:r w:rsidRPr="0045622D">
              <w:rPr>
                <w:rFonts w:ascii="Arial" w:eastAsia="Malgun Gothic" w:hAnsi="Arial" w:cs="Arial"/>
                <w:i/>
                <w:iCs/>
                <w:color w:val="000000"/>
                <w:sz w:val="16"/>
                <w:szCs w:val="16"/>
              </w:rPr>
              <w:t>ng for beginners</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8</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9</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Sprechen für Anfänger</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Speaking for beginners</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9</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110</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Lesen für Anfänger</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Reading for beginners</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10</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11</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Schreiben für Anfänger</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Writing for beginners</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11</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12</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 xml:space="preserve">Grundgrammatik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Basic Grammar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12</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24</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Kulturkunde</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cultural</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v</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1</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13</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2034214014</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 xml:space="preserve">Thematisches Hören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Thematic Listenng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sz w:val="16"/>
                <w:szCs w:val="16"/>
              </w:rPr>
              <w:t>Hören für Anfänger</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14</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203421401</w:t>
            </w:r>
            <w:r w:rsidRPr="0045622D">
              <w:rPr>
                <w:rFonts w:ascii="Arial" w:eastAsia="Malgun Gothic" w:hAnsi="Arial" w:cs="Arial"/>
                <w:color w:val="000000" w:themeColor="text1"/>
                <w:sz w:val="16"/>
                <w:szCs w:val="16"/>
                <w:lang w:val="en-US"/>
              </w:rPr>
              <w:t>5</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 xml:space="preserve">Thematisches Sprechen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Thematic Speaking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sz w:val="16"/>
                <w:szCs w:val="16"/>
              </w:rPr>
              <w:t>Sprechen für Anfänger</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15</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203421401</w:t>
            </w:r>
            <w:r w:rsidRPr="0045622D">
              <w:rPr>
                <w:rFonts w:ascii="Arial" w:eastAsia="Malgun Gothic" w:hAnsi="Arial" w:cs="Arial"/>
                <w:color w:val="000000" w:themeColor="text1"/>
                <w:sz w:val="16"/>
                <w:szCs w:val="16"/>
                <w:lang w:val="en-US"/>
              </w:rPr>
              <w:t>6</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 xml:space="preserve">Thematisches Lesen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Thematic Reading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sz w:val="16"/>
                <w:szCs w:val="16"/>
              </w:rPr>
              <w:t>Lesen für Anfänger</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16</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203421401</w:t>
            </w:r>
            <w:r w:rsidRPr="0045622D">
              <w:rPr>
                <w:rFonts w:ascii="Arial" w:eastAsia="Malgun Gothic" w:hAnsi="Arial" w:cs="Arial"/>
                <w:color w:val="000000" w:themeColor="text1"/>
                <w:sz w:val="16"/>
                <w:szCs w:val="16"/>
                <w:lang w:val="en-US"/>
              </w:rPr>
              <w:t>7</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 xml:space="preserve">Thematisches Schreiben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Thematic Writing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sz w:val="16"/>
                <w:szCs w:val="16"/>
              </w:rPr>
              <w:t>Schreiben für Anfänger</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17</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203421401</w:t>
            </w:r>
            <w:r w:rsidRPr="0045622D">
              <w:rPr>
                <w:rFonts w:ascii="Arial" w:eastAsia="Malgun Gothic" w:hAnsi="Arial" w:cs="Arial"/>
                <w:color w:val="000000" w:themeColor="text1"/>
                <w:sz w:val="16"/>
                <w:szCs w:val="16"/>
                <w:lang w:val="en-US"/>
              </w:rPr>
              <w:t>8</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Sprachlehre</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themeColor="text1"/>
                <w:sz w:val="16"/>
                <w:szCs w:val="16"/>
                <w:lang w:val="en-US"/>
              </w:rPr>
            </w:pPr>
            <w:r w:rsidRPr="0045622D">
              <w:rPr>
                <w:rFonts w:ascii="Arial" w:eastAsia="Malgun Gothic" w:hAnsi="Arial" w:cs="Arial"/>
                <w:i/>
                <w:iCs/>
                <w:color w:val="000000" w:themeColor="text1"/>
                <w:sz w:val="16"/>
                <w:szCs w:val="16"/>
                <w:lang w:val="en-US"/>
              </w:rPr>
              <w:t>Grammar for intermediate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Grundgrammatik</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18</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Erweitertes Hören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themeColor="text1"/>
                <w:sz w:val="16"/>
                <w:szCs w:val="16"/>
                <w:lang w:val="en-US"/>
              </w:rPr>
            </w:pPr>
            <w:r w:rsidRPr="0045622D">
              <w:rPr>
                <w:rFonts w:ascii="Arial" w:eastAsia="Malgun Gothic" w:hAnsi="Arial" w:cs="Arial"/>
                <w:i/>
                <w:iCs/>
                <w:color w:val="000000" w:themeColor="text1"/>
                <w:sz w:val="16"/>
                <w:szCs w:val="16"/>
                <w:lang w:val="en-US"/>
              </w:rPr>
              <w:t>Listening intermediate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xml:space="preserve">Thematisches Hören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19</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Erweitertes Sprechen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Speaking intermediate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Thematisches Sprechen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20</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Erweitertes Lesen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Reading intermediate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Thematisches Lesen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21</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Erweitertes Schreiben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Writing intermediate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Thematisches Schreiben </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22</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Edukational Linguistik</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iCs/>
                <w:color w:val="000000"/>
                <w:sz w:val="16"/>
                <w:szCs w:val="16"/>
              </w:rPr>
              <w:t>Introduction to Lingustic</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lang w:val="en-US"/>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lang w:val="en-US"/>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23</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sz w:val="16"/>
                <w:szCs w:val="16"/>
                <w:lang w:val="en-US"/>
              </w:rPr>
            </w:pPr>
            <w:r w:rsidRPr="0045622D">
              <w:rPr>
                <w:rFonts w:ascii="Arial" w:eastAsia="Malgun Gothic" w:hAnsi="Arial" w:cs="Arial"/>
                <w:color w:val="000000"/>
                <w:sz w:val="16"/>
                <w:szCs w:val="16"/>
              </w:rPr>
              <w:t>Literatur im Unterricht</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rPr>
              <w:t>Intruduction to Literature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24</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sz w:val="16"/>
                <w:szCs w:val="16"/>
                <w:lang w:val="en-US"/>
              </w:rPr>
            </w:pPr>
            <w:r w:rsidRPr="0045622D">
              <w:rPr>
                <w:rFonts w:ascii="Arial" w:eastAsia="Malgun Gothic" w:hAnsi="Arial" w:cs="Arial"/>
                <w:color w:val="000000"/>
                <w:sz w:val="16"/>
                <w:szCs w:val="16"/>
              </w:rPr>
              <w:t>Deutsch</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rPr>
              <w:t xml:space="preserve">German Intensive Course </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4</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 xml:space="preserve">   25</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2034212036</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themeColor="text1"/>
                <w:sz w:val="16"/>
                <w:szCs w:val="16"/>
              </w:rPr>
              <w:t>Schriftlicher Ausdruck</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themeColor="text1"/>
                <w:sz w:val="16"/>
                <w:szCs w:val="16"/>
              </w:rPr>
              <w:t>Composition</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26</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20342120</w:t>
            </w:r>
            <w:r w:rsidRPr="0045622D">
              <w:rPr>
                <w:rFonts w:ascii="Arial" w:eastAsia="Malgun Gothic" w:hAnsi="Arial" w:cs="Arial"/>
                <w:color w:val="000000" w:themeColor="text1"/>
                <w:sz w:val="16"/>
                <w:szCs w:val="16"/>
                <w:lang w:val="en-US"/>
              </w:rPr>
              <w:t>42</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themeColor="text1"/>
                <w:sz w:val="16"/>
                <w:szCs w:val="16"/>
              </w:rPr>
              <w:t xml:space="preserve">Arbeit am Text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themeColor="text1"/>
                <w:sz w:val="16"/>
                <w:szCs w:val="16"/>
              </w:rPr>
              <w:t>Text Competence</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27</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20342120</w:t>
            </w:r>
            <w:r w:rsidRPr="0045622D">
              <w:rPr>
                <w:rFonts w:ascii="Arial" w:eastAsia="Malgun Gothic" w:hAnsi="Arial" w:cs="Arial"/>
                <w:color w:val="000000" w:themeColor="text1"/>
                <w:sz w:val="16"/>
                <w:szCs w:val="16"/>
                <w:lang w:val="en-US"/>
              </w:rPr>
              <w:t>43</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Wissenschaftliches Schreiben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Academic Writing</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28</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2034214054</w:t>
            </w: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Freier Vortrag</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Free Lecture/Speech</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29</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Prüfungsvorbereitung (Zids/B1)</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B1 exam- Preparation</w:t>
            </w:r>
          </w:p>
        </w:tc>
        <w:tc>
          <w:tcPr>
            <w:tcW w:w="276"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v</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b/>
                <w:color w:val="000000" w:themeColor="text1"/>
                <w:sz w:val="16"/>
                <w:szCs w:val="16"/>
              </w:rPr>
              <w:t>IV</w:t>
            </w:r>
          </w:p>
        </w:tc>
        <w:tc>
          <w:tcPr>
            <w:tcW w:w="4697" w:type="pct"/>
            <w:gridSpan w:val="9"/>
            <w:shd w:val="clear" w:color="auto" w:fill="FFFFFF" w:themeFill="background1"/>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lang w:val="de-DE"/>
              </w:rPr>
            </w:pPr>
            <w:r w:rsidRPr="0045622D">
              <w:rPr>
                <w:rFonts w:ascii="Arial" w:eastAsia="Malgun Gothic" w:hAnsi="Arial" w:cs="Arial"/>
                <w:b/>
                <w:bCs/>
                <w:color w:val="000000" w:themeColor="text1"/>
                <w:sz w:val="16"/>
                <w:szCs w:val="16"/>
                <w:lang w:eastAsia="id-ID"/>
              </w:rPr>
              <w:t>MK Dasar Keahlian</w:t>
            </w:r>
            <w:r w:rsidRPr="0045622D">
              <w:rPr>
                <w:rFonts w:ascii="Arial" w:eastAsia="Malgun Gothic" w:hAnsi="Arial" w:cs="Arial"/>
                <w:b/>
                <w:bCs/>
                <w:color w:val="000000" w:themeColor="text1"/>
                <w:sz w:val="16"/>
                <w:szCs w:val="16"/>
                <w:lang w:val="de-DE" w:eastAsia="id-ID"/>
              </w:rPr>
              <w:t xml:space="preserve"> (Non Prodi)</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30</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0002213001</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Dasar Kependidikan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Educational Foundation</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4F81BD" w:themeColor="accent1"/>
                <w:sz w:val="16"/>
                <w:szCs w:val="16"/>
                <w:lang w:eastAsia="id-ID"/>
              </w:rPr>
            </w:pPr>
            <w:r w:rsidRPr="0045622D">
              <w:rPr>
                <w:rFonts w:ascii="Arial" w:eastAsia="Malgun Gothic" w:hAnsi="Arial" w:cs="Arial"/>
                <w:bCs/>
                <w:color w:val="4F81BD" w:themeColor="accent1"/>
                <w:sz w:val="16"/>
                <w:szCs w:val="16"/>
                <w:lang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lang w:val="fi-FI"/>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lang w:val="en-US"/>
              </w:rPr>
            </w:pPr>
            <w:r w:rsidRPr="0045622D">
              <w:rPr>
                <w:rFonts w:ascii="Arial" w:eastAsia="Malgun Gothic" w:hAnsi="Arial" w:cs="Arial"/>
                <w:color w:val="4F81BD" w:themeColor="accent1"/>
                <w:sz w:val="16"/>
                <w:szCs w:val="16"/>
                <w:lang w:val="en-US"/>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31</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2034213033</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Teori Belajar</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Learning Theory</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4F81BD" w:themeColor="accent1"/>
                <w:sz w:val="16"/>
                <w:szCs w:val="16"/>
                <w:lang w:eastAsia="id-ID"/>
              </w:rPr>
            </w:pPr>
            <w:r w:rsidRPr="0045622D">
              <w:rPr>
                <w:rFonts w:ascii="Arial" w:eastAsia="Malgun Gothic" w:hAnsi="Arial" w:cs="Arial"/>
                <w:bCs/>
                <w:color w:val="4F81BD" w:themeColor="accent1"/>
                <w:sz w:val="16"/>
                <w:szCs w:val="16"/>
                <w:lang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lang w:val="fi-FI"/>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32</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2034213034</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Kurikulum Sekolah</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School Curriculum</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4F81BD" w:themeColor="accent1"/>
                <w:sz w:val="16"/>
                <w:szCs w:val="16"/>
                <w:lang w:eastAsia="id-ID"/>
              </w:rPr>
            </w:pPr>
            <w:r w:rsidRPr="0045622D">
              <w:rPr>
                <w:rFonts w:ascii="Arial" w:eastAsia="Malgun Gothic" w:hAnsi="Arial" w:cs="Arial"/>
                <w:bCs/>
                <w:color w:val="4F81BD" w:themeColor="accent1"/>
                <w:sz w:val="16"/>
                <w:szCs w:val="16"/>
                <w:lang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lang w:val="fi-FI"/>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r w:rsidRPr="0045622D">
              <w:rPr>
                <w:rFonts w:ascii="Arial" w:eastAsia="Malgun Gothic" w:hAnsi="Arial" w:cs="Arial"/>
                <w:color w:val="4F81BD" w:themeColor="accent1"/>
                <w:sz w:val="16"/>
                <w:szCs w:val="16"/>
              </w:rPr>
              <w:t>-</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lang w:val="en-US"/>
              </w:rPr>
            </w:pPr>
            <w:r w:rsidRPr="0045622D">
              <w:rPr>
                <w:rFonts w:ascii="Arial" w:eastAsia="Malgun Gothic" w:hAnsi="Arial" w:cs="Arial"/>
                <w:color w:val="4F81BD" w:themeColor="accent1"/>
                <w:sz w:val="16"/>
                <w:szCs w:val="16"/>
                <w:lang w:val="en-US"/>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33</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20342130</w:t>
            </w:r>
            <w:r w:rsidRPr="0045622D">
              <w:rPr>
                <w:rFonts w:ascii="Arial" w:eastAsia="Malgun Gothic" w:hAnsi="Arial" w:cs="Arial"/>
                <w:color w:val="000000" w:themeColor="text1"/>
                <w:sz w:val="16"/>
                <w:szCs w:val="16"/>
                <w:lang w:val="en-US"/>
              </w:rPr>
              <w:t>26</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Media dalam pembelajaran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Media in learning prosses</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4F81BD" w:themeColor="accent1"/>
                <w:sz w:val="16"/>
                <w:szCs w:val="16"/>
                <w:lang w:val="en-US" w:eastAsia="id-ID"/>
              </w:rPr>
            </w:pPr>
            <w:r w:rsidRPr="0045622D">
              <w:rPr>
                <w:rFonts w:ascii="Arial" w:eastAsia="Malgun Gothic" w:hAnsi="Arial" w:cs="Arial"/>
                <w:bCs/>
                <w:color w:val="4F81BD" w:themeColor="accent1"/>
                <w:sz w:val="16"/>
                <w:szCs w:val="16"/>
                <w:lang w:val="en-US"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lang w:val="fi-FI"/>
              </w:rPr>
            </w:pPr>
            <w:r w:rsidRPr="0045622D">
              <w:rPr>
                <w:rFonts w:ascii="Arial" w:eastAsia="Malgun Gothic" w:hAnsi="Arial" w:cs="Arial"/>
                <w:color w:val="4F81BD" w:themeColor="accent1"/>
                <w:sz w:val="16"/>
                <w:szCs w:val="16"/>
                <w:lang w:val="fi-FI"/>
              </w:rPr>
              <w:t>v</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4F81BD" w:themeColor="accent1"/>
                <w:sz w:val="16"/>
                <w:szCs w:val="16"/>
                <w:lang w:val="en-US"/>
              </w:rPr>
            </w:pPr>
            <w:r w:rsidRPr="0045622D">
              <w:rPr>
                <w:rFonts w:ascii="Arial" w:eastAsia="Malgun Gothic" w:hAnsi="Arial" w:cs="Arial"/>
                <w:color w:val="4F81BD" w:themeColor="accent1"/>
                <w:sz w:val="16"/>
                <w:szCs w:val="16"/>
                <w:lang w:val="en-US"/>
              </w:rPr>
              <w:t>2</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34</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2034213039</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Evaluasi Belajar dan Pembelajaran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Evaluation</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FF0000"/>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35</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B0F0"/>
                <w:sz w:val="16"/>
                <w:szCs w:val="16"/>
                <w:lang w:eastAsia="id-ID"/>
              </w:rPr>
            </w:pPr>
            <w:r w:rsidRPr="0045622D">
              <w:rPr>
                <w:rFonts w:ascii="Arial" w:eastAsia="Malgun Gothic" w:hAnsi="Arial" w:cs="Arial"/>
                <w:bCs/>
                <w:color w:val="000000" w:themeColor="text1"/>
                <w:sz w:val="16"/>
                <w:szCs w:val="16"/>
                <w:lang w:eastAsia="id-ID"/>
              </w:rPr>
              <w:t>Statistik</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B0F0"/>
                <w:sz w:val="16"/>
                <w:szCs w:val="16"/>
              </w:rPr>
            </w:pPr>
            <w:r w:rsidRPr="0045622D">
              <w:rPr>
                <w:rFonts w:ascii="Arial" w:eastAsia="Malgun Gothic" w:hAnsi="Arial" w:cs="Arial"/>
                <w:i/>
                <w:color w:val="000000" w:themeColor="text1"/>
                <w:sz w:val="16"/>
                <w:szCs w:val="16"/>
              </w:rPr>
              <w:t>Statistics</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B0F0"/>
                <w:sz w:val="16"/>
                <w:szCs w:val="16"/>
                <w:lang w:eastAsia="id-ID"/>
              </w:rPr>
            </w:pPr>
            <w:r w:rsidRPr="0045622D">
              <w:rPr>
                <w:rFonts w:ascii="Arial" w:eastAsia="Malgun Gothic" w:hAnsi="Arial" w:cs="Arial"/>
                <w:bCs/>
                <w:color w:val="000000" w:themeColor="text1"/>
                <w:sz w:val="16"/>
                <w:szCs w:val="16"/>
                <w:lang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B0F0"/>
                <w:sz w:val="16"/>
                <w:szCs w:val="16"/>
              </w:rPr>
            </w:pPr>
            <w:r w:rsidRPr="0045622D">
              <w:rPr>
                <w:rFonts w:ascii="Arial" w:eastAsia="Malgun Gothic" w:hAnsi="Arial" w:cs="Arial"/>
                <w:color w:val="000000" w:themeColor="text1"/>
                <w:sz w:val="16"/>
                <w:szCs w:val="16"/>
              </w:rPr>
              <w:t>-</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B0F0"/>
                <w:sz w:val="16"/>
                <w:szCs w:val="16"/>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B0F0"/>
                <w:sz w:val="16"/>
                <w:szCs w:val="16"/>
              </w:rPr>
            </w:pPr>
            <w:r w:rsidRPr="0045622D">
              <w:rPr>
                <w:rFonts w:ascii="Arial" w:eastAsia="Malgun Gothic" w:hAnsi="Arial" w:cs="Arial"/>
                <w:color w:val="000000" w:themeColor="text1"/>
                <w:sz w:val="16"/>
                <w:szCs w:val="16"/>
              </w:rPr>
              <w:t>-</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B0F0"/>
                <w:sz w:val="16"/>
                <w:szCs w:val="16"/>
                <w:lang w:val="en-US"/>
              </w:rPr>
            </w:pPr>
            <w:r w:rsidRPr="0045622D">
              <w:rPr>
                <w:rFonts w:ascii="Arial" w:eastAsia="Malgun Gothic" w:hAnsi="Arial" w:cs="Arial"/>
                <w:color w:val="000000" w:themeColor="text1"/>
                <w:sz w:val="16"/>
                <w:szCs w:val="16"/>
                <w:lang w:val="en-US"/>
              </w:rPr>
              <w:t>3</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lastRenderedPageBreak/>
              <w:t>36</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2034112060</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Metode Penelitian</w:t>
            </w:r>
            <w:r w:rsidRPr="0045622D">
              <w:rPr>
                <w:rFonts w:ascii="Arial" w:eastAsia="Malgun Gothic" w:hAnsi="Arial" w:cs="Arial"/>
                <w:bCs/>
                <w:color w:val="000000" w:themeColor="text1"/>
                <w:sz w:val="16"/>
                <w:szCs w:val="16"/>
                <w:lang w:val="en-US" w:eastAsia="id-ID"/>
              </w:rPr>
              <w:t xml:space="preserve"> dan Seminar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Research Methodology</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3</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en-US"/>
              </w:rPr>
              <w:t>statistik</w:t>
            </w: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37</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val="en-US" w:eastAsia="id-ID"/>
              </w:rPr>
              <w:t xml:space="preserve">Pengembangan Bahan Ajar </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Teaching Materials Development</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38</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2034213035</w:t>
            </w: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Perencanaan pengajaran</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Lesson Planning</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2</w:t>
            </w: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r w:rsidRPr="0045622D">
              <w:rPr>
                <w:rFonts w:ascii="Arial" w:eastAsia="Malgun Gothic" w:hAnsi="Arial" w:cs="Arial"/>
                <w:color w:val="000000" w:themeColor="text1"/>
                <w:sz w:val="16"/>
                <w:szCs w:val="16"/>
              </w:rPr>
              <w:t>√</w:t>
            </w: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39</w:t>
            </w:r>
          </w:p>
        </w:tc>
        <w:tc>
          <w:tcPr>
            <w:tcW w:w="804" w:type="pct"/>
            <w:shd w:val="clear" w:color="auto" w:fill="FFFFFF" w:themeFill="background1"/>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shd w:val="clear" w:color="auto" w:fill="FFFFFF" w:themeFill="background1"/>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Seminar pengajaran Bahasa dan Sastra</w:t>
            </w:r>
          </w:p>
        </w:tc>
        <w:tc>
          <w:tcPr>
            <w:tcW w:w="946" w:type="pct"/>
            <w:shd w:val="clear" w:color="auto" w:fill="FFFFFF" w:themeFill="background1"/>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 xml:space="preserve">Seminar </w:t>
            </w:r>
          </w:p>
        </w:tc>
        <w:tc>
          <w:tcPr>
            <w:tcW w:w="276" w:type="pct"/>
            <w:shd w:val="clear" w:color="auto" w:fill="FFFFFF" w:themeFill="background1"/>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val="en-US" w:eastAsia="id-ID"/>
              </w:rPr>
            </w:pPr>
          </w:p>
        </w:tc>
        <w:tc>
          <w:tcPr>
            <w:tcW w:w="24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fi-FI"/>
              </w:rPr>
            </w:pPr>
          </w:p>
        </w:tc>
        <w:tc>
          <w:tcPr>
            <w:tcW w:w="212"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p>
        </w:tc>
        <w:tc>
          <w:tcPr>
            <w:tcW w:w="531" w:type="pct"/>
            <w:shd w:val="clear" w:color="auto" w:fill="FFFFFF" w:themeFill="background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40</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2034216064</w:t>
            </w:r>
          </w:p>
        </w:tc>
        <w:tc>
          <w:tcPr>
            <w:tcW w:w="936" w:type="pct"/>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Keterampilan Mengajar dan Pembelajaran Mikro</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Teaching and Micro Learning Skills</w:t>
            </w:r>
          </w:p>
        </w:tc>
        <w:tc>
          <w:tcPr>
            <w:tcW w:w="276" w:type="pct"/>
            <w:vAlign w:val="bottom"/>
          </w:tcPr>
          <w:p w:rsidR="00FB7A96" w:rsidRPr="0045622D" w:rsidRDefault="00FB7A96" w:rsidP="00FB7A96">
            <w:pPr>
              <w:spacing w:after="0" w:line="240" w:lineRule="auto"/>
              <w:jc w:val="center"/>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rPr>
              <w:t>V</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lang w:eastAsia="id-ID"/>
              </w:rPr>
              <w:t xml:space="preserve">MK Keahlian Berkarya </w:t>
            </w:r>
            <w:r w:rsidRPr="0045622D">
              <w:rPr>
                <w:rFonts w:ascii="Arial" w:eastAsia="Malgun Gothic" w:hAnsi="Arial" w:cs="Arial"/>
                <w:bCs/>
                <w:color w:val="000000" w:themeColor="text1"/>
                <w:sz w:val="16"/>
                <w:szCs w:val="16"/>
                <w:lang w:eastAsia="id-ID"/>
              </w:rPr>
              <w:t>(termasuk seiring PLP dan KKN/bentuk lain jika masuk rumpun ini)</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41</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vAlign w:val="center"/>
          </w:tcPr>
          <w:p w:rsidR="00FB7A96" w:rsidRPr="0045622D" w:rsidRDefault="00FB7A96" w:rsidP="00FB7A96">
            <w:pPr>
              <w:spacing w:after="0" w:line="240" w:lineRule="auto"/>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 xml:space="preserve">Pengalaman Lapangan Persekolahan </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School Based Experience</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20</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4</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6</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42</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Skripsi</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color w:val="000000" w:themeColor="text1"/>
                <w:sz w:val="16"/>
                <w:szCs w:val="16"/>
              </w:rPr>
              <w:t>Thesis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6</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6</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lang w:val="fi-FI"/>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8</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rPr>
              <w:t>VI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lang w:eastAsia="id-ID"/>
              </w:rPr>
              <w:t>MK Berkehidupan Bermasyarakat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43</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0002213009</w:t>
            </w:r>
          </w:p>
        </w:tc>
        <w:tc>
          <w:tcPr>
            <w:tcW w:w="936" w:type="pct"/>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bCs/>
                <w:color w:val="000000" w:themeColor="text1"/>
                <w:sz w:val="16"/>
                <w:szCs w:val="16"/>
                <w:lang w:eastAsia="id-ID"/>
              </w:rPr>
              <w:t>KKN (nama MK perhatikan catatan di bawah; (termasuk yang diambil seiring PLP dan KKN/bentuk lain jika masuk rumpun ini)</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20</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7</w:t>
            </w:r>
          </w:p>
        </w:tc>
        <w:tc>
          <w:tcPr>
            <w:tcW w:w="531" w:type="pct"/>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b/>
                <w:bCs/>
                <w:color w:val="000000" w:themeColor="text1"/>
                <w:sz w:val="16"/>
                <w:szCs w:val="16"/>
              </w:rPr>
              <w:t>VII</w:t>
            </w:r>
          </w:p>
        </w:tc>
        <w:tc>
          <w:tcPr>
            <w:tcW w:w="804" w:type="pct"/>
            <w:vAlign w:val="center"/>
          </w:tcPr>
          <w:p w:rsidR="00FB7A96" w:rsidRPr="0045622D" w:rsidRDefault="00FB7A96" w:rsidP="00FB7A96">
            <w:pPr>
              <w:spacing w:after="0" w:line="240" w:lineRule="auto"/>
              <w:jc w:val="center"/>
              <w:rPr>
                <w:rFonts w:ascii="Arial" w:eastAsia="Malgun Gothic" w:hAnsi="Arial" w:cs="Arial"/>
                <w:b/>
                <w:bCs/>
                <w:color w:val="000000" w:themeColor="text1"/>
                <w:sz w:val="16"/>
                <w:szCs w:val="16"/>
              </w:rPr>
            </w:pPr>
          </w:p>
        </w:tc>
        <w:tc>
          <w:tcPr>
            <w:tcW w:w="936" w:type="pct"/>
            <w:vAlign w:val="bottom"/>
          </w:tcPr>
          <w:p w:rsidR="00FB7A96" w:rsidRPr="0045622D" w:rsidRDefault="00FB7A96" w:rsidP="00FB7A96">
            <w:pPr>
              <w:spacing w:after="0" w:line="240" w:lineRule="auto"/>
              <w:rPr>
                <w:rFonts w:ascii="Arial" w:eastAsia="Malgun Gothic" w:hAnsi="Arial" w:cs="Arial"/>
                <w:b/>
                <w:bCs/>
                <w:color w:val="000000" w:themeColor="text1"/>
                <w:sz w:val="16"/>
                <w:szCs w:val="16"/>
                <w:lang w:val="en-US" w:eastAsia="id-ID"/>
              </w:rPr>
            </w:pPr>
            <w:r w:rsidRPr="0045622D">
              <w:rPr>
                <w:rFonts w:ascii="Arial" w:eastAsia="Malgun Gothic" w:hAnsi="Arial" w:cs="Arial"/>
                <w:b/>
                <w:bCs/>
                <w:color w:val="000000" w:themeColor="text1"/>
                <w:sz w:val="16"/>
                <w:szCs w:val="16"/>
                <w:lang w:eastAsia="id-ID"/>
              </w:rPr>
              <w:t xml:space="preserve">UNTUK PRODI LAIN </w:t>
            </w:r>
            <w:r w:rsidRPr="0045622D">
              <w:rPr>
                <w:rFonts w:ascii="Arial" w:eastAsia="Malgun Gothic" w:hAnsi="Arial" w:cs="Arial"/>
                <w:b/>
                <w:bCs/>
                <w:color w:val="000000" w:themeColor="text1"/>
                <w:sz w:val="16"/>
                <w:szCs w:val="16"/>
                <w:lang w:val="en-US" w:eastAsia="id-ID"/>
              </w:rPr>
              <w:t xml:space="preserve"> 20 SKS</w:t>
            </w:r>
          </w:p>
          <w:p w:rsidR="00FB7A96" w:rsidRPr="0045622D" w:rsidRDefault="00FB7A96" w:rsidP="00FB7A96">
            <w:pPr>
              <w:spacing w:after="0" w:line="240" w:lineRule="auto"/>
              <w:rPr>
                <w:rFonts w:ascii="Arial" w:eastAsia="Malgun Gothic" w:hAnsi="Arial" w:cs="Arial"/>
                <w:b/>
                <w:bCs/>
                <w:color w:val="000000" w:themeColor="text1"/>
                <w:sz w:val="16"/>
                <w:szCs w:val="16"/>
                <w:lang w:eastAsia="id-ID"/>
              </w:rPr>
            </w:pPr>
            <w:r w:rsidRPr="0045622D">
              <w:rPr>
                <w:rFonts w:ascii="Arial" w:eastAsia="Malgun Gothic" w:hAnsi="Arial" w:cs="Arial"/>
                <w:b/>
                <w:bCs/>
                <w:color w:val="000000" w:themeColor="text1"/>
                <w:sz w:val="16"/>
                <w:szCs w:val="16"/>
                <w:lang w:eastAsia="id-ID"/>
              </w:rPr>
              <w:t xml:space="preserve">(DI SEMESTER 5) </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44</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2034214008</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Hören für Anfänger</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Listen</w:t>
            </w:r>
            <w:r w:rsidRPr="0045622D">
              <w:rPr>
                <w:rFonts w:ascii="Arial" w:eastAsia="Malgun Gothic" w:hAnsi="Arial" w:cs="Arial"/>
                <w:i/>
                <w:iCs/>
                <w:color w:val="000000"/>
                <w:sz w:val="16"/>
                <w:szCs w:val="16"/>
                <w:lang w:val="en-US"/>
              </w:rPr>
              <w:t>i</w:t>
            </w:r>
            <w:r w:rsidRPr="0045622D">
              <w:rPr>
                <w:rFonts w:ascii="Arial" w:eastAsia="Malgun Gothic" w:hAnsi="Arial" w:cs="Arial"/>
                <w:i/>
                <w:iCs/>
                <w:color w:val="000000"/>
                <w:sz w:val="16"/>
                <w:szCs w:val="16"/>
              </w:rPr>
              <w:t>ng for beginners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Paket MBKM 20 SKS untuk Prodi lain Non Jerman (20 SKS)</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45</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9</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Sprechen für Anfänger</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Speaking for beginners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46</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110</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eastAsia="id-ID"/>
              </w:rPr>
            </w:pPr>
            <w:r w:rsidRPr="0045622D">
              <w:rPr>
                <w:rFonts w:ascii="Arial" w:eastAsia="Malgun Gothic" w:hAnsi="Arial" w:cs="Arial"/>
                <w:color w:val="000000"/>
                <w:sz w:val="16"/>
                <w:szCs w:val="16"/>
              </w:rPr>
              <w:t>Lesen für Anfänger</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Reading for beginners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47</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11</w:t>
            </w:r>
          </w:p>
        </w:tc>
        <w:tc>
          <w:tcPr>
            <w:tcW w:w="936" w:type="pct"/>
            <w:vAlign w:val="center"/>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Schreiben für Anfänger</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rPr>
            </w:pPr>
            <w:r w:rsidRPr="0045622D">
              <w:rPr>
                <w:rFonts w:ascii="Arial" w:eastAsia="Malgun Gothic" w:hAnsi="Arial" w:cs="Arial"/>
                <w:i/>
                <w:iCs/>
                <w:color w:val="000000"/>
                <w:sz w:val="16"/>
                <w:szCs w:val="16"/>
              </w:rPr>
              <w:t>Writing for beginners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48</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12</w:t>
            </w:r>
          </w:p>
        </w:tc>
        <w:tc>
          <w:tcPr>
            <w:tcW w:w="936" w:type="pct"/>
            <w:vAlign w:val="center"/>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Grundgrammatik </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rPr>
            </w:pPr>
            <w:r w:rsidRPr="0045622D">
              <w:rPr>
                <w:rFonts w:ascii="Arial" w:eastAsia="Malgun Gothic" w:hAnsi="Arial" w:cs="Arial"/>
                <w:i/>
                <w:iCs/>
                <w:color w:val="000000"/>
                <w:sz w:val="16"/>
                <w:szCs w:val="16"/>
              </w:rPr>
              <w:t xml:space="preserve">Basic Grammar </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49</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203421400</w:t>
            </w:r>
            <w:r w:rsidRPr="0045622D">
              <w:rPr>
                <w:rFonts w:ascii="Arial" w:eastAsia="Malgun Gothic" w:hAnsi="Arial" w:cs="Arial"/>
                <w:color w:val="000000" w:themeColor="text1"/>
                <w:sz w:val="16"/>
                <w:szCs w:val="16"/>
                <w:lang w:val="en-US"/>
              </w:rPr>
              <w:t>24</w:t>
            </w:r>
          </w:p>
        </w:tc>
        <w:tc>
          <w:tcPr>
            <w:tcW w:w="936" w:type="pct"/>
            <w:vAlign w:val="center"/>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lang w:val="en-US"/>
              </w:rPr>
              <w:t>Kulturkunde</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rPr>
            </w:pPr>
            <w:r w:rsidRPr="0045622D">
              <w:rPr>
                <w:rFonts w:ascii="Arial" w:eastAsia="Malgun Gothic" w:hAnsi="Arial" w:cs="Arial"/>
                <w:i/>
                <w:iCs/>
                <w:color w:val="000000"/>
                <w:sz w:val="16"/>
                <w:szCs w:val="16"/>
                <w:lang w:val="en-US"/>
              </w:rPr>
              <w:t>cultural</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sz w:val="16"/>
                <w:szCs w:val="16"/>
                <w:lang w:val="en-US"/>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lang w:val="en-US"/>
              </w:rPr>
              <w:t>v</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vAlign w:val="center"/>
          </w:tcPr>
          <w:p w:rsidR="00FB7A96" w:rsidRPr="0045622D" w:rsidRDefault="00FB7A96" w:rsidP="00FB7A96">
            <w:pPr>
              <w:spacing w:after="0" w:line="240" w:lineRule="auto"/>
              <w:rPr>
                <w:rFonts w:ascii="Arial" w:eastAsia="Malgun Gothic" w:hAnsi="Arial" w:cs="Arial"/>
                <w:color w:val="000000"/>
                <w:sz w:val="16"/>
                <w:szCs w:val="16"/>
                <w:lang w:val="en-US"/>
              </w:rPr>
            </w:pP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rPr>
            </w:pPr>
            <w:r w:rsidRPr="0045622D">
              <w:rPr>
                <w:rFonts w:ascii="Arial" w:eastAsia="Malgun Gothic" w:hAnsi="Arial" w:cs="Arial"/>
                <w:b/>
                <w:bCs/>
                <w:color w:val="000000" w:themeColor="text1"/>
                <w:sz w:val="16"/>
                <w:szCs w:val="16"/>
              </w:rPr>
              <w:t>VII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b/>
                <w:bCs/>
                <w:color w:val="000000" w:themeColor="text1"/>
                <w:sz w:val="16"/>
                <w:szCs w:val="16"/>
                <w:lang w:eastAsia="id-ID"/>
              </w:rPr>
            </w:pPr>
            <w:r w:rsidRPr="0045622D">
              <w:rPr>
                <w:rFonts w:ascii="Arial" w:eastAsia="Malgun Gothic" w:hAnsi="Arial" w:cs="Arial"/>
                <w:b/>
                <w:bCs/>
                <w:color w:val="000000" w:themeColor="text1"/>
                <w:sz w:val="16"/>
                <w:szCs w:val="16"/>
                <w:lang w:eastAsia="id-ID"/>
              </w:rPr>
              <w:t xml:space="preserve">MK Wajib ( Pilihan profesi </w:t>
            </w:r>
            <w:r w:rsidRPr="0045622D">
              <w:rPr>
                <w:rFonts w:ascii="Arial" w:eastAsia="Malgun Gothic" w:hAnsi="Arial" w:cs="Arial"/>
                <w:b/>
                <w:bCs/>
                <w:color w:val="000000" w:themeColor="text1"/>
                <w:sz w:val="16"/>
                <w:szCs w:val="16"/>
                <w:lang w:val="en-US" w:eastAsia="id-ID"/>
              </w:rPr>
              <w:t>@ 10 SKS</w:t>
            </w:r>
            <w:r w:rsidRPr="0045622D">
              <w:rPr>
                <w:rFonts w:ascii="Arial" w:eastAsia="Malgun Gothic" w:hAnsi="Arial" w:cs="Arial"/>
                <w:b/>
                <w:bCs/>
                <w:color w:val="000000" w:themeColor="text1"/>
                <w:sz w:val="16"/>
                <w:szCs w:val="16"/>
                <w:lang w:eastAsia="id-ID"/>
              </w:rPr>
              <w:t>)</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1740" w:type="pct"/>
            <w:gridSpan w:val="2"/>
            <w:vAlign w:val="center"/>
          </w:tcPr>
          <w:p w:rsidR="00FB7A96" w:rsidRPr="0045622D" w:rsidRDefault="00FB7A96" w:rsidP="00FB7A96">
            <w:pPr>
              <w:spacing w:after="0" w:line="240" w:lineRule="auto"/>
              <w:rPr>
                <w:rFonts w:ascii="Arial" w:eastAsia="Malgun Gothic" w:hAnsi="Arial" w:cs="Arial"/>
                <w:b/>
                <w:bCs/>
                <w:color w:val="000000"/>
                <w:sz w:val="16"/>
                <w:szCs w:val="16"/>
                <w:lang w:val="en-US"/>
              </w:rPr>
            </w:pPr>
            <w:r w:rsidRPr="0045622D">
              <w:rPr>
                <w:rFonts w:ascii="Arial" w:eastAsia="Malgun Gothic" w:hAnsi="Arial" w:cs="Arial"/>
                <w:b/>
                <w:bCs/>
                <w:color w:val="000000"/>
                <w:sz w:val="16"/>
                <w:szCs w:val="16"/>
              </w:rPr>
              <w:t>KEAHLIAN PENERJEMAH</w:t>
            </w:r>
          </w:p>
          <w:p w:rsidR="00FB7A96" w:rsidRPr="0045622D" w:rsidRDefault="00FB7A96" w:rsidP="00FB7A96">
            <w:pPr>
              <w:spacing w:after="0" w:line="240" w:lineRule="auto"/>
              <w:rPr>
                <w:rFonts w:ascii="Arial" w:eastAsia="Malgun Gothic" w:hAnsi="Arial" w:cs="Arial"/>
                <w:b/>
                <w:bCs/>
                <w:color w:val="000000"/>
                <w:sz w:val="16"/>
                <w:szCs w:val="16"/>
                <w:lang w:val="en-US"/>
              </w:rPr>
            </w:pPr>
            <w:r w:rsidRPr="0045622D">
              <w:rPr>
                <w:rFonts w:ascii="Arial" w:eastAsia="Malgun Gothic" w:hAnsi="Arial" w:cs="Arial"/>
                <w:b/>
                <w:bCs/>
                <w:color w:val="000000"/>
                <w:sz w:val="16"/>
                <w:szCs w:val="16"/>
                <w:lang w:val="en-US"/>
              </w:rPr>
              <w:t>(PAKET A)</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50</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2034214044</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Penyuntingan Naskah</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Text Editing</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51</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52</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Übersetzung</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Transalation</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52</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rPr>
              <w:t>20342140</w:t>
            </w:r>
            <w:r w:rsidRPr="0045622D">
              <w:rPr>
                <w:rFonts w:ascii="Arial" w:eastAsia="Malgun Gothic" w:hAnsi="Arial" w:cs="Arial"/>
                <w:color w:val="000000" w:themeColor="text1"/>
                <w:sz w:val="16"/>
                <w:szCs w:val="16"/>
                <w:lang w:val="en-US"/>
              </w:rPr>
              <w:t>56</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Fachliche Übersetzung¹</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Translation for Special Purposes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53</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2034212037</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 xml:space="preserve">Dolmetschen </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Interpreting Practice</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1740" w:type="pct"/>
            <w:gridSpan w:val="2"/>
            <w:vAlign w:val="center"/>
          </w:tcPr>
          <w:p w:rsidR="00FB7A96" w:rsidRPr="0045622D" w:rsidRDefault="00FB7A96" w:rsidP="00FB7A96">
            <w:pPr>
              <w:spacing w:after="0" w:line="240" w:lineRule="auto"/>
              <w:rPr>
                <w:rFonts w:ascii="Arial" w:eastAsia="Malgun Gothic" w:hAnsi="Arial" w:cs="Arial"/>
                <w:b/>
                <w:bCs/>
                <w:color w:val="000000"/>
                <w:sz w:val="16"/>
                <w:szCs w:val="16"/>
                <w:lang w:val="en-US"/>
              </w:rPr>
            </w:pPr>
            <w:r w:rsidRPr="0045622D">
              <w:rPr>
                <w:rFonts w:ascii="Arial" w:eastAsia="Malgun Gothic" w:hAnsi="Arial" w:cs="Arial"/>
                <w:b/>
                <w:bCs/>
                <w:color w:val="000000"/>
                <w:sz w:val="16"/>
                <w:szCs w:val="16"/>
              </w:rPr>
              <w:t>KEAHLIAN PRAMUWISATA</w:t>
            </w:r>
            <w:r w:rsidRPr="0045622D">
              <w:rPr>
                <w:rFonts w:ascii="Arial" w:eastAsia="Malgun Gothic" w:hAnsi="Arial" w:cs="Arial"/>
                <w:b/>
                <w:bCs/>
                <w:color w:val="000000"/>
                <w:sz w:val="16"/>
                <w:szCs w:val="16"/>
                <w:lang w:val="en-US"/>
              </w:rPr>
              <w:t xml:space="preserve"> (PAKET B)</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54</w:t>
            </w: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themeColor="text1"/>
                <w:sz w:val="16"/>
                <w:szCs w:val="16"/>
              </w:rPr>
              <w:t>2034212025</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lang w:val="en-US"/>
              </w:rPr>
              <w:t xml:space="preserve">Ilmu </w:t>
            </w:r>
            <w:r w:rsidRPr="0045622D">
              <w:rPr>
                <w:rFonts w:ascii="Arial" w:eastAsia="Malgun Gothic" w:hAnsi="Arial" w:cs="Arial"/>
                <w:color w:val="000000"/>
                <w:sz w:val="16"/>
                <w:szCs w:val="16"/>
              </w:rPr>
              <w:t>Komunikasi</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lang w:val="en-US"/>
              </w:rPr>
              <w:t>Co</w:t>
            </w:r>
            <w:r w:rsidRPr="0045622D">
              <w:rPr>
                <w:rFonts w:ascii="Arial" w:eastAsia="Malgun Gothic" w:hAnsi="Arial" w:cs="Arial"/>
                <w:i/>
                <w:iCs/>
                <w:color w:val="000000"/>
                <w:sz w:val="16"/>
                <w:szCs w:val="16"/>
              </w:rPr>
              <w:t>mmunication</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sz w:val="16"/>
                <w:szCs w:val="16"/>
              </w:rPr>
              <w:t> </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55</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203421202</w:t>
            </w:r>
            <w:r w:rsidRPr="0045622D">
              <w:rPr>
                <w:rFonts w:ascii="Arial" w:hAnsi="Arial" w:cs="Arial"/>
                <w:sz w:val="16"/>
                <w:szCs w:val="16"/>
                <w:lang w:val="en-US"/>
              </w:rPr>
              <w:t>8</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Grundlage der Touristik</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Basic Tourism</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56</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w:t>
            </w:r>
            <w:r w:rsidRPr="0045622D">
              <w:rPr>
                <w:rFonts w:ascii="Arial" w:hAnsi="Arial" w:cs="Arial"/>
                <w:sz w:val="16"/>
                <w:szCs w:val="16"/>
                <w:lang w:val="en-US"/>
              </w:rPr>
              <w:t>44</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bCs/>
                <w:color w:val="000000" w:themeColor="text1"/>
                <w:sz w:val="16"/>
                <w:szCs w:val="16"/>
                <w:lang w:val="en-US" w:eastAsia="id-ID"/>
              </w:rPr>
              <w:t>Deutsch fuer den Tourism</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lang w:val="en-US"/>
              </w:rPr>
            </w:pPr>
            <w:r w:rsidRPr="0045622D">
              <w:rPr>
                <w:rFonts w:ascii="Arial" w:eastAsia="Malgun Gothic" w:hAnsi="Arial" w:cs="Arial"/>
                <w:i/>
                <w:color w:val="000000" w:themeColor="text1"/>
                <w:sz w:val="16"/>
                <w:szCs w:val="16"/>
                <w:lang w:val="en-US"/>
              </w:rPr>
              <w:t>German for Tourism</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sz w:val="16"/>
                <w:szCs w:val="16"/>
                <w:lang w:val="en-US"/>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57</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w:t>
            </w:r>
            <w:r w:rsidRPr="0045622D">
              <w:rPr>
                <w:rFonts w:ascii="Arial" w:hAnsi="Arial" w:cs="Arial"/>
                <w:sz w:val="16"/>
                <w:szCs w:val="16"/>
                <w:lang w:val="en-US"/>
              </w:rPr>
              <w:t>58</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 xml:space="preserve">Reiseleitung </w:t>
            </w:r>
            <w:r w:rsidRPr="0045622D">
              <w:rPr>
                <w:rFonts w:ascii="Arial" w:eastAsia="Malgun Gothic" w:hAnsi="Arial" w:cs="Arial"/>
                <w:color w:val="000000"/>
                <w:sz w:val="16"/>
                <w:szCs w:val="16"/>
                <w:lang w:val="en-US"/>
              </w:rPr>
              <w:t xml:space="preserve"> (Praktikum)</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German Language Guiding</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58</w:t>
            </w:r>
          </w:p>
        </w:tc>
        <w:tc>
          <w:tcPr>
            <w:tcW w:w="804" w:type="pct"/>
            <w:vAlign w:val="center"/>
          </w:tcPr>
          <w:p w:rsidR="00FB7A96" w:rsidRPr="0045622D" w:rsidRDefault="00FB7A96" w:rsidP="00FB7A96">
            <w:pPr>
              <w:spacing w:after="0" w:line="240" w:lineRule="auto"/>
              <w:jc w:val="center"/>
              <w:rPr>
                <w:rFonts w:ascii="Arial" w:hAnsi="Arial" w:cs="Arial"/>
                <w:sz w:val="16"/>
                <w:szCs w:val="16"/>
              </w:rPr>
            </w:pPr>
            <w:r w:rsidRPr="0045622D">
              <w:rPr>
                <w:rFonts w:ascii="Arial" w:eastAsia="Malgun Gothic" w:hAnsi="Arial" w:cs="Arial"/>
                <w:color w:val="000000" w:themeColor="text1"/>
                <w:sz w:val="16"/>
                <w:szCs w:val="16"/>
              </w:rPr>
              <w:t>2034212037</w:t>
            </w:r>
          </w:p>
        </w:tc>
        <w:tc>
          <w:tcPr>
            <w:tcW w:w="936" w:type="pct"/>
            <w:vAlign w:val="center"/>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Dolmetschen </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rPr>
            </w:pPr>
            <w:r w:rsidRPr="0045622D">
              <w:rPr>
                <w:rFonts w:ascii="Arial" w:eastAsia="Malgun Gothic" w:hAnsi="Arial" w:cs="Arial"/>
                <w:i/>
                <w:iCs/>
                <w:color w:val="000000"/>
                <w:sz w:val="16"/>
                <w:szCs w:val="16"/>
              </w:rPr>
              <w:t>Interpreting Practice</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1740" w:type="pct"/>
            <w:gridSpan w:val="2"/>
            <w:vAlign w:val="center"/>
          </w:tcPr>
          <w:p w:rsidR="00FB7A96" w:rsidRPr="0045622D" w:rsidRDefault="00FB7A96" w:rsidP="00FB7A96">
            <w:pPr>
              <w:spacing w:after="0" w:line="240" w:lineRule="auto"/>
              <w:rPr>
                <w:rFonts w:ascii="Arial" w:eastAsia="Malgun Gothic" w:hAnsi="Arial" w:cs="Arial"/>
                <w:b/>
                <w:bCs/>
                <w:color w:val="000000"/>
                <w:sz w:val="16"/>
                <w:szCs w:val="16"/>
                <w:lang w:val="en-US"/>
              </w:rPr>
            </w:pPr>
            <w:r w:rsidRPr="0045622D">
              <w:rPr>
                <w:rFonts w:ascii="Arial" w:eastAsia="Malgun Gothic" w:hAnsi="Arial" w:cs="Arial"/>
                <w:b/>
                <w:bCs/>
                <w:color w:val="000000"/>
                <w:sz w:val="16"/>
                <w:szCs w:val="16"/>
              </w:rPr>
              <w:t>KEAHLIAN BISNIS JERMAN</w:t>
            </w:r>
            <w:r w:rsidRPr="0045622D">
              <w:rPr>
                <w:rFonts w:ascii="Arial" w:eastAsia="Malgun Gothic" w:hAnsi="Arial" w:cs="Arial"/>
                <w:b/>
                <w:bCs/>
                <w:color w:val="000000"/>
                <w:sz w:val="16"/>
                <w:szCs w:val="16"/>
                <w:lang w:val="en-US"/>
              </w:rPr>
              <w:t xml:space="preserve"> (PAKET C)</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59</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2034212025</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lang w:val="en-US"/>
              </w:rPr>
              <w:t xml:space="preserve">Ilmu </w:t>
            </w:r>
            <w:r w:rsidRPr="0045622D">
              <w:rPr>
                <w:rFonts w:ascii="Arial" w:eastAsia="Malgun Gothic" w:hAnsi="Arial" w:cs="Arial"/>
                <w:color w:val="000000"/>
                <w:sz w:val="16"/>
                <w:szCs w:val="16"/>
              </w:rPr>
              <w:t>Komunikasi</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Introduction to Communication</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sz w:val="16"/>
                <w:szCs w:val="16"/>
              </w:rPr>
              <w:t> </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60</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w:t>
            </w:r>
            <w:r w:rsidRPr="0045622D">
              <w:rPr>
                <w:rFonts w:ascii="Arial" w:hAnsi="Arial" w:cs="Arial"/>
                <w:sz w:val="16"/>
                <w:szCs w:val="16"/>
                <w:lang w:val="en-US"/>
              </w:rPr>
              <w:t>43</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Korespondensi</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 xml:space="preserve">Correspondent </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61</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w:t>
            </w:r>
            <w:r w:rsidRPr="0045622D">
              <w:rPr>
                <w:rFonts w:ascii="Arial" w:hAnsi="Arial" w:cs="Arial"/>
                <w:sz w:val="16"/>
                <w:szCs w:val="16"/>
                <w:lang w:val="en-US"/>
              </w:rPr>
              <w:t>51</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en-US" w:eastAsia="id-ID"/>
              </w:rPr>
            </w:pPr>
            <w:r w:rsidRPr="0045622D">
              <w:rPr>
                <w:rFonts w:ascii="Arial" w:eastAsia="Malgun Gothic" w:hAnsi="Arial" w:cs="Arial"/>
                <w:color w:val="000000"/>
                <w:sz w:val="16"/>
                <w:szCs w:val="16"/>
              </w:rPr>
              <w:t>Manajemen Usaha</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Business Management</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62</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w:t>
            </w:r>
            <w:r w:rsidRPr="0045622D">
              <w:rPr>
                <w:rFonts w:ascii="Arial" w:hAnsi="Arial" w:cs="Arial"/>
                <w:sz w:val="16"/>
                <w:szCs w:val="16"/>
                <w:lang w:val="en-US"/>
              </w:rPr>
              <w:t>59</w:t>
            </w:r>
          </w:p>
        </w:tc>
        <w:tc>
          <w:tcPr>
            <w:tcW w:w="936" w:type="pct"/>
            <w:vAlign w:val="center"/>
          </w:tcPr>
          <w:p w:rsidR="00FB7A96" w:rsidRPr="0045622D" w:rsidRDefault="00FB7A96" w:rsidP="00FB7A96">
            <w:pPr>
              <w:spacing w:after="0" w:line="240" w:lineRule="auto"/>
              <w:rPr>
                <w:rFonts w:ascii="Arial" w:eastAsia="Malgun Gothic" w:hAnsi="Arial" w:cs="Arial"/>
                <w:bCs/>
                <w:color w:val="000000" w:themeColor="text1"/>
                <w:sz w:val="16"/>
                <w:szCs w:val="16"/>
                <w:lang w:val="de-DE" w:eastAsia="id-ID"/>
              </w:rPr>
            </w:pPr>
            <w:r w:rsidRPr="0045622D">
              <w:rPr>
                <w:rFonts w:ascii="Arial" w:eastAsia="Malgun Gothic" w:hAnsi="Arial" w:cs="Arial"/>
                <w:color w:val="000000"/>
                <w:sz w:val="16"/>
                <w:szCs w:val="16"/>
              </w:rPr>
              <w:t xml:space="preserve">Bahasa Jerman untuk Dunia Usaha </w:t>
            </w:r>
          </w:p>
        </w:tc>
        <w:tc>
          <w:tcPr>
            <w:tcW w:w="946" w:type="pct"/>
            <w:vAlign w:val="center"/>
          </w:tcPr>
          <w:p w:rsidR="00FB7A96" w:rsidRPr="0045622D" w:rsidRDefault="00FB7A96" w:rsidP="00FB7A96">
            <w:pPr>
              <w:spacing w:after="0" w:line="240" w:lineRule="auto"/>
              <w:rPr>
                <w:rFonts w:ascii="Arial" w:eastAsia="Malgun Gothic" w:hAnsi="Arial" w:cs="Arial"/>
                <w:i/>
                <w:color w:val="000000" w:themeColor="text1"/>
                <w:sz w:val="16"/>
                <w:szCs w:val="16"/>
              </w:rPr>
            </w:pPr>
            <w:r w:rsidRPr="0045622D">
              <w:rPr>
                <w:rFonts w:ascii="Arial" w:eastAsia="Malgun Gothic" w:hAnsi="Arial" w:cs="Arial"/>
                <w:i/>
                <w:iCs/>
                <w:color w:val="000000"/>
                <w:sz w:val="16"/>
                <w:szCs w:val="16"/>
              </w:rPr>
              <w:t>Business German</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4</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b/>
                <w:bCs/>
                <w:color w:val="000000" w:themeColor="text1"/>
                <w:sz w:val="16"/>
                <w:szCs w:val="16"/>
                <w:lang w:eastAsia="id-ID"/>
              </w:rPr>
            </w:pPr>
            <w:r w:rsidRPr="0045622D">
              <w:rPr>
                <w:rFonts w:ascii="Arial" w:eastAsia="Malgun Gothic" w:hAnsi="Arial" w:cs="Arial"/>
                <w:b/>
                <w:bCs/>
                <w:color w:val="000000" w:themeColor="text1"/>
                <w:sz w:val="16"/>
                <w:szCs w:val="16"/>
                <w:lang w:eastAsia="id-ID"/>
              </w:rPr>
              <w:t>VIII</w:t>
            </w:r>
          </w:p>
        </w:tc>
        <w:tc>
          <w:tcPr>
            <w:tcW w:w="4697" w:type="pct"/>
            <w:gridSpan w:val="9"/>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sz w:val="16"/>
                <w:szCs w:val="16"/>
              </w:rPr>
            </w:pPr>
            <w:r w:rsidRPr="0045622D">
              <w:rPr>
                <w:rFonts w:ascii="Arial" w:eastAsia="Malgun Gothic" w:hAnsi="Arial" w:cs="Arial"/>
                <w:b/>
                <w:bCs/>
                <w:color w:val="000000"/>
                <w:sz w:val="16"/>
                <w:szCs w:val="16"/>
              </w:rPr>
              <w:t xml:space="preserve">KEAHLIAN </w:t>
            </w:r>
            <w:r w:rsidRPr="0045622D">
              <w:rPr>
                <w:rFonts w:ascii="Arial" w:eastAsia="Malgun Gothic" w:hAnsi="Arial" w:cs="Arial"/>
                <w:b/>
                <w:bCs/>
                <w:color w:val="000000"/>
                <w:sz w:val="16"/>
                <w:szCs w:val="16"/>
                <w:lang w:val="en-US"/>
              </w:rPr>
              <w:t>LINGUISTIK  (PAKET D)</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de-DE"/>
              </w:rPr>
              <w:t xml:space="preserve">   63</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2034212025</w:t>
            </w:r>
          </w:p>
        </w:tc>
        <w:tc>
          <w:tcPr>
            <w:tcW w:w="936" w:type="pct"/>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Analisis wacana </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Discourse analysis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en-US"/>
              </w:rPr>
            </w:pPr>
            <w:r w:rsidRPr="0045622D">
              <w:rPr>
                <w:rFonts w:ascii="Arial" w:eastAsia="Malgun Gothic" w:hAnsi="Arial" w:cs="Arial"/>
                <w:color w:val="000000"/>
                <w:sz w:val="16"/>
                <w:szCs w:val="16"/>
                <w:lang w:val="en-US"/>
              </w:rPr>
              <w:t>5</w:t>
            </w:r>
          </w:p>
        </w:tc>
        <w:tc>
          <w:tcPr>
            <w:tcW w:w="531" w:type="pct"/>
            <w:vAlign w:val="center"/>
          </w:tcPr>
          <w:p w:rsidR="00FB7A96" w:rsidRPr="0045622D" w:rsidRDefault="00FB7A96" w:rsidP="00FB7A96">
            <w:pPr>
              <w:autoSpaceDE w:val="0"/>
              <w:autoSpaceDN w:val="0"/>
              <w:adjustRightInd w:val="0"/>
              <w:spacing w:after="0" w:line="240" w:lineRule="auto"/>
              <w:rPr>
                <w:rFonts w:ascii="Arial" w:eastAsia="Malgun Gothic" w:hAnsi="Arial" w:cs="Arial"/>
                <w:color w:val="000000"/>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de-DE"/>
              </w:rPr>
            </w:pPr>
            <w:r w:rsidRPr="0045622D">
              <w:rPr>
                <w:rFonts w:ascii="Arial" w:eastAsia="Malgun Gothic" w:hAnsi="Arial" w:cs="Arial"/>
                <w:color w:val="000000" w:themeColor="text1"/>
                <w:sz w:val="16"/>
                <w:szCs w:val="16"/>
                <w:lang w:val="de-DE"/>
              </w:rPr>
              <w:lastRenderedPageBreak/>
              <w:t>64</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w:t>
            </w:r>
            <w:r w:rsidRPr="0045622D">
              <w:rPr>
                <w:rFonts w:ascii="Arial" w:hAnsi="Arial" w:cs="Arial"/>
                <w:sz w:val="16"/>
                <w:szCs w:val="16"/>
                <w:lang w:val="en-US"/>
              </w:rPr>
              <w:t>43</w:t>
            </w:r>
          </w:p>
        </w:tc>
        <w:tc>
          <w:tcPr>
            <w:tcW w:w="936" w:type="pct"/>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Semantik </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semantics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de-DE"/>
              </w:rPr>
            </w:pPr>
            <w:r w:rsidRPr="0045622D">
              <w:rPr>
                <w:rFonts w:ascii="Arial" w:eastAsia="Malgun Gothic" w:hAnsi="Arial" w:cs="Arial"/>
                <w:color w:val="000000"/>
                <w:sz w:val="16"/>
                <w:szCs w:val="16"/>
                <w:lang w:val="de-DE"/>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 </w:t>
            </w: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de-DE"/>
              </w:rPr>
            </w:pPr>
            <w:r w:rsidRPr="0045622D">
              <w:rPr>
                <w:rFonts w:ascii="Arial" w:eastAsia="Malgun Gothic" w:hAnsi="Arial" w:cs="Arial"/>
                <w:color w:val="000000" w:themeColor="text1"/>
                <w:sz w:val="16"/>
                <w:szCs w:val="16"/>
                <w:lang w:val="de-DE"/>
              </w:rPr>
              <w:t>65</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w:t>
            </w:r>
            <w:r w:rsidRPr="0045622D">
              <w:rPr>
                <w:rFonts w:ascii="Arial" w:hAnsi="Arial" w:cs="Arial"/>
                <w:sz w:val="16"/>
                <w:szCs w:val="16"/>
                <w:lang w:val="en-US"/>
              </w:rPr>
              <w:t>51</w:t>
            </w:r>
          </w:p>
        </w:tc>
        <w:tc>
          <w:tcPr>
            <w:tcW w:w="936" w:type="pct"/>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pragmatik</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Pragmatics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de-DE"/>
              </w:rPr>
            </w:pPr>
            <w:r w:rsidRPr="0045622D">
              <w:rPr>
                <w:rFonts w:ascii="Arial" w:eastAsia="Malgun Gothic" w:hAnsi="Arial" w:cs="Arial"/>
                <w:color w:val="000000"/>
                <w:sz w:val="16"/>
                <w:szCs w:val="16"/>
                <w:lang w:val="de-DE"/>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de-DE"/>
              </w:rPr>
            </w:pPr>
            <w:r w:rsidRPr="0045622D">
              <w:rPr>
                <w:rFonts w:ascii="Arial" w:eastAsia="Malgun Gothic" w:hAnsi="Arial" w:cs="Arial"/>
                <w:color w:val="000000" w:themeColor="text1"/>
                <w:sz w:val="16"/>
                <w:szCs w:val="16"/>
                <w:lang w:val="de-DE"/>
              </w:rPr>
              <w:t>66</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lang w:val="en-US"/>
              </w:rPr>
            </w:pPr>
            <w:r w:rsidRPr="0045622D">
              <w:rPr>
                <w:rFonts w:ascii="Arial" w:hAnsi="Arial" w:cs="Arial"/>
                <w:sz w:val="16"/>
                <w:szCs w:val="16"/>
              </w:rPr>
              <w:t>20342120</w:t>
            </w:r>
            <w:r w:rsidRPr="0045622D">
              <w:rPr>
                <w:rFonts w:ascii="Arial" w:hAnsi="Arial" w:cs="Arial"/>
                <w:sz w:val="16"/>
                <w:szCs w:val="16"/>
                <w:lang w:val="en-US"/>
              </w:rPr>
              <w:t>59</w:t>
            </w:r>
          </w:p>
        </w:tc>
        <w:tc>
          <w:tcPr>
            <w:tcW w:w="936" w:type="pct"/>
          </w:tcPr>
          <w:p w:rsidR="00FB7A96" w:rsidRPr="0045622D" w:rsidRDefault="00FB7A96" w:rsidP="00FB7A96">
            <w:pPr>
              <w:spacing w:after="0" w:line="240" w:lineRule="auto"/>
              <w:rPr>
                <w:rFonts w:ascii="Arial" w:eastAsia="Malgun Gothic" w:hAnsi="Arial" w:cs="Arial"/>
                <w:color w:val="000000"/>
                <w:sz w:val="16"/>
                <w:szCs w:val="16"/>
              </w:rPr>
            </w:pPr>
            <w:r w:rsidRPr="0045622D">
              <w:rPr>
                <w:rFonts w:ascii="Arial" w:eastAsia="Malgun Gothic" w:hAnsi="Arial" w:cs="Arial"/>
                <w:color w:val="000000"/>
                <w:sz w:val="16"/>
                <w:szCs w:val="16"/>
              </w:rPr>
              <w:t xml:space="preserve">Sosiolinguitik </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Sociolinguistics</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de-DE"/>
              </w:rPr>
            </w:pPr>
            <w:r w:rsidRPr="0045622D">
              <w:rPr>
                <w:rFonts w:ascii="Arial" w:eastAsia="Malgun Gothic" w:hAnsi="Arial" w:cs="Arial"/>
                <w:color w:val="000000"/>
                <w:sz w:val="16"/>
                <w:szCs w:val="16"/>
                <w:lang w:val="de-DE"/>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de-DE"/>
              </w:rPr>
            </w:pPr>
            <w:r w:rsidRPr="0045622D">
              <w:rPr>
                <w:rFonts w:ascii="Arial" w:eastAsia="Malgun Gothic" w:hAnsi="Arial" w:cs="Arial"/>
                <w:color w:val="000000" w:themeColor="text1"/>
                <w:sz w:val="16"/>
                <w:szCs w:val="16"/>
                <w:lang w:val="de-DE"/>
              </w:rPr>
              <w:t>67</w:t>
            </w:r>
          </w:p>
        </w:tc>
        <w:tc>
          <w:tcPr>
            <w:tcW w:w="804" w:type="pct"/>
          </w:tcPr>
          <w:p w:rsidR="00FB7A96" w:rsidRPr="0045622D" w:rsidRDefault="00FB7A96" w:rsidP="00FB7A96">
            <w:pPr>
              <w:spacing w:after="0" w:line="240" w:lineRule="auto"/>
              <w:jc w:val="center"/>
              <w:rPr>
                <w:rFonts w:ascii="Arial" w:eastAsia="Malgun Gothic" w:hAnsi="Arial" w:cs="Arial"/>
                <w:color w:val="000000" w:themeColor="text1"/>
                <w:sz w:val="16"/>
                <w:szCs w:val="16"/>
              </w:rPr>
            </w:pPr>
            <w:r w:rsidRPr="0045622D">
              <w:rPr>
                <w:rFonts w:ascii="Arial" w:hAnsi="Arial" w:cs="Arial"/>
                <w:sz w:val="16"/>
                <w:szCs w:val="16"/>
              </w:rPr>
              <w:t>2034212025</w:t>
            </w:r>
          </w:p>
        </w:tc>
        <w:tc>
          <w:tcPr>
            <w:tcW w:w="936" w:type="pct"/>
          </w:tcPr>
          <w:p w:rsidR="00FB7A96" w:rsidRPr="0045622D" w:rsidRDefault="00FB7A96" w:rsidP="00FB7A96">
            <w:pPr>
              <w:spacing w:after="0" w:line="240" w:lineRule="auto"/>
              <w:rPr>
                <w:rFonts w:ascii="Arial" w:eastAsia="Malgun Gothic" w:hAnsi="Arial" w:cs="Arial"/>
                <w:color w:val="000000"/>
                <w:sz w:val="16"/>
                <w:szCs w:val="16"/>
                <w:lang w:val="de-DE"/>
              </w:rPr>
            </w:pPr>
            <w:r w:rsidRPr="0045622D">
              <w:rPr>
                <w:rFonts w:ascii="Arial" w:eastAsia="Malgun Gothic" w:hAnsi="Arial" w:cs="Arial"/>
                <w:color w:val="000000"/>
                <w:sz w:val="16"/>
                <w:szCs w:val="16"/>
                <w:lang w:val="de-DE"/>
              </w:rPr>
              <w:t>Linguistik terapan</w:t>
            </w:r>
          </w:p>
        </w:tc>
        <w:tc>
          <w:tcPr>
            <w:tcW w:w="946" w:type="pct"/>
            <w:vAlign w:val="center"/>
          </w:tcPr>
          <w:p w:rsidR="00FB7A96" w:rsidRPr="0045622D" w:rsidRDefault="00FB7A96" w:rsidP="00FB7A96">
            <w:pPr>
              <w:spacing w:after="0" w:line="240" w:lineRule="auto"/>
              <w:rPr>
                <w:rFonts w:ascii="Arial" w:eastAsia="Malgun Gothic" w:hAnsi="Arial" w:cs="Arial"/>
                <w:i/>
                <w:iCs/>
                <w:color w:val="000000"/>
                <w:sz w:val="16"/>
                <w:szCs w:val="16"/>
                <w:lang w:val="en-US"/>
              </w:rPr>
            </w:pPr>
            <w:r w:rsidRPr="0045622D">
              <w:rPr>
                <w:rFonts w:ascii="Arial" w:eastAsia="Malgun Gothic" w:hAnsi="Arial" w:cs="Arial"/>
                <w:i/>
                <w:iCs/>
                <w:color w:val="000000"/>
                <w:sz w:val="16"/>
                <w:szCs w:val="16"/>
                <w:lang w:val="en-US"/>
              </w:rPr>
              <w:t>Applied Linguistic</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2</w:t>
            </w:r>
          </w:p>
        </w:tc>
        <w:tc>
          <w:tcPr>
            <w:tcW w:w="24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50"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c>
          <w:tcPr>
            <w:tcW w:w="212"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r w:rsidRPr="0045622D">
              <w:rPr>
                <w:rFonts w:ascii="Arial" w:eastAsia="Malgun Gothic" w:hAnsi="Arial" w:cs="Arial"/>
                <w:color w:val="000000"/>
                <w:sz w:val="16"/>
                <w:szCs w:val="16"/>
              </w:rPr>
              <w:t>√</w:t>
            </w:r>
          </w:p>
        </w:tc>
        <w:tc>
          <w:tcPr>
            <w:tcW w:w="50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lang w:val="de-DE"/>
              </w:rPr>
            </w:pPr>
            <w:r w:rsidRPr="0045622D">
              <w:rPr>
                <w:rFonts w:ascii="Arial" w:eastAsia="Malgun Gothic" w:hAnsi="Arial" w:cs="Arial"/>
                <w:color w:val="000000"/>
                <w:sz w:val="16"/>
                <w:szCs w:val="16"/>
                <w:lang w:val="de-DE"/>
              </w:rPr>
              <w:t>5</w:t>
            </w: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sz w:val="16"/>
                <w:szCs w:val="16"/>
              </w:rPr>
            </w:pPr>
          </w:p>
        </w:tc>
      </w:tr>
      <w:tr w:rsidR="00FB7A96" w:rsidRPr="0045622D" w:rsidTr="003C627A">
        <w:tc>
          <w:tcPr>
            <w:tcW w:w="303"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de-DE"/>
              </w:rPr>
            </w:pPr>
          </w:p>
        </w:tc>
        <w:tc>
          <w:tcPr>
            <w:tcW w:w="804" w:type="pct"/>
            <w:vAlign w:val="center"/>
          </w:tcPr>
          <w:p w:rsidR="00FB7A96" w:rsidRPr="0045622D" w:rsidRDefault="00FB7A96" w:rsidP="00FB7A96">
            <w:pPr>
              <w:spacing w:after="0" w:line="240" w:lineRule="auto"/>
              <w:jc w:val="center"/>
              <w:rPr>
                <w:rFonts w:ascii="Arial" w:eastAsia="Malgun Gothic" w:hAnsi="Arial" w:cs="Arial"/>
                <w:color w:val="000000" w:themeColor="text1"/>
                <w:sz w:val="16"/>
                <w:szCs w:val="16"/>
              </w:rPr>
            </w:pPr>
          </w:p>
        </w:tc>
        <w:tc>
          <w:tcPr>
            <w:tcW w:w="936" w:type="pct"/>
            <w:vAlign w:val="bottom"/>
          </w:tcPr>
          <w:p w:rsidR="00FB7A96" w:rsidRPr="0045622D" w:rsidRDefault="00FB7A96" w:rsidP="00FB7A96">
            <w:pPr>
              <w:spacing w:after="0" w:line="240" w:lineRule="auto"/>
              <w:rPr>
                <w:rFonts w:ascii="Arial" w:eastAsia="Malgun Gothic" w:hAnsi="Arial" w:cs="Arial"/>
                <w:bCs/>
                <w:color w:val="000000" w:themeColor="text1"/>
                <w:sz w:val="16"/>
                <w:szCs w:val="16"/>
                <w:lang w:val="de-DE" w:eastAsia="id-ID"/>
              </w:rPr>
            </w:pPr>
          </w:p>
        </w:tc>
        <w:tc>
          <w:tcPr>
            <w:tcW w:w="946" w:type="pct"/>
            <w:vAlign w:val="center"/>
          </w:tcPr>
          <w:p w:rsidR="00FB7A96" w:rsidRPr="0045622D" w:rsidRDefault="00FB7A96" w:rsidP="00FB7A96">
            <w:pPr>
              <w:spacing w:after="0" w:line="240" w:lineRule="auto"/>
              <w:rPr>
                <w:rFonts w:ascii="Arial" w:eastAsia="Malgun Gothic" w:hAnsi="Arial" w:cs="Arial"/>
                <w:iCs/>
                <w:color w:val="000000" w:themeColor="text1"/>
                <w:sz w:val="16"/>
                <w:szCs w:val="16"/>
                <w:lang w:val="de-DE"/>
              </w:rPr>
            </w:pPr>
            <w:r w:rsidRPr="0045622D">
              <w:rPr>
                <w:rFonts w:ascii="Arial" w:eastAsia="Malgun Gothic" w:hAnsi="Arial" w:cs="Arial"/>
                <w:iCs/>
                <w:color w:val="000000" w:themeColor="text1"/>
                <w:sz w:val="16"/>
                <w:szCs w:val="16"/>
                <w:lang w:val="de-DE"/>
              </w:rPr>
              <w:t xml:space="preserve">Jumlah </w:t>
            </w:r>
          </w:p>
        </w:tc>
        <w:tc>
          <w:tcPr>
            <w:tcW w:w="276"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rPr>
            </w:pPr>
          </w:p>
        </w:tc>
        <w:tc>
          <w:tcPr>
            <w:tcW w:w="242" w:type="pct"/>
            <w:shd w:val="clear" w:color="auto" w:fill="000000" w:themeFill="text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highlight w:val="black"/>
              </w:rPr>
            </w:pPr>
          </w:p>
        </w:tc>
        <w:tc>
          <w:tcPr>
            <w:tcW w:w="250" w:type="pct"/>
            <w:shd w:val="clear" w:color="auto" w:fill="000000" w:themeFill="text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highlight w:val="black"/>
              </w:rPr>
            </w:pPr>
          </w:p>
        </w:tc>
        <w:tc>
          <w:tcPr>
            <w:tcW w:w="212" w:type="pct"/>
            <w:shd w:val="clear" w:color="auto" w:fill="000000" w:themeFill="text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highlight w:val="black"/>
              </w:rPr>
            </w:pPr>
          </w:p>
        </w:tc>
        <w:tc>
          <w:tcPr>
            <w:tcW w:w="501" w:type="pct"/>
            <w:shd w:val="clear" w:color="auto" w:fill="000000" w:themeFill="text1"/>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highlight w:val="black"/>
              </w:rPr>
            </w:pPr>
          </w:p>
        </w:tc>
        <w:tc>
          <w:tcPr>
            <w:tcW w:w="531" w:type="pct"/>
            <w:vAlign w:val="center"/>
          </w:tcPr>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TOTAL SKS TERSEDIA 174 SKS (TERMASUK MK PILIHAN)</w:t>
            </w:r>
          </w:p>
          <w:p w:rsidR="00FB7A96" w:rsidRPr="0045622D" w:rsidRDefault="00FB7A96" w:rsidP="00FB7A96">
            <w:pPr>
              <w:autoSpaceDE w:val="0"/>
              <w:autoSpaceDN w:val="0"/>
              <w:adjustRightInd w:val="0"/>
              <w:spacing w:after="0" w:line="240" w:lineRule="auto"/>
              <w:jc w:val="center"/>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 xml:space="preserve"> </w:t>
            </w:r>
          </w:p>
        </w:tc>
      </w:tr>
    </w:tbl>
    <w:p w:rsidR="003C627A"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Pr>
          <w:rFonts w:ascii="Arial" w:eastAsia="Malgun Gothic" w:hAnsi="Arial" w:cs="Arial"/>
          <w:color w:val="000000" w:themeColor="text1"/>
          <w:sz w:val="16"/>
          <w:szCs w:val="16"/>
        </w:rPr>
        <w:tab/>
      </w:r>
    </w:p>
    <w:p w:rsidR="00FB7A96" w:rsidRPr="0045622D" w:rsidRDefault="003C627A" w:rsidP="00FB7A96">
      <w:pPr>
        <w:autoSpaceDE w:val="0"/>
        <w:autoSpaceDN w:val="0"/>
        <w:adjustRightInd w:val="0"/>
        <w:spacing w:after="0" w:line="240" w:lineRule="auto"/>
        <w:rPr>
          <w:rFonts w:ascii="Arial" w:eastAsia="Malgun Gothic" w:hAnsi="Arial" w:cs="Arial"/>
          <w:color w:val="000000" w:themeColor="text1"/>
          <w:sz w:val="16"/>
          <w:szCs w:val="16"/>
        </w:rPr>
      </w:pPr>
      <w:r>
        <w:rPr>
          <w:rFonts w:ascii="Arial" w:eastAsia="Malgun Gothic" w:hAnsi="Arial" w:cs="Arial"/>
          <w:color w:val="000000" w:themeColor="text1"/>
          <w:sz w:val="16"/>
          <w:szCs w:val="16"/>
        </w:rPr>
        <w:tab/>
      </w:r>
      <w:r w:rsidR="00FB7A96" w:rsidRPr="0045622D">
        <w:rPr>
          <w:rFonts w:ascii="Arial" w:eastAsia="Malgun Gothic" w:hAnsi="Arial" w:cs="Arial"/>
          <w:color w:val="000000" w:themeColor="text1"/>
          <w:sz w:val="16"/>
          <w:szCs w:val="16"/>
        </w:rPr>
        <w:t>K</w:t>
      </w:r>
      <w:r w:rsidR="00FB7A96" w:rsidRPr="0045622D">
        <w:rPr>
          <w:rFonts w:ascii="Arial" w:eastAsia="Malgun Gothic" w:hAnsi="Arial" w:cs="Arial"/>
          <w:color w:val="000000" w:themeColor="text1"/>
          <w:sz w:val="16"/>
          <w:szCs w:val="16"/>
        </w:rPr>
        <w:tab/>
        <w:t>: Jumlah SKS perkuliahan (sks total MK)</w:t>
      </w:r>
    </w:p>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Pr>
          <w:rFonts w:ascii="Arial" w:eastAsia="Malgun Gothic" w:hAnsi="Arial" w:cs="Arial"/>
          <w:color w:val="000000" w:themeColor="text1"/>
          <w:sz w:val="16"/>
          <w:szCs w:val="16"/>
        </w:rPr>
        <w:tab/>
      </w:r>
      <w:r w:rsidRPr="0045622D">
        <w:rPr>
          <w:rFonts w:ascii="Arial" w:eastAsia="Malgun Gothic" w:hAnsi="Arial" w:cs="Arial"/>
          <w:color w:val="000000" w:themeColor="text1"/>
          <w:sz w:val="16"/>
          <w:szCs w:val="16"/>
        </w:rPr>
        <w:t>Pr</w:t>
      </w:r>
      <w:r w:rsidRPr="0045622D">
        <w:rPr>
          <w:rFonts w:ascii="Arial" w:eastAsia="Malgun Gothic" w:hAnsi="Arial" w:cs="Arial"/>
          <w:color w:val="000000" w:themeColor="text1"/>
          <w:sz w:val="16"/>
          <w:szCs w:val="16"/>
        </w:rPr>
        <w:tab/>
        <w:t>: Jumlah SKS Praktek (termasuk kegiatan belajar di lapangan)</w:t>
      </w:r>
    </w:p>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Pr>
          <w:rFonts w:ascii="Arial" w:eastAsia="Malgun Gothic" w:hAnsi="Arial" w:cs="Arial"/>
          <w:color w:val="000000" w:themeColor="text1"/>
          <w:sz w:val="16"/>
          <w:szCs w:val="16"/>
        </w:rPr>
        <w:tab/>
      </w:r>
      <w:r w:rsidRPr="0045622D">
        <w:rPr>
          <w:rFonts w:ascii="Arial" w:eastAsia="Malgun Gothic" w:hAnsi="Arial" w:cs="Arial"/>
          <w:color w:val="000000" w:themeColor="text1"/>
          <w:sz w:val="16"/>
          <w:szCs w:val="16"/>
        </w:rPr>
        <w:t xml:space="preserve">W </w:t>
      </w:r>
      <w:r w:rsidRPr="0045622D">
        <w:rPr>
          <w:rFonts w:ascii="Arial" w:eastAsia="Malgun Gothic" w:hAnsi="Arial" w:cs="Arial"/>
          <w:color w:val="000000" w:themeColor="text1"/>
          <w:sz w:val="16"/>
          <w:szCs w:val="16"/>
        </w:rPr>
        <w:tab/>
        <w:t>: Matakuliah Wajib</w:t>
      </w:r>
    </w:p>
    <w:p w:rsidR="00FB7A96" w:rsidRPr="0045622D" w:rsidRDefault="00FB7A96" w:rsidP="00FB7A96">
      <w:pPr>
        <w:autoSpaceDE w:val="0"/>
        <w:autoSpaceDN w:val="0"/>
        <w:adjustRightInd w:val="0"/>
        <w:spacing w:after="0" w:line="240" w:lineRule="auto"/>
        <w:rPr>
          <w:rFonts w:ascii="Arial" w:eastAsia="Malgun Gothic" w:hAnsi="Arial" w:cs="Arial"/>
          <w:color w:val="000000" w:themeColor="text1"/>
          <w:sz w:val="16"/>
          <w:szCs w:val="16"/>
        </w:rPr>
      </w:pPr>
      <w:r>
        <w:rPr>
          <w:rFonts w:ascii="Arial" w:eastAsia="Malgun Gothic" w:hAnsi="Arial" w:cs="Arial"/>
          <w:color w:val="000000" w:themeColor="text1"/>
          <w:sz w:val="16"/>
          <w:szCs w:val="16"/>
        </w:rPr>
        <w:tab/>
      </w:r>
      <w:r w:rsidRPr="0045622D">
        <w:rPr>
          <w:rFonts w:ascii="Arial" w:eastAsia="Malgun Gothic" w:hAnsi="Arial" w:cs="Arial"/>
          <w:color w:val="000000" w:themeColor="text1"/>
          <w:sz w:val="16"/>
          <w:szCs w:val="16"/>
        </w:rPr>
        <w:t xml:space="preserve">P </w:t>
      </w:r>
      <w:r w:rsidRPr="0045622D">
        <w:rPr>
          <w:rFonts w:ascii="Arial" w:eastAsia="Malgun Gothic" w:hAnsi="Arial" w:cs="Arial"/>
          <w:color w:val="000000" w:themeColor="text1"/>
          <w:sz w:val="16"/>
          <w:szCs w:val="16"/>
        </w:rPr>
        <w:tab/>
        <w:t>: Matakuliah Pilihan</w:t>
      </w:r>
    </w:p>
    <w:p w:rsidR="00FB7A96" w:rsidRPr="0045622D" w:rsidRDefault="00FB7A96" w:rsidP="00FB7A96">
      <w:pPr>
        <w:autoSpaceDE w:val="0"/>
        <w:autoSpaceDN w:val="0"/>
        <w:adjustRightInd w:val="0"/>
        <w:spacing w:after="0" w:line="240" w:lineRule="auto"/>
        <w:ind w:left="810"/>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Nilai mata kuliah prasyarat minimal D</w:t>
      </w:r>
    </w:p>
    <w:p w:rsidR="00FB7A96" w:rsidRPr="0045622D" w:rsidRDefault="00FB7A96" w:rsidP="00FB7A96">
      <w:pPr>
        <w:autoSpaceDE w:val="0"/>
        <w:autoSpaceDN w:val="0"/>
        <w:adjustRightInd w:val="0"/>
        <w:spacing w:after="0" w:line="240" w:lineRule="auto"/>
        <w:ind w:left="810"/>
        <w:rPr>
          <w:rFonts w:ascii="Arial" w:eastAsia="Malgun Gothic" w:hAnsi="Arial" w:cs="Arial"/>
          <w:color w:val="000000" w:themeColor="text1"/>
          <w:sz w:val="16"/>
          <w:szCs w:val="16"/>
          <w:lang w:val="en-US"/>
        </w:rPr>
      </w:pPr>
      <w:r w:rsidRPr="0045622D">
        <w:rPr>
          <w:rFonts w:ascii="Arial" w:eastAsia="Malgun Gothic" w:hAnsi="Arial" w:cs="Arial"/>
          <w:color w:val="000000" w:themeColor="text1"/>
          <w:sz w:val="16"/>
          <w:szCs w:val="16"/>
          <w:lang w:val="en-US"/>
        </w:rPr>
        <w:t>Jumlah mata kuliah wajib 144 SKS</w:t>
      </w:r>
    </w:p>
    <w:p w:rsidR="00FB7A96" w:rsidRPr="0045622D" w:rsidRDefault="00FB7A96" w:rsidP="00FB7A96">
      <w:pPr>
        <w:autoSpaceDE w:val="0"/>
        <w:autoSpaceDN w:val="0"/>
        <w:adjustRightInd w:val="0"/>
        <w:spacing w:after="0" w:line="240" w:lineRule="auto"/>
        <w:ind w:left="810"/>
        <w:rPr>
          <w:rFonts w:ascii="Arial" w:hAnsi="Arial" w:cs="Arial"/>
          <w:sz w:val="16"/>
          <w:szCs w:val="16"/>
        </w:rPr>
      </w:pPr>
      <w:r w:rsidRPr="0045622D">
        <w:rPr>
          <w:rFonts w:ascii="Arial" w:eastAsia="Malgun Gothic" w:hAnsi="Arial" w:cs="Arial"/>
          <w:color w:val="000000" w:themeColor="text1"/>
          <w:sz w:val="16"/>
          <w:szCs w:val="16"/>
          <w:lang w:val="en-US"/>
        </w:rPr>
        <w:t>Jumlah mata kuliah pilihan 3 paket @ 10 SKS. Total Mata kuliah pilihan 30 SKS</w:t>
      </w:r>
    </w:p>
    <w:p w:rsidR="00FB7A96" w:rsidRDefault="00FB7A96" w:rsidP="002B0EF0">
      <w:pPr>
        <w:pStyle w:val="1SubMatkul"/>
      </w:pPr>
    </w:p>
    <w:p w:rsidR="00FB7A96" w:rsidRDefault="00FB7A96" w:rsidP="002B0EF0">
      <w:pPr>
        <w:pStyle w:val="1SubMatkul"/>
      </w:pPr>
    </w:p>
    <w:p w:rsidR="00251642" w:rsidRDefault="00251642"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p>
    <w:p w:rsidR="00FB7A96" w:rsidRDefault="00FB7A96" w:rsidP="002B0EF0">
      <w:pPr>
        <w:pStyle w:val="1SubMatkul"/>
      </w:pPr>
      <w:r w:rsidRPr="004002AF">
        <w:rPr>
          <w:noProof/>
          <w:lang w:val="en-US"/>
        </w:rPr>
        <w:lastRenderedPageBreak/>
        <mc:AlternateContent>
          <mc:Choice Requires="wps">
            <w:drawing>
              <wp:inline distT="0" distB="0" distL="0" distR="0" wp14:anchorId="73F9D9FD" wp14:editId="532CC3AF">
                <wp:extent cx="5867400" cy="542290"/>
                <wp:effectExtent l="0" t="0" r="19050" b="10160"/>
                <wp:docPr id="4" name="Rectangle 4"/>
                <wp:cNvGraphicFramePr/>
                <a:graphic xmlns:a="http://schemas.openxmlformats.org/drawingml/2006/main">
                  <a:graphicData uri="http://schemas.microsoft.com/office/word/2010/wordprocessingShape">
                    <wps:wsp>
                      <wps:cNvSpPr/>
                      <wps:spPr>
                        <a:xfrm>
                          <a:off x="0" y="0"/>
                          <a:ext cx="5867400"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B0EF0" w:rsidRPr="0017098E" w:rsidRDefault="002B0EF0" w:rsidP="00FB7A96">
                            <w:pPr>
                              <w:spacing w:before="120" w:after="0"/>
                              <w:jc w:val="center"/>
                              <w:rPr>
                                <w:rFonts w:ascii="Arial" w:hAnsi="Arial" w:cs="Arial"/>
                                <w:b/>
                                <w:sz w:val="16"/>
                                <w:szCs w:val="16"/>
                              </w:rPr>
                            </w:pPr>
                            <w:r w:rsidRPr="0017098E">
                              <w:rPr>
                                <w:rFonts w:ascii="Arial" w:hAnsi="Arial" w:cs="Arial"/>
                                <w:b/>
                                <w:sz w:val="16"/>
                                <w:szCs w:val="16"/>
                              </w:rPr>
                              <w:t>DESKRIPSI MATAKULIAH</w:t>
                            </w:r>
                          </w:p>
                          <w:p w:rsidR="002B0EF0" w:rsidRPr="007E5C43" w:rsidRDefault="002B0EF0" w:rsidP="006C3738">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JERMAN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9D9FD" id="Rectangle 4" o:spid="_x0000_s1026" style="width:462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" fillcolor="black [3200]" strokecolor="black [1600]" strokeweight="2pt">
                <v:textbox>
                  <w:txbxContent>
                    <w:p w:rsidR="002B0EF0" w:rsidRPr="0017098E" w:rsidRDefault="002B0EF0" w:rsidP="00FB7A96">
                      <w:pPr>
                        <w:spacing w:before="120" w:after="0"/>
                        <w:jc w:val="center"/>
                        <w:rPr>
                          <w:rFonts w:ascii="Arial" w:hAnsi="Arial" w:cs="Arial"/>
                          <w:b/>
                          <w:sz w:val="16"/>
                          <w:szCs w:val="16"/>
                        </w:rPr>
                      </w:pPr>
                      <w:r w:rsidRPr="0017098E">
                        <w:rPr>
                          <w:rFonts w:ascii="Arial" w:hAnsi="Arial" w:cs="Arial"/>
                          <w:b/>
                          <w:sz w:val="16"/>
                          <w:szCs w:val="16"/>
                        </w:rPr>
                        <w:t>DESKRIPSI MATAKULIAH</w:t>
                      </w:r>
                    </w:p>
                    <w:p w:rsidR="002B0EF0" w:rsidRPr="007E5C43" w:rsidRDefault="002B0EF0" w:rsidP="006C3738">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JERMAN</w:t>
                      </w:r>
                    </w:p>
                  </w:txbxContent>
                </v:textbox>
                <w10:anchorlock/>
              </v:rect>
            </w:pict>
          </mc:Fallback>
        </mc:AlternateContent>
      </w:r>
    </w:p>
    <w:p w:rsidR="00FB7A96" w:rsidRDefault="00FB7A96" w:rsidP="002B0EF0">
      <w:pPr>
        <w:pStyle w:val="1SubMatkul"/>
      </w:pPr>
    </w:p>
    <w:p w:rsidR="00B13FA8" w:rsidRPr="006C3738" w:rsidRDefault="00B13FA8" w:rsidP="002B0EF0">
      <w:pPr>
        <w:pStyle w:val="1SubMatkul"/>
        <w:rPr>
          <w:lang w:val="id-ID"/>
        </w:rPr>
      </w:pPr>
      <w:r w:rsidRPr="00251642">
        <w:t>2034214008</w:t>
      </w:r>
      <w:r w:rsidRPr="00251642">
        <w:tab/>
        <w:t>Hören FŪR ANFӒNGER</w:t>
      </w:r>
      <w:r w:rsidR="006C3738">
        <w:rPr>
          <w:lang w:val="id-ID"/>
        </w:rPr>
        <w:t xml:space="preserve"> (4 sks)</w:t>
      </w:r>
    </w:p>
    <w:p w:rsidR="00B13FA8" w:rsidRPr="00251642" w:rsidRDefault="002B0EF0" w:rsidP="002B0EF0">
      <w:pPr>
        <w:pStyle w:val="1SubMatkul"/>
      </w:pPr>
      <w:r>
        <w:tab/>
      </w:r>
      <w:r w:rsidR="00B13FA8" w:rsidRPr="006C3738">
        <w:rPr>
          <w:rStyle w:val="DosenChar"/>
          <w:b/>
        </w:rPr>
        <w:t>Dosen:</w:t>
      </w:r>
      <w:r w:rsidR="00B13FA8" w:rsidRPr="00251642">
        <w:t xml:space="preserve">  </w:t>
      </w:r>
      <w:r w:rsidR="00B13FA8" w:rsidRPr="00251642">
        <w:tab/>
      </w:r>
      <w:r w:rsidR="00B13FA8" w:rsidRPr="006C3738">
        <w:rPr>
          <w:rStyle w:val="3TabDosen2Char"/>
          <w:b w:val="0"/>
        </w:rPr>
        <w:t>Dra. Fahmi Wahyuningsih,  M.Pd</w:t>
      </w:r>
      <w:r w:rsidR="00251642" w:rsidRPr="006C3738">
        <w:rPr>
          <w:rStyle w:val="3TabDosen2Char"/>
          <w:b w:val="0"/>
        </w:rPr>
        <w:t>.</w:t>
      </w:r>
    </w:p>
    <w:p w:rsidR="00B13FA8" w:rsidRPr="00251642" w:rsidRDefault="00B13FA8" w:rsidP="006C3738">
      <w:pPr>
        <w:pStyle w:val="Dosen"/>
        <w:spacing w:before="0"/>
        <w:ind w:left="0"/>
        <w:rPr>
          <w:b w:val="0"/>
        </w:rPr>
      </w:pPr>
      <w:r w:rsidRPr="00251642">
        <w:rPr>
          <w:b w:val="0"/>
        </w:rPr>
        <w:tab/>
      </w:r>
      <w:r w:rsidR="00251642" w:rsidRPr="00251642">
        <w:rPr>
          <w:b w:val="0"/>
        </w:rPr>
        <w:tab/>
      </w:r>
      <w:r w:rsidR="00FB7A96">
        <w:rPr>
          <w:b w:val="0"/>
        </w:rPr>
        <w:tab/>
      </w:r>
      <w:r w:rsidR="00FB7A96">
        <w:rPr>
          <w:b w:val="0"/>
        </w:rPr>
        <w:tab/>
      </w:r>
      <w:r w:rsidRPr="00251642">
        <w:rPr>
          <w:b w:val="0"/>
        </w:rPr>
        <w:t>Drs. Ari Pujosusanto, M.Pd.</w:t>
      </w:r>
    </w:p>
    <w:p w:rsidR="00B13FA8" w:rsidRPr="00090834" w:rsidRDefault="006C3738" w:rsidP="002B0EF0">
      <w:pPr>
        <w:pStyle w:val="1SubMatkul"/>
        <w:rPr>
          <w:lang w:val="id-ID"/>
        </w:rPr>
      </w:pPr>
      <w:r>
        <w:tab/>
      </w:r>
      <w:r>
        <w:tab/>
      </w:r>
      <w:r w:rsidR="00B13FA8" w:rsidRPr="00251642">
        <w:t>Capaian Pembelajaran Matakuliah/Kompetensi</w:t>
      </w:r>
      <w:r w:rsidR="00090834">
        <w:rPr>
          <w:lang w:val="id-ID"/>
        </w:rPr>
        <w:t>:</w:t>
      </w:r>
    </w:p>
    <w:p w:rsidR="00251642" w:rsidRPr="006C3738" w:rsidRDefault="00251642" w:rsidP="006C3738">
      <w:pPr>
        <w:pStyle w:val="5ListCap"/>
        <w:ind w:left="1701" w:hanging="283"/>
      </w:pPr>
      <w:r w:rsidRPr="006C3738">
        <w:t>Menunjukkan sikap bertanggungjawab atas pekerjaan di bidang keahliannya secara mandiri.</w:t>
      </w:r>
    </w:p>
    <w:p w:rsidR="00251642" w:rsidRPr="006C3738" w:rsidRDefault="00251642" w:rsidP="006C3738">
      <w:pPr>
        <w:pStyle w:val="5ListCap"/>
        <w:ind w:left="1701" w:hanging="283"/>
      </w:pPr>
      <w:r w:rsidRPr="006C3738">
        <w:t>Menguasai konsep teoretis kebahasaan dan teknik berkomunikasi lisan dan tulisan berbahasa Jerman dalam keseharian, akademis, dan pekerjaan.</w:t>
      </w:r>
    </w:p>
    <w:p w:rsidR="00251642" w:rsidRPr="006C3738" w:rsidRDefault="00251642" w:rsidP="006C3738">
      <w:pPr>
        <w:pStyle w:val="5ListCap"/>
        <w:ind w:left="1701" w:hanging="283"/>
      </w:pPr>
      <w:r w:rsidRPr="006C3738">
        <w:t>Mampu mengaplikasikan dan memanfaatkan ilmu pengetahuan dan teknologi dalam bidang bahasa Jerman dalam penyelesaian masalah serta mampu beradaptasi terhadap situasi yang dihadapi.</w:t>
      </w:r>
    </w:p>
    <w:p w:rsidR="00251642" w:rsidRPr="006C3738" w:rsidRDefault="00251642" w:rsidP="006C3738">
      <w:pPr>
        <w:pStyle w:val="5ListCap"/>
        <w:ind w:left="1701" w:hanging="283"/>
      </w:pPr>
      <w:r w:rsidRPr="006C3738">
        <w:t>Memiliki moral, etika, dan kepribadian yang baik di dalam menyelesaikan tugasnya.</w:t>
      </w:r>
    </w:p>
    <w:p w:rsidR="00B13FA8" w:rsidRPr="00251642" w:rsidRDefault="006C3738" w:rsidP="002B0EF0">
      <w:pPr>
        <w:pStyle w:val="1SubMatkul"/>
      </w:pPr>
      <w:r>
        <w:tab/>
      </w:r>
      <w:r>
        <w:tab/>
      </w:r>
      <w:r w:rsidR="00B13FA8" w:rsidRPr="00251642">
        <w:t>Deskripsi Matakuliah</w:t>
      </w:r>
      <w:r w:rsidR="00090834">
        <w:rPr>
          <w:lang w:val="id-ID"/>
        </w:rPr>
        <w:t>:</w:t>
      </w:r>
      <w:r w:rsidR="00B13FA8" w:rsidRPr="00251642">
        <w:t xml:space="preserve"> </w:t>
      </w:r>
    </w:p>
    <w:p w:rsidR="00B13FA8" w:rsidRPr="00251642" w:rsidRDefault="00B13FA8" w:rsidP="00294DE3">
      <w:pPr>
        <w:pStyle w:val="8Deskripsi"/>
      </w:pPr>
      <w:r w:rsidRPr="00251642">
        <w:t xml:space="preserve">Pembekalan keterampilan menyimak dalam komunikasi bahasa Jerman sehari-hari. Tujuan Matakuliah ini memberikan kompetensi menyimak wacana lisan dalam bahasa Jerman setingkat A I. Mahasiswa dilatih untuk mampu menyimak dengan baik dengan cara menggunakan strategi menyimak yang tepat. Materi Matakuliah ini diambil dari buku Netzwerk A-1 (Einheit 1-12) dan ditunjang  oleh materi-materi dari berbagai buku yang berada pada level setara. </w:t>
      </w:r>
    </w:p>
    <w:p w:rsidR="00B13FA8" w:rsidRPr="00090834" w:rsidRDefault="006C3738" w:rsidP="002B0EF0">
      <w:pPr>
        <w:pStyle w:val="1SubMatkul"/>
        <w:rPr>
          <w:lang w:val="id-ID"/>
        </w:rPr>
      </w:pPr>
      <w:r>
        <w:tab/>
      </w:r>
      <w:r w:rsidR="00090834">
        <w:tab/>
      </w:r>
      <w:r w:rsidR="00B13FA8" w:rsidRPr="00251642">
        <w:t>Referensi</w:t>
      </w:r>
      <w:r w:rsidR="00090834">
        <w:rPr>
          <w:lang w:val="id-ID"/>
        </w:rPr>
        <w:t>:</w:t>
      </w:r>
    </w:p>
    <w:p w:rsidR="00B13FA8" w:rsidRPr="00251642" w:rsidRDefault="006C3738" w:rsidP="00FB7A96">
      <w:pPr>
        <w:pStyle w:val="12ref"/>
        <w:ind w:left="0"/>
        <w:rPr>
          <w:lang w:val="sv-SE"/>
        </w:rPr>
      </w:pPr>
      <w:r>
        <w:rPr>
          <w:lang w:val="sv-SE"/>
        </w:rPr>
        <w:tab/>
      </w:r>
      <w:r w:rsidR="00090834">
        <w:rPr>
          <w:lang w:val="sv-SE"/>
        </w:rPr>
        <w:tab/>
      </w:r>
      <w:r w:rsidR="00090834">
        <w:rPr>
          <w:lang w:val="sv-SE"/>
        </w:rPr>
        <w:tab/>
      </w:r>
      <w:r w:rsidR="00B13FA8" w:rsidRPr="00251642">
        <w:rPr>
          <w:lang w:val="sv-SE"/>
        </w:rPr>
        <w:t>Dengler. 2013. Netzwerk A-1. Deutsch als Fremdsprache Stuttgard: Klett</w:t>
      </w:r>
    </w:p>
    <w:p w:rsidR="00B13FA8" w:rsidRDefault="006C3738" w:rsidP="00FB7A96">
      <w:pPr>
        <w:pStyle w:val="12ref"/>
        <w:ind w:left="0"/>
      </w:pPr>
      <w:r>
        <w:tab/>
      </w:r>
      <w:r w:rsidR="00090834">
        <w:tab/>
      </w:r>
      <w:r w:rsidR="00090834">
        <w:tab/>
      </w:r>
      <w:r w:rsidR="00B13FA8" w:rsidRPr="00251642">
        <w:t xml:space="preserve">Funk, Hermann, dkk. 2010. </w:t>
      </w:r>
      <w:r w:rsidR="00B13FA8" w:rsidRPr="00251642">
        <w:rPr>
          <w:i/>
          <w:iCs/>
        </w:rPr>
        <w:t xml:space="preserve">Studio D A1. </w:t>
      </w:r>
      <w:r w:rsidR="00B13FA8" w:rsidRPr="00251642">
        <w:t>Berlin: Cornelson Verlag.</w:t>
      </w:r>
    </w:p>
    <w:p w:rsidR="006F6AA6" w:rsidRPr="00251642" w:rsidRDefault="006F6AA6" w:rsidP="002B0EF0">
      <w:pPr>
        <w:pStyle w:val="1SubMatkul"/>
      </w:pPr>
    </w:p>
    <w:p w:rsidR="00B13FA8" w:rsidRPr="00090834" w:rsidRDefault="00B13FA8" w:rsidP="002B0EF0">
      <w:pPr>
        <w:pStyle w:val="1SubMatkul"/>
        <w:rPr>
          <w:lang w:val="id-ID"/>
        </w:rPr>
      </w:pPr>
      <w:r w:rsidRPr="00251642">
        <w:t>2034214009</w:t>
      </w:r>
      <w:r w:rsidRPr="00251642">
        <w:rPr>
          <w:lang w:val="en-US"/>
        </w:rPr>
        <w:t xml:space="preserve"> </w:t>
      </w:r>
      <w:r w:rsidR="006F6AA6">
        <w:tab/>
      </w:r>
      <w:r w:rsidRPr="00090834">
        <w:t>SPRECHEN FŪR ANFӒNGER</w:t>
      </w:r>
      <w:r w:rsidR="00090834">
        <w:rPr>
          <w:lang w:val="id-ID"/>
        </w:rPr>
        <w:t xml:space="preserve"> (4 sks)</w:t>
      </w:r>
    </w:p>
    <w:p w:rsidR="00B13FA8" w:rsidRPr="00251642" w:rsidRDefault="00090834" w:rsidP="002B0EF0">
      <w:pPr>
        <w:pStyle w:val="Dosen"/>
        <w:tabs>
          <w:tab w:val="left" w:pos="1418"/>
        </w:tabs>
        <w:spacing w:before="0"/>
        <w:ind w:left="0"/>
      </w:pPr>
      <w:r>
        <w:tab/>
      </w:r>
      <w:r w:rsidR="002B0EF0">
        <w:tab/>
      </w:r>
      <w:r w:rsidR="00B13FA8" w:rsidRPr="00090834">
        <w:t>Dosen:</w:t>
      </w:r>
      <w:r w:rsidR="00B13FA8" w:rsidRPr="00251642">
        <w:rPr>
          <w:bCs/>
        </w:rPr>
        <w:t xml:space="preserve"> </w:t>
      </w:r>
      <w:r w:rsidR="00B13FA8" w:rsidRPr="00251642">
        <w:t xml:space="preserve"> </w:t>
      </w:r>
      <w:r w:rsidR="00B13FA8" w:rsidRPr="00251642">
        <w:tab/>
      </w:r>
      <w:r w:rsidR="00B13FA8" w:rsidRPr="006F6AA6">
        <w:rPr>
          <w:b w:val="0"/>
        </w:rPr>
        <w:t>Tri Edliani Lestari, SS., M.Hum</w:t>
      </w:r>
    </w:p>
    <w:p w:rsidR="00B13FA8" w:rsidRPr="006F6AA6" w:rsidRDefault="00090834" w:rsidP="00FB7A96">
      <w:pPr>
        <w:pStyle w:val="Dosen"/>
        <w:spacing w:before="0"/>
        <w:ind w:left="0" w:firstLine="515"/>
        <w:rPr>
          <w:b w:val="0"/>
        </w:rPr>
      </w:pPr>
      <w:r>
        <w:rPr>
          <w:b w:val="0"/>
        </w:rPr>
        <w:tab/>
      </w:r>
      <w:r>
        <w:rPr>
          <w:b w:val="0"/>
        </w:rPr>
        <w:tab/>
      </w:r>
      <w:r>
        <w:rPr>
          <w:b w:val="0"/>
        </w:rPr>
        <w:tab/>
      </w:r>
      <w:r w:rsidR="00B13FA8" w:rsidRPr="006F6AA6">
        <w:rPr>
          <w:b w:val="0"/>
        </w:rPr>
        <w:t>Dwi Imroatu Julaikah, S.Pd., M.Pd.</w:t>
      </w:r>
    </w:p>
    <w:p w:rsidR="00B13FA8" w:rsidRPr="00090834" w:rsidRDefault="00090834" w:rsidP="002B0EF0">
      <w:pPr>
        <w:pStyle w:val="1SubMatkul"/>
        <w:rPr>
          <w:lang w:val="id-ID"/>
        </w:rPr>
      </w:pPr>
      <w:r>
        <w:tab/>
      </w:r>
      <w:r>
        <w:tab/>
      </w:r>
      <w:r w:rsidR="00B13FA8" w:rsidRPr="00251642">
        <w:t>Capaian Pembelajaran Matakuliah/Kompetensi</w:t>
      </w:r>
      <w:r>
        <w:rPr>
          <w:lang w:val="id-ID"/>
        </w:rPr>
        <w:t>:</w:t>
      </w:r>
    </w:p>
    <w:p w:rsidR="006F6AA6" w:rsidRDefault="006F6AA6" w:rsidP="00090834">
      <w:pPr>
        <w:pStyle w:val="5ListCap"/>
        <w:numPr>
          <w:ilvl w:val="0"/>
          <w:numId w:val="7"/>
        </w:numPr>
        <w:ind w:left="1701" w:hanging="283"/>
      </w:pPr>
      <w:r>
        <w:t>Menunjukkan sikap bertanggungjawab atas pekerjaan di bidang keahliannya secara mandiri.</w:t>
      </w:r>
    </w:p>
    <w:p w:rsidR="006F6AA6" w:rsidRDefault="006F6AA6" w:rsidP="00090834">
      <w:pPr>
        <w:pStyle w:val="5ListCap"/>
        <w:numPr>
          <w:ilvl w:val="0"/>
          <w:numId w:val="7"/>
        </w:numPr>
        <w:ind w:left="1701" w:hanging="283"/>
      </w:pPr>
      <w:r>
        <w:t>Menguasai konsep teoretis kebahasaan dan teknik berkomunikasi lisan dan tulisan berbahasa Jerman dalam keseharian, akademis, dan pekerjaan.</w:t>
      </w:r>
    </w:p>
    <w:p w:rsidR="006F6AA6" w:rsidRDefault="006F6AA6" w:rsidP="00090834">
      <w:pPr>
        <w:pStyle w:val="5ListCap"/>
        <w:numPr>
          <w:ilvl w:val="0"/>
          <w:numId w:val="7"/>
        </w:numPr>
        <w:ind w:left="1701" w:hanging="283"/>
      </w:pPr>
      <w:r>
        <w:t>Mampu mengaplikasikan dan memanfaatkan ilmu pengetahuan dan teknologi dalam bidang bahasa Jerman dalam penyelesaian masalah serta mampu beradaptasi terhadap situasi yang dihadapi.</w:t>
      </w:r>
    </w:p>
    <w:p w:rsidR="006F6AA6" w:rsidRDefault="006F6AA6" w:rsidP="00090834">
      <w:pPr>
        <w:pStyle w:val="5ListCap"/>
        <w:numPr>
          <w:ilvl w:val="0"/>
          <w:numId w:val="7"/>
        </w:numPr>
        <w:ind w:left="1701" w:hanging="283"/>
      </w:pPr>
      <w:r>
        <w:t>Memiliki moral, etika, dan kepribadian yang baik di dalam menyelesaikan tugasnya.</w:t>
      </w:r>
    </w:p>
    <w:p w:rsidR="00B13FA8" w:rsidRPr="00251642" w:rsidRDefault="00090834" w:rsidP="002B0EF0">
      <w:pPr>
        <w:pStyle w:val="1SubMatkul"/>
      </w:pPr>
      <w:r>
        <w:tab/>
      </w:r>
      <w:r>
        <w:tab/>
      </w:r>
      <w:r w:rsidR="00B13FA8" w:rsidRPr="00251642">
        <w:t>Deskripsi Matakuliah</w:t>
      </w:r>
      <w:r w:rsidR="000241EA">
        <w:rPr>
          <w:lang w:val="id-ID"/>
        </w:rPr>
        <w:t>:</w:t>
      </w:r>
      <w:r w:rsidR="00B13FA8" w:rsidRPr="00251642">
        <w:t xml:space="preserve"> </w:t>
      </w:r>
    </w:p>
    <w:p w:rsidR="00B13FA8" w:rsidRPr="00251642" w:rsidRDefault="00B13FA8" w:rsidP="00294DE3">
      <w:pPr>
        <w:pStyle w:val="8Deskripsi"/>
      </w:pPr>
      <w:r w:rsidRPr="00251642">
        <w:t xml:space="preserve">Pembahasan keterampilan berbicara dalam komunikasi bahasa Jerman sehari-hari. Tujuan Matakuliah ini memberikan kompetensi berbicara  dalam bahasa Jerman setingkat A I (Einheit 1-12). Mahasiswa dilatih untuk mampu berbicara dengan baik dengan cara menggunakan strategi berbicara yang tepat. Materi Matakuliah ini diambil dari buku Netzwerk A-1 dan ditunjang oleh materi-materi dari berbagai buku yang berada pada level setara. </w:t>
      </w:r>
    </w:p>
    <w:p w:rsidR="00B13FA8" w:rsidRPr="000241EA" w:rsidRDefault="00090834" w:rsidP="002B0EF0">
      <w:pPr>
        <w:pStyle w:val="1SubMatkul"/>
        <w:rPr>
          <w:lang w:val="id-ID"/>
        </w:rPr>
      </w:pPr>
      <w:r>
        <w:tab/>
      </w:r>
      <w:r>
        <w:tab/>
      </w:r>
      <w:r w:rsidR="00B13FA8" w:rsidRPr="00251642">
        <w:t>Referensi</w:t>
      </w:r>
      <w:r w:rsidR="000241EA">
        <w:rPr>
          <w:lang w:val="id-ID"/>
        </w:rPr>
        <w:t>:</w:t>
      </w:r>
    </w:p>
    <w:p w:rsidR="00B13FA8" w:rsidRPr="00251642" w:rsidRDefault="00090834" w:rsidP="00FB7A96">
      <w:pPr>
        <w:pStyle w:val="12ref"/>
        <w:ind w:left="0"/>
        <w:rPr>
          <w:lang w:val="sv-SE"/>
        </w:rPr>
      </w:pPr>
      <w:r>
        <w:rPr>
          <w:lang w:val="sv-SE"/>
        </w:rPr>
        <w:tab/>
      </w:r>
      <w:r>
        <w:rPr>
          <w:lang w:val="sv-SE"/>
        </w:rPr>
        <w:tab/>
      </w:r>
      <w:r>
        <w:rPr>
          <w:lang w:val="sv-SE"/>
        </w:rPr>
        <w:tab/>
      </w:r>
      <w:r w:rsidR="00B13FA8" w:rsidRPr="00251642">
        <w:rPr>
          <w:lang w:val="sv-SE"/>
        </w:rPr>
        <w:t>Dengler. 2013. Netzwerk A-1. Deutsch als Fremdsprache Stuttgard: Klett</w:t>
      </w:r>
    </w:p>
    <w:p w:rsidR="00B13FA8" w:rsidRPr="00251642" w:rsidRDefault="00090834" w:rsidP="00FB7A96">
      <w:pPr>
        <w:pStyle w:val="12ref"/>
        <w:ind w:left="0"/>
      </w:pPr>
      <w:r>
        <w:tab/>
      </w:r>
      <w:r>
        <w:tab/>
      </w:r>
      <w:r>
        <w:tab/>
      </w:r>
      <w:r w:rsidR="00B13FA8" w:rsidRPr="00251642">
        <w:t xml:space="preserve">Funk, Hermann, dkk. 2010. </w:t>
      </w:r>
      <w:r w:rsidR="00B13FA8" w:rsidRPr="00251642">
        <w:rPr>
          <w:i/>
          <w:iCs/>
        </w:rPr>
        <w:t xml:space="preserve">Studio D A1. </w:t>
      </w:r>
      <w:r w:rsidR="00B13FA8" w:rsidRPr="00251642">
        <w:t>Berlin: Cornelson Verlag.</w:t>
      </w:r>
    </w:p>
    <w:p w:rsidR="00B13FA8" w:rsidRPr="00251642" w:rsidRDefault="00B13FA8" w:rsidP="002B0EF0">
      <w:pPr>
        <w:pStyle w:val="1SubMatkul"/>
      </w:pPr>
    </w:p>
    <w:p w:rsidR="00B13FA8" w:rsidRPr="00090834" w:rsidRDefault="00B13FA8" w:rsidP="002B0EF0">
      <w:pPr>
        <w:pStyle w:val="1SubMatkul"/>
        <w:rPr>
          <w:lang w:val="id-ID"/>
        </w:rPr>
      </w:pPr>
      <w:r w:rsidRPr="00251642">
        <w:t>203421401</w:t>
      </w:r>
      <w:r w:rsidR="00C3160D">
        <w:rPr>
          <w:lang w:val="id-ID"/>
        </w:rPr>
        <w:t>1</w:t>
      </w:r>
      <w:r w:rsidRPr="00251642">
        <w:t>0</w:t>
      </w:r>
      <w:r w:rsidRPr="00251642">
        <w:tab/>
        <w:t>Lesen FŪR ANFӒNGER</w:t>
      </w:r>
      <w:r w:rsidR="00090834">
        <w:rPr>
          <w:lang w:val="id-ID"/>
        </w:rPr>
        <w:t xml:space="preserve"> (4 sks)</w:t>
      </w:r>
    </w:p>
    <w:p w:rsidR="00B13FA8" w:rsidRPr="008F35D3" w:rsidRDefault="00B13FA8" w:rsidP="002B0EF0">
      <w:pPr>
        <w:pStyle w:val="Dosen"/>
        <w:tabs>
          <w:tab w:val="left" w:pos="1418"/>
        </w:tabs>
      </w:pPr>
      <w:r w:rsidRPr="00251642">
        <w:rPr>
          <w:bCs/>
        </w:rPr>
        <w:t>Dosen:</w:t>
      </w:r>
      <w:r w:rsidRPr="00251642">
        <w:t xml:space="preserve">  </w:t>
      </w:r>
      <w:r w:rsidRPr="00251642">
        <w:tab/>
      </w:r>
      <w:r w:rsidRPr="00090834">
        <w:rPr>
          <w:b w:val="0"/>
        </w:rPr>
        <w:t>Drs. Ari Pujosusanto, M.Pd.</w:t>
      </w:r>
    </w:p>
    <w:p w:rsidR="00B13FA8" w:rsidRPr="008F35D3" w:rsidRDefault="00B13FA8" w:rsidP="00FB7A96">
      <w:pPr>
        <w:pStyle w:val="Dosen"/>
        <w:spacing w:before="0"/>
        <w:ind w:left="0"/>
        <w:rPr>
          <w:b w:val="0"/>
        </w:rPr>
      </w:pPr>
      <w:r w:rsidRPr="008F35D3">
        <w:rPr>
          <w:b w:val="0"/>
        </w:rPr>
        <w:tab/>
      </w:r>
      <w:r w:rsidR="008F35D3" w:rsidRPr="008F35D3">
        <w:rPr>
          <w:b w:val="0"/>
        </w:rPr>
        <w:tab/>
      </w:r>
      <w:r w:rsidR="00090834">
        <w:rPr>
          <w:b w:val="0"/>
        </w:rPr>
        <w:tab/>
      </w:r>
      <w:r w:rsidR="00090834">
        <w:rPr>
          <w:b w:val="0"/>
        </w:rPr>
        <w:tab/>
      </w:r>
      <w:r w:rsidRPr="008F35D3">
        <w:rPr>
          <w:b w:val="0"/>
        </w:rPr>
        <w:t>Dra. Fahmi Wahyuningsih, M.Pd</w:t>
      </w:r>
    </w:p>
    <w:p w:rsidR="00B13FA8" w:rsidRPr="000241EA" w:rsidRDefault="00090834" w:rsidP="002B0EF0">
      <w:pPr>
        <w:pStyle w:val="1SubMatkul"/>
        <w:rPr>
          <w:lang w:val="id-ID"/>
        </w:rPr>
      </w:pPr>
      <w:r>
        <w:tab/>
      </w:r>
      <w:r>
        <w:tab/>
      </w:r>
      <w:r w:rsidR="00B13FA8" w:rsidRPr="00251642">
        <w:t>Capaian Pembelajaran Matakuliah/Kompetensi</w:t>
      </w:r>
      <w:r w:rsidR="000241EA">
        <w:rPr>
          <w:lang w:val="id-ID"/>
        </w:rPr>
        <w:t>:</w:t>
      </w:r>
    </w:p>
    <w:p w:rsidR="008F35D3" w:rsidRDefault="008F35D3" w:rsidP="00090834">
      <w:pPr>
        <w:pStyle w:val="5ListCap"/>
        <w:numPr>
          <w:ilvl w:val="0"/>
          <w:numId w:val="8"/>
        </w:numPr>
        <w:ind w:left="1701" w:hanging="283"/>
      </w:pPr>
      <w:r>
        <w:t>Menunjukkan sikap bertanggungjawab atas pekerjaan di bidang keahliannya secara mandiri.</w:t>
      </w:r>
    </w:p>
    <w:p w:rsidR="008F35D3" w:rsidRDefault="008F35D3" w:rsidP="00090834">
      <w:pPr>
        <w:pStyle w:val="5ListCap"/>
        <w:numPr>
          <w:ilvl w:val="0"/>
          <w:numId w:val="8"/>
        </w:numPr>
        <w:ind w:left="1701" w:hanging="283"/>
      </w:pPr>
      <w:r>
        <w:t>Menguasai konsep teoretis kebahasaan dan teknik berkomunikasi lisan dan tulisan berbahasa Jerman dalam keseharian, akademis, dan pekerjaan.</w:t>
      </w:r>
    </w:p>
    <w:p w:rsidR="008F35D3" w:rsidRDefault="008F35D3" w:rsidP="00090834">
      <w:pPr>
        <w:pStyle w:val="5ListCap"/>
        <w:numPr>
          <w:ilvl w:val="0"/>
          <w:numId w:val="8"/>
        </w:numPr>
        <w:ind w:left="1701" w:hanging="283"/>
      </w:pPr>
      <w:r>
        <w:t>Mampu mengaplikasikan dan memanfaatkan ilmu pengetahuan dan teknologi dalam bidang bahasa Jerman dalam penyelesaian masalah serta mampu beradaptasi terhadap situasi yang dihadapi.</w:t>
      </w:r>
    </w:p>
    <w:p w:rsidR="00B13FA8" w:rsidRDefault="008F35D3" w:rsidP="00090834">
      <w:pPr>
        <w:pStyle w:val="5ListCap"/>
        <w:numPr>
          <w:ilvl w:val="0"/>
          <w:numId w:val="8"/>
        </w:numPr>
        <w:ind w:left="1701" w:hanging="283"/>
      </w:pPr>
      <w:r>
        <w:t xml:space="preserve">Memiliki moral, etika, dan kepribadian yang baik di dalam menyelesaikan tugasnya. </w:t>
      </w:r>
      <w:r w:rsidR="00B13FA8" w:rsidRPr="00251642">
        <w:t xml:space="preserve"> </w:t>
      </w:r>
    </w:p>
    <w:p w:rsidR="00090834" w:rsidRDefault="00090834" w:rsidP="00090834">
      <w:pPr>
        <w:pStyle w:val="5ListCap"/>
        <w:numPr>
          <w:ilvl w:val="0"/>
          <w:numId w:val="0"/>
        </w:numPr>
        <w:ind w:left="1778" w:hanging="360"/>
      </w:pPr>
    </w:p>
    <w:p w:rsidR="00090834" w:rsidRDefault="00090834" w:rsidP="00090834">
      <w:pPr>
        <w:pStyle w:val="5ListCap"/>
        <w:numPr>
          <w:ilvl w:val="0"/>
          <w:numId w:val="0"/>
        </w:numPr>
        <w:ind w:left="1778" w:hanging="360"/>
      </w:pPr>
    </w:p>
    <w:p w:rsidR="00090834" w:rsidRPr="00251642" w:rsidRDefault="00090834" w:rsidP="003C627A">
      <w:pPr>
        <w:pStyle w:val="5ListCap"/>
        <w:numPr>
          <w:ilvl w:val="0"/>
          <w:numId w:val="0"/>
        </w:numPr>
      </w:pPr>
    </w:p>
    <w:p w:rsidR="00B13FA8" w:rsidRPr="00251642" w:rsidRDefault="00090834" w:rsidP="002B0EF0">
      <w:pPr>
        <w:pStyle w:val="1SubMatkul"/>
      </w:pPr>
      <w:r>
        <w:lastRenderedPageBreak/>
        <w:tab/>
      </w:r>
      <w:r>
        <w:tab/>
      </w:r>
      <w:r w:rsidR="00B13FA8" w:rsidRPr="00251642">
        <w:t>Deskripsi Matakuliah</w:t>
      </w:r>
      <w:r w:rsidR="000241EA">
        <w:rPr>
          <w:lang w:val="id-ID"/>
        </w:rPr>
        <w:t>:</w:t>
      </w:r>
      <w:r w:rsidR="00B13FA8" w:rsidRPr="00251642">
        <w:t xml:space="preserve"> </w:t>
      </w:r>
    </w:p>
    <w:p w:rsidR="00B13FA8" w:rsidRPr="00251642" w:rsidRDefault="00B13FA8" w:rsidP="00294DE3">
      <w:pPr>
        <w:pStyle w:val="8Deskripsi"/>
      </w:pPr>
      <w:r w:rsidRPr="00251642">
        <w:t xml:space="preserve">Pembahasan keterampilan membaca dalam komunikasi bahasa Jerman sehari-hari. Tujuan Matakuliah ini memberikan kompetensi membaca wacana lisan dan tulis dalam bahasa Jerman setingkat A I. Mahasiswa dilatih untuk mampu membaca dengan baik dengan cara menggunakan strategi membaca yang tepat. Materi Matakuliah ini diambil dari buku Netzwerk A1 (Einheit 1-12) </w:t>
      </w:r>
    </w:p>
    <w:p w:rsidR="00B13FA8" w:rsidRPr="000241EA" w:rsidRDefault="005220AE" w:rsidP="002B0EF0">
      <w:pPr>
        <w:pStyle w:val="1SubMatkul"/>
        <w:rPr>
          <w:lang w:val="id-ID"/>
        </w:rPr>
      </w:pPr>
      <w:r>
        <w:tab/>
      </w:r>
      <w:r>
        <w:tab/>
      </w:r>
      <w:r w:rsidR="00B13FA8" w:rsidRPr="00251642">
        <w:t>Referensi</w:t>
      </w:r>
      <w:r w:rsidR="000241EA">
        <w:rPr>
          <w:lang w:val="id-ID"/>
        </w:rPr>
        <w:t>:</w:t>
      </w:r>
    </w:p>
    <w:p w:rsidR="00B13FA8" w:rsidRPr="00251642" w:rsidRDefault="005220AE" w:rsidP="00FB7A96">
      <w:pPr>
        <w:pStyle w:val="12ref"/>
        <w:ind w:left="0"/>
        <w:rPr>
          <w:lang w:val="sv-SE"/>
        </w:rPr>
      </w:pPr>
      <w:r>
        <w:rPr>
          <w:lang w:val="sv-SE"/>
        </w:rPr>
        <w:tab/>
      </w:r>
      <w:r>
        <w:rPr>
          <w:lang w:val="sv-SE"/>
        </w:rPr>
        <w:tab/>
      </w:r>
      <w:r>
        <w:rPr>
          <w:lang w:val="sv-SE"/>
        </w:rPr>
        <w:tab/>
      </w:r>
      <w:r w:rsidR="00B13FA8" w:rsidRPr="00251642">
        <w:rPr>
          <w:lang w:val="sv-SE"/>
        </w:rPr>
        <w:t>Dengler. 2013. Netzwerk A-1. Deutsch als Fremdsprache Stuttgard: Klett</w:t>
      </w:r>
    </w:p>
    <w:p w:rsidR="00B13FA8" w:rsidRDefault="005220AE" w:rsidP="00FB7A96">
      <w:pPr>
        <w:pStyle w:val="12ref"/>
        <w:ind w:left="0"/>
      </w:pPr>
      <w:r>
        <w:tab/>
      </w:r>
      <w:r>
        <w:tab/>
      </w:r>
      <w:r>
        <w:tab/>
      </w:r>
      <w:r w:rsidR="00B13FA8" w:rsidRPr="00251642">
        <w:t>Funk, Hermann, dkk. 2010. Studio D A1. Berlin: Cornelson Verlag.</w:t>
      </w:r>
    </w:p>
    <w:p w:rsidR="008F35D3" w:rsidRDefault="008F35D3" w:rsidP="00FB7A96">
      <w:pPr>
        <w:pStyle w:val="12ref"/>
        <w:ind w:left="0"/>
      </w:pPr>
    </w:p>
    <w:p w:rsidR="00B13FA8" w:rsidRPr="005220AE" w:rsidRDefault="00B13FA8" w:rsidP="002B0EF0">
      <w:pPr>
        <w:pStyle w:val="1SubMatkul"/>
        <w:rPr>
          <w:lang w:val="id-ID"/>
        </w:rPr>
      </w:pPr>
      <w:r w:rsidRPr="00251642">
        <w:t>2034214011</w:t>
      </w:r>
      <w:r w:rsidRPr="00251642">
        <w:tab/>
        <w:t>Schreiben FŪR ANFӒNGER</w:t>
      </w:r>
      <w:r w:rsidR="005220AE">
        <w:rPr>
          <w:lang w:val="id-ID"/>
        </w:rPr>
        <w:t xml:space="preserve"> (4 sks)</w:t>
      </w:r>
    </w:p>
    <w:p w:rsidR="00B13FA8" w:rsidRPr="008F35D3" w:rsidRDefault="005220AE" w:rsidP="005220AE">
      <w:pPr>
        <w:pStyle w:val="Dosen"/>
        <w:tabs>
          <w:tab w:val="left" w:pos="1418"/>
        </w:tabs>
        <w:spacing w:before="0"/>
        <w:ind w:left="0"/>
        <w:rPr>
          <w:b w:val="0"/>
        </w:rPr>
      </w:pPr>
      <w:r>
        <w:rPr>
          <w:bCs/>
        </w:rPr>
        <w:tab/>
      </w:r>
      <w:r>
        <w:rPr>
          <w:bCs/>
        </w:rPr>
        <w:tab/>
      </w:r>
      <w:r w:rsidR="00B13FA8" w:rsidRPr="00251642">
        <w:rPr>
          <w:bCs/>
        </w:rPr>
        <w:t>Dosen:</w:t>
      </w:r>
      <w:r w:rsidR="00B13FA8" w:rsidRPr="00251642">
        <w:t xml:space="preserve">  </w:t>
      </w:r>
      <w:r w:rsidR="00B13FA8" w:rsidRPr="00251642">
        <w:tab/>
      </w:r>
      <w:r w:rsidR="00B13FA8" w:rsidRPr="008F35D3">
        <w:rPr>
          <w:b w:val="0"/>
        </w:rPr>
        <w:t>Dwi Imroatu J</w:t>
      </w:r>
      <w:r w:rsidR="00B13FA8" w:rsidRPr="008F35D3">
        <w:rPr>
          <w:b w:val="0"/>
          <w:lang w:val="en-US"/>
        </w:rPr>
        <w:t>ulaikah</w:t>
      </w:r>
      <w:r w:rsidR="00B13FA8" w:rsidRPr="008F35D3">
        <w:rPr>
          <w:b w:val="0"/>
        </w:rPr>
        <w:t>., S.Pd., M.Pd.</w:t>
      </w:r>
    </w:p>
    <w:p w:rsidR="00B13FA8" w:rsidRPr="008F35D3" w:rsidRDefault="00B13FA8" w:rsidP="00FB7A96">
      <w:pPr>
        <w:pStyle w:val="Dosen"/>
        <w:spacing w:before="0"/>
        <w:ind w:left="0"/>
        <w:rPr>
          <w:b w:val="0"/>
          <w:lang w:val="en-US"/>
        </w:rPr>
      </w:pPr>
      <w:r w:rsidRPr="008F35D3">
        <w:rPr>
          <w:b w:val="0"/>
        </w:rPr>
        <w:tab/>
      </w:r>
      <w:r w:rsidR="008F35D3" w:rsidRPr="008F35D3">
        <w:rPr>
          <w:b w:val="0"/>
        </w:rPr>
        <w:tab/>
      </w:r>
      <w:r w:rsidR="005220AE">
        <w:rPr>
          <w:b w:val="0"/>
        </w:rPr>
        <w:tab/>
      </w:r>
      <w:r w:rsidR="005220AE">
        <w:rPr>
          <w:b w:val="0"/>
        </w:rPr>
        <w:tab/>
      </w:r>
      <w:r w:rsidRPr="008F35D3">
        <w:rPr>
          <w:b w:val="0"/>
          <w:lang w:val="en-US"/>
        </w:rPr>
        <w:t>Audrey Gabriella Titaley, S.Pd., M.Hum</w:t>
      </w:r>
    </w:p>
    <w:p w:rsidR="00B13FA8" w:rsidRPr="000241EA" w:rsidRDefault="005220AE" w:rsidP="002B0EF0">
      <w:pPr>
        <w:pStyle w:val="1SubMatkul"/>
        <w:rPr>
          <w:lang w:val="id-ID"/>
        </w:rPr>
      </w:pPr>
      <w:r>
        <w:tab/>
      </w:r>
      <w:r>
        <w:tab/>
      </w:r>
      <w:r w:rsidR="00B13FA8" w:rsidRPr="00251642">
        <w:t>Capaian Pembelajaran Matakuliah/Kompetensi</w:t>
      </w:r>
      <w:r w:rsidR="000241EA">
        <w:rPr>
          <w:lang w:val="id-ID"/>
        </w:rPr>
        <w:t>:</w:t>
      </w:r>
    </w:p>
    <w:p w:rsidR="008F35D3" w:rsidRDefault="008F35D3" w:rsidP="005220AE">
      <w:pPr>
        <w:pStyle w:val="5ListCap"/>
        <w:numPr>
          <w:ilvl w:val="0"/>
          <w:numId w:val="9"/>
        </w:numPr>
        <w:ind w:left="1701" w:hanging="283"/>
      </w:pPr>
      <w:r>
        <w:t>Menunjukkan sikap bertanggungjawab atas pekerjaan di bidang keahliannya secara mandiri.</w:t>
      </w:r>
    </w:p>
    <w:p w:rsidR="008F35D3" w:rsidRDefault="008F35D3" w:rsidP="005220AE">
      <w:pPr>
        <w:pStyle w:val="5ListCap"/>
        <w:numPr>
          <w:ilvl w:val="0"/>
          <w:numId w:val="9"/>
        </w:numPr>
        <w:ind w:left="1701" w:hanging="283"/>
      </w:pPr>
      <w:r>
        <w:t>Menguasai konsep teoretis kebahasaan dan teknik berkomunikasi lisan dan tulisan berbahasa Jerman dalam keseharian, akademis, dan pekerjaan.</w:t>
      </w:r>
    </w:p>
    <w:p w:rsidR="008F35D3" w:rsidRDefault="008F35D3" w:rsidP="005220AE">
      <w:pPr>
        <w:pStyle w:val="5ListCap"/>
        <w:numPr>
          <w:ilvl w:val="0"/>
          <w:numId w:val="9"/>
        </w:numPr>
        <w:ind w:left="1701" w:hanging="283"/>
      </w:pPr>
      <w:r>
        <w:t>Mampu mengaplikasikan dan memanfaatkan ilmu pengetahuan dan teknologi dalam bidang bahasa Jerman dalam penyelesaian masalah serta mampu beradaptasi terhadap situasi yang dihadapi.</w:t>
      </w:r>
    </w:p>
    <w:p w:rsidR="008F35D3" w:rsidRPr="00251642" w:rsidRDefault="008F35D3" w:rsidP="005220AE">
      <w:pPr>
        <w:pStyle w:val="5ListCap"/>
        <w:numPr>
          <w:ilvl w:val="0"/>
          <w:numId w:val="9"/>
        </w:numPr>
        <w:ind w:left="1701" w:hanging="283"/>
      </w:pPr>
      <w:r>
        <w:t xml:space="preserve">Memiliki moral, etika, dan kepribadian yang baik di dalam menyelesaikan tugasnya. </w:t>
      </w:r>
    </w:p>
    <w:p w:rsidR="008F35D3" w:rsidRPr="00251642" w:rsidRDefault="000241EA" w:rsidP="002B0EF0">
      <w:pPr>
        <w:pStyle w:val="1SubMatkul"/>
      </w:pPr>
      <w:r>
        <w:tab/>
      </w:r>
      <w:r>
        <w:tab/>
      </w:r>
      <w:r w:rsidR="00B13FA8" w:rsidRPr="00251642">
        <w:t>Deskripsi Matakuliah</w:t>
      </w:r>
      <w:r>
        <w:rPr>
          <w:lang w:val="id-ID"/>
        </w:rPr>
        <w:t>:</w:t>
      </w:r>
      <w:r w:rsidR="00B13FA8" w:rsidRPr="00251642">
        <w:t xml:space="preserve"> </w:t>
      </w:r>
    </w:p>
    <w:p w:rsidR="00B13FA8" w:rsidRPr="000241EA" w:rsidRDefault="00B13FA8" w:rsidP="00294DE3">
      <w:pPr>
        <w:pStyle w:val="8Deskripsi"/>
        <w:rPr>
          <w:lang w:val="id-ID"/>
        </w:rPr>
      </w:pPr>
      <w:r w:rsidRPr="00251642">
        <w:t>Pembekalan keterampilan menulis dalam komunikasi bahasa Jerman sehari-hari. Tujuan Matakuliah ini memberikan kompetensi menulis dalam bahasa Jerman setingkat A I. Mahasiswa dilatih untuk mampu menulis dengan baik dan tepat dalam bahasa jerman dengan  cara menggunakan strategi menulis yang tepat. Materi Matakuliah ini diambil dari buku Netzwerk A1 (Einheit 1-12)</w:t>
      </w:r>
      <w:r w:rsidR="000241EA">
        <w:rPr>
          <w:lang w:val="id-ID"/>
        </w:rPr>
        <w:t>.</w:t>
      </w:r>
    </w:p>
    <w:p w:rsidR="00B13FA8" w:rsidRPr="000241EA" w:rsidRDefault="000241EA" w:rsidP="002B0EF0">
      <w:pPr>
        <w:pStyle w:val="1SubMatkul"/>
        <w:rPr>
          <w:lang w:val="id-ID"/>
        </w:rPr>
      </w:pPr>
      <w:r>
        <w:tab/>
      </w:r>
      <w:r>
        <w:tab/>
      </w:r>
      <w:r w:rsidR="00B13FA8" w:rsidRPr="00251642">
        <w:t>Referensi</w:t>
      </w:r>
      <w:r>
        <w:rPr>
          <w:lang w:val="id-ID"/>
        </w:rPr>
        <w:t>:</w:t>
      </w:r>
    </w:p>
    <w:p w:rsidR="00B13FA8" w:rsidRPr="00251642" w:rsidRDefault="000241EA" w:rsidP="000241EA">
      <w:pPr>
        <w:pStyle w:val="12ref"/>
        <w:tabs>
          <w:tab w:val="left" w:pos="1418"/>
        </w:tabs>
        <w:ind w:left="0"/>
        <w:rPr>
          <w:lang w:val="sv-SE"/>
        </w:rPr>
      </w:pPr>
      <w:r>
        <w:rPr>
          <w:lang w:val="sv-SE"/>
        </w:rPr>
        <w:tab/>
      </w:r>
      <w:r>
        <w:rPr>
          <w:lang w:val="sv-SE"/>
        </w:rPr>
        <w:tab/>
      </w:r>
      <w:r>
        <w:rPr>
          <w:lang w:val="sv-SE"/>
        </w:rPr>
        <w:tab/>
      </w:r>
      <w:r w:rsidR="00B13FA8" w:rsidRPr="00251642">
        <w:rPr>
          <w:lang w:val="sv-SE"/>
        </w:rPr>
        <w:t>Dengler. 2013. Netzwerk A-1. Deutsch als Fremdsprache Stuttgard: Klett</w:t>
      </w:r>
    </w:p>
    <w:p w:rsidR="00B13FA8" w:rsidRPr="00251642" w:rsidRDefault="00B13FA8" w:rsidP="000241EA">
      <w:pPr>
        <w:pStyle w:val="12ref"/>
        <w:ind w:left="720" w:firstLine="720"/>
        <w:rPr>
          <w:i/>
          <w:iCs/>
        </w:rPr>
      </w:pPr>
      <w:r w:rsidRPr="00251642">
        <w:t xml:space="preserve">Funk, Hermann, dkk. 2010. </w:t>
      </w:r>
      <w:r w:rsidRPr="00251642">
        <w:rPr>
          <w:i/>
          <w:iCs/>
        </w:rPr>
        <w:t xml:space="preserve">Studio D A1. </w:t>
      </w:r>
      <w:r w:rsidRPr="00251642">
        <w:t>Berlin: Cornelson Verlag</w:t>
      </w:r>
      <w:r w:rsidRPr="00251642">
        <w:rPr>
          <w:i/>
          <w:iCs/>
        </w:rPr>
        <w:t>.</w:t>
      </w:r>
    </w:p>
    <w:p w:rsidR="005F5473" w:rsidRDefault="005F5473" w:rsidP="002B0EF0">
      <w:pPr>
        <w:pStyle w:val="1SubMatkul"/>
      </w:pPr>
    </w:p>
    <w:p w:rsidR="00B13FA8" w:rsidRPr="00231655" w:rsidRDefault="00231655" w:rsidP="002B0EF0">
      <w:pPr>
        <w:pStyle w:val="1SubMatkul"/>
        <w:rPr>
          <w:lang w:val="id-ID"/>
        </w:rPr>
      </w:pPr>
      <w:r w:rsidRPr="0045622D">
        <w:rPr>
          <w:rFonts w:eastAsia="Malgun Gothic"/>
          <w:color w:val="000000" w:themeColor="text1"/>
        </w:rPr>
        <w:t>203421400</w:t>
      </w:r>
      <w:r w:rsidRPr="0045622D">
        <w:rPr>
          <w:rFonts w:eastAsia="Malgun Gothic"/>
          <w:color w:val="000000" w:themeColor="text1"/>
          <w:lang w:val="en-US"/>
        </w:rPr>
        <w:t>24</w:t>
      </w:r>
      <w:r>
        <w:rPr>
          <w:rFonts w:eastAsia="Malgun Gothic"/>
          <w:color w:val="000000" w:themeColor="text1"/>
          <w:lang w:val="en-US"/>
        </w:rPr>
        <w:tab/>
      </w:r>
      <w:r w:rsidR="00B13FA8" w:rsidRPr="00251642">
        <w:t xml:space="preserve">KULTURKUNDE </w:t>
      </w:r>
      <w:r>
        <w:rPr>
          <w:lang w:val="id-ID"/>
        </w:rPr>
        <w:t>(2 sks)</w:t>
      </w:r>
    </w:p>
    <w:p w:rsidR="00B13FA8" w:rsidRPr="00EE6B7A" w:rsidRDefault="00231655" w:rsidP="00231655">
      <w:pPr>
        <w:pStyle w:val="Dosen"/>
        <w:tabs>
          <w:tab w:val="left" w:pos="1418"/>
        </w:tabs>
        <w:spacing w:before="0"/>
        <w:ind w:left="0"/>
        <w:rPr>
          <w:b w:val="0"/>
        </w:rPr>
      </w:pPr>
      <w:r>
        <w:tab/>
      </w:r>
      <w:r>
        <w:tab/>
      </w:r>
      <w:r w:rsidR="00B13FA8" w:rsidRPr="00251642">
        <w:t xml:space="preserve">Dosen:  </w:t>
      </w:r>
      <w:r w:rsidR="00B13FA8" w:rsidRPr="00251642">
        <w:tab/>
      </w:r>
      <w:r w:rsidR="00B13FA8" w:rsidRPr="00EE6B7A">
        <w:rPr>
          <w:b w:val="0"/>
        </w:rPr>
        <w:t xml:space="preserve">Dra. Fahmi Wahyuningsih, M.Pd. </w:t>
      </w:r>
    </w:p>
    <w:p w:rsidR="00B13FA8" w:rsidRPr="00EE6B7A" w:rsidRDefault="00B13FA8" w:rsidP="00FB7A96">
      <w:pPr>
        <w:pStyle w:val="Dosen"/>
        <w:spacing w:before="0"/>
        <w:ind w:left="0"/>
        <w:rPr>
          <w:b w:val="0"/>
        </w:rPr>
      </w:pPr>
      <w:r w:rsidRPr="00EE6B7A">
        <w:rPr>
          <w:b w:val="0"/>
        </w:rPr>
        <w:tab/>
      </w:r>
      <w:r w:rsidR="00EE6B7A" w:rsidRPr="00EE6B7A">
        <w:rPr>
          <w:b w:val="0"/>
        </w:rPr>
        <w:tab/>
      </w:r>
      <w:r w:rsidR="00231655">
        <w:rPr>
          <w:b w:val="0"/>
        </w:rPr>
        <w:tab/>
      </w:r>
      <w:r w:rsidR="00231655">
        <w:rPr>
          <w:b w:val="0"/>
        </w:rPr>
        <w:tab/>
      </w:r>
      <w:r w:rsidRPr="00EE6B7A">
        <w:rPr>
          <w:b w:val="0"/>
        </w:rPr>
        <w:t>Drs. Ari Pujosusanto, M.Pd.</w:t>
      </w:r>
    </w:p>
    <w:p w:rsidR="00B13FA8" w:rsidRPr="00251642" w:rsidRDefault="00231655" w:rsidP="002B0EF0">
      <w:pPr>
        <w:pStyle w:val="1SubMatkul"/>
      </w:pPr>
      <w:r>
        <w:tab/>
      </w:r>
      <w:r>
        <w:tab/>
      </w:r>
      <w:r w:rsidR="00B13FA8" w:rsidRPr="00251642">
        <w:t>Capaian Pembelajaran Matakuliah:</w:t>
      </w:r>
    </w:p>
    <w:p w:rsidR="00B13FA8" w:rsidRPr="00EE6B7A" w:rsidRDefault="00B13FA8" w:rsidP="00231655">
      <w:pPr>
        <w:pStyle w:val="5ListCap"/>
        <w:numPr>
          <w:ilvl w:val="0"/>
          <w:numId w:val="10"/>
        </w:numPr>
        <w:ind w:left="1701" w:hanging="283"/>
        <w:rPr>
          <w:color w:val="000000" w:themeColor="text1"/>
          <w:lang w:val="id-ID"/>
        </w:rPr>
      </w:pPr>
      <w:r w:rsidRPr="00EE6B7A">
        <w:rPr>
          <w:lang w:val="id-ID"/>
        </w:rPr>
        <w:t>Mampu mendeskripsikan keadaan demografis, geografis, dan kultural Jerman berdasarkanpenelusuran atas sumber terkini dengan memanfaatkan teknologi informasi dan komunikasi.</w:t>
      </w:r>
    </w:p>
    <w:p w:rsidR="00B13FA8" w:rsidRPr="00EE6B7A" w:rsidRDefault="00B13FA8" w:rsidP="00231655">
      <w:pPr>
        <w:pStyle w:val="5ListCap"/>
        <w:numPr>
          <w:ilvl w:val="0"/>
          <w:numId w:val="10"/>
        </w:numPr>
        <w:ind w:left="1701" w:hanging="283"/>
        <w:rPr>
          <w:color w:val="000000" w:themeColor="text1"/>
          <w:lang w:val="id-ID"/>
        </w:rPr>
      </w:pPr>
      <w:r w:rsidRPr="00EE6B7A">
        <w:rPr>
          <w:lang w:val="id-ID"/>
        </w:rPr>
        <w:t>Memahami budaya  Jerman untuk komunikasi yang efektif dengan menjunjung tinggi rasa nasionalisme dan rasa tanggungjawab pada negara dan bangsa berdasarkan pemahaman lintas budaya.</w:t>
      </w:r>
    </w:p>
    <w:p w:rsidR="00B13FA8" w:rsidRPr="00EE6B7A" w:rsidRDefault="00B13FA8" w:rsidP="00231655">
      <w:pPr>
        <w:pStyle w:val="5ListCap"/>
        <w:numPr>
          <w:ilvl w:val="0"/>
          <w:numId w:val="10"/>
        </w:numPr>
        <w:ind w:left="1701" w:hanging="283"/>
        <w:rPr>
          <w:color w:val="000000" w:themeColor="text1"/>
          <w:lang w:val="id-ID"/>
        </w:rPr>
      </w:pPr>
      <w:r w:rsidRPr="00EE6B7A">
        <w:rPr>
          <w:lang w:val="id-ID"/>
        </w:rPr>
        <w:t>Mampu memanfaatkan ipteks sebagai alat bantu untuk memahami materi terkait.</w:t>
      </w:r>
    </w:p>
    <w:p w:rsidR="00B13FA8" w:rsidRPr="00EE6B7A" w:rsidRDefault="00B13FA8" w:rsidP="00231655">
      <w:pPr>
        <w:pStyle w:val="5ListCap"/>
        <w:numPr>
          <w:ilvl w:val="0"/>
          <w:numId w:val="10"/>
        </w:numPr>
        <w:ind w:left="1701" w:hanging="283"/>
        <w:rPr>
          <w:color w:val="000000" w:themeColor="text1"/>
          <w:lang w:val="id-ID"/>
        </w:rPr>
      </w:pPr>
      <w:r w:rsidRPr="00EE6B7A">
        <w:rPr>
          <w:lang w:val="id-ID"/>
        </w:rPr>
        <w:t>Mengaplikasikan dan memanfaatkan ilmu pengetahuan dan teknologi di bidang bahasa Jerman dalam penyelesaian masalah serta mampu beradaptasi terhadap situasi yang dihadapi.</w:t>
      </w:r>
    </w:p>
    <w:p w:rsidR="00B13FA8" w:rsidRPr="00EE6B7A" w:rsidRDefault="00B13FA8" w:rsidP="00231655">
      <w:pPr>
        <w:pStyle w:val="5ListCap"/>
        <w:numPr>
          <w:ilvl w:val="0"/>
          <w:numId w:val="10"/>
        </w:numPr>
        <w:ind w:left="1701" w:hanging="283"/>
        <w:rPr>
          <w:color w:val="000000" w:themeColor="text1"/>
          <w:lang w:val="id-ID"/>
        </w:rPr>
      </w:pPr>
      <w:r w:rsidRPr="00EE6B7A">
        <w:rPr>
          <w:lang w:val="id-ID"/>
        </w:rPr>
        <w:t>Menunjukkan sikap bertanggungjawab secara mandiri dan memiliki moral, etika dan kepribadian yang baik, serta antusias dalam menyelesaikan tugas-tugas terkait.</w:t>
      </w:r>
    </w:p>
    <w:p w:rsidR="00B13FA8" w:rsidRPr="00251642" w:rsidRDefault="00231655" w:rsidP="002B0EF0">
      <w:pPr>
        <w:pStyle w:val="1SubMatkul"/>
      </w:pPr>
      <w:r>
        <w:tab/>
      </w:r>
      <w:r>
        <w:tab/>
        <w:t>Deskripsi Matakuliah</w:t>
      </w:r>
      <w:r w:rsidR="00B13FA8" w:rsidRPr="00251642">
        <w:t>:</w:t>
      </w:r>
    </w:p>
    <w:p w:rsidR="00B13FA8" w:rsidRPr="00EE6B7A" w:rsidRDefault="00B13FA8" w:rsidP="00294DE3">
      <w:pPr>
        <w:pStyle w:val="8Deskripsi"/>
        <w:rPr>
          <w:color w:val="000000" w:themeColor="text1"/>
        </w:rPr>
      </w:pPr>
      <w:r w:rsidRPr="00251642">
        <w:t xml:space="preserve">Mata Kuliah ini menyajikan  pengetahuan mengenai kebudayaan Negara Jerman (Kulturkunde) yang terkait dengan informasi demografis, geografis, kemasyarakatan, dan kehidupan sehari-hari, kultural Jerman berdasarkan penelusuran atas sumber terkini dengan memanfaatkan teknologi informasi dan komunikasi. </w:t>
      </w:r>
    </w:p>
    <w:p w:rsidR="00B13FA8" w:rsidRPr="00231655" w:rsidRDefault="00231655" w:rsidP="002B0EF0">
      <w:pPr>
        <w:pStyle w:val="1SubMatkul"/>
        <w:rPr>
          <w:lang w:val="id-ID"/>
        </w:rPr>
      </w:pPr>
      <w:r>
        <w:tab/>
      </w:r>
      <w:r>
        <w:tab/>
      </w:r>
      <w:r w:rsidR="00B13FA8" w:rsidRPr="00251642">
        <w:t>Referensi</w:t>
      </w:r>
      <w:r>
        <w:rPr>
          <w:lang w:val="id-ID"/>
        </w:rPr>
        <w:t>:</w:t>
      </w:r>
    </w:p>
    <w:p w:rsidR="00B13FA8" w:rsidRPr="00251642" w:rsidRDefault="00B13FA8" w:rsidP="00231655">
      <w:pPr>
        <w:pStyle w:val="12ref"/>
        <w:ind w:left="1740"/>
        <w:rPr>
          <w:rFonts w:eastAsiaTheme="minorHAnsi"/>
        </w:rPr>
      </w:pPr>
      <w:r w:rsidRPr="00251642">
        <w:t>Auswertiges Amt.2005.Tatsachen ueber Deutschland. Societaet Verlag: Fankfurt/Main</w:t>
      </w:r>
    </w:p>
    <w:p w:rsidR="00B13FA8" w:rsidRPr="00251642" w:rsidRDefault="00B13FA8" w:rsidP="00231655">
      <w:pPr>
        <w:pStyle w:val="12ref"/>
        <w:ind w:left="1740"/>
      </w:pPr>
      <w:r w:rsidRPr="00251642">
        <w:t xml:space="preserve">Kamm. Tom.2006.Lands und Kulturkunde. Surabaya: Jurusan Bahasa dan Sastra Jerman. Seel, Helga. 1999.Transparante Landeskunde.Bonn: Internationes. Zuber, Hansen. </w:t>
      </w:r>
    </w:p>
    <w:p w:rsidR="00B13FA8" w:rsidRPr="00251642" w:rsidRDefault="00B13FA8" w:rsidP="00231655">
      <w:pPr>
        <w:pStyle w:val="12ref"/>
        <w:ind w:left="1740"/>
      </w:pPr>
      <w:r w:rsidRPr="00251642">
        <w:t xml:space="preserve">1996.Zwischen den Kulturelen. Berlin: Langenscheidt. </w:t>
      </w:r>
    </w:p>
    <w:p w:rsidR="00B13FA8" w:rsidRPr="00251642" w:rsidRDefault="00B13FA8" w:rsidP="00231655">
      <w:pPr>
        <w:pStyle w:val="12ref"/>
        <w:ind w:left="1740"/>
      </w:pPr>
      <w:r w:rsidRPr="00251642">
        <w:t>Wahyuningsih,Fahmi ; Kartika,Ajeng.2018.Buku Ajar Kulturkunde.Unesa Surabaya: University Press.</w:t>
      </w:r>
    </w:p>
    <w:p w:rsidR="00B13FA8" w:rsidRPr="00251642" w:rsidRDefault="00B13FA8" w:rsidP="00231655">
      <w:pPr>
        <w:pStyle w:val="12ref"/>
        <w:ind w:left="1740"/>
      </w:pPr>
      <w:r w:rsidRPr="00251642">
        <w:t>Altmayer, Claus. 2019. Mitreden: Diskursive Landeskunde für Deutsch als Fremdsprache. Stuttgart: Ersnt Klett Sprachen.</w:t>
      </w:r>
    </w:p>
    <w:p w:rsidR="00B13FA8" w:rsidRDefault="00B13FA8" w:rsidP="00231655">
      <w:pPr>
        <w:pStyle w:val="12ref"/>
        <w:ind w:left="1740"/>
      </w:pPr>
      <w:r w:rsidRPr="00251642">
        <w:t>Hansen, Margarete und Zuber, Barbara. 1996. Zwischen den Kulturen: Strategien und Aktivitäten für landeskundliches Lehren und Lernen. Berlin: Langenscheidt</w:t>
      </w:r>
    </w:p>
    <w:p w:rsidR="00EE6B7A" w:rsidRPr="00251642" w:rsidRDefault="00EE6B7A" w:rsidP="00FB7A96">
      <w:pPr>
        <w:pStyle w:val="12ref"/>
        <w:ind w:left="0"/>
      </w:pPr>
    </w:p>
    <w:p w:rsidR="0073542A" w:rsidRDefault="0073542A" w:rsidP="002B0EF0">
      <w:pPr>
        <w:pStyle w:val="1SubMatkul"/>
      </w:pPr>
    </w:p>
    <w:p w:rsidR="0073542A" w:rsidRDefault="0073542A" w:rsidP="002B0EF0">
      <w:pPr>
        <w:pStyle w:val="1SubMatkul"/>
      </w:pPr>
    </w:p>
    <w:p w:rsidR="0073542A" w:rsidRDefault="0073542A" w:rsidP="002B0EF0">
      <w:pPr>
        <w:pStyle w:val="1SubMatkul"/>
      </w:pPr>
    </w:p>
    <w:p w:rsidR="0073542A" w:rsidRDefault="0073542A" w:rsidP="002B0EF0">
      <w:pPr>
        <w:pStyle w:val="1SubMatkul"/>
      </w:pPr>
    </w:p>
    <w:p w:rsidR="00B13FA8" w:rsidRPr="0073542A" w:rsidRDefault="00B13FA8" w:rsidP="002B0EF0">
      <w:pPr>
        <w:pStyle w:val="1SubMatkul"/>
        <w:rPr>
          <w:lang w:val="id-ID"/>
        </w:rPr>
      </w:pPr>
      <w:r w:rsidRPr="00251642">
        <w:lastRenderedPageBreak/>
        <w:t>203421</w:t>
      </w:r>
      <w:r w:rsidR="00C3160D">
        <w:rPr>
          <w:lang w:val="id-ID"/>
        </w:rPr>
        <w:t>40</w:t>
      </w:r>
      <w:r w:rsidRPr="00251642">
        <w:t>012</w:t>
      </w:r>
      <w:r w:rsidRPr="00251642">
        <w:rPr>
          <w:lang w:val="en-US"/>
        </w:rPr>
        <w:t xml:space="preserve"> </w:t>
      </w:r>
      <w:r w:rsidRPr="00251642">
        <w:tab/>
        <w:t>GRUND</w:t>
      </w:r>
      <w:r w:rsidR="00EE6B7A">
        <w:t xml:space="preserve"> </w:t>
      </w:r>
      <w:r w:rsidRPr="00251642">
        <w:t xml:space="preserve">Grammatik </w:t>
      </w:r>
      <w:r w:rsidR="0073542A">
        <w:rPr>
          <w:lang w:val="id-ID"/>
        </w:rPr>
        <w:t>(2 sks)</w:t>
      </w:r>
    </w:p>
    <w:p w:rsidR="00B13FA8" w:rsidRPr="00EE6B7A" w:rsidRDefault="0073542A" w:rsidP="002B0EF0">
      <w:pPr>
        <w:pStyle w:val="Dosen"/>
        <w:tabs>
          <w:tab w:val="left" w:pos="1418"/>
        </w:tabs>
        <w:spacing w:before="0"/>
        <w:ind w:left="0"/>
        <w:rPr>
          <w:b w:val="0"/>
          <w:lang w:val="en-US"/>
        </w:rPr>
      </w:pPr>
      <w:r>
        <w:tab/>
      </w:r>
      <w:r>
        <w:tab/>
      </w:r>
      <w:r w:rsidR="00B13FA8" w:rsidRPr="00251642">
        <w:t xml:space="preserve">Dosen:  </w:t>
      </w:r>
      <w:r w:rsidR="00B13FA8" w:rsidRPr="00251642">
        <w:tab/>
      </w:r>
      <w:r w:rsidR="00B13FA8" w:rsidRPr="00EE6B7A">
        <w:rPr>
          <w:b w:val="0"/>
          <w:lang w:val="en-US"/>
        </w:rPr>
        <w:t>Audrey Gabriella Titalley, S.Pd., M.Hum</w:t>
      </w:r>
    </w:p>
    <w:p w:rsidR="00B13FA8" w:rsidRPr="00EE6B7A" w:rsidRDefault="00B13FA8" w:rsidP="00FB7A96">
      <w:pPr>
        <w:pStyle w:val="Dosen"/>
        <w:spacing w:before="0"/>
        <w:ind w:left="0"/>
        <w:rPr>
          <w:b w:val="0"/>
        </w:rPr>
      </w:pPr>
      <w:r w:rsidRPr="00EE6B7A">
        <w:rPr>
          <w:b w:val="0"/>
        </w:rPr>
        <w:tab/>
      </w:r>
      <w:r w:rsidR="00EE6B7A" w:rsidRPr="00EE6B7A">
        <w:rPr>
          <w:b w:val="0"/>
        </w:rPr>
        <w:tab/>
      </w:r>
      <w:r w:rsidR="0073542A">
        <w:rPr>
          <w:b w:val="0"/>
        </w:rPr>
        <w:tab/>
      </w:r>
      <w:r w:rsidR="0073542A">
        <w:rPr>
          <w:b w:val="0"/>
        </w:rPr>
        <w:tab/>
      </w:r>
      <w:r w:rsidR="00EE6B7A">
        <w:rPr>
          <w:b w:val="0"/>
        </w:rPr>
        <w:t>Tri Edliani Lestari, SS., M.Hum</w:t>
      </w:r>
    </w:p>
    <w:p w:rsidR="00B13FA8" w:rsidRPr="00DF7692" w:rsidRDefault="00DF7692" w:rsidP="002B0EF0">
      <w:pPr>
        <w:pStyle w:val="1SubMatkul"/>
        <w:rPr>
          <w:lang w:val="id-ID"/>
        </w:rPr>
      </w:pPr>
      <w:r>
        <w:tab/>
      </w:r>
      <w:r>
        <w:tab/>
      </w:r>
      <w:r w:rsidR="00B13FA8" w:rsidRPr="00251642">
        <w:t>Capaian Pembelajaran Matakuliah/Kompetensi</w:t>
      </w:r>
      <w:r>
        <w:rPr>
          <w:lang w:val="id-ID"/>
        </w:rPr>
        <w:t>:</w:t>
      </w:r>
    </w:p>
    <w:p w:rsidR="00EE6B7A" w:rsidRDefault="00EE6B7A" w:rsidP="00DF7692">
      <w:pPr>
        <w:pStyle w:val="5ListCap"/>
        <w:numPr>
          <w:ilvl w:val="0"/>
          <w:numId w:val="11"/>
        </w:numPr>
        <w:ind w:left="1701" w:hanging="283"/>
      </w:pPr>
      <w:r>
        <w:t>Mampu menguasai tata bahasa Bahasa Jerman dan menerapkannya sesuai dengan konteks dengan kemampuan yang setara GERR A1.</w:t>
      </w:r>
    </w:p>
    <w:p w:rsidR="00EE6B7A" w:rsidRPr="00251642" w:rsidRDefault="00EE6B7A" w:rsidP="00DF7692">
      <w:pPr>
        <w:pStyle w:val="5ListCap"/>
        <w:numPr>
          <w:ilvl w:val="0"/>
          <w:numId w:val="11"/>
        </w:numPr>
        <w:ind w:left="1701" w:hanging="283"/>
      </w:pPr>
      <w:r>
        <w:t>Mampu memproduksi teks berbahasa jerman secara mandiri, kreatif dan inovatif sesuai dengan prinsip-prinsip kebahasaan dan kesastraan maupun prinsip kepenulisan kreatif.</w:t>
      </w:r>
    </w:p>
    <w:p w:rsidR="00B13FA8" w:rsidRDefault="00DF7692" w:rsidP="002B0EF0">
      <w:pPr>
        <w:pStyle w:val="1SubMatkul"/>
      </w:pPr>
      <w:r>
        <w:tab/>
      </w: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Pembahasan gramatika bahasa Jerman pada tataran kata dalam bahasa Jerman dan perubahan linguistiknya dalam frasa, klausa, kalimat tunggal serta penerapannya dalam berbahasa secara lisan dan tulis. Penilaian diperoleh dari</w:t>
      </w:r>
      <w:r w:rsidRPr="00251642">
        <w:rPr>
          <w:lang w:val="en-US"/>
        </w:rPr>
        <w:t xml:space="preserve"> partisipasi, </w:t>
      </w:r>
      <w:r w:rsidRPr="00251642">
        <w:t>tugas, ujian tengah semester dan ujian akhir semester.</w:t>
      </w:r>
    </w:p>
    <w:p w:rsidR="00B13FA8" w:rsidRPr="00DF7692" w:rsidRDefault="00DF7692" w:rsidP="002B0EF0">
      <w:pPr>
        <w:pStyle w:val="1SubMatkul"/>
        <w:rPr>
          <w:lang w:val="id-ID"/>
        </w:rPr>
      </w:pPr>
      <w:r>
        <w:tab/>
      </w:r>
      <w:r>
        <w:tab/>
      </w:r>
      <w:r w:rsidR="00B13FA8" w:rsidRPr="00251642">
        <w:t>Referensi</w:t>
      </w:r>
      <w:r>
        <w:rPr>
          <w:lang w:val="id-ID"/>
        </w:rPr>
        <w:t>:</w:t>
      </w:r>
    </w:p>
    <w:p w:rsidR="00B13FA8" w:rsidRPr="00251642" w:rsidRDefault="00B13FA8" w:rsidP="00DF7692">
      <w:pPr>
        <w:pStyle w:val="12ref"/>
        <w:ind w:left="1740"/>
      </w:pPr>
      <w:r w:rsidRPr="00251642">
        <w:t xml:space="preserve">Aufderstasse, Hartmut. 2012. </w:t>
      </w:r>
      <w:r w:rsidRPr="00251642">
        <w:rPr>
          <w:i/>
          <w:iCs/>
        </w:rPr>
        <w:t xml:space="preserve">Lagune: Kursbuch Deutsch als Fremdsprache 1. </w:t>
      </w:r>
      <w:r w:rsidRPr="00251642">
        <w:t>Ismaning: Hueber Verlag.</w:t>
      </w:r>
    </w:p>
    <w:p w:rsidR="00B13FA8" w:rsidRPr="00251642" w:rsidRDefault="00B13FA8" w:rsidP="00DF7692">
      <w:pPr>
        <w:pStyle w:val="12ref"/>
        <w:ind w:left="1740"/>
      </w:pPr>
      <w:r w:rsidRPr="00251642">
        <w:t xml:space="preserve">Dallapiazza, Rosa-Maria, dkk. 2009. </w:t>
      </w:r>
      <w:r w:rsidRPr="00251642">
        <w:rPr>
          <w:i/>
          <w:iCs/>
        </w:rPr>
        <w:t>Tangram Aktuell 1: Lektion 1-4.</w:t>
      </w:r>
      <w:r w:rsidRPr="00251642">
        <w:t xml:space="preserve"> Ismaning: Hueber Verlag.</w:t>
      </w:r>
    </w:p>
    <w:p w:rsidR="00B13FA8" w:rsidRPr="00251642" w:rsidRDefault="00B13FA8" w:rsidP="00DF7692">
      <w:pPr>
        <w:pStyle w:val="12ref"/>
        <w:ind w:left="1740"/>
      </w:pPr>
      <w:r w:rsidRPr="00251642">
        <w:t xml:space="preserve">Fandrych, Christian, Tallowitz, Ulrike. 2000. </w:t>
      </w:r>
      <w:r w:rsidRPr="00251642">
        <w:rPr>
          <w:i/>
          <w:iCs/>
        </w:rPr>
        <w:t>Klipp und Klar: Übungsgrammatik Grundstufe Deutsch.</w:t>
      </w:r>
      <w:r w:rsidRPr="00251642">
        <w:t xml:space="preserve"> Stuttgart: Klett (Ernst) Verlag.</w:t>
      </w:r>
    </w:p>
    <w:p w:rsidR="00B13FA8" w:rsidRDefault="00B13FA8" w:rsidP="00DF7692">
      <w:pPr>
        <w:pStyle w:val="12ref"/>
        <w:ind w:left="1740"/>
      </w:pPr>
      <w:r w:rsidRPr="00251642">
        <w:t xml:space="preserve">Schmitt, Dreyer. 2001. </w:t>
      </w:r>
      <w:r w:rsidRPr="00251642">
        <w:rPr>
          <w:i/>
          <w:iCs/>
        </w:rPr>
        <w:t>Lehr-und Übungsbuch der deutschen Grammatik: Neubearbeitung.</w:t>
      </w:r>
      <w:r w:rsidRPr="00251642">
        <w:t xml:space="preserve"> Ismaning: Hueber Verlag.</w:t>
      </w:r>
    </w:p>
    <w:p w:rsidR="00EE6B7A" w:rsidRDefault="00EE6B7A" w:rsidP="00FB7A96">
      <w:pPr>
        <w:pStyle w:val="12ref"/>
        <w:ind w:left="0"/>
      </w:pPr>
    </w:p>
    <w:p w:rsidR="00B13FA8" w:rsidRPr="005D3B95" w:rsidRDefault="00DF7692" w:rsidP="002B0EF0">
      <w:pPr>
        <w:pStyle w:val="1SubMatkul"/>
        <w:rPr>
          <w:lang w:val="id-ID"/>
        </w:rPr>
      </w:pPr>
      <w:r>
        <w:tab/>
      </w:r>
      <w:r w:rsidR="00B13FA8" w:rsidRPr="00251642">
        <w:tab/>
      </w:r>
      <w:r w:rsidR="00B13FA8" w:rsidRPr="00251642">
        <w:rPr>
          <w:rFonts w:eastAsia="Malgun Gothic"/>
          <w:color w:val="000000" w:themeColor="text1"/>
        </w:rPr>
        <w:t xml:space="preserve">ERWEITERTES </w:t>
      </w:r>
      <w:r w:rsidR="00B13FA8" w:rsidRPr="00251642">
        <w:t xml:space="preserve">HÖREN </w:t>
      </w:r>
      <w:r w:rsidR="005D3B95">
        <w:rPr>
          <w:lang w:val="id-ID"/>
        </w:rPr>
        <w:t>(2 sks)</w:t>
      </w:r>
    </w:p>
    <w:p w:rsidR="00B13FA8" w:rsidRPr="00251642" w:rsidRDefault="005D3B95" w:rsidP="002B0EF0">
      <w:pPr>
        <w:pStyle w:val="1SubMatkul"/>
      </w:pPr>
      <w:r>
        <w:tab/>
      </w:r>
      <w:r>
        <w:tab/>
      </w:r>
      <w:r w:rsidR="00475202">
        <w:t>Prasyarat</w:t>
      </w:r>
      <w:r w:rsidR="00EE6B7A">
        <w:t xml:space="preserve">: </w:t>
      </w:r>
      <w:r w:rsidR="00B13FA8" w:rsidRPr="005D3B95">
        <w:rPr>
          <w:rStyle w:val="2SubMatkulChar"/>
        </w:rPr>
        <w:t>HÖREN FŪR ANFӒNGER</w:t>
      </w:r>
    </w:p>
    <w:p w:rsidR="00B13FA8" w:rsidRPr="00EE6B7A" w:rsidRDefault="005D3B95" w:rsidP="005D3B95">
      <w:pPr>
        <w:pStyle w:val="Dosen"/>
        <w:tabs>
          <w:tab w:val="left" w:pos="1418"/>
        </w:tabs>
        <w:spacing w:before="0"/>
        <w:ind w:left="0"/>
        <w:rPr>
          <w:b w:val="0"/>
        </w:rPr>
      </w:pPr>
      <w:r>
        <w:tab/>
      </w:r>
      <w:r>
        <w:tab/>
      </w:r>
      <w:r w:rsidR="00B13FA8" w:rsidRPr="00251642">
        <w:t xml:space="preserve">Dosen:  </w:t>
      </w:r>
      <w:r w:rsidR="00B13FA8" w:rsidRPr="00251642">
        <w:tab/>
      </w:r>
      <w:r w:rsidR="00B13FA8" w:rsidRPr="00EE6B7A">
        <w:rPr>
          <w:b w:val="0"/>
        </w:rPr>
        <w:t xml:space="preserve">Dra. Fahmi Wahyuningsih, M.Pd. </w:t>
      </w:r>
    </w:p>
    <w:p w:rsidR="00B13FA8" w:rsidRPr="00EE6B7A" w:rsidRDefault="00B13FA8" w:rsidP="00FB7A96">
      <w:pPr>
        <w:pStyle w:val="Dosen"/>
        <w:spacing w:before="0"/>
        <w:ind w:left="0"/>
        <w:rPr>
          <w:b w:val="0"/>
        </w:rPr>
      </w:pPr>
      <w:r w:rsidRPr="00EE6B7A">
        <w:rPr>
          <w:b w:val="0"/>
        </w:rPr>
        <w:tab/>
      </w:r>
      <w:r w:rsidR="00EE6B7A" w:rsidRPr="00EE6B7A">
        <w:rPr>
          <w:b w:val="0"/>
        </w:rPr>
        <w:tab/>
      </w:r>
      <w:r w:rsidR="005D3B95">
        <w:rPr>
          <w:b w:val="0"/>
        </w:rPr>
        <w:tab/>
      </w:r>
      <w:r w:rsidR="005D3B95">
        <w:rPr>
          <w:b w:val="0"/>
        </w:rPr>
        <w:tab/>
      </w:r>
      <w:r w:rsidRPr="00EE6B7A">
        <w:rPr>
          <w:b w:val="0"/>
        </w:rPr>
        <w:t>Drs. Ari Pujosusanto, M.Pd.</w:t>
      </w:r>
    </w:p>
    <w:p w:rsidR="00B13FA8" w:rsidRPr="00A7488E" w:rsidRDefault="005D3B95" w:rsidP="002B0EF0">
      <w:pPr>
        <w:pStyle w:val="1SubMatkul"/>
        <w:rPr>
          <w:lang w:val="id-ID"/>
        </w:rPr>
      </w:pPr>
      <w:r>
        <w:tab/>
      </w:r>
      <w:r>
        <w:tab/>
      </w:r>
      <w:r w:rsidR="00B13FA8" w:rsidRPr="00251642">
        <w:t>Capaian Pembelajaran Matakuliah/Kompetensi</w:t>
      </w:r>
      <w:r w:rsidR="00A7488E">
        <w:rPr>
          <w:lang w:val="id-ID"/>
        </w:rPr>
        <w:t>:</w:t>
      </w:r>
    </w:p>
    <w:p w:rsidR="00EE6B7A" w:rsidRDefault="00EE6B7A" w:rsidP="005D3B95">
      <w:pPr>
        <w:pStyle w:val="5ListCap"/>
        <w:numPr>
          <w:ilvl w:val="0"/>
          <w:numId w:val="12"/>
        </w:numPr>
        <w:ind w:left="1701" w:hanging="283"/>
      </w:pPr>
      <w:r>
        <w:t>Menunjukkan sikap bertanggungjawab atas pekerjaan di bidang keahliannya secara mandiri;</w:t>
      </w:r>
    </w:p>
    <w:p w:rsidR="00EE6B7A" w:rsidRDefault="00EE6B7A" w:rsidP="005D3B95">
      <w:pPr>
        <w:pStyle w:val="5ListCap"/>
        <w:numPr>
          <w:ilvl w:val="0"/>
          <w:numId w:val="12"/>
        </w:numPr>
        <w:ind w:left="1701" w:hanging="283"/>
      </w:pPr>
      <w:r>
        <w:t>Menguasai konsep teoretis kebahasaan dan teknik berkomunikasi lisan dan tulisan berbahasa Jerman dalam keseharian, akademis, dan pekerjaan,</w:t>
      </w:r>
    </w:p>
    <w:p w:rsidR="00EE6B7A" w:rsidRDefault="00EE6B7A" w:rsidP="005D3B95">
      <w:pPr>
        <w:pStyle w:val="5ListCap"/>
        <w:numPr>
          <w:ilvl w:val="0"/>
          <w:numId w:val="12"/>
        </w:numPr>
        <w:ind w:left="1701" w:hanging="283"/>
      </w:pPr>
      <w:r>
        <w:t>Mampu mengaplikasikan dan memanfaatkan ilmu pengetahuan dan teknologi dalam bidang bahasa Jerman dalam penyelesaian masalah serta mampu beradaptasi terhadap situasi yang dihadapi.</w:t>
      </w:r>
    </w:p>
    <w:p w:rsidR="00EE6B7A" w:rsidRPr="00251642" w:rsidRDefault="00EE6B7A" w:rsidP="005D3B95">
      <w:pPr>
        <w:pStyle w:val="5ListCap"/>
        <w:numPr>
          <w:ilvl w:val="0"/>
          <w:numId w:val="12"/>
        </w:numPr>
        <w:ind w:left="1701" w:hanging="283"/>
      </w:pPr>
      <w:r>
        <w:t>Memiliki moral, etika, dan kepribadian yang baik di dalam menyelesaikan tugasnya.</w:t>
      </w:r>
    </w:p>
    <w:p w:rsidR="00B13FA8" w:rsidRPr="00251642" w:rsidRDefault="005D3B95" w:rsidP="002B0EF0">
      <w:pPr>
        <w:pStyle w:val="1SubMatkul"/>
      </w:pPr>
      <w:r>
        <w:tab/>
      </w:r>
      <w:r>
        <w:tab/>
      </w:r>
      <w:r w:rsidR="00B13FA8" w:rsidRPr="00251642">
        <w:t>Deskripsi Matakuliah</w:t>
      </w:r>
      <w:r w:rsidR="00A7488E">
        <w:rPr>
          <w:lang w:val="id-ID"/>
        </w:rPr>
        <w:t>:</w:t>
      </w:r>
      <w:r w:rsidR="00B13FA8" w:rsidRPr="00251642">
        <w:t xml:space="preserve"> </w:t>
      </w:r>
    </w:p>
    <w:p w:rsidR="00B13FA8" w:rsidRPr="00251642" w:rsidRDefault="00B13FA8" w:rsidP="00294DE3">
      <w:pPr>
        <w:pStyle w:val="8Deskripsi"/>
      </w:pPr>
      <w:r w:rsidRPr="00251642">
        <w:t xml:space="preserve">Pembekalan keterampilan menyimak dalam komunikasi bahasa Jerman sehari-hari. Tujuan Matakuliah ini memberikan kompetensi menyimak wacana lisan dalam bahasa Jerman setingkat A 2. Mahasiswa dilatih untuk mampu menyimak dengan baik dengan cara menggunakan strategi menyimak yang tepat. Materi Matakuliah ini diambil dari buku </w:t>
      </w:r>
      <w:r w:rsidRPr="00251642">
        <w:rPr>
          <w:i/>
          <w:iCs/>
        </w:rPr>
        <w:t>Netzwerk A2</w:t>
      </w:r>
      <w:r w:rsidRPr="00251642">
        <w:t xml:space="preserve"> dan ditunjang oleh materi-materi dari berbagai buku yang berada pada level setara. </w:t>
      </w:r>
    </w:p>
    <w:p w:rsidR="00B13FA8" w:rsidRPr="00A7488E" w:rsidRDefault="005D3B95" w:rsidP="002B0EF0">
      <w:pPr>
        <w:pStyle w:val="1SubMatkul"/>
        <w:rPr>
          <w:lang w:val="id-ID"/>
        </w:rPr>
      </w:pPr>
      <w:r>
        <w:tab/>
      </w:r>
      <w:r>
        <w:tab/>
      </w:r>
      <w:r>
        <w:tab/>
      </w:r>
      <w:r w:rsidR="00B13FA8" w:rsidRPr="00251642">
        <w:t>Referensi</w:t>
      </w:r>
      <w:r w:rsidR="00A7488E">
        <w:rPr>
          <w:lang w:val="id-ID"/>
        </w:rPr>
        <w:t>:</w:t>
      </w:r>
    </w:p>
    <w:p w:rsidR="00B13FA8" w:rsidRPr="00251642" w:rsidRDefault="00B13FA8" w:rsidP="005D3B95">
      <w:pPr>
        <w:pStyle w:val="12ref"/>
        <w:ind w:left="720" w:firstLine="720"/>
        <w:rPr>
          <w:lang w:val="sv-SE"/>
        </w:rPr>
      </w:pPr>
      <w:r w:rsidRPr="00251642">
        <w:rPr>
          <w:lang w:val="sv-SE"/>
        </w:rPr>
        <w:t>Dengler. 2013. Netzwerk A-2. Deutsch als Fremdsprache Stuttgard: Klett</w:t>
      </w:r>
    </w:p>
    <w:p w:rsidR="00B13FA8" w:rsidRDefault="00B13FA8" w:rsidP="005D3B95">
      <w:pPr>
        <w:pStyle w:val="12ref"/>
        <w:ind w:left="720" w:firstLine="720"/>
      </w:pPr>
      <w:r w:rsidRPr="00251642">
        <w:t xml:space="preserve">Funk, Hermann, dkk. 2010. </w:t>
      </w:r>
      <w:r w:rsidRPr="00251642">
        <w:rPr>
          <w:i/>
          <w:iCs/>
        </w:rPr>
        <w:t>Studio D A1</w:t>
      </w:r>
      <w:r w:rsidRPr="00251642">
        <w:t>. Berlin: Cornelson Verlag.</w:t>
      </w:r>
    </w:p>
    <w:p w:rsidR="002A5CA2" w:rsidRDefault="002A5CA2" w:rsidP="00FB7A96">
      <w:pPr>
        <w:pStyle w:val="12ref"/>
        <w:ind w:left="0"/>
      </w:pPr>
    </w:p>
    <w:p w:rsidR="00B13FA8" w:rsidRPr="005D3B95" w:rsidRDefault="005D3B95" w:rsidP="002B0EF0">
      <w:pPr>
        <w:pStyle w:val="1SubMatkul"/>
        <w:rPr>
          <w:lang w:val="id-ID"/>
        </w:rPr>
      </w:pPr>
      <w:r>
        <w:tab/>
      </w:r>
      <w:r w:rsidR="00B13FA8" w:rsidRPr="00251642">
        <w:tab/>
      </w:r>
      <w:r w:rsidR="00B13FA8" w:rsidRPr="00251642">
        <w:rPr>
          <w:rFonts w:eastAsia="Malgun Gothic"/>
          <w:color w:val="000000" w:themeColor="text1"/>
        </w:rPr>
        <w:t>ERWEITERTES</w:t>
      </w:r>
      <w:r w:rsidR="00B13FA8" w:rsidRPr="00251642">
        <w:t xml:space="preserve"> Sprechen </w:t>
      </w:r>
      <w:r>
        <w:rPr>
          <w:lang w:val="id-ID"/>
        </w:rPr>
        <w:t>(2 sks)</w:t>
      </w:r>
    </w:p>
    <w:p w:rsidR="00B13FA8" w:rsidRPr="00930C76" w:rsidRDefault="005D3B95" w:rsidP="002B0EF0">
      <w:pPr>
        <w:pStyle w:val="1SubMatkul"/>
      </w:pPr>
      <w:r>
        <w:tab/>
      </w:r>
      <w:r>
        <w:tab/>
      </w:r>
      <w:r w:rsidR="00475202">
        <w:t>Prasyarat</w:t>
      </w:r>
      <w:r w:rsidR="002A5CA2">
        <w:t xml:space="preserve">: </w:t>
      </w:r>
      <w:r w:rsidR="00B13FA8" w:rsidRPr="00475202">
        <w:rPr>
          <w:rStyle w:val="2SubMatkulChar"/>
        </w:rPr>
        <w:t xml:space="preserve">SPRECHEN </w:t>
      </w:r>
      <w:r w:rsidR="002A5CA2" w:rsidRPr="00475202">
        <w:rPr>
          <w:rStyle w:val="2SubMatkulChar"/>
        </w:rPr>
        <w:t>FŪR ANFӒNGER</w:t>
      </w:r>
    </w:p>
    <w:p w:rsidR="00B13FA8" w:rsidRPr="002A5CA2" w:rsidRDefault="00A7488E" w:rsidP="00A7488E">
      <w:pPr>
        <w:pStyle w:val="Dosen"/>
        <w:tabs>
          <w:tab w:val="left" w:pos="1418"/>
        </w:tabs>
        <w:spacing w:before="0"/>
        <w:ind w:left="0"/>
        <w:rPr>
          <w:b w:val="0"/>
        </w:rPr>
      </w:pPr>
      <w:r>
        <w:tab/>
      </w:r>
      <w:r>
        <w:tab/>
      </w:r>
      <w:r w:rsidR="00B13FA8" w:rsidRPr="00251642">
        <w:t xml:space="preserve">Dosen:  </w:t>
      </w:r>
      <w:r w:rsidR="00B13FA8" w:rsidRPr="00251642">
        <w:tab/>
      </w:r>
      <w:r w:rsidR="00B13FA8" w:rsidRPr="002A5CA2">
        <w:rPr>
          <w:b w:val="0"/>
        </w:rPr>
        <w:t>Tri Edliani Lestari, SS., M.Hum</w:t>
      </w:r>
    </w:p>
    <w:p w:rsidR="00B13FA8" w:rsidRPr="002A5CA2" w:rsidRDefault="00B13FA8" w:rsidP="00FB7A96">
      <w:pPr>
        <w:pStyle w:val="Dosen"/>
        <w:spacing w:before="0"/>
        <w:ind w:left="0"/>
        <w:rPr>
          <w:b w:val="0"/>
        </w:rPr>
      </w:pPr>
      <w:r w:rsidRPr="002A5CA2">
        <w:rPr>
          <w:b w:val="0"/>
        </w:rPr>
        <w:tab/>
      </w:r>
      <w:r w:rsidR="002A5CA2" w:rsidRPr="002A5CA2">
        <w:rPr>
          <w:b w:val="0"/>
        </w:rPr>
        <w:tab/>
      </w:r>
      <w:r w:rsidR="00A7488E">
        <w:rPr>
          <w:b w:val="0"/>
        </w:rPr>
        <w:tab/>
      </w:r>
      <w:r w:rsidR="00A7488E">
        <w:rPr>
          <w:b w:val="0"/>
        </w:rPr>
        <w:tab/>
      </w:r>
      <w:r w:rsidRPr="002A5CA2">
        <w:rPr>
          <w:b w:val="0"/>
        </w:rPr>
        <w:t>Dwi Imroatu J., S.Pd., M.Pd.</w:t>
      </w:r>
    </w:p>
    <w:p w:rsidR="00B13FA8" w:rsidRPr="00A7488E" w:rsidRDefault="00A7488E" w:rsidP="002B0EF0">
      <w:pPr>
        <w:pStyle w:val="1SubMatkul"/>
        <w:rPr>
          <w:lang w:val="id-ID"/>
        </w:rPr>
      </w:pPr>
      <w:r>
        <w:tab/>
      </w:r>
      <w:r>
        <w:tab/>
      </w:r>
      <w:r w:rsidR="00B13FA8" w:rsidRPr="00251642">
        <w:t>Capaian Pembelajaran Matakuliah/Kompetensi</w:t>
      </w:r>
      <w:r>
        <w:rPr>
          <w:lang w:val="id-ID"/>
        </w:rPr>
        <w:t>:</w:t>
      </w:r>
    </w:p>
    <w:p w:rsidR="002A5CA2" w:rsidRDefault="002A5CA2" w:rsidP="00A7488E">
      <w:pPr>
        <w:pStyle w:val="5ListCap"/>
        <w:numPr>
          <w:ilvl w:val="0"/>
          <w:numId w:val="13"/>
        </w:numPr>
        <w:ind w:left="1701" w:hanging="283"/>
      </w:pPr>
      <w:r>
        <w:t>Menunjukkan sikap bertanggungjawab atas pekerjaan di bidang keahliannya secara mandiri.</w:t>
      </w:r>
    </w:p>
    <w:p w:rsidR="002A5CA2" w:rsidRDefault="002A5CA2" w:rsidP="00A7488E">
      <w:pPr>
        <w:pStyle w:val="5ListCap"/>
        <w:numPr>
          <w:ilvl w:val="0"/>
          <w:numId w:val="13"/>
        </w:numPr>
        <w:ind w:left="1701" w:hanging="283"/>
      </w:pPr>
      <w:r>
        <w:t>Menguasai konsep teoretis kebahasaan dan teknik berkomunikasi lisan dan tulisan berbahasa Jerman dalam keseharian, akademis, dan pekerjaan.</w:t>
      </w:r>
    </w:p>
    <w:p w:rsidR="002A5CA2" w:rsidRDefault="002A5CA2" w:rsidP="00A7488E">
      <w:pPr>
        <w:pStyle w:val="5ListCap"/>
        <w:numPr>
          <w:ilvl w:val="0"/>
          <w:numId w:val="13"/>
        </w:numPr>
        <w:ind w:left="1701" w:hanging="283"/>
      </w:pPr>
      <w:r>
        <w:t>Mampu mengaplikasikan dan memanfaatkan ilmu pengetahuan dan teknologi dalam bidang bahasa Jerman dalam penyelesaian masalah serta mampu beradaptasi terhadap situasi yang dihadapi.</w:t>
      </w:r>
    </w:p>
    <w:p w:rsidR="002A5CA2" w:rsidRPr="00251642" w:rsidRDefault="002A5CA2" w:rsidP="00A7488E">
      <w:pPr>
        <w:pStyle w:val="5ListCap"/>
        <w:numPr>
          <w:ilvl w:val="0"/>
          <w:numId w:val="13"/>
        </w:numPr>
        <w:ind w:left="1701" w:hanging="283"/>
      </w:pPr>
      <w:r>
        <w:t xml:space="preserve">Memiliki moral, etika, dan kepribadian yang baik di dalam menyelesaikan tugasnya. </w:t>
      </w:r>
    </w:p>
    <w:p w:rsidR="00B13FA8" w:rsidRPr="00251642" w:rsidRDefault="00A7488E" w:rsidP="002B0EF0">
      <w:pPr>
        <w:pStyle w:val="1SubMatkul"/>
      </w:pPr>
      <w:r>
        <w:tab/>
      </w: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 xml:space="preserve">Pembekalan keterampilan berbicara dalam komunikasi bahasa Jerman sehari-hari. Tujuan Matakuliah ini memberikan kompetensi berbicara  dalam bahasa Jerman setingkat A I. Mahasiswa dilatih untuk mampu berbicara dalam bahasa Jerman dengan baik. Materi Matakuliah ini diambil dari buku </w:t>
      </w:r>
      <w:r w:rsidRPr="00251642">
        <w:rPr>
          <w:i/>
          <w:iCs/>
        </w:rPr>
        <w:t>Netzwerk A2</w:t>
      </w:r>
      <w:r w:rsidRPr="00251642">
        <w:t xml:space="preserve"> dan ditunjang  oleh materi-materi dari berbagai buku yang berada pada level setara. </w:t>
      </w:r>
    </w:p>
    <w:p w:rsidR="00B13FA8" w:rsidRPr="00A7488E" w:rsidRDefault="00A7488E" w:rsidP="002B0EF0">
      <w:pPr>
        <w:pStyle w:val="1SubMatkul"/>
        <w:rPr>
          <w:lang w:val="id-ID"/>
        </w:rPr>
      </w:pPr>
      <w:r>
        <w:tab/>
      </w:r>
      <w:r>
        <w:tab/>
      </w:r>
      <w:r w:rsidR="00B13FA8" w:rsidRPr="00251642">
        <w:t>Referensi</w:t>
      </w:r>
      <w:r>
        <w:rPr>
          <w:lang w:val="id-ID"/>
        </w:rPr>
        <w:t>:</w:t>
      </w:r>
    </w:p>
    <w:p w:rsidR="00B13FA8" w:rsidRPr="00251642" w:rsidRDefault="00A7488E" w:rsidP="00FB7A96">
      <w:pPr>
        <w:pStyle w:val="12ref"/>
        <w:ind w:left="0"/>
        <w:rPr>
          <w:lang w:val="sv-SE"/>
        </w:rPr>
      </w:pPr>
      <w:r>
        <w:rPr>
          <w:lang w:val="sv-SE"/>
        </w:rPr>
        <w:tab/>
      </w:r>
      <w:r>
        <w:rPr>
          <w:lang w:val="sv-SE"/>
        </w:rPr>
        <w:tab/>
      </w:r>
      <w:r>
        <w:rPr>
          <w:lang w:val="sv-SE"/>
        </w:rPr>
        <w:tab/>
      </w:r>
      <w:r w:rsidR="00B13FA8" w:rsidRPr="00251642">
        <w:rPr>
          <w:lang w:val="sv-SE"/>
        </w:rPr>
        <w:t>Dengler. 2013. Netzwerk A-2. Deutsch als Fremdsprache Stuttgard: Klett</w:t>
      </w:r>
    </w:p>
    <w:p w:rsidR="00B13FA8" w:rsidRDefault="00A7488E" w:rsidP="00FB7A96">
      <w:pPr>
        <w:pStyle w:val="12ref"/>
        <w:ind w:left="0"/>
      </w:pPr>
      <w:r>
        <w:lastRenderedPageBreak/>
        <w:tab/>
      </w:r>
      <w:r>
        <w:tab/>
      </w:r>
      <w:r>
        <w:tab/>
      </w:r>
      <w:r w:rsidR="00B13FA8" w:rsidRPr="00251642">
        <w:t xml:space="preserve">Funk, Hermann, dkk. 2010. </w:t>
      </w:r>
      <w:r w:rsidR="00B13FA8" w:rsidRPr="00251642">
        <w:rPr>
          <w:i/>
          <w:iCs/>
        </w:rPr>
        <w:t xml:space="preserve">Studio D A1. </w:t>
      </w:r>
      <w:r w:rsidR="00B13FA8" w:rsidRPr="00251642">
        <w:t>Berlin: Cornelson Verlag.</w:t>
      </w:r>
    </w:p>
    <w:p w:rsidR="00930C76" w:rsidRPr="00251642" w:rsidRDefault="00930C76" w:rsidP="002B0EF0">
      <w:pPr>
        <w:pStyle w:val="1SubMatkul"/>
      </w:pPr>
    </w:p>
    <w:p w:rsidR="00B13FA8" w:rsidRPr="003C627A" w:rsidRDefault="003C627A" w:rsidP="002B0EF0">
      <w:pPr>
        <w:pStyle w:val="1SubMatkul"/>
        <w:rPr>
          <w:lang w:val="id-ID"/>
        </w:rPr>
      </w:pPr>
      <w:r>
        <w:tab/>
      </w:r>
      <w:r w:rsidR="00B13FA8" w:rsidRPr="00251642">
        <w:tab/>
      </w:r>
      <w:r w:rsidR="00B13FA8" w:rsidRPr="00251642">
        <w:rPr>
          <w:rFonts w:eastAsia="Malgun Gothic"/>
          <w:color w:val="000000" w:themeColor="text1"/>
        </w:rPr>
        <w:t>ERWEITERTES</w:t>
      </w:r>
      <w:r w:rsidR="00B13FA8" w:rsidRPr="00251642">
        <w:t xml:space="preserve"> Lesen </w:t>
      </w:r>
      <w:r>
        <w:rPr>
          <w:lang w:val="id-ID"/>
        </w:rPr>
        <w:t>(2 sks)</w:t>
      </w:r>
    </w:p>
    <w:p w:rsidR="00B13FA8" w:rsidRPr="00251642" w:rsidRDefault="003C627A" w:rsidP="002B0EF0">
      <w:pPr>
        <w:pStyle w:val="1SubMatkul"/>
      </w:pPr>
      <w:r>
        <w:tab/>
      </w:r>
      <w:r>
        <w:tab/>
      </w:r>
      <w:r w:rsidR="00475202">
        <w:t>Prasyarat</w:t>
      </w:r>
      <w:r w:rsidR="00930C76">
        <w:t xml:space="preserve">: </w:t>
      </w:r>
      <w:r w:rsidR="00B13FA8" w:rsidRPr="00475202">
        <w:rPr>
          <w:rStyle w:val="2SubMatkulChar"/>
        </w:rPr>
        <w:t>LESEN FŪR ANFӒNGER</w:t>
      </w:r>
    </w:p>
    <w:p w:rsidR="00B13FA8" w:rsidRPr="00930C76" w:rsidRDefault="003C627A" w:rsidP="003C627A">
      <w:pPr>
        <w:pStyle w:val="Dosen"/>
        <w:tabs>
          <w:tab w:val="left" w:pos="1418"/>
        </w:tabs>
        <w:spacing w:before="0"/>
        <w:ind w:left="0"/>
        <w:rPr>
          <w:b w:val="0"/>
        </w:rPr>
      </w:pPr>
      <w:r>
        <w:tab/>
      </w:r>
      <w:r>
        <w:tab/>
      </w:r>
      <w:r w:rsidR="00B13FA8" w:rsidRPr="00251642">
        <w:t xml:space="preserve">Dosen:  </w:t>
      </w:r>
      <w:r w:rsidR="00B13FA8" w:rsidRPr="00251642">
        <w:tab/>
      </w:r>
      <w:r w:rsidR="00B13FA8" w:rsidRPr="00930C76">
        <w:rPr>
          <w:b w:val="0"/>
        </w:rPr>
        <w:t>Drs. Ari Pujosusanto, M.Pd.</w:t>
      </w:r>
    </w:p>
    <w:p w:rsidR="00B13FA8" w:rsidRPr="003C627A" w:rsidRDefault="00B13FA8" w:rsidP="003C627A">
      <w:pPr>
        <w:pStyle w:val="Dosen"/>
        <w:spacing w:before="0"/>
        <w:ind w:left="0"/>
        <w:rPr>
          <w:b w:val="0"/>
        </w:rPr>
      </w:pPr>
      <w:r w:rsidRPr="00930C76">
        <w:rPr>
          <w:b w:val="0"/>
        </w:rPr>
        <w:tab/>
      </w:r>
      <w:r w:rsidR="00930C76" w:rsidRPr="00930C76">
        <w:rPr>
          <w:b w:val="0"/>
        </w:rPr>
        <w:tab/>
      </w:r>
      <w:r w:rsidR="003C627A">
        <w:rPr>
          <w:b w:val="0"/>
        </w:rPr>
        <w:tab/>
      </w:r>
      <w:r w:rsidR="003C627A">
        <w:rPr>
          <w:b w:val="0"/>
        </w:rPr>
        <w:tab/>
      </w:r>
      <w:r w:rsidRPr="00930C76">
        <w:rPr>
          <w:b w:val="0"/>
        </w:rPr>
        <w:t xml:space="preserve">Dra. Fahmi Wahyuningsih, M.Pd. </w:t>
      </w:r>
      <w:r w:rsidRPr="00251642">
        <w:t xml:space="preserve"> </w:t>
      </w:r>
    </w:p>
    <w:p w:rsidR="00B13FA8" w:rsidRPr="003C627A" w:rsidRDefault="003C627A" w:rsidP="002B0EF0">
      <w:pPr>
        <w:pStyle w:val="1SubMatkul"/>
        <w:rPr>
          <w:lang w:val="id-ID"/>
        </w:rPr>
      </w:pPr>
      <w:r>
        <w:tab/>
      </w:r>
      <w:r>
        <w:tab/>
      </w:r>
      <w:r w:rsidR="00B13FA8" w:rsidRPr="00251642">
        <w:t>Capaian Pembelajaran Matakuliah/Kompetensi</w:t>
      </w:r>
      <w:r>
        <w:rPr>
          <w:lang w:val="id-ID"/>
        </w:rPr>
        <w:t>:</w:t>
      </w:r>
    </w:p>
    <w:p w:rsidR="00930C76" w:rsidRDefault="00930C76" w:rsidP="003C627A">
      <w:pPr>
        <w:pStyle w:val="5ListCap"/>
        <w:numPr>
          <w:ilvl w:val="0"/>
          <w:numId w:val="14"/>
        </w:numPr>
        <w:ind w:left="1701" w:hanging="283"/>
      </w:pPr>
      <w:r>
        <w:t>Menunjukkan sikap bertanggungjawab atas pekerjaan di bidang keahliannya secara mandiri.</w:t>
      </w:r>
    </w:p>
    <w:p w:rsidR="00930C76" w:rsidRDefault="00930C76" w:rsidP="003C627A">
      <w:pPr>
        <w:pStyle w:val="5ListCap"/>
        <w:numPr>
          <w:ilvl w:val="0"/>
          <w:numId w:val="14"/>
        </w:numPr>
        <w:ind w:left="1701" w:hanging="283"/>
      </w:pPr>
      <w:r>
        <w:t>Menguasai konsep teoretis kebahasaan dan teknik berkomunikasi lisan dan tulisan berbahasa Jerman dalam keseharian, akademis, dan pekerjaan.</w:t>
      </w:r>
    </w:p>
    <w:p w:rsidR="00930C76" w:rsidRDefault="00930C76" w:rsidP="003C627A">
      <w:pPr>
        <w:pStyle w:val="5ListCap"/>
        <w:numPr>
          <w:ilvl w:val="0"/>
          <w:numId w:val="14"/>
        </w:numPr>
        <w:ind w:left="1701" w:hanging="283"/>
      </w:pPr>
      <w:r>
        <w:t>Mampu mengaplikasikan dan memanfaatkan ilmu pengetahuan dan teknologi dalam bidang bahasa Jerman dalam penyelesaian masalah serta mampu beradaptasi terhadap situasi yang dihadapi.</w:t>
      </w:r>
    </w:p>
    <w:p w:rsidR="00930C76" w:rsidRPr="00251642" w:rsidRDefault="00930C76" w:rsidP="003C627A">
      <w:pPr>
        <w:pStyle w:val="5ListCap"/>
        <w:numPr>
          <w:ilvl w:val="0"/>
          <w:numId w:val="14"/>
        </w:numPr>
        <w:ind w:left="1701" w:hanging="283"/>
      </w:pPr>
      <w:r>
        <w:t>Memiliki moral, etika, dan kepribadian yang baik di dalam menyelesaikan tugasnya.</w:t>
      </w:r>
    </w:p>
    <w:p w:rsidR="00B13FA8" w:rsidRPr="00475202" w:rsidRDefault="00475202" w:rsidP="002B0EF0">
      <w:pPr>
        <w:pStyle w:val="1SubMatkul"/>
        <w:rPr>
          <w:lang w:val="id-ID"/>
        </w:rPr>
      </w:pPr>
      <w:r>
        <w:tab/>
      </w:r>
      <w:r>
        <w:tab/>
      </w:r>
      <w:r w:rsidR="00B13FA8" w:rsidRPr="00251642">
        <w:t>Deskripsi Matakuliah</w:t>
      </w:r>
      <w:r>
        <w:rPr>
          <w:lang w:val="id-ID"/>
        </w:rPr>
        <w:t>:</w:t>
      </w:r>
    </w:p>
    <w:p w:rsidR="00B13FA8" w:rsidRPr="00251642" w:rsidRDefault="00B13FA8" w:rsidP="00294DE3">
      <w:pPr>
        <w:pStyle w:val="8Deskripsi"/>
      </w:pPr>
      <w:r w:rsidRPr="00251642">
        <w:t xml:space="preserve">Pembekalan keterampilan membaca dalam komunikasi bahasa Jerman sehari-hari. Tujuan Matakuliah ini memberikan kompetensi membaca wacana lisan dan tulis dalam bahasa Jerman setingkat A 2. Mahasiswa dilatih untuk mampu membaca dan memahami wacana dengan baik. Materi Matakuliah ini diambil dari buku </w:t>
      </w:r>
      <w:r w:rsidRPr="00251642">
        <w:rPr>
          <w:i/>
          <w:iCs/>
        </w:rPr>
        <w:t>Netzwerk A2</w:t>
      </w:r>
      <w:r w:rsidRPr="00251642">
        <w:t xml:space="preserve"> dan ditunjang  oleh materi-materi dari berbagai buku yang berada pada level setara. </w:t>
      </w:r>
    </w:p>
    <w:p w:rsidR="00B13FA8" w:rsidRPr="00475202" w:rsidRDefault="00475202" w:rsidP="002B0EF0">
      <w:pPr>
        <w:pStyle w:val="1SubMatkul"/>
        <w:rPr>
          <w:lang w:val="id-ID"/>
        </w:rPr>
      </w:pPr>
      <w:r>
        <w:tab/>
      </w:r>
      <w:r>
        <w:tab/>
      </w:r>
      <w:r w:rsidR="00B13FA8" w:rsidRPr="00251642">
        <w:t>Referensi</w:t>
      </w:r>
      <w:r>
        <w:rPr>
          <w:lang w:val="id-ID"/>
        </w:rPr>
        <w:t>:</w:t>
      </w:r>
    </w:p>
    <w:p w:rsidR="00B13FA8" w:rsidRPr="00251642" w:rsidRDefault="00B13FA8" w:rsidP="00475202">
      <w:pPr>
        <w:pStyle w:val="12ref"/>
        <w:ind w:left="1740"/>
        <w:rPr>
          <w:lang w:val="sv-SE"/>
        </w:rPr>
      </w:pPr>
      <w:r w:rsidRPr="00251642">
        <w:rPr>
          <w:lang w:val="sv-SE"/>
        </w:rPr>
        <w:t>Dengler. 2013. Netzwerk A-2. Deutsch als Fremdsprache Stuttgard: Klett</w:t>
      </w:r>
    </w:p>
    <w:p w:rsidR="00B13FA8" w:rsidRDefault="00B13FA8" w:rsidP="00475202">
      <w:pPr>
        <w:pStyle w:val="12ref"/>
        <w:ind w:left="1740"/>
      </w:pPr>
      <w:r w:rsidRPr="00251642">
        <w:t xml:space="preserve">Funk, Hermann, dkk. 2010. </w:t>
      </w:r>
      <w:r w:rsidRPr="00251642">
        <w:rPr>
          <w:i/>
          <w:iCs/>
        </w:rPr>
        <w:t xml:space="preserve">Studio D A1. </w:t>
      </w:r>
      <w:r w:rsidRPr="00251642">
        <w:t>Berlin: Cornelson Verlag.</w:t>
      </w:r>
    </w:p>
    <w:p w:rsidR="00BF7EA1" w:rsidRPr="00251642" w:rsidRDefault="00BF7EA1" w:rsidP="00FB7A96">
      <w:pPr>
        <w:pStyle w:val="12ref"/>
        <w:ind w:left="0"/>
      </w:pPr>
    </w:p>
    <w:p w:rsidR="00B13FA8" w:rsidRPr="00475202" w:rsidRDefault="00475202" w:rsidP="002B0EF0">
      <w:pPr>
        <w:pStyle w:val="1SubMatkul"/>
        <w:rPr>
          <w:lang w:val="id-ID"/>
        </w:rPr>
      </w:pPr>
      <w:r>
        <w:tab/>
      </w:r>
      <w:r w:rsidR="00B13FA8" w:rsidRPr="00251642">
        <w:tab/>
      </w:r>
      <w:r w:rsidR="00B13FA8" w:rsidRPr="00251642">
        <w:rPr>
          <w:rFonts w:eastAsia="Malgun Gothic"/>
          <w:color w:val="000000" w:themeColor="text1"/>
        </w:rPr>
        <w:t>ERWEITERTES</w:t>
      </w:r>
      <w:r w:rsidR="00B13FA8" w:rsidRPr="00251642">
        <w:t xml:space="preserve"> Schreiben </w:t>
      </w:r>
      <w:r>
        <w:rPr>
          <w:lang w:val="id-ID"/>
        </w:rPr>
        <w:t>(2 sks)</w:t>
      </w:r>
    </w:p>
    <w:p w:rsidR="00B13FA8" w:rsidRPr="00251642" w:rsidRDefault="00475202" w:rsidP="002B0EF0">
      <w:pPr>
        <w:pStyle w:val="1SubMatkul"/>
      </w:pPr>
      <w:r>
        <w:tab/>
      </w:r>
      <w:r>
        <w:tab/>
        <w:t>Prasyarat</w:t>
      </w:r>
      <w:r w:rsidR="008B2469">
        <w:t xml:space="preserve">: </w:t>
      </w:r>
      <w:r w:rsidR="00B13FA8" w:rsidRPr="00475202">
        <w:rPr>
          <w:rStyle w:val="2SubMatkulChar"/>
        </w:rPr>
        <w:t>Schreiben FŪR ANFӒNGER</w:t>
      </w:r>
    </w:p>
    <w:p w:rsidR="00B13FA8" w:rsidRPr="00AC54DB" w:rsidRDefault="00475202" w:rsidP="00475202">
      <w:pPr>
        <w:pStyle w:val="Dosen"/>
        <w:tabs>
          <w:tab w:val="left" w:pos="1418"/>
        </w:tabs>
        <w:spacing w:before="0"/>
        <w:ind w:left="0"/>
        <w:rPr>
          <w:b w:val="0"/>
        </w:rPr>
      </w:pPr>
      <w:r>
        <w:tab/>
      </w:r>
      <w:r>
        <w:tab/>
      </w:r>
      <w:r w:rsidR="00B13FA8" w:rsidRPr="00251642">
        <w:t xml:space="preserve">Dosen:  </w:t>
      </w:r>
      <w:r w:rsidR="00B13FA8" w:rsidRPr="00251642">
        <w:tab/>
      </w:r>
      <w:r w:rsidR="00B13FA8" w:rsidRPr="00AC54DB">
        <w:rPr>
          <w:b w:val="0"/>
        </w:rPr>
        <w:t>Dwi Imroatu J</w:t>
      </w:r>
      <w:r w:rsidR="00B13FA8" w:rsidRPr="00AC54DB">
        <w:rPr>
          <w:b w:val="0"/>
          <w:lang w:val="en-US"/>
        </w:rPr>
        <w:t>ulaikah</w:t>
      </w:r>
      <w:r w:rsidR="00B13FA8" w:rsidRPr="00AC54DB">
        <w:rPr>
          <w:b w:val="0"/>
        </w:rPr>
        <w:t>., S.Pd., M.Pd.</w:t>
      </w:r>
    </w:p>
    <w:p w:rsidR="00B13FA8" w:rsidRPr="00AC54DB" w:rsidRDefault="00B13FA8" w:rsidP="00FB7A96">
      <w:pPr>
        <w:pStyle w:val="Dosen"/>
        <w:spacing w:before="0"/>
        <w:ind w:left="0"/>
        <w:rPr>
          <w:b w:val="0"/>
        </w:rPr>
      </w:pPr>
      <w:r w:rsidRPr="00AC54DB">
        <w:rPr>
          <w:b w:val="0"/>
        </w:rPr>
        <w:tab/>
      </w:r>
      <w:r w:rsidR="00AC54DB" w:rsidRPr="00AC54DB">
        <w:rPr>
          <w:b w:val="0"/>
        </w:rPr>
        <w:tab/>
      </w:r>
      <w:r w:rsidR="00475202">
        <w:rPr>
          <w:b w:val="0"/>
        </w:rPr>
        <w:tab/>
      </w:r>
      <w:r w:rsidR="00475202">
        <w:rPr>
          <w:b w:val="0"/>
        </w:rPr>
        <w:tab/>
      </w:r>
      <w:r w:rsidRPr="00AC54DB">
        <w:rPr>
          <w:b w:val="0"/>
          <w:lang w:val="en-US"/>
        </w:rPr>
        <w:t xml:space="preserve">Audrey Gabriella Titaley </w:t>
      </w:r>
      <w:r w:rsidRPr="00AC54DB">
        <w:rPr>
          <w:b w:val="0"/>
        </w:rPr>
        <w:t>S</w:t>
      </w:r>
      <w:r w:rsidRPr="00AC54DB">
        <w:rPr>
          <w:b w:val="0"/>
          <w:lang w:val="en-US"/>
        </w:rPr>
        <w:t>Pd., M.Hum</w:t>
      </w:r>
      <w:r w:rsidRPr="00AC54DB">
        <w:rPr>
          <w:b w:val="0"/>
        </w:rPr>
        <w:t xml:space="preserve"> </w:t>
      </w:r>
    </w:p>
    <w:p w:rsidR="00B13FA8" w:rsidRPr="00475202" w:rsidRDefault="00475202" w:rsidP="002B0EF0">
      <w:pPr>
        <w:pStyle w:val="1SubMatkul"/>
        <w:rPr>
          <w:lang w:val="id-ID"/>
        </w:rPr>
      </w:pPr>
      <w:r>
        <w:tab/>
      </w:r>
      <w:r>
        <w:tab/>
      </w:r>
      <w:r w:rsidR="00B13FA8" w:rsidRPr="00251642">
        <w:t>Capaian Pembelajaran Matakuliah/Kompetensi</w:t>
      </w:r>
      <w:r>
        <w:rPr>
          <w:lang w:val="id-ID"/>
        </w:rPr>
        <w:t>:</w:t>
      </w:r>
    </w:p>
    <w:p w:rsidR="00AC54DB" w:rsidRDefault="00AC54DB" w:rsidP="00475202">
      <w:pPr>
        <w:pStyle w:val="5ListCap"/>
        <w:numPr>
          <w:ilvl w:val="0"/>
          <w:numId w:val="15"/>
        </w:numPr>
        <w:ind w:left="1701" w:hanging="283"/>
      </w:pPr>
      <w:r>
        <w:t>Menunjukkan sikap bertanggungjawab atas pekerjaan di bidang keahliannya secara mandiri.</w:t>
      </w:r>
    </w:p>
    <w:p w:rsidR="00AC54DB" w:rsidRDefault="00AC54DB" w:rsidP="00475202">
      <w:pPr>
        <w:pStyle w:val="5ListCap"/>
        <w:numPr>
          <w:ilvl w:val="0"/>
          <w:numId w:val="15"/>
        </w:numPr>
        <w:ind w:left="1701" w:hanging="283"/>
      </w:pPr>
      <w:r>
        <w:t>Menguasai konsep teoretis kebahasaan dan teknik berkomunikasi lisan dan tulisan berbahasa Jerman dalam keseharian, akademis, dan pekerjaan.</w:t>
      </w:r>
    </w:p>
    <w:p w:rsidR="00AC54DB" w:rsidRDefault="00AC54DB" w:rsidP="00475202">
      <w:pPr>
        <w:pStyle w:val="5ListCap"/>
        <w:numPr>
          <w:ilvl w:val="0"/>
          <w:numId w:val="15"/>
        </w:numPr>
        <w:ind w:left="1701" w:hanging="283"/>
      </w:pPr>
      <w:r>
        <w:t>Mampu mengaplikasikan dan memanfaatkan ilmu pengetahuan dan teknologi dalam bidang bahasa Jerman dalam penyelesaian masalah serta mampu beradaptasi terhadap situasi yang dihadapi.</w:t>
      </w:r>
    </w:p>
    <w:p w:rsidR="00AC54DB" w:rsidRPr="00251642" w:rsidRDefault="00AC54DB" w:rsidP="00475202">
      <w:pPr>
        <w:pStyle w:val="5ListCap"/>
        <w:numPr>
          <w:ilvl w:val="0"/>
          <w:numId w:val="15"/>
        </w:numPr>
        <w:ind w:left="1701" w:hanging="283"/>
      </w:pPr>
      <w:r>
        <w:t>Memiliki moral, etika, dan kepribadian yang baik di dalam menyelesaikan tugasnya.</w:t>
      </w:r>
    </w:p>
    <w:p w:rsidR="00B13FA8" w:rsidRPr="00251642" w:rsidRDefault="00475202" w:rsidP="002B0EF0">
      <w:pPr>
        <w:pStyle w:val="1SubMatkul"/>
      </w:pPr>
      <w:r>
        <w:tab/>
      </w:r>
      <w:r>
        <w:tab/>
      </w:r>
      <w:r w:rsidR="00B13FA8" w:rsidRPr="00251642">
        <w:t>Deskripsi Matakuliah</w:t>
      </w:r>
      <w:r w:rsidR="000307A0">
        <w:rPr>
          <w:lang w:val="id-ID"/>
        </w:rPr>
        <w:t>:</w:t>
      </w:r>
      <w:r w:rsidR="00B13FA8" w:rsidRPr="00251642">
        <w:t xml:space="preserve"> </w:t>
      </w:r>
    </w:p>
    <w:p w:rsidR="00B13FA8" w:rsidRPr="00251642" w:rsidRDefault="00B13FA8" w:rsidP="00294DE3">
      <w:pPr>
        <w:pStyle w:val="8Deskripsi"/>
      </w:pPr>
      <w:r w:rsidRPr="00251642">
        <w:t xml:space="preserve">Pembekalan keterampilan menulis dalam komunikasi bahasa Jerman sehari-hari. Tujuan Matakuliah ini memberikan kompetensi menulis wacana lisan dan tulis dalam bahasa Jerman setingkat A 2. Mahasiswa dilatih untuk mampu menulis dalam bahasa Jerman dengan tepat. Materi Matakuliah ini diambil dari buku </w:t>
      </w:r>
      <w:r w:rsidRPr="00251642">
        <w:rPr>
          <w:i/>
          <w:iCs/>
        </w:rPr>
        <w:t>Netzwerk A2</w:t>
      </w:r>
      <w:r w:rsidRPr="00251642">
        <w:t xml:space="preserve"> dan ditunjang  oleh materi-materi dari berbagai buku yang berada pada level setara. </w:t>
      </w:r>
    </w:p>
    <w:p w:rsidR="00B13FA8" w:rsidRPr="000307A0" w:rsidRDefault="00475202" w:rsidP="002B0EF0">
      <w:pPr>
        <w:pStyle w:val="1SubMatkul"/>
        <w:rPr>
          <w:lang w:val="id-ID"/>
        </w:rPr>
      </w:pPr>
      <w:r>
        <w:tab/>
      </w:r>
      <w:r>
        <w:tab/>
      </w:r>
      <w:r w:rsidR="00B13FA8" w:rsidRPr="00251642">
        <w:t>Referensi</w:t>
      </w:r>
      <w:r w:rsidR="000307A0">
        <w:rPr>
          <w:lang w:val="id-ID"/>
        </w:rPr>
        <w:t>:</w:t>
      </w:r>
    </w:p>
    <w:p w:rsidR="00B13FA8" w:rsidRPr="00251642" w:rsidRDefault="00B13FA8" w:rsidP="00475202">
      <w:pPr>
        <w:pStyle w:val="12ref"/>
        <w:ind w:left="1740"/>
        <w:rPr>
          <w:lang w:val="sv-SE"/>
        </w:rPr>
      </w:pPr>
      <w:r w:rsidRPr="00251642">
        <w:rPr>
          <w:lang w:val="sv-SE"/>
        </w:rPr>
        <w:t>Dengler. 2013. Netzwerk A-2. Deutsch als Fremdsprache Stuttgard: Klett</w:t>
      </w:r>
    </w:p>
    <w:p w:rsidR="00B13FA8" w:rsidRDefault="00B13FA8" w:rsidP="00475202">
      <w:pPr>
        <w:pStyle w:val="12ref"/>
        <w:ind w:left="1740"/>
      </w:pPr>
      <w:r w:rsidRPr="00251642">
        <w:t xml:space="preserve">Funk, Hermann, dkk. 2010. </w:t>
      </w:r>
      <w:r w:rsidRPr="00251642">
        <w:rPr>
          <w:i/>
          <w:iCs/>
        </w:rPr>
        <w:t xml:space="preserve">Studio D A1. </w:t>
      </w:r>
      <w:r w:rsidRPr="00251642">
        <w:t>Berlin: Cornelson Verlag.</w:t>
      </w:r>
    </w:p>
    <w:p w:rsidR="00AC54DB" w:rsidRDefault="00AC54DB" w:rsidP="00FB7A96">
      <w:pPr>
        <w:pStyle w:val="12ref"/>
        <w:ind w:left="0"/>
      </w:pPr>
    </w:p>
    <w:p w:rsidR="00B13FA8" w:rsidRPr="00475202" w:rsidRDefault="00E065FC" w:rsidP="002B0EF0">
      <w:pPr>
        <w:pStyle w:val="1SubMatkul"/>
        <w:rPr>
          <w:lang w:val="id-ID"/>
        </w:rPr>
      </w:pPr>
      <w:r>
        <w:t>2034214</w:t>
      </w:r>
      <w:r w:rsidR="002B0EF0">
        <w:t>018</w:t>
      </w:r>
      <w:r w:rsidR="002B0EF0">
        <w:tab/>
      </w:r>
      <w:r w:rsidR="00B13FA8" w:rsidRPr="00251642">
        <w:t>Sprachlehre</w:t>
      </w:r>
      <w:r w:rsidR="00475202">
        <w:rPr>
          <w:lang w:val="id-ID"/>
        </w:rPr>
        <w:t xml:space="preserve"> (2 sks)</w:t>
      </w:r>
    </w:p>
    <w:p w:rsidR="00B13FA8" w:rsidRPr="00251642" w:rsidRDefault="002B0EF0" w:rsidP="002B0EF0">
      <w:pPr>
        <w:pStyle w:val="1SubMatkul"/>
      </w:pPr>
      <w:r>
        <w:tab/>
      </w:r>
      <w:r w:rsidR="00475202">
        <w:t>Prasyarat</w:t>
      </w:r>
      <w:r w:rsidR="00AC54DB">
        <w:t xml:space="preserve">: </w:t>
      </w:r>
      <w:r w:rsidR="00B13FA8" w:rsidRPr="00475202">
        <w:rPr>
          <w:rStyle w:val="2SubMatkulChar"/>
        </w:rPr>
        <w:t xml:space="preserve">Grundgrammatik </w:t>
      </w:r>
    </w:p>
    <w:p w:rsidR="00B13FA8" w:rsidRPr="00AC54DB" w:rsidRDefault="00475202" w:rsidP="002B0EF0">
      <w:pPr>
        <w:pStyle w:val="Dosen"/>
        <w:tabs>
          <w:tab w:val="left" w:pos="1418"/>
        </w:tabs>
        <w:spacing w:before="0"/>
        <w:ind w:left="0"/>
        <w:rPr>
          <w:b w:val="0"/>
        </w:rPr>
      </w:pPr>
      <w:r>
        <w:tab/>
      </w:r>
      <w:r>
        <w:tab/>
      </w:r>
      <w:r w:rsidR="00B13FA8" w:rsidRPr="00251642">
        <w:t xml:space="preserve">Dosen:  </w:t>
      </w:r>
      <w:r w:rsidR="00B13FA8" w:rsidRPr="00251642">
        <w:tab/>
      </w:r>
      <w:r w:rsidR="00B13FA8" w:rsidRPr="00AC54DB">
        <w:rPr>
          <w:b w:val="0"/>
        </w:rPr>
        <w:t>Dwi Imroatu J</w:t>
      </w:r>
      <w:r w:rsidR="00B13FA8" w:rsidRPr="00AC54DB">
        <w:rPr>
          <w:b w:val="0"/>
          <w:lang w:val="en-US"/>
        </w:rPr>
        <w:t>ulaikah</w:t>
      </w:r>
      <w:r w:rsidR="00B13FA8" w:rsidRPr="00AC54DB">
        <w:rPr>
          <w:b w:val="0"/>
        </w:rPr>
        <w:t>., S.Pd., M.Pd.</w:t>
      </w:r>
    </w:p>
    <w:p w:rsidR="00B13FA8" w:rsidRPr="00AC54DB" w:rsidRDefault="00B13FA8" w:rsidP="00FB7A96">
      <w:pPr>
        <w:pStyle w:val="Dosen"/>
        <w:spacing w:before="0"/>
        <w:ind w:left="0"/>
        <w:rPr>
          <w:b w:val="0"/>
        </w:rPr>
      </w:pPr>
      <w:r w:rsidRPr="00AC54DB">
        <w:rPr>
          <w:b w:val="0"/>
        </w:rPr>
        <w:tab/>
      </w:r>
      <w:r w:rsidR="00AC54DB" w:rsidRPr="00AC54DB">
        <w:rPr>
          <w:b w:val="0"/>
        </w:rPr>
        <w:tab/>
      </w:r>
      <w:r w:rsidR="00475202">
        <w:rPr>
          <w:b w:val="0"/>
        </w:rPr>
        <w:tab/>
      </w:r>
      <w:r w:rsidR="00475202">
        <w:rPr>
          <w:b w:val="0"/>
        </w:rPr>
        <w:tab/>
      </w:r>
      <w:r w:rsidRPr="00AC54DB">
        <w:rPr>
          <w:b w:val="0"/>
          <w:lang w:val="en-US"/>
        </w:rPr>
        <w:t xml:space="preserve">Audrey Gabriella Titaley </w:t>
      </w:r>
      <w:r w:rsidRPr="00AC54DB">
        <w:rPr>
          <w:b w:val="0"/>
        </w:rPr>
        <w:t>S</w:t>
      </w:r>
      <w:r w:rsidRPr="00AC54DB">
        <w:rPr>
          <w:b w:val="0"/>
          <w:lang w:val="en-US"/>
        </w:rPr>
        <w:t>Pd., M.Hum</w:t>
      </w:r>
      <w:r w:rsidR="00AC54DB">
        <w:rPr>
          <w:b w:val="0"/>
        </w:rPr>
        <w:t xml:space="preserve"> </w:t>
      </w:r>
    </w:p>
    <w:p w:rsidR="00B13FA8" w:rsidRPr="00E065FC" w:rsidRDefault="002B0EF0" w:rsidP="002B0EF0">
      <w:pPr>
        <w:pStyle w:val="1SubMatkul"/>
        <w:rPr>
          <w:lang w:val="id-ID"/>
        </w:rPr>
      </w:pPr>
      <w:r>
        <w:tab/>
      </w:r>
      <w:r w:rsidR="00B13FA8" w:rsidRPr="00251642">
        <w:t>Capaian Pembelajaran Matakuliah/Kompetensi</w:t>
      </w:r>
      <w:r w:rsidR="00E065FC">
        <w:rPr>
          <w:lang w:val="id-ID"/>
        </w:rPr>
        <w:t>:</w:t>
      </w:r>
    </w:p>
    <w:p w:rsidR="00AC54DB" w:rsidRDefault="00AC54DB" w:rsidP="00E065FC">
      <w:pPr>
        <w:pStyle w:val="5ListCap"/>
        <w:numPr>
          <w:ilvl w:val="0"/>
          <w:numId w:val="16"/>
        </w:numPr>
        <w:ind w:left="1701" w:hanging="283"/>
      </w:pPr>
      <w:r>
        <w:t>Mampu menguasai tata bahasa Bahasa Jerman dan menerapkannya sesuai dengan konteks dengan kemampuan yang setara GERR A2.</w:t>
      </w:r>
    </w:p>
    <w:p w:rsidR="00AC54DB" w:rsidRPr="00251642" w:rsidRDefault="00AC54DB" w:rsidP="00E065FC">
      <w:pPr>
        <w:pStyle w:val="5ListCap"/>
        <w:numPr>
          <w:ilvl w:val="0"/>
          <w:numId w:val="16"/>
        </w:numPr>
        <w:ind w:left="1701" w:hanging="283"/>
      </w:pPr>
      <w:r>
        <w:t>Mampu memproduksi teks berbahasa jerman secara mandiri, kreatif dan inovatif sesuai dengan prinsip-prinsip kebahasaan dan kesastraan maupun prinsip kepenulisan kreatif.</w:t>
      </w:r>
    </w:p>
    <w:p w:rsidR="00B13FA8" w:rsidRPr="00251642" w:rsidRDefault="00E065FC" w:rsidP="002B0EF0">
      <w:pPr>
        <w:pStyle w:val="1SubMatkul"/>
      </w:pPr>
      <w:r>
        <w:tab/>
      </w: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Pemberian kemampuan gramatika bahasa Jerman. Pemahaman pada tataran kata dalam bahasa Jerman dan perubahan linguistiknya dalam frasa, klausa, kalimat tunggal, kalimat majemuk serta penerapannya dalam berbahasa secara lisan dan tulis. Penilaian diperoleh dari tugas, ujian tengah semester dan ujian akhir semester.</w:t>
      </w:r>
    </w:p>
    <w:p w:rsidR="00E065FC" w:rsidRDefault="00E065FC" w:rsidP="002B0EF0">
      <w:pPr>
        <w:pStyle w:val="1SubMatkul"/>
      </w:pPr>
    </w:p>
    <w:p w:rsidR="00B13FA8" w:rsidRPr="002B0EF0" w:rsidRDefault="00E065FC" w:rsidP="002B0EF0">
      <w:pPr>
        <w:pStyle w:val="1SubMatkul"/>
        <w:rPr>
          <w:lang w:val="id-ID"/>
        </w:rPr>
      </w:pPr>
      <w:r>
        <w:lastRenderedPageBreak/>
        <w:tab/>
      </w:r>
      <w:r>
        <w:tab/>
      </w:r>
      <w:r w:rsidR="00B13FA8" w:rsidRPr="00251642">
        <w:t>Referensi</w:t>
      </w:r>
      <w:r w:rsidR="002B0EF0">
        <w:rPr>
          <w:lang w:val="id-ID"/>
        </w:rPr>
        <w:t>:</w:t>
      </w:r>
    </w:p>
    <w:p w:rsidR="00B13FA8" w:rsidRPr="00251642" w:rsidRDefault="00B13FA8" w:rsidP="00E065FC">
      <w:pPr>
        <w:pStyle w:val="12ref"/>
        <w:ind w:left="1740"/>
      </w:pPr>
      <w:r w:rsidRPr="00251642">
        <w:t xml:space="preserve">Aufderstasse, Hartmut. 2012. </w:t>
      </w:r>
      <w:r w:rsidRPr="00251642">
        <w:rPr>
          <w:i/>
          <w:iCs/>
        </w:rPr>
        <w:t>Lagune: Kursbuch Deutsch als Fremdsprache 2.</w:t>
      </w:r>
      <w:r w:rsidRPr="00251642">
        <w:t xml:space="preserve"> Ismaning: Hueber Verlag.</w:t>
      </w:r>
    </w:p>
    <w:p w:rsidR="00B13FA8" w:rsidRPr="00251642" w:rsidRDefault="00B13FA8" w:rsidP="00E065FC">
      <w:pPr>
        <w:pStyle w:val="12ref"/>
        <w:ind w:left="1740"/>
      </w:pPr>
      <w:r w:rsidRPr="00251642">
        <w:t xml:space="preserve">Dallapiazza, Rosa-Maria, dkk. 2009. </w:t>
      </w:r>
      <w:r w:rsidRPr="00251642">
        <w:rPr>
          <w:i/>
          <w:iCs/>
        </w:rPr>
        <w:t>Tangram Aktuell 1: Lektion 5-8.</w:t>
      </w:r>
      <w:r w:rsidRPr="00251642">
        <w:t xml:space="preserve"> Ismaning: Hueber Verlag.</w:t>
      </w:r>
    </w:p>
    <w:p w:rsidR="00B13FA8" w:rsidRPr="00251642" w:rsidRDefault="00B13FA8" w:rsidP="00E065FC">
      <w:pPr>
        <w:pStyle w:val="12ref"/>
        <w:ind w:left="1740"/>
      </w:pPr>
      <w:r w:rsidRPr="00251642">
        <w:t xml:space="preserve">Fandrych, Christian, Tallowitz, Ulrike. 2000. </w:t>
      </w:r>
      <w:r w:rsidRPr="00251642">
        <w:rPr>
          <w:i/>
          <w:iCs/>
        </w:rPr>
        <w:t xml:space="preserve">Klipp und Klar : Übungsgrammatik Grundstufe Deutsch. Stuttgart: Klett (Ernst) Verlag. </w:t>
      </w:r>
    </w:p>
    <w:p w:rsidR="00AC54DB" w:rsidRDefault="00B13FA8" w:rsidP="00E065FC">
      <w:pPr>
        <w:pStyle w:val="12ref"/>
        <w:ind w:left="1740"/>
      </w:pPr>
      <w:r w:rsidRPr="00251642">
        <w:rPr>
          <w:i/>
          <w:iCs/>
        </w:rPr>
        <w:t xml:space="preserve">Schmitt, Dreyer. 2001. Lehr- und Übungsbuch der deutschen Grammatik: Neubearbeitung. </w:t>
      </w:r>
      <w:r w:rsidR="00E065FC">
        <w:t>Ismaning: Hueber Verlag.</w:t>
      </w:r>
    </w:p>
    <w:p w:rsidR="00E065FC" w:rsidRPr="00251642" w:rsidRDefault="00E065FC" w:rsidP="00E065FC">
      <w:pPr>
        <w:pStyle w:val="12ref"/>
        <w:ind w:left="1740"/>
      </w:pPr>
    </w:p>
    <w:p w:rsidR="00B13FA8" w:rsidRPr="00E065FC" w:rsidRDefault="00E065FC" w:rsidP="002B0EF0">
      <w:pPr>
        <w:pStyle w:val="1SubMatkul"/>
        <w:rPr>
          <w:lang w:val="id-ID"/>
        </w:rPr>
      </w:pPr>
      <w:r w:rsidRPr="0045622D">
        <w:rPr>
          <w:rFonts w:eastAsia="Malgun Gothic"/>
          <w:color w:val="000000" w:themeColor="text1"/>
        </w:rPr>
        <w:t>20342120</w:t>
      </w:r>
      <w:r w:rsidRPr="0045622D">
        <w:rPr>
          <w:rFonts w:eastAsia="Malgun Gothic"/>
          <w:color w:val="000000" w:themeColor="text1"/>
          <w:lang w:val="en-US"/>
        </w:rPr>
        <w:t>42</w:t>
      </w:r>
      <w:r w:rsidR="00B13FA8" w:rsidRPr="00251642">
        <w:tab/>
        <w:t>Arbeit am Text</w:t>
      </w:r>
      <w:r>
        <w:rPr>
          <w:lang w:val="id-ID"/>
        </w:rPr>
        <w:t xml:space="preserve"> (2 sks)</w:t>
      </w:r>
    </w:p>
    <w:p w:rsidR="00B13FA8" w:rsidRPr="005D1006" w:rsidRDefault="00B13FA8" w:rsidP="00C3160D">
      <w:pPr>
        <w:pStyle w:val="Dosen"/>
        <w:tabs>
          <w:tab w:val="left" w:pos="1418"/>
        </w:tabs>
        <w:spacing w:before="0"/>
        <w:ind w:left="1628"/>
        <w:rPr>
          <w:b w:val="0"/>
          <w:lang w:val="en-US"/>
        </w:rPr>
      </w:pPr>
      <w:r w:rsidRPr="00251642">
        <w:t xml:space="preserve">Dosen:  </w:t>
      </w:r>
      <w:r w:rsidRPr="00251642">
        <w:tab/>
      </w:r>
      <w:r w:rsidRPr="005D1006">
        <w:rPr>
          <w:b w:val="0"/>
          <w:lang w:val="en-US"/>
        </w:rPr>
        <w:t>Tri Edliani Lestari, S.S., M.Hum</w:t>
      </w:r>
    </w:p>
    <w:p w:rsidR="00B13FA8" w:rsidRPr="005D1006" w:rsidRDefault="00B13FA8" w:rsidP="00C3160D">
      <w:pPr>
        <w:pStyle w:val="Dosen"/>
        <w:spacing w:before="0"/>
        <w:ind w:left="1628"/>
        <w:rPr>
          <w:b w:val="0"/>
        </w:rPr>
      </w:pPr>
      <w:r w:rsidRPr="005D1006">
        <w:rPr>
          <w:b w:val="0"/>
        </w:rPr>
        <w:tab/>
      </w:r>
      <w:r w:rsidR="005D1006" w:rsidRPr="005D1006">
        <w:rPr>
          <w:b w:val="0"/>
        </w:rPr>
        <w:tab/>
      </w:r>
      <w:r w:rsidR="005D1006">
        <w:rPr>
          <w:b w:val="0"/>
        </w:rPr>
        <w:t>Drs. Ari Pujosusanto, M.Pd.</w:t>
      </w:r>
    </w:p>
    <w:p w:rsidR="00B13FA8" w:rsidRPr="00C3160D" w:rsidRDefault="00C3160D" w:rsidP="002B0EF0">
      <w:pPr>
        <w:pStyle w:val="1SubMatkul"/>
        <w:rPr>
          <w:lang w:val="id-ID"/>
        </w:rPr>
      </w:pPr>
      <w:r>
        <w:tab/>
      </w:r>
      <w:r>
        <w:tab/>
      </w:r>
      <w:r w:rsidR="00B13FA8" w:rsidRPr="00251642">
        <w:t>Capaian Pembelajaran Matakuliah/Kompetensi</w:t>
      </w:r>
      <w:r>
        <w:rPr>
          <w:lang w:val="id-ID"/>
        </w:rPr>
        <w:t>:</w:t>
      </w:r>
    </w:p>
    <w:p w:rsidR="005D1006" w:rsidRDefault="005D1006" w:rsidP="00C3160D">
      <w:pPr>
        <w:pStyle w:val="5ListCap"/>
        <w:numPr>
          <w:ilvl w:val="0"/>
          <w:numId w:val="17"/>
        </w:numPr>
        <w:ind w:left="1701" w:hanging="283"/>
      </w:pPr>
      <w:r>
        <w:t>Menunjukkan sikap bertanggungjawab terhadap tugas-tugas telaah teks secara mandiri.</w:t>
      </w:r>
    </w:p>
    <w:p w:rsidR="005D1006" w:rsidRDefault="005D1006" w:rsidP="00C3160D">
      <w:pPr>
        <w:pStyle w:val="5ListCap"/>
        <w:numPr>
          <w:ilvl w:val="0"/>
          <w:numId w:val="17"/>
        </w:numPr>
        <w:ind w:left="1701" w:hanging="283"/>
      </w:pPr>
      <w:r>
        <w:t>Memiliki moral etika dan kepribadian yang baik dalam menyelesaikan tugas  baik secara individual maupun berkelompok.</w:t>
      </w:r>
    </w:p>
    <w:p w:rsidR="005D1006" w:rsidRDefault="005D1006" w:rsidP="00C3160D">
      <w:pPr>
        <w:pStyle w:val="5ListCap"/>
        <w:numPr>
          <w:ilvl w:val="0"/>
          <w:numId w:val="17"/>
        </w:numPr>
        <w:ind w:left="1701" w:hanging="283"/>
      </w:pPr>
      <w:r>
        <w:t>Menguasai konsep teoretis teks bahasa Jerman dan kemungkinan  pengembangannya, serta mengetahui kapan menggunakannya.</w:t>
      </w:r>
    </w:p>
    <w:p w:rsidR="005D1006" w:rsidRDefault="005D1006" w:rsidP="00C3160D">
      <w:pPr>
        <w:pStyle w:val="5ListCap"/>
        <w:numPr>
          <w:ilvl w:val="0"/>
          <w:numId w:val="17"/>
        </w:numPr>
        <w:ind w:left="1701" w:hanging="283"/>
      </w:pPr>
      <w:r>
        <w:t>Menguasai konsep analisis teks dalam bahasa Jerman.</w:t>
      </w:r>
    </w:p>
    <w:p w:rsidR="005D1006" w:rsidRDefault="005D1006" w:rsidP="00C3160D">
      <w:pPr>
        <w:pStyle w:val="5ListCap"/>
        <w:numPr>
          <w:ilvl w:val="0"/>
          <w:numId w:val="17"/>
        </w:numPr>
        <w:ind w:left="1701" w:hanging="283"/>
      </w:pPr>
      <w:r>
        <w:t>Mampu mengaplikasikan atau menggunakan konsep jenis dan pembentukan kata dalam bahasa  Jerman terutama dalam bahasa tulis.</w:t>
      </w:r>
    </w:p>
    <w:p w:rsidR="005D1006" w:rsidRPr="00251642" w:rsidRDefault="005D1006" w:rsidP="00C3160D">
      <w:pPr>
        <w:pStyle w:val="5ListCap"/>
        <w:numPr>
          <w:ilvl w:val="0"/>
          <w:numId w:val="17"/>
        </w:numPr>
        <w:ind w:left="1701" w:hanging="283"/>
      </w:pPr>
      <w:r>
        <w:t>Bisa memanfaatkan pengetahuan jenis dan perubahan kata dalam bahasa Jerman untuk pengembangan diri secara mandiri utamanya dalam keterampilan berbahasa Jerman.</w:t>
      </w:r>
    </w:p>
    <w:p w:rsidR="00B13FA8" w:rsidRPr="00C3160D" w:rsidRDefault="00C3160D" w:rsidP="002B0EF0">
      <w:pPr>
        <w:pStyle w:val="1SubMatkul"/>
        <w:rPr>
          <w:lang w:val="id-ID"/>
        </w:rPr>
      </w:pPr>
      <w:r>
        <w:tab/>
      </w:r>
      <w:r>
        <w:tab/>
      </w:r>
      <w:r w:rsidR="00B13FA8" w:rsidRPr="00251642">
        <w:t>Deskripsi Matakuliah</w:t>
      </w:r>
      <w:r>
        <w:rPr>
          <w:lang w:val="id-ID"/>
        </w:rPr>
        <w:t>:</w:t>
      </w:r>
    </w:p>
    <w:p w:rsidR="00B13FA8" w:rsidRPr="00251642" w:rsidRDefault="00B13FA8" w:rsidP="00294DE3">
      <w:pPr>
        <w:pStyle w:val="8Deskripsi"/>
      </w:pPr>
      <w:r w:rsidRPr="00251642">
        <w:t xml:space="preserve">Pembahasan keterampilan dan  pengetahuan tentang teks dan struktur bangun teks serta analisis teks terkait unsur teks dan hubungan antar teks. Matakuliah ini memiliki bobot 2 SKS. Bidang kajian MK ini antara lain  konsep teks, ciri, fungsi dan jenis teks, sarana kohesi dan koherensi, dan organisasi pengembangan tulisan teks tulis dan parafrasa teks. </w:t>
      </w:r>
    </w:p>
    <w:p w:rsidR="00B13FA8" w:rsidRPr="00CB0503" w:rsidRDefault="00C3160D" w:rsidP="002B0EF0">
      <w:pPr>
        <w:pStyle w:val="1SubMatkul"/>
        <w:rPr>
          <w:lang w:val="id-ID"/>
        </w:rPr>
      </w:pPr>
      <w:r>
        <w:tab/>
      </w:r>
      <w:r>
        <w:tab/>
      </w:r>
      <w:r w:rsidR="00B13FA8" w:rsidRPr="00251642">
        <w:t>Referensi</w:t>
      </w:r>
      <w:r w:rsidR="00CB0503">
        <w:rPr>
          <w:lang w:val="id-ID"/>
        </w:rPr>
        <w:t>:</w:t>
      </w:r>
    </w:p>
    <w:p w:rsidR="00B13FA8" w:rsidRPr="00251642" w:rsidRDefault="00B13FA8" w:rsidP="00C3160D">
      <w:pPr>
        <w:pStyle w:val="12ref"/>
        <w:ind w:left="1740"/>
      </w:pPr>
      <w:r w:rsidRPr="00251642">
        <w:t>Emlein, Günther; Kasper, Wolfgang A. 2000.  FlächenLesen. Die Vielfalt der Schnell-Lesetechniken optimal nutzen. Kirchzarten  (VAK).</w:t>
      </w:r>
    </w:p>
    <w:p w:rsidR="00B13FA8" w:rsidRPr="00251642" w:rsidRDefault="00B13FA8" w:rsidP="00C3160D">
      <w:pPr>
        <w:pStyle w:val="12ref"/>
        <w:ind w:left="1740"/>
      </w:pPr>
      <w:r w:rsidRPr="00251642">
        <w:t>Gansel, Christinaund Frank Jürgen, 2012. Textlinguistik und Textgrammatik. Stuttgart: Vandenhoeck &amp; Ruprecht.</w:t>
      </w:r>
    </w:p>
    <w:p w:rsidR="00B13FA8" w:rsidRPr="00251642" w:rsidRDefault="00B13FA8" w:rsidP="00C3160D">
      <w:pPr>
        <w:pStyle w:val="12ref"/>
        <w:ind w:left="1740"/>
      </w:pPr>
      <w:r w:rsidRPr="00251642">
        <w:t xml:space="preserve">Lehner,  Ziep. 1992. Phantastische Lernwelt. Vom "Wissensvermittler" zum "Lernhelfer". Weinheim. </w:t>
      </w:r>
    </w:p>
    <w:p w:rsidR="00B13FA8" w:rsidRDefault="00B13FA8" w:rsidP="00C3160D">
      <w:pPr>
        <w:pStyle w:val="12ref"/>
        <w:ind w:left="1740"/>
      </w:pPr>
      <w:r w:rsidRPr="00251642">
        <w:t xml:space="preserve">Svantesson, Ingemar. 1993. Mind Mapping </w:t>
      </w:r>
      <w:r w:rsidR="00237A8F">
        <w:t>und Gedächtnistraining. Bremen.</w:t>
      </w:r>
    </w:p>
    <w:p w:rsidR="00237A8F" w:rsidRPr="00237A8F" w:rsidRDefault="00237A8F" w:rsidP="00FB7A96">
      <w:pPr>
        <w:pStyle w:val="12ref"/>
        <w:ind w:left="0"/>
      </w:pPr>
    </w:p>
    <w:p w:rsidR="00B13FA8" w:rsidRPr="000307A0" w:rsidRDefault="000307A0" w:rsidP="002B0EF0">
      <w:pPr>
        <w:pStyle w:val="1SubMatkul"/>
        <w:rPr>
          <w:lang w:val="id-ID"/>
        </w:rPr>
      </w:pPr>
      <w:r w:rsidRPr="0045622D">
        <w:rPr>
          <w:rFonts w:eastAsia="Malgun Gothic"/>
          <w:color w:val="000000" w:themeColor="text1"/>
        </w:rPr>
        <w:t>2034213035</w:t>
      </w:r>
      <w:r w:rsidR="00B13FA8" w:rsidRPr="00251642">
        <w:tab/>
      </w:r>
      <w:r w:rsidR="003823E5">
        <w:t>PE</w:t>
      </w:r>
      <w:r w:rsidR="00B13FA8" w:rsidRPr="00251642">
        <w:t xml:space="preserve">RENCANAAN </w:t>
      </w:r>
      <w:r w:rsidR="003823E5">
        <w:t>PE</w:t>
      </w:r>
      <w:r w:rsidR="00B13FA8" w:rsidRPr="00251642">
        <w:t>NGAJARAN</w:t>
      </w:r>
      <w:r>
        <w:rPr>
          <w:lang w:val="id-ID"/>
        </w:rPr>
        <w:t xml:space="preserve"> (2 sks)</w:t>
      </w:r>
    </w:p>
    <w:p w:rsidR="00B13FA8" w:rsidRPr="002016F9" w:rsidRDefault="00B13FA8" w:rsidP="000307A0">
      <w:pPr>
        <w:pStyle w:val="Dosen"/>
        <w:tabs>
          <w:tab w:val="left" w:pos="1418"/>
        </w:tabs>
        <w:spacing w:before="0"/>
        <w:rPr>
          <w:b w:val="0"/>
        </w:rPr>
      </w:pPr>
      <w:r w:rsidRPr="00251642">
        <w:t xml:space="preserve">Dosen: </w:t>
      </w:r>
      <w:r w:rsidRPr="00251642">
        <w:tab/>
      </w:r>
      <w:r w:rsidRPr="002016F9">
        <w:rPr>
          <w:b w:val="0"/>
        </w:rPr>
        <w:t>Dwi Imroatu J</w:t>
      </w:r>
      <w:r w:rsidRPr="002016F9">
        <w:rPr>
          <w:b w:val="0"/>
          <w:lang w:val="en-US"/>
        </w:rPr>
        <w:t>ulaikah</w:t>
      </w:r>
      <w:r w:rsidRPr="002016F9">
        <w:rPr>
          <w:b w:val="0"/>
        </w:rPr>
        <w:t>., S.Pd., M.Pd.</w:t>
      </w:r>
    </w:p>
    <w:p w:rsidR="00B13FA8" w:rsidRPr="002016F9" w:rsidRDefault="00B13FA8" w:rsidP="00FB7A96">
      <w:pPr>
        <w:pStyle w:val="Dosen"/>
        <w:spacing w:before="0"/>
        <w:ind w:left="0"/>
        <w:rPr>
          <w:b w:val="0"/>
        </w:rPr>
      </w:pPr>
      <w:r w:rsidRPr="002016F9">
        <w:rPr>
          <w:b w:val="0"/>
        </w:rPr>
        <w:tab/>
      </w:r>
      <w:r w:rsidR="002016F9" w:rsidRPr="002016F9">
        <w:rPr>
          <w:b w:val="0"/>
        </w:rPr>
        <w:tab/>
      </w:r>
      <w:r w:rsidR="000307A0">
        <w:rPr>
          <w:b w:val="0"/>
        </w:rPr>
        <w:tab/>
      </w:r>
      <w:r w:rsidR="000307A0">
        <w:rPr>
          <w:b w:val="0"/>
        </w:rPr>
        <w:tab/>
      </w:r>
      <w:r w:rsidRPr="002016F9">
        <w:rPr>
          <w:b w:val="0"/>
          <w:lang w:val="en-US"/>
        </w:rPr>
        <w:t xml:space="preserve">Audrey Gabriella Titaley </w:t>
      </w:r>
      <w:r w:rsidRPr="002016F9">
        <w:rPr>
          <w:b w:val="0"/>
        </w:rPr>
        <w:t>S</w:t>
      </w:r>
      <w:r w:rsidRPr="002016F9">
        <w:rPr>
          <w:b w:val="0"/>
          <w:lang w:val="en-US"/>
        </w:rPr>
        <w:t>Pd., M.Hum</w:t>
      </w:r>
      <w:r w:rsidR="002016F9">
        <w:rPr>
          <w:b w:val="0"/>
        </w:rPr>
        <w:t xml:space="preserve"> </w:t>
      </w:r>
    </w:p>
    <w:p w:rsidR="00B13FA8" w:rsidRPr="00CB0503" w:rsidRDefault="00BE54DE" w:rsidP="002B0EF0">
      <w:pPr>
        <w:pStyle w:val="1SubMatkul"/>
        <w:rPr>
          <w:lang w:val="id-ID"/>
        </w:rPr>
      </w:pPr>
      <w:r>
        <w:tab/>
      </w:r>
      <w:r>
        <w:tab/>
      </w:r>
      <w:r w:rsidR="00B13FA8" w:rsidRPr="00251642">
        <w:t>Capaian Pembelajaran Matakuliah/Kompetensi</w:t>
      </w:r>
      <w:r w:rsidR="00CB0503">
        <w:rPr>
          <w:lang w:val="id-ID"/>
        </w:rPr>
        <w:t>:</w:t>
      </w:r>
    </w:p>
    <w:p w:rsidR="002016F9" w:rsidRDefault="002016F9" w:rsidP="00CB0503">
      <w:pPr>
        <w:pStyle w:val="5ListCap"/>
        <w:numPr>
          <w:ilvl w:val="0"/>
          <w:numId w:val="18"/>
        </w:numPr>
        <w:ind w:left="1701" w:hanging="283"/>
        <w:jc w:val="left"/>
      </w:pPr>
      <w:r>
        <w:t>Menunjukkan sikap bertanggungjawab terhadap tugas-tugas  secara mandiri.</w:t>
      </w:r>
    </w:p>
    <w:p w:rsidR="002016F9" w:rsidRDefault="002016F9" w:rsidP="00CB0503">
      <w:pPr>
        <w:pStyle w:val="5ListCap"/>
        <w:numPr>
          <w:ilvl w:val="0"/>
          <w:numId w:val="18"/>
        </w:numPr>
        <w:ind w:left="1701" w:hanging="283"/>
        <w:jc w:val="left"/>
      </w:pPr>
      <w:r>
        <w:t>Memiliki moral etika dan kepribadian yang baik dalam menyelesaikan tugas baik secara individual maupun berkelompok.</w:t>
      </w:r>
    </w:p>
    <w:p w:rsidR="002016F9" w:rsidRDefault="002016F9" w:rsidP="00CB0503">
      <w:pPr>
        <w:pStyle w:val="5ListCap"/>
        <w:numPr>
          <w:ilvl w:val="0"/>
          <w:numId w:val="18"/>
        </w:numPr>
        <w:ind w:left="1701" w:hanging="283"/>
        <w:jc w:val="left"/>
      </w:pPr>
      <w:r>
        <w:t xml:space="preserve">Menguasai konsep teoretis metodik didaktik  bahasa Jerman dan  pengembangannya, serta dapat  memberi  tanggapan atas proses belajar mengajar yang diamati. </w:t>
      </w:r>
    </w:p>
    <w:p w:rsidR="002016F9" w:rsidRDefault="002016F9" w:rsidP="00CB0503">
      <w:pPr>
        <w:pStyle w:val="5ListCap"/>
        <w:numPr>
          <w:ilvl w:val="0"/>
          <w:numId w:val="18"/>
        </w:numPr>
        <w:ind w:left="1701" w:hanging="283"/>
        <w:jc w:val="left"/>
      </w:pPr>
      <w:r>
        <w:t xml:space="preserve">Menguasai konsep  manajeral dasar dalam pengelolaan fisik maupun nonfisik. </w:t>
      </w:r>
    </w:p>
    <w:p w:rsidR="002016F9" w:rsidRDefault="002016F9" w:rsidP="00CB0503">
      <w:pPr>
        <w:pStyle w:val="5ListCap"/>
        <w:numPr>
          <w:ilvl w:val="0"/>
          <w:numId w:val="18"/>
        </w:numPr>
        <w:ind w:left="1701" w:hanging="283"/>
        <w:jc w:val="left"/>
      </w:pPr>
      <w:r>
        <w:t>Mampu mengaplikasikan atau  menggunakan konsep metodik didaktik dan menagerial dalam segala kegiatan di sekolah utamanya terkait pengajaran bahasa Jerman.</w:t>
      </w:r>
    </w:p>
    <w:p w:rsidR="002016F9" w:rsidRPr="00251642" w:rsidRDefault="002016F9" w:rsidP="00CB0503">
      <w:pPr>
        <w:pStyle w:val="5ListCap"/>
        <w:numPr>
          <w:ilvl w:val="0"/>
          <w:numId w:val="18"/>
        </w:numPr>
        <w:ind w:left="1701" w:hanging="283"/>
        <w:jc w:val="left"/>
      </w:pPr>
      <w:r>
        <w:t>Bisa memanfaatkan pengetahuan dan pemahaman metodik didaktik untuk pengembangan diri secara mandiri utamanya dalam menjalankan tugas sebagai pendidik bahasa Jerman atau sebagai  pelaksana tugas manajerial di sekolah.</w:t>
      </w:r>
    </w:p>
    <w:p w:rsidR="00B13FA8" w:rsidRPr="00251642" w:rsidRDefault="00C5106D" w:rsidP="002B0EF0">
      <w:pPr>
        <w:pStyle w:val="1SubMatkul"/>
      </w:pPr>
      <w:r>
        <w:tab/>
      </w: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Pemberian kemampuan dan keterampilan dasar didaktik metodik  dan kemandirian</w:t>
      </w:r>
      <w:r w:rsidR="00002451">
        <w:rPr>
          <w:lang w:val="en-US"/>
        </w:rPr>
        <w:t xml:space="preserve"> dalam </w:t>
      </w:r>
      <w:r w:rsidRPr="00251642">
        <w:rPr>
          <w:lang w:val="en-US"/>
        </w:rPr>
        <w:t xml:space="preserve">merencanakan pengajaran. </w:t>
      </w:r>
      <w:r w:rsidRPr="00251642">
        <w:t xml:space="preserve"> Matakuliah ini memiliki bobot </w:t>
      </w:r>
      <w:r w:rsidRPr="00251642">
        <w:rPr>
          <w:lang w:val="en-US"/>
        </w:rPr>
        <w:t>2</w:t>
      </w:r>
      <w:r w:rsidR="00002451">
        <w:t xml:space="preserve"> SKS. Kegiatan  perkuliah</w:t>
      </w:r>
      <w:r w:rsidRPr="00251642">
        <w:t xml:space="preserve">an meliputi teori dan praktek dengan perbandingan 40:60. </w:t>
      </w:r>
    </w:p>
    <w:p w:rsidR="00B13FA8" w:rsidRPr="00CB0503" w:rsidRDefault="00C5106D" w:rsidP="002B0EF0">
      <w:pPr>
        <w:pStyle w:val="1SubMatkul"/>
        <w:rPr>
          <w:lang w:val="id-ID"/>
        </w:rPr>
      </w:pPr>
      <w:r>
        <w:tab/>
      </w:r>
      <w:r>
        <w:tab/>
      </w:r>
      <w:r w:rsidR="00B13FA8" w:rsidRPr="00251642">
        <w:t>Referensi</w:t>
      </w:r>
      <w:r w:rsidR="00CB0503">
        <w:rPr>
          <w:lang w:val="id-ID"/>
        </w:rPr>
        <w:t>:</w:t>
      </w:r>
    </w:p>
    <w:p w:rsidR="00B13FA8" w:rsidRPr="00251642" w:rsidRDefault="00B13FA8" w:rsidP="00CB0503">
      <w:pPr>
        <w:pStyle w:val="12ref"/>
        <w:ind w:left="1418" w:firstLine="0"/>
      </w:pPr>
      <w:r w:rsidRPr="00251642">
        <w:t xml:space="preserve">Peraturan Menteri Pendidikan dan Kebudayaan Nomor 54 tahun 2013 tentang </w:t>
      </w:r>
      <w:r w:rsidRPr="00251642">
        <w:rPr>
          <w:i/>
          <w:iCs/>
        </w:rPr>
        <w:t>Standar Kompetensi Lulusan Pendidikan Dasar dan Menengah.</w:t>
      </w:r>
    </w:p>
    <w:p w:rsidR="00B13FA8" w:rsidRPr="00251642" w:rsidRDefault="00B13FA8" w:rsidP="00CB0503">
      <w:pPr>
        <w:pStyle w:val="12ref"/>
        <w:ind w:left="1418" w:firstLine="0"/>
      </w:pPr>
      <w:r w:rsidRPr="00251642">
        <w:t>Peraturan Menteri Pendidikan dan Kebudayaan Nomor 64 tahun 2013 tentang S</w:t>
      </w:r>
      <w:r w:rsidRPr="00251642">
        <w:rPr>
          <w:i/>
          <w:iCs/>
        </w:rPr>
        <w:t>tandar Isi Pendidikan Dasar dan Menengah.</w:t>
      </w:r>
    </w:p>
    <w:p w:rsidR="00B13FA8" w:rsidRPr="00251642" w:rsidRDefault="00B13FA8" w:rsidP="00CB0503">
      <w:pPr>
        <w:pStyle w:val="12ref"/>
        <w:ind w:left="1418" w:firstLine="0"/>
      </w:pPr>
      <w:r w:rsidRPr="00251642">
        <w:t>Peraturan Menteri Pendidikan dan Kebudayaan Republik IndonesiaNomor 65 tahun 2013 tentang S</w:t>
      </w:r>
      <w:r w:rsidRPr="00251642">
        <w:rPr>
          <w:i/>
          <w:iCs/>
        </w:rPr>
        <w:t>tandar Proses Pendidikan Dasar dan Menengah.</w:t>
      </w:r>
    </w:p>
    <w:p w:rsidR="00B13FA8" w:rsidRPr="00251642" w:rsidRDefault="00B13FA8" w:rsidP="00CB0503">
      <w:pPr>
        <w:pStyle w:val="12ref"/>
        <w:ind w:left="1418" w:firstLine="0"/>
        <w:rPr>
          <w:i/>
          <w:iCs/>
        </w:rPr>
      </w:pPr>
      <w:r w:rsidRPr="00251642">
        <w:t xml:space="preserve">Peraturan Menteri Pendidikan dan Kebudayaan Republik Indonesia Nomor 66 tahun 2013 tentang </w:t>
      </w:r>
      <w:r w:rsidRPr="00251642">
        <w:rPr>
          <w:i/>
          <w:iCs/>
        </w:rPr>
        <w:t>Standar Penilaian Pendidikan.</w:t>
      </w:r>
    </w:p>
    <w:p w:rsidR="00B13FA8" w:rsidRPr="00251642" w:rsidRDefault="00B13FA8" w:rsidP="00CB0503">
      <w:pPr>
        <w:pStyle w:val="12ref"/>
        <w:ind w:left="1418" w:firstLine="22"/>
      </w:pPr>
      <w:r w:rsidRPr="00251642">
        <w:rPr>
          <w:i/>
          <w:iCs/>
        </w:rPr>
        <w:lastRenderedPageBreak/>
        <w:t xml:space="preserve">Peraturan Menteri Pendidikan dan Kebudayaan Republik Indonesia </w:t>
      </w:r>
      <w:r w:rsidRPr="00251642">
        <w:t>Nomor 81A Tahun 2013 Tentang I</w:t>
      </w:r>
      <w:r w:rsidRPr="00251642">
        <w:rPr>
          <w:i/>
          <w:iCs/>
        </w:rPr>
        <w:t>mplementasi Kurikulum.</w:t>
      </w:r>
    </w:p>
    <w:p w:rsidR="00B13FA8" w:rsidRPr="00251642" w:rsidRDefault="00B13FA8" w:rsidP="00CB0503">
      <w:pPr>
        <w:pStyle w:val="12ref"/>
        <w:ind w:left="1418" w:firstLine="22"/>
      </w:pPr>
      <w:r w:rsidRPr="00251642">
        <w:t>Surat Edaran Menteri Pendidikan dan Kebudayaan  Nomor 156928/MPK.A/KR/2013 tentang I</w:t>
      </w:r>
      <w:r w:rsidRPr="00251642">
        <w:rPr>
          <w:i/>
          <w:iCs/>
        </w:rPr>
        <w:t>mplementasi Kurikulum 2013.</w:t>
      </w:r>
    </w:p>
    <w:p w:rsidR="0084309A" w:rsidRDefault="0084309A" w:rsidP="002B0EF0">
      <w:pPr>
        <w:pStyle w:val="1SubMatkul"/>
      </w:pPr>
    </w:p>
    <w:p w:rsidR="00B13FA8" w:rsidRPr="00CB0503" w:rsidRDefault="00CB0503" w:rsidP="002B0EF0">
      <w:pPr>
        <w:pStyle w:val="1SubMatkul"/>
        <w:rPr>
          <w:lang w:val="id-ID"/>
        </w:rPr>
      </w:pPr>
      <w:r w:rsidRPr="0045622D">
        <w:rPr>
          <w:rFonts w:eastAsia="Malgun Gothic"/>
          <w:color w:val="000000" w:themeColor="text1"/>
        </w:rPr>
        <w:t>2034212036</w:t>
      </w:r>
      <w:r w:rsidR="00B13FA8" w:rsidRPr="00251642">
        <w:tab/>
        <w:t>Schriftlicher Ausdruck</w:t>
      </w:r>
      <w:r>
        <w:rPr>
          <w:lang w:val="id-ID"/>
        </w:rPr>
        <w:t xml:space="preserve"> (2 sks)</w:t>
      </w:r>
    </w:p>
    <w:p w:rsidR="00B13FA8" w:rsidRPr="0084309A" w:rsidRDefault="00CB0503" w:rsidP="00CB0503">
      <w:pPr>
        <w:pStyle w:val="Dosen"/>
        <w:tabs>
          <w:tab w:val="left" w:pos="1418"/>
        </w:tabs>
        <w:spacing w:before="0"/>
        <w:ind w:left="0"/>
        <w:rPr>
          <w:b w:val="0"/>
          <w:lang w:val="en-US"/>
        </w:rPr>
      </w:pPr>
      <w:r>
        <w:tab/>
      </w:r>
      <w:r>
        <w:tab/>
      </w:r>
      <w:r>
        <w:tab/>
      </w:r>
      <w:r w:rsidR="00B13FA8" w:rsidRPr="00251642">
        <w:t xml:space="preserve">Dosen:  </w:t>
      </w:r>
      <w:r w:rsidR="00B13FA8" w:rsidRPr="0084309A">
        <w:rPr>
          <w:b w:val="0"/>
        </w:rPr>
        <w:tab/>
      </w:r>
      <w:r w:rsidR="00B13FA8" w:rsidRPr="0084309A">
        <w:rPr>
          <w:b w:val="0"/>
          <w:lang w:val="en-US"/>
        </w:rPr>
        <w:t>Dra. Fahmi Wahyuningsih, M.Pd</w:t>
      </w:r>
    </w:p>
    <w:p w:rsidR="00B13FA8" w:rsidRPr="0084309A" w:rsidRDefault="00B13FA8" w:rsidP="00FB7A96">
      <w:pPr>
        <w:pStyle w:val="Dosen"/>
        <w:spacing w:before="0"/>
        <w:ind w:left="0"/>
        <w:rPr>
          <w:b w:val="0"/>
        </w:rPr>
      </w:pPr>
      <w:r w:rsidRPr="0084309A">
        <w:rPr>
          <w:b w:val="0"/>
        </w:rPr>
        <w:tab/>
      </w:r>
      <w:r w:rsidR="0084309A" w:rsidRPr="0084309A">
        <w:rPr>
          <w:b w:val="0"/>
        </w:rPr>
        <w:tab/>
      </w:r>
      <w:r w:rsidR="00CB0503">
        <w:rPr>
          <w:b w:val="0"/>
        </w:rPr>
        <w:tab/>
      </w:r>
      <w:r w:rsidR="00CB0503">
        <w:rPr>
          <w:b w:val="0"/>
        </w:rPr>
        <w:tab/>
      </w:r>
      <w:r w:rsidRPr="0084309A">
        <w:rPr>
          <w:b w:val="0"/>
          <w:lang w:val="en-US"/>
        </w:rPr>
        <w:t>T</w:t>
      </w:r>
      <w:r w:rsidRPr="0084309A">
        <w:rPr>
          <w:b w:val="0"/>
        </w:rPr>
        <w:t>ri Edliani Lestari., SS., M. Hum</w:t>
      </w:r>
    </w:p>
    <w:p w:rsidR="00B13FA8" w:rsidRPr="003623F1" w:rsidRDefault="00CB0503" w:rsidP="002B0EF0">
      <w:pPr>
        <w:pStyle w:val="1SubMatkul"/>
        <w:rPr>
          <w:lang w:val="id-ID"/>
        </w:rPr>
      </w:pPr>
      <w:r>
        <w:tab/>
      </w:r>
      <w:r>
        <w:tab/>
      </w:r>
      <w:r w:rsidR="00B13FA8" w:rsidRPr="00251642">
        <w:t>Capaian Pembelajaran Matakuliah/Kompetensi</w:t>
      </w:r>
      <w:r w:rsidR="003623F1">
        <w:rPr>
          <w:lang w:val="id-ID"/>
        </w:rPr>
        <w:t>:</w:t>
      </w:r>
    </w:p>
    <w:p w:rsidR="0084309A" w:rsidRDefault="0084309A" w:rsidP="00CB0503">
      <w:pPr>
        <w:pStyle w:val="5ListCap"/>
        <w:numPr>
          <w:ilvl w:val="0"/>
          <w:numId w:val="19"/>
        </w:numPr>
        <w:ind w:left="1701" w:hanging="283"/>
      </w:pPr>
      <w:r>
        <w:t>Menunjukkan sikap bertanggungjawab terhadap tugas menulis secara mandiri.</w:t>
      </w:r>
    </w:p>
    <w:p w:rsidR="0084309A" w:rsidRDefault="0084309A" w:rsidP="00CB0503">
      <w:pPr>
        <w:pStyle w:val="5ListCap"/>
        <w:numPr>
          <w:ilvl w:val="0"/>
          <w:numId w:val="19"/>
        </w:numPr>
        <w:ind w:left="1701" w:hanging="283"/>
      </w:pPr>
      <w:r>
        <w:t>Memiliki moral etika dan kepribadian yang baik dalam menyelesaikan tugas baik secara individual maupun berkelompok.</w:t>
      </w:r>
    </w:p>
    <w:p w:rsidR="0084309A" w:rsidRDefault="0084309A" w:rsidP="00CB0503">
      <w:pPr>
        <w:pStyle w:val="5ListCap"/>
        <w:numPr>
          <w:ilvl w:val="0"/>
          <w:numId w:val="19"/>
        </w:numPr>
        <w:ind w:left="1701" w:hanging="283"/>
      </w:pPr>
      <w:r>
        <w:t>Menguasai konsep teoretis menulis teks bahasa Jerman dan kemungkinan pengembangan, serta mengetahui ketepatan format, isi danpengungkapan tulisan.</w:t>
      </w:r>
    </w:p>
    <w:p w:rsidR="0084309A" w:rsidRDefault="0084309A" w:rsidP="00CB0503">
      <w:pPr>
        <w:pStyle w:val="5ListCap"/>
        <w:numPr>
          <w:ilvl w:val="0"/>
          <w:numId w:val="19"/>
        </w:numPr>
        <w:ind w:left="1701" w:hanging="283"/>
      </w:pPr>
      <w:r>
        <w:t>Menguasai konsep penulisan teks narasi, Deskripsi Matakuliah dan argumentasi bahasa Jerman.</w:t>
      </w:r>
    </w:p>
    <w:p w:rsidR="0084309A" w:rsidRDefault="0084309A" w:rsidP="00CB0503">
      <w:pPr>
        <w:pStyle w:val="5ListCap"/>
        <w:numPr>
          <w:ilvl w:val="0"/>
          <w:numId w:val="19"/>
        </w:numPr>
        <w:ind w:left="1701" w:hanging="283"/>
      </w:pPr>
      <w:r>
        <w:t>Mampu mengaplikasikan  atau menggunakan konsep jenis teks dan pengembangannya dalam bahasa Jerman secara tertulis.</w:t>
      </w:r>
    </w:p>
    <w:p w:rsidR="0084309A" w:rsidRDefault="0084309A" w:rsidP="00CB0503">
      <w:pPr>
        <w:pStyle w:val="5ListCap"/>
        <w:numPr>
          <w:ilvl w:val="0"/>
          <w:numId w:val="19"/>
        </w:numPr>
        <w:ind w:left="1701" w:hanging="283"/>
      </w:pPr>
      <w:r>
        <w:t>Dapat memanfaatkan pengetahuan jenis dan pengembangan teks narasi, Deskripsi Matakuliah dan argumentasi untuk pengembangan kemandirian diri utamanya dalam keterampilan berbahasa Jerman.</w:t>
      </w:r>
    </w:p>
    <w:p w:rsidR="00B13FA8" w:rsidRPr="00251642" w:rsidRDefault="00CB0503" w:rsidP="002B0EF0">
      <w:pPr>
        <w:pStyle w:val="1SubMatkul"/>
      </w:pPr>
      <w:r>
        <w:tab/>
      </w:r>
      <w:r>
        <w:tab/>
      </w:r>
      <w:r w:rsidR="00B13FA8" w:rsidRPr="00251642">
        <w:t>Deskripsi Matakuliah</w:t>
      </w:r>
      <w:r w:rsidR="003623F1">
        <w:rPr>
          <w:lang w:val="id-ID"/>
        </w:rPr>
        <w:t>:</w:t>
      </w:r>
      <w:r w:rsidR="00B13FA8" w:rsidRPr="00251642">
        <w:t xml:space="preserve"> </w:t>
      </w:r>
    </w:p>
    <w:p w:rsidR="00B13FA8" w:rsidRPr="00251642" w:rsidRDefault="00B13FA8" w:rsidP="00294DE3">
      <w:pPr>
        <w:pStyle w:val="8Deskripsi"/>
      </w:pPr>
      <w:r w:rsidRPr="00251642">
        <w:t>Pemberian kemampuan, pengetahuan dan keterampilan membuat tulisan dalam bahasa Jerman berupa narasi, Deskripsi Matakuliah dan argumentasi. Kegiatan perkuliahan meliputi pelatihan penulisan berita sederhana tentang kejadian sehari-hari; penulisan deskriptif tentang sebuah entitas, proses dan fungsi; dalam bahasa Jerman.</w:t>
      </w:r>
      <w:r w:rsidRPr="00251642">
        <w:tab/>
      </w:r>
    </w:p>
    <w:p w:rsidR="00B13FA8" w:rsidRPr="003623F1" w:rsidRDefault="002B0EF0" w:rsidP="002B0EF0">
      <w:pPr>
        <w:pStyle w:val="1SubMatkul"/>
        <w:rPr>
          <w:lang w:val="id-ID"/>
        </w:rPr>
      </w:pPr>
      <w:r>
        <w:tab/>
      </w:r>
      <w:r w:rsidR="00B13FA8" w:rsidRPr="00251642">
        <w:t>Referensi</w:t>
      </w:r>
      <w:r w:rsidR="003623F1">
        <w:rPr>
          <w:lang w:val="id-ID"/>
        </w:rPr>
        <w:t>:</w:t>
      </w:r>
    </w:p>
    <w:p w:rsidR="00B13FA8" w:rsidRPr="00251642" w:rsidRDefault="00B13FA8" w:rsidP="00CB0503">
      <w:pPr>
        <w:pStyle w:val="12ref"/>
        <w:tabs>
          <w:tab w:val="left" w:pos="1418"/>
        </w:tabs>
        <w:ind w:left="1741"/>
      </w:pPr>
      <w:r w:rsidRPr="00251642">
        <w:t>Kast, Bernd. 2001. Fertigkeit Schreiben.</w:t>
      </w:r>
    </w:p>
    <w:p w:rsidR="00B13FA8" w:rsidRPr="00251642" w:rsidRDefault="00B13FA8" w:rsidP="00CB0503">
      <w:pPr>
        <w:pStyle w:val="12ref"/>
        <w:tabs>
          <w:tab w:val="left" w:pos="1418"/>
        </w:tabs>
        <w:ind w:left="1741"/>
      </w:pPr>
      <w:r w:rsidRPr="00251642">
        <w:t>McKie, Robert. 2013. Creative Writing. London: Cambridge.</w:t>
      </w:r>
    </w:p>
    <w:p w:rsidR="00B13FA8" w:rsidRDefault="00B13FA8" w:rsidP="009926D3">
      <w:pPr>
        <w:pStyle w:val="12ref"/>
        <w:tabs>
          <w:tab w:val="left" w:pos="1418"/>
        </w:tabs>
        <w:ind w:left="1741"/>
      </w:pPr>
      <w:r w:rsidRPr="00251642">
        <w:t>Mueller, Friedrich. 2012. Kreatives Schreiben. Berlin:Klett.</w:t>
      </w:r>
    </w:p>
    <w:p w:rsidR="0084309A" w:rsidRDefault="0084309A" w:rsidP="00FB7A96">
      <w:pPr>
        <w:pStyle w:val="12ref"/>
        <w:ind w:left="0"/>
      </w:pPr>
    </w:p>
    <w:p w:rsidR="00B13FA8" w:rsidRPr="009926D3" w:rsidRDefault="009926D3" w:rsidP="002B0EF0">
      <w:pPr>
        <w:pStyle w:val="1SubMatkul"/>
        <w:rPr>
          <w:lang w:val="id-ID"/>
        </w:rPr>
      </w:pPr>
      <w:r w:rsidRPr="0045622D">
        <w:rPr>
          <w:rFonts w:eastAsia="Malgun Gothic"/>
          <w:color w:val="000000" w:themeColor="text1"/>
        </w:rPr>
        <w:t>20342120</w:t>
      </w:r>
      <w:r w:rsidRPr="0045622D">
        <w:rPr>
          <w:rFonts w:eastAsia="Malgun Gothic"/>
          <w:color w:val="000000" w:themeColor="text1"/>
          <w:lang w:val="en-US"/>
        </w:rPr>
        <w:t>43</w:t>
      </w:r>
      <w:r w:rsidR="00B13FA8" w:rsidRPr="00251642">
        <w:tab/>
        <w:t>Wissenschaftliches Schreiben</w:t>
      </w:r>
      <w:r>
        <w:rPr>
          <w:lang w:val="id-ID"/>
        </w:rPr>
        <w:t xml:space="preserve"> (2 sks)</w:t>
      </w:r>
    </w:p>
    <w:p w:rsidR="00B13FA8" w:rsidRPr="0084309A" w:rsidRDefault="00B13FA8" w:rsidP="009926D3">
      <w:pPr>
        <w:pStyle w:val="Dosen"/>
        <w:tabs>
          <w:tab w:val="left" w:pos="1440"/>
        </w:tabs>
        <w:spacing w:before="0"/>
        <w:rPr>
          <w:b w:val="0"/>
        </w:rPr>
      </w:pPr>
      <w:r w:rsidRPr="00251642">
        <w:t xml:space="preserve">Dosen:  </w:t>
      </w:r>
      <w:r w:rsidRPr="00251642">
        <w:tab/>
      </w:r>
      <w:r w:rsidRPr="0084309A">
        <w:rPr>
          <w:b w:val="0"/>
        </w:rPr>
        <w:t>Drs. Ari Pujosusanto, M.Pd.</w:t>
      </w:r>
    </w:p>
    <w:p w:rsidR="00B13FA8" w:rsidRPr="0084309A" w:rsidRDefault="00B13FA8" w:rsidP="009926D3">
      <w:pPr>
        <w:pStyle w:val="Dosen"/>
        <w:tabs>
          <w:tab w:val="left" w:pos="1440"/>
        </w:tabs>
        <w:spacing w:before="0"/>
        <w:ind w:left="1667"/>
        <w:rPr>
          <w:b w:val="0"/>
          <w:lang w:val="en-US"/>
        </w:rPr>
      </w:pPr>
      <w:r w:rsidRPr="0084309A">
        <w:rPr>
          <w:b w:val="0"/>
        </w:rPr>
        <w:tab/>
      </w:r>
      <w:r w:rsidR="0084309A">
        <w:rPr>
          <w:b w:val="0"/>
        </w:rPr>
        <w:tab/>
      </w:r>
      <w:r w:rsidRPr="0084309A">
        <w:rPr>
          <w:b w:val="0"/>
          <w:lang w:val="en-US"/>
        </w:rPr>
        <w:t>Tr</w:t>
      </w:r>
      <w:r w:rsidR="0084309A">
        <w:rPr>
          <w:b w:val="0"/>
          <w:lang w:val="en-US"/>
        </w:rPr>
        <w:t>i Edliani Lestari, S.S., M. Hum</w:t>
      </w:r>
    </w:p>
    <w:p w:rsidR="00B13FA8" w:rsidRPr="003623F1" w:rsidRDefault="009926D3" w:rsidP="002B0EF0">
      <w:pPr>
        <w:pStyle w:val="1SubMatkul"/>
        <w:rPr>
          <w:lang w:val="id-ID"/>
        </w:rPr>
      </w:pPr>
      <w:r>
        <w:tab/>
      </w:r>
      <w:r w:rsidR="00B13FA8" w:rsidRPr="00251642">
        <w:t>Capaian Pembelajaran Matakuliah/Kompetensi</w:t>
      </w:r>
      <w:r w:rsidR="003623F1">
        <w:rPr>
          <w:lang w:val="id-ID"/>
        </w:rPr>
        <w:t>:</w:t>
      </w:r>
    </w:p>
    <w:p w:rsidR="0084309A" w:rsidRDefault="0084309A" w:rsidP="009926D3">
      <w:pPr>
        <w:pStyle w:val="5ListCap"/>
        <w:numPr>
          <w:ilvl w:val="0"/>
          <w:numId w:val="20"/>
        </w:numPr>
        <w:ind w:left="1843"/>
      </w:pPr>
      <w:r>
        <w:t>Menunjukkan sikap bertanggungjawab terhadap tugas menulis secara mandiri</w:t>
      </w:r>
    </w:p>
    <w:p w:rsidR="0084309A" w:rsidRDefault="0084309A" w:rsidP="009926D3">
      <w:pPr>
        <w:pStyle w:val="5ListCap"/>
        <w:numPr>
          <w:ilvl w:val="0"/>
          <w:numId w:val="20"/>
        </w:numPr>
        <w:ind w:left="1843"/>
      </w:pPr>
      <w:r>
        <w:t>Memiliki moral etika dan kepribadian yang baik dalam menyelesaikan tugas baik secara individual maupun berkelompok</w:t>
      </w:r>
    </w:p>
    <w:p w:rsidR="0084309A" w:rsidRDefault="0084309A" w:rsidP="009926D3">
      <w:pPr>
        <w:pStyle w:val="5ListCap"/>
        <w:numPr>
          <w:ilvl w:val="0"/>
          <w:numId w:val="20"/>
        </w:numPr>
        <w:ind w:left="1843"/>
      </w:pPr>
      <w:r>
        <w:t>Menguasai konsep teoretis menulis teks bahasa Jerman dan kemungkinan pengembangan, serta mengetahui ketepatan format, isi danpengungkapan  tulisan</w:t>
      </w:r>
    </w:p>
    <w:p w:rsidR="0084309A" w:rsidRDefault="0084309A" w:rsidP="009926D3">
      <w:pPr>
        <w:pStyle w:val="5ListCap"/>
        <w:numPr>
          <w:ilvl w:val="0"/>
          <w:numId w:val="20"/>
        </w:numPr>
        <w:ind w:left="1843"/>
      </w:pPr>
      <w:r>
        <w:t>Menguasai konsep penulisan teks narasi, Deskripsi Matakuliah dan argumentasi  bahasa Jerman</w:t>
      </w:r>
    </w:p>
    <w:p w:rsidR="0084309A" w:rsidRDefault="0084309A" w:rsidP="009926D3">
      <w:pPr>
        <w:pStyle w:val="5ListCap"/>
        <w:numPr>
          <w:ilvl w:val="0"/>
          <w:numId w:val="20"/>
        </w:numPr>
        <w:ind w:left="1843"/>
      </w:pPr>
      <w:r>
        <w:t>Mampu mengaplikasikan  atau menggunakan konsep jenis teks dan pengembangannya dalam bahasa Jerman secara tertulis</w:t>
      </w:r>
    </w:p>
    <w:p w:rsidR="0084309A" w:rsidRDefault="0084309A" w:rsidP="009926D3">
      <w:pPr>
        <w:pStyle w:val="5ListCap"/>
        <w:numPr>
          <w:ilvl w:val="0"/>
          <w:numId w:val="20"/>
        </w:numPr>
        <w:ind w:left="1843"/>
      </w:pPr>
      <w:r>
        <w:t>Dapat memanfaatkan pengetahuan jenis dan pengembangan teks narasi, Deskripsi Matakuliah dan argumentasi untuk pengembangan kemandirian diri utamanya dalam keterampilan berbahasa Jerman</w:t>
      </w:r>
    </w:p>
    <w:p w:rsidR="00B13FA8" w:rsidRPr="00251642" w:rsidRDefault="009926D3" w:rsidP="002B0EF0">
      <w:pPr>
        <w:pStyle w:val="1SubMatkul"/>
      </w:pPr>
      <w:r>
        <w:tab/>
      </w:r>
      <w:r>
        <w:tab/>
      </w:r>
      <w:r w:rsidR="00B13FA8" w:rsidRPr="00251642">
        <w:t>Deskripsi Matakuliah</w:t>
      </w:r>
      <w:r w:rsidR="003623F1">
        <w:rPr>
          <w:lang w:val="id-ID"/>
        </w:rPr>
        <w:t>:</w:t>
      </w:r>
      <w:r w:rsidR="00B13FA8" w:rsidRPr="00251642">
        <w:t xml:space="preserve"> </w:t>
      </w:r>
    </w:p>
    <w:p w:rsidR="00B13FA8" w:rsidRPr="00251642" w:rsidRDefault="00B13FA8" w:rsidP="00294DE3">
      <w:pPr>
        <w:pStyle w:val="8Deskripsi"/>
      </w:pPr>
      <w:r w:rsidRPr="00251642">
        <w:t xml:space="preserve">Pembekalan pengetahuan dan keterampilan membuat tulisan berbahasa Jerman dengan jenis ragam ilmiah. Kegiatan perkuliahan meliputi pelatihan penulisan karya ilmiah utk penulisan skripsi dalam bentuk argumentasi dengan pola </w:t>
      </w:r>
      <w:r w:rsidRPr="00251642">
        <w:rPr>
          <w:i/>
        </w:rPr>
        <w:t>These-Argument- Beweis dan Beweis-Argument – These</w:t>
      </w:r>
      <w:r w:rsidRPr="00251642">
        <w:t xml:space="preserve"> dalam bahasa Jerman</w:t>
      </w:r>
    </w:p>
    <w:p w:rsidR="00B13FA8" w:rsidRPr="003623F1" w:rsidRDefault="002B0EF0" w:rsidP="002B0EF0">
      <w:pPr>
        <w:pStyle w:val="1SubMatkul"/>
        <w:rPr>
          <w:lang w:val="id-ID"/>
        </w:rPr>
      </w:pPr>
      <w:r>
        <w:tab/>
      </w:r>
      <w:r w:rsidR="00B13FA8" w:rsidRPr="00251642">
        <w:t>Referensi</w:t>
      </w:r>
      <w:r w:rsidR="003623F1">
        <w:rPr>
          <w:lang w:val="id-ID"/>
        </w:rPr>
        <w:t>:</w:t>
      </w:r>
    </w:p>
    <w:p w:rsidR="00B13FA8" w:rsidRPr="00251642" w:rsidRDefault="00B13FA8" w:rsidP="009926D3">
      <w:pPr>
        <w:pStyle w:val="12ref"/>
        <w:ind w:left="1628" w:hanging="227"/>
      </w:pPr>
      <w:r w:rsidRPr="00251642">
        <w:t xml:space="preserve">Hall, Karin; Scheiner, Barbara. 2011. </w:t>
      </w:r>
      <w:r w:rsidRPr="00251642">
        <w:rPr>
          <w:i/>
          <w:iCs/>
        </w:rPr>
        <w:t>Übungsgrammatik für Fortgeschrittene.</w:t>
      </w:r>
      <w:r w:rsidRPr="00251642">
        <w:t xml:space="preserve"> Verlag für Deutsch.</w:t>
      </w:r>
    </w:p>
    <w:p w:rsidR="00B13FA8" w:rsidRPr="00251642" w:rsidRDefault="00B13FA8" w:rsidP="009926D3">
      <w:pPr>
        <w:pStyle w:val="12ref"/>
        <w:ind w:left="1780"/>
      </w:pPr>
      <w:r w:rsidRPr="00251642">
        <w:t xml:space="preserve">McKie, Robert, 2013. </w:t>
      </w:r>
      <w:r w:rsidRPr="00251642">
        <w:rPr>
          <w:i/>
          <w:iCs/>
        </w:rPr>
        <w:t>Creative Writing.</w:t>
      </w:r>
      <w:r w:rsidRPr="00251642">
        <w:t xml:space="preserve"> London: Cambridge.</w:t>
      </w:r>
    </w:p>
    <w:p w:rsidR="00B13FA8" w:rsidRPr="00251642" w:rsidRDefault="00B13FA8" w:rsidP="009926D3">
      <w:pPr>
        <w:pStyle w:val="12ref"/>
        <w:ind w:left="1780"/>
      </w:pPr>
      <w:r w:rsidRPr="00251642">
        <w:t xml:space="preserve">Mueller, Friedrich. 2012. </w:t>
      </w:r>
      <w:r w:rsidRPr="00251642">
        <w:rPr>
          <w:i/>
          <w:iCs/>
        </w:rPr>
        <w:t xml:space="preserve">Kreatives Schreiben. </w:t>
      </w:r>
      <w:r w:rsidRPr="00251642">
        <w:t>Berlin:Klett.</w:t>
      </w:r>
    </w:p>
    <w:p w:rsidR="00B13FA8" w:rsidRDefault="00B13FA8" w:rsidP="003623F1">
      <w:pPr>
        <w:pStyle w:val="12ref"/>
      </w:pPr>
      <w:r w:rsidRPr="00251642">
        <w:t xml:space="preserve">Suparno. 2004. </w:t>
      </w:r>
      <w:r w:rsidRPr="00251642">
        <w:rPr>
          <w:i/>
          <w:iCs/>
        </w:rPr>
        <w:t xml:space="preserve">Eksposisi, Argumentasi, dan Persuasi. </w:t>
      </w:r>
      <w:r w:rsidRPr="00251642">
        <w:t>Jakarta: UT.</w:t>
      </w:r>
    </w:p>
    <w:p w:rsidR="00300863" w:rsidRPr="00251642" w:rsidRDefault="00300863" w:rsidP="00FB7A96">
      <w:pPr>
        <w:pStyle w:val="12ref"/>
        <w:ind w:left="0"/>
      </w:pPr>
    </w:p>
    <w:p w:rsidR="00B13FA8" w:rsidRPr="003623F1" w:rsidRDefault="003623F1" w:rsidP="002B0EF0">
      <w:pPr>
        <w:pStyle w:val="1SubMatkul"/>
        <w:rPr>
          <w:lang w:val="id-ID"/>
        </w:rPr>
      </w:pPr>
      <w:r w:rsidRPr="0045622D">
        <w:rPr>
          <w:rFonts w:eastAsia="Malgun Gothic"/>
          <w:color w:val="000000" w:themeColor="text1"/>
        </w:rPr>
        <w:t>2034214054</w:t>
      </w:r>
      <w:r w:rsidR="00B13FA8" w:rsidRPr="00251642">
        <w:tab/>
        <w:t>Freier Vortrag</w:t>
      </w:r>
      <w:r>
        <w:rPr>
          <w:lang w:val="id-ID"/>
        </w:rPr>
        <w:t xml:space="preserve"> (2 sks)</w:t>
      </w:r>
    </w:p>
    <w:p w:rsidR="00B13FA8" w:rsidRPr="00300863" w:rsidRDefault="003623F1" w:rsidP="002B0EF0">
      <w:pPr>
        <w:pStyle w:val="Dosen"/>
        <w:tabs>
          <w:tab w:val="left" w:pos="1418"/>
        </w:tabs>
        <w:spacing w:before="0"/>
        <w:ind w:left="0"/>
        <w:rPr>
          <w:b w:val="0"/>
        </w:rPr>
      </w:pPr>
      <w:r>
        <w:tab/>
      </w:r>
      <w:r>
        <w:tab/>
      </w:r>
      <w:r w:rsidR="00B13FA8" w:rsidRPr="00251642">
        <w:t xml:space="preserve">Dosen:  </w:t>
      </w:r>
      <w:r w:rsidR="00B13FA8" w:rsidRPr="00251642">
        <w:tab/>
      </w:r>
      <w:r w:rsidR="00B13FA8" w:rsidRPr="00300863">
        <w:rPr>
          <w:b w:val="0"/>
        </w:rPr>
        <w:t>Tri Edliani Lestari, S.S., M.Hum.</w:t>
      </w:r>
    </w:p>
    <w:p w:rsidR="00B13FA8" w:rsidRPr="00300863" w:rsidRDefault="00B13FA8" w:rsidP="00FB7A96">
      <w:pPr>
        <w:pStyle w:val="Dosen"/>
        <w:spacing w:before="0"/>
        <w:ind w:left="0"/>
        <w:rPr>
          <w:b w:val="0"/>
        </w:rPr>
      </w:pPr>
      <w:r w:rsidRPr="00300863">
        <w:rPr>
          <w:b w:val="0"/>
        </w:rPr>
        <w:tab/>
      </w:r>
      <w:r w:rsidR="00300863" w:rsidRPr="00300863">
        <w:rPr>
          <w:b w:val="0"/>
        </w:rPr>
        <w:tab/>
      </w:r>
      <w:r w:rsidR="003623F1">
        <w:rPr>
          <w:b w:val="0"/>
        </w:rPr>
        <w:tab/>
      </w:r>
      <w:r w:rsidR="003623F1">
        <w:rPr>
          <w:b w:val="0"/>
        </w:rPr>
        <w:tab/>
      </w:r>
      <w:r w:rsidRPr="00300863">
        <w:rPr>
          <w:b w:val="0"/>
        </w:rPr>
        <w:t>Dwi Imroatu J</w:t>
      </w:r>
      <w:r w:rsidRPr="00300863">
        <w:rPr>
          <w:b w:val="0"/>
          <w:lang w:val="en-US"/>
        </w:rPr>
        <w:t>ulaikah</w:t>
      </w:r>
      <w:r w:rsidR="00300863">
        <w:rPr>
          <w:b w:val="0"/>
        </w:rPr>
        <w:t>., S.Pd., M.Pd.</w:t>
      </w:r>
    </w:p>
    <w:p w:rsidR="00B13FA8" w:rsidRPr="003623F1" w:rsidRDefault="003623F1" w:rsidP="002B0EF0">
      <w:pPr>
        <w:pStyle w:val="1SubMatkul"/>
        <w:rPr>
          <w:lang w:val="id-ID"/>
        </w:rPr>
      </w:pPr>
      <w:r>
        <w:tab/>
      </w:r>
      <w:r w:rsidR="00B13FA8" w:rsidRPr="00251642">
        <w:t>Capaian Pembelajaran Matakuliah/Kompetensi</w:t>
      </w:r>
      <w:r>
        <w:rPr>
          <w:lang w:val="id-ID"/>
        </w:rPr>
        <w:t>:</w:t>
      </w:r>
    </w:p>
    <w:p w:rsidR="00300863" w:rsidRDefault="00300863" w:rsidP="003623F1">
      <w:pPr>
        <w:pStyle w:val="5ListCap"/>
        <w:numPr>
          <w:ilvl w:val="0"/>
          <w:numId w:val="21"/>
        </w:numPr>
        <w:ind w:left="1701" w:hanging="283"/>
      </w:pPr>
      <w:r>
        <w:t>Menunjukkan sikap bertanggungjawab dan antusias terhadap tugas-tugas di bidang keahlian kebahasaan level B2 secara  mandiri.</w:t>
      </w:r>
    </w:p>
    <w:p w:rsidR="00300863" w:rsidRDefault="00300863" w:rsidP="003623F1">
      <w:pPr>
        <w:pStyle w:val="5ListCap"/>
        <w:numPr>
          <w:ilvl w:val="0"/>
          <w:numId w:val="21"/>
        </w:numPr>
        <w:ind w:left="1701" w:hanging="283"/>
      </w:pPr>
      <w:r>
        <w:t>Memiliki moral etika dan kepribadian yang baik dalam menyelesaikan tugas baik secara individual maupun berkelompok.</w:t>
      </w:r>
    </w:p>
    <w:p w:rsidR="00300863" w:rsidRDefault="00300863" w:rsidP="003623F1">
      <w:pPr>
        <w:pStyle w:val="5ListCap"/>
        <w:numPr>
          <w:ilvl w:val="0"/>
          <w:numId w:val="21"/>
        </w:numPr>
        <w:ind w:left="1701" w:hanging="283"/>
      </w:pPr>
      <w:r>
        <w:t>Menguasai struktur dan kosakata bahasa Jerman pada tema-tema tertentu.</w:t>
      </w:r>
    </w:p>
    <w:p w:rsidR="00300863" w:rsidRPr="00251642" w:rsidRDefault="00300863" w:rsidP="003623F1">
      <w:pPr>
        <w:pStyle w:val="5ListCap"/>
        <w:numPr>
          <w:ilvl w:val="0"/>
          <w:numId w:val="21"/>
        </w:numPr>
        <w:ind w:left="1701" w:hanging="283"/>
      </w:pPr>
      <w:r>
        <w:lastRenderedPageBreak/>
        <w:t>Menguasai penggunaan kata dan ungkapan pada situasi tertentu  untuk mempresentasikan dalam forum informal dan formal.</w:t>
      </w:r>
    </w:p>
    <w:p w:rsidR="00B13FA8" w:rsidRPr="003623F1" w:rsidRDefault="003623F1" w:rsidP="002B0EF0">
      <w:pPr>
        <w:pStyle w:val="1SubMatkul"/>
        <w:rPr>
          <w:lang w:val="id-ID"/>
        </w:rPr>
      </w:pPr>
      <w:r>
        <w:tab/>
        <w:t>Deskripsi Matakuliah</w:t>
      </w:r>
      <w:r>
        <w:rPr>
          <w:lang w:val="id-ID"/>
        </w:rPr>
        <w:t>:</w:t>
      </w:r>
    </w:p>
    <w:p w:rsidR="00B13FA8" w:rsidRPr="00251642" w:rsidRDefault="00B13FA8" w:rsidP="00294DE3">
      <w:pPr>
        <w:pStyle w:val="8Deskripsi"/>
      </w:pPr>
      <w:r w:rsidRPr="00251642">
        <w:t>Pembekalan secara teori dan praktek bagaimana presentasi dalam bahasa Jerman untuk situasi informal dan formal. Kegiatan perkuliahan meliputi teori sebanyak 30% dan kegiatan praktek sebanyak 70%. Penilaian Matakuliah ini meliputi: tugas terstruktur, ujian tengah semester, dan ujian akhir semester.</w:t>
      </w:r>
      <w:r w:rsidRPr="00251642">
        <w:tab/>
      </w:r>
    </w:p>
    <w:p w:rsidR="00B13FA8" w:rsidRPr="00251642" w:rsidRDefault="003623F1" w:rsidP="002B0EF0">
      <w:pPr>
        <w:pStyle w:val="1SubMatkul"/>
        <w:rPr>
          <w:lang w:val="en-US"/>
        </w:rPr>
      </w:pPr>
      <w:r>
        <w:tab/>
      </w:r>
      <w:r>
        <w:tab/>
      </w:r>
      <w:r w:rsidR="00B13FA8" w:rsidRPr="00251642">
        <w:t>Referensi</w:t>
      </w:r>
      <w:r w:rsidR="002B0EF0">
        <w:rPr>
          <w:lang w:val="id-ID"/>
        </w:rPr>
        <w:t>:</w:t>
      </w:r>
      <w:r w:rsidR="00B13FA8" w:rsidRPr="00251642">
        <w:rPr>
          <w:lang w:val="en-US"/>
        </w:rPr>
        <w:t xml:space="preserve"> </w:t>
      </w:r>
    </w:p>
    <w:p w:rsidR="00B13FA8" w:rsidRPr="00251642" w:rsidRDefault="00B13FA8" w:rsidP="003623F1">
      <w:pPr>
        <w:pStyle w:val="12ref"/>
        <w:ind w:left="1740"/>
      </w:pPr>
      <w:r w:rsidRPr="00251642">
        <w:t xml:space="preserve">Scott, Bill. 1986. </w:t>
      </w:r>
      <w:r w:rsidRPr="00251642">
        <w:rPr>
          <w:i/>
          <w:iCs/>
        </w:rPr>
        <w:t>The Skills of Communicating.</w:t>
      </w:r>
      <w:r w:rsidRPr="00251642">
        <w:t xml:space="preserve"> Hampshire: Wildwood.</w:t>
      </w:r>
    </w:p>
    <w:p w:rsidR="00B13FA8" w:rsidRPr="00251642" w:rsidRDefault="00B13FA8" w:rsidP="003623F1">
      <w:pPr>
        <w:pStyle w:val="12ref"/>
        <w:ind w:left="1740"/>
      </w:pPr>
      <w:r w:rsidRPr="00251642">
        <w:t xml:space="preserve">Hall, Karin; Scheiner, Barbara. 2011. </w:t>
      </w:r>
      <w:r w:rsidRPr="00251642">
        <w:rPr>
          <w:i/>
          <w:iCs/>
        </w:rPr>
        <w:t>Übungsgrammatik für Fortgeschrittene.</w:t>
      </w:r>
      <w:r w:rsidRPr="00251642">
        <w:t xml:space="preserve"> Verlag für Deutsch.</w:t>
      </w:r>
    </w:p>
    <w:p w:rsidR="00B13FA8" w:rsidRPr="00251642" w:rsidRDefault="00B13FA8" w:rsidP="002B0EF0">
      <w:pPr>
        <w:pStyle w:val="1SubMatkul"/>
      </w:pPr>
    </w:p>
    <w:p w:rsidR="00B13FA8" w:rsidRPr="003623F1" w:rsidRDefault="003623F1" w:rsidP="002B0EF0">
      <w:pPr>
        <w:pStyle w:val="1SubMatkul"/>
        <w:rPr>
          <w:lang w:val="id-ID"/>
        </w:rPr>
      </w:pPr>
      <w:r w:rsidRPr="0045622D">
        <w:t>20342120</w:t>
      </w:r>
      <w:r w:rsidRPr="0045622D">
        <w:rPr>
          <w:lang w:val="en-US"/>
        </w:rPr>
        <w:t>59</w:t>
      </w:r>
      <w:r w:rsidR="00B13FA8" w:rsidRPr="00251642">
        <w:tab/>
        <w:t>Bahasa Jerman dalam DUDI</w:t>
      </w:r>
      <w:r>
        <w:rPr>
          <w:lang w:val="id-ID"/>
        </w:rPr>
        <w:t xml:space="preserve"> (4 sks)</w:t>
      </w:r>
    </w:p>
    <w:p w:rsidR="00B13FA8" w:rsidRPr="00B35CCC" w:rsidRDefault="003623F1" w:rsidP="003623F1">
      <w:pPr>
        <w:pStyle w:val="Dosen"/>
        <w:tabs>
          <w:tab w:val="left" w:pos="1418"/>
        </w:tabs>
        <w:spacing w:before="0"/>
        <w:ind w:left="0"/>
        <w:rPr>
          <w:b w:val="0"/>
        </w:rPr>
      </w:pPr>
      <w:r>
        <w:tab/>
      </w:r>
      <w:r>
        <w:tab/>
      </w:r>
      <w:r w:rsidR="00B13FA8" w:rsidRPr="00251642">
        <w:t xml:space="preserve">Dosen:  </w:t>
      </w:r>
      <w:r w:rsidR="00B13FA8" w:rsidRPr="00251642">
        <w:tab/>
      </w:r>
      <w:r w:rsidR="00B13FA8" w:rsidRPr="00B35CCC">
        <w:rPr>
          <w:b w:val="0"/>
        </w:rPr>
        <w:t>Dwi Imroatu J., S.Pd., M.Pd.</w:t>
      </w:r>
    </w:p>
    <w:p w:rsidR="00B13FA8" w:rsidRPr="00B35CCC" w:rsidRDefault="00B13FA8" w:rsidP="00FB7A96">
      <w:pPr>
        <w:pStyle w:val="Dosen"/>
        <w:spacing w:before="0"/>
        <w:ind w:left="0"/>
        <w:rPr>
          <w:b w:val="0"/>
        </w:rPr>
      </w:pPr>
      <w:r w:rsidRPr="00B35CCC">
        <w:rPr>
          <w:b w:val="0"/>
        </w:rPr>
        <w:t xml:space="preserve">       </w:t>
      </w:r>
      <w:r w:rsidR="00B35CCC" w:rsidRPr="00B35CCC">
        <w:rPr>
          <w:b w:val="0"/>
        </w:rPr>
        <w:tab/>
      </w:r>
      <w:r w:rsidR="003623F1">
        <w:rPr>
          <w:b w:val="0"/>
        </w:rPr>
        <w:tab/>
      </w:r>
      <w:r w:rsidR="003623F1">
        <w:rPr>
          <w:b w:val="0"/>
        </w:rPr>
        <w:tab/>
      </w:r>
      <w:r w:rsidRPr="00B35CCC">
        <w:rPr>
          <w:b w:val="0"/>
        </w:rPr>
        <w:t>Tri Edliani Lestari, S.S., M. Hum.</w:t>
      </w:r>
    </w:p>
    <w:p w:rsidR="00B13FA8" w:rsidRPr="002B0EF0" w:rsidRDefault="003623F1" w:rsidP="002B0EF0">
      <w:pPr>
        <w:pStyle w:val="1SubMatkul"/>
        <w:rPr>
          <w:lang w:val="id-ID"/>
        </w:rPr>
      </w:pPr>
      <w:r>
        <w:tab/>
      </w:r>
      <w:r w:rsidR="00B13FA8" w:rsidRPr="00251642">
        <w:t>Capaian Pembelajaran Matakuliah/Kompetensi</w:t>
      </w:r>
      <w:r w:rsidR="002B0EF0">
        <w:rPr>
          <w:lang w:val="id-ID"/>
        </w:rPr>
        <w:t>:</w:t>
      </w:r>
    </w:p>
    <w:p w:rsidR="00B35CCC" w:rsidRDefault="00B35CCC" w:rsidP="003623F1">
      <w:pPr>
        <w:pStyle w:val="5ListCap"/>
        <w:numPr>
          <w:ilvl w:val="0"/>
          <w:numId w:val="22"/>
        </w:numPr>
        <w:ind w:left="1701" w:hanging="283"/>
      </w:pPr>
      <w:r>
        <w:t>Menunjukkan sikap bertanggung-jawab terhadap tugas-tugas secara mandiri</w:t>
      </w:r>
    </w:p>
    <w:p w:rsidR="00B35CCC" w:rsidRDefault="00B35CCC" w:rsidP="003623F1">
      <w:pPr>
        <w:pStyle w:val="5ListCap"/>
        <w:numPr>
          <w:ilvl w:val="0"/>
          <w:numId w:val="22"/>
        </w:numPr>
        <w:ind w:left="1701" w:hanging="283"/>
      </w:pPr>
      <w:r>
        <w:t>Memiliki moral etika dan kepribadian yang baik dalam menyelesaikan tugas baik secara individual maupun berkelompok</w:t>
      </w:r>
    </w:p>
    <w:p w:rsidR="00B35CCC" w:rsidRDefault="00B35CCC" w:rsidP="003623F1">
      <w:pPr>
        <w:pStyle w:val="5ListCap"/>
        <w:numPr>
          <w:ilvl w:val="0"/>
          <w:numId w:val="22"/>
        </w:numPr>
        <w:ind w:left="1701" w:hanging="283"/>
      </w:pPr>
      <w:r>
        <w:t>Menguasai konsep dasar ungkapan atau  istilah kata bahasa Jerman pada bidang tertentu dan kemungkinan pengembangannya juga mengetahui penggunaannya.</w:t>
      </w:r>
    </w:p>
    <w:p w:rsidR="00B35CCC" w:rsidRDefault="00B35CCC" w:rsidP="003623F1">
      <w:pPr>
        <w:pStyle w:val="5ListCap"/>
        <w:numPr>
          <w:ilvl w:val="0"/>
          <w:numId w:val="22"/>
        </w:numPr>
        <w:ind w:left="1701" w:hanging="283"/>
      </w:pPr>
      <w:r>
        <w:t>Menguasai konsep  penggunaan istilah atau kata dalam bahasa Jerman</w:t>
      </w:r>
    </w:p>
    <w:p w:rsidR="00B35CCC" w:rsidRDefault="00B35CCC" w:rsidP="003623F1">
      <w:pPr>
        <w:pStyle w:val="5ListCap"/>
        <w:numPr>
          <w:ilvl w:val="0"/>
          <w:numId w:val="22"/>
        </w:numPr>
        <w:ind w:left="1701" w:hanging="283"/>
      </w:pPr>
      <w:r>
        <w:t>Mampu mengaplikasikan konsep jenis kata, istilah dan ungkapan dalam bahasa Jerman sesuai situasi dan konteks</w:t>
      </w:r>
    </w:p>
    <w:p w:rsidR="00B35CCC" w:rsidRPr="00251642" w:rsidRDefault="00B35CCC" w:rsidP="003623F1">
      <w:pPr>
        <w:pStyle w:val="5ListCap"/>
        <w:numPr>
          <w:ilvl w:val="0"/>
          <w:numId w:val="22"/>
        </w:numPr>
        <w:ind w:left="1701" w:hanging="283"/>
      </w:pPr>
      <w:r>
        <w:t>Bisa memanfaatkan pengetahuan Istilah, ungkapan atau ausdruck dalam bahasa Jerman untuk pengembangan diri secara mandiri utamanya dalam keterampilan berbahasa Jerman</w:t>
      </w:r>
    </w:p>
    <w:p w:rsidR="00B13FA8" w:rsidRPr="00251642" w:rsidRDefault="003623F1" w:rsidP="002B0EF0">
      <w:pPr>
        <w:pStyle w:val="1SubMatkul"/>
      </w:pPr>
      <w:r>
        <w:tab/>
      </w:r>
      <w:r w:rsidR="00B13FA8" w:rsidRPr="00251642">
        <w:t>Deskripsi Matakuliah</w:t>
      </w:r>
      <w:r w:rsidR="002B0EF0">
        <w:rPr>
          <w:lang w:val="id-ID"/>
        </w:rPr>
        <w:t>:</w:t>
      </w:r>
      <w:r w:rsidR="00B13FA8" w:rsidRPr="00251642">
        <w:t xml:space="preserve"> </w:t>
      </w:r>
    </w:p>
    <w:p w:rsidR="00B13FA8" w:rsidRPr="00251642" w:rsidRDefault="00B13FA8" w:rsidP="00294DE3">
      <w:pPr>
        <w:pStyle w:val="8Deskripsi"/>
      </w:pPr>
      <w:r w:rsidRPr="00251642">
        <w:t xml:space="preserve">Pembahasan pengetahuan tentang kalimat, ungkapan dan istilah-istilah bahasa Jerman yang digunakan dalam aktivitas dunia usaha dan dunia industri baik dalam komunikasi lisan maupun tulis. Matakuliah ini memiliki bobot 4 SKS. </w:t>
      </w:r>
    </w:p>
    <w:p w:rsidR="00B13FA8" w:rsidRPr="002B0EF0" w:rsidRDefault="002B0EF0" w:rsidP="002B0EF0">
      <w:pPr>
        <w:pStyle w:val="1SubMatkul"/>
        <w:rPr>
          <w:lang w:val="id-ID"/>
        </w:rPr>
      </w:pPr>
      <w:r>
        <w:tab/>
      </w:r>
      <w:r w:rsidR="00B13FA8" w:rsidRPr="00251642">
        <w:t>Referensi</w:t>
      </w:r>
      <w:r>
        <w:rPr>
          <w:lang w:val="id-ID"/>
        </w:rPr>
        <w:t>:</w:t>
      </w:r>
    </w:p>
    <w:p w:rsidR="00B13FA8" w:rsidRPr="00251642" w:rsidRDefault="00B13FA8" w:rsidP="00EA472A">
      <w:pPr>
        <w:pStyle w:val="12ref"/>
        <w:ind w:left="1628" w:hanging="227"/>
      </w:pPr>
      <w:r w:rsidRPr="00251642">
        <w:t xml:space="preserve">Eismann,Volker. 2013. </w:t>
      </w:r>
      <w:r w:rsidRPr="00251642">
        <w:rPr>
          <w:i/>
          <w:iCs/>
        </w:rPr>
        <w:t>Wirtschaftskommunikation Deutsch</w:t>
      </w:r>
      <w:r w:rsidRPr="00251642">
        <w:t>. Berlin: Langenscheidt.</w:t>
      </w:r>
    </w:p>
    <w:p w:rsidR="00B13FA8" w:rsidRPr="00251642" w:rsidRDefault="00B13FA8" w:rsidP="00EA472A">
      <w:pPr>
        <w:pStyle w:val="12ref"/>
        <w:ind w:left="1628" w:hanging="227"/>
      </w:pPr>
      <w:r w:rsidRPr="00251642">
        <w:t xml:space="preserve">Sprenger, G. Nicolas: Weermann, M. 2010. </w:t>
      </w:r>
      <w:r w:rsidRPr="00251642">
        <w:rPr>
          <w:i/>
          <w:iCs/>
        </w:rPr>
        <w:t xml:space="preserve">Wirtschaft–Auf Deutsch. </w:t>
      </w:r>
      <w:r w:rsidRPr="00251642">
        <w:t>Berlin: Klett.</w:t>
      </w:r>
    </w:p>
    <w:p w:rsidR="00B35CCC" w:rsidRDefault="00B35CCC" w:rsidP="002B0EF0">
      <w:pPr>
        <w:pStyle w:val="1SubMatkul"/>
      </w:pPr>
    </w:p>
    <w:p w:rsidR="00B13FA8" w:rsidRPr="00EA472A" w:rsidRDefault="00EA472A" w:rsidP="002B0EF0">
      <w:pPr>
        <w:pStyle w:val="1SubMatkul"/>
        <w:rPr>
          <w:lang w:val="id-ID"/>
        </w:rPr>
      </w:pPr>
      <w:r w:rsidRPr="0045622D">
        <w:rPr>
          <w:rFonts w:eastAsia="Malgun Gothic"/>
          <w:color w:val="000000" w:themeColor="text1"/>
        </w:rPr>
        <w:t>2034213033</w:t>
      </w:r>
      <w:r w:rsidR="002B0EF0">
        <w:tab/>
      </w:r>
      <w:r w:rsidR="00B13FA8" w:rsidRPr="00251642">
        <w:t xml:space="preserve">Teori Belajar </w:t>
      </w:r>
      <w:r>
        <w:rPr>
          <w:lang w:val="id-ID"/>
        </w:rPr>
        <w:t>(2 sks)</w:t>
      </w:r>
    </w:p>
    <w:p w:rsidR="00B13FA8" w:rsidRPr="00C03D78" w:rsidRDefault="00B13FA8" w:rsidP="00EA472A">
      <w:pPr>
        <w:pStyle w:val="Dosen"/>
        <w:tabs>
          <w:tab w:val="left" w:pos="1418"/>
        </w:tabs>
        <w:spacing w:before="0"/>
        <w:ind w:left="1628"/>
        <w:rPr>
          <w:b w:val="0"/>
        </w:rPr>
      </w:pPr>
      <w:r w:rsidRPr="00251642">
        <w:t xml:space="preserve">Dosen:  </w:t>
      </w:r>
      <w:r w:rsidRPr="00251642">
        <w:tab/>
      </w:r>
      <w:r w:rsidRPr="00C03D78">
        <w:rPr>
          <w:b w:val="0"/>
        </w:rPr>
        <w:t>Dra. Fahmi Wahyuningsih., M.Pd</w:t>
      </w:r>
    </w:p>
    <w:p w:rsidR="00B13FA8" w:rsidRPr="00EA2CCB" w:rsidRDefault="00B13FA8" w:rsidP="00EA472A">
      <w:pPr>
        <w:pStyle w:val="Dosen"/>
        <w:spacing w:before="0"/>
        <w:ind w:left="1628"/>
        <w:rPr>
          <w:b w:val="0"/>
        </w:rPr>
      </w:pPr>
      <w:r w:rsidRPr="00C03D78">
        <w:rPr>
          <w:b w:val="0"/>
        </w:rPr>
        <w:tab/>
      </w:r>
      <w:r w:rsidR="00C03D78" w:rsidRPr="00C03D78">
        <w:rPr>
          <w:b w:val="0"/>
        </w:rPr>
        <w:tab/>
      </w:r>
      <w:r w:rsidRPr="00C03D78">
        <w:rPr>
          <w:b w:val="0"/>
          <w:lang w:val="en-US"/>
        </w:rPr>
        <w:t>Audrey Gabriella Titalay, S.Pd</w:t>
      </w:r>
      <w:r w:rsidR="00EA2CCB">
        <w:rPr>
          <w:b w:val="0"/>
        </w:rPr>
        <w:t>., M.Pd.</w:t>
      </w:r>
    </w:p>
    <w:p w:rsidR="00B13FA8" w:rsidRPr="002B0EF0" w:rsidRDefault="00EA472A" w:rsidP="002B0EF0">
      <w:pPr>
        <w:pStyle w:val="1SubMatkul"/>
        <w:rPr>
          <w:lang w:val="id-ID"/>
        </w:rPr>
      </w:pPr>
      <w:r>
        <w:tab/>
      </w:r>
      <w:r>
        <w:tab/>
      </w:r>
      <w:r w:rsidR="00B13FA8" w:rsidRPr="00251642">
        <w:t>Capaian Pembelajaran Matakuliah/Kompetensi</w:t>
      </w:r>
      <w:r w:rsidR="002B0EF0">
        <w:rPr>
          <w:lang w:val="id-ID"/>
        </w:rPr>
        <w:t>:</w:t>
      </w:r>
    </w:p>
    <w:p w:rsidR="00EA2CCB" w:rsidRDefault="00EA2CCB" w:rsidP="00EA472A">
      <w:pPr>
        <w:pStyle w:val="5ListCap"/>
        <w:numPr>
          <w:ilvl w:val="0"/>
          <w:numId w:val="23"/>
        </w:numPr>
        <w:ind w:left="1701" w:hanging="283"/>
      </w:pPr>
      <w:r>
        <w:t>Menunjukkan sikap bertanggung-jawab terhadap tugas-tugas secara mandiri.</w:t>
      </w:r>
    </w:p>
    <w:p w:rsidR="00EA2CCB" w:rsidRDefault="00EA2CCB" w:rsidP="00EA472A">
      <w:pPr>
        <w:pStyle w:val="5ListCap"/>
        <w:numPr>
          <w:ilvl w:val="0"/>
          <w:numId w:val="23"/>
        </w:numPr>
        <w:ind w:left="1701" w:hanging="283"/>
      </w:pPr>
      <w:r>
        <w:t>Memiliki moral etika dan kepribadian yang baik dalam menyelesaikan tugas baik secara individual maupun berkelompok.</w:t>
      </w:r>
    </w:p>
    <w:p w:rsidR="00EA2CCB" w:rsidRPr="00251642" w:rsidRDefault="00EA2CCB" w:rsidP="00EA472A">
      <w:pPr>
        <w:pStyle w:val="5ListCap"/>
        <w:numPr>
          <w:ilvl w:val="0"/>
          <w:numId w:val="23"/>
        </w:numPr>
        <w:ind w:left="1701" w:hanging="283"/>
      </w:pPr>
      <w:r>
        <w:t>Menguasai konsep dasar pemerolehan dan pembelajaran bahasa, teori, dan aplikasinya.</w:t>
      </w:r>
    </w:p>
    <w:p w:rsidR="00B13FA8" w:rsidRPr="00251642" w:rsidRDefault="00EA472A" w:rsidP="002B0EF0">
      <w:pPr>
        <w:pStyle w:val="1SubMatkul"/>
      </w:pPr>
      <w:r>
        <w:tab/>
      </w:r>
      <w:r>
        <w:tab/>
      </w:r>
      <w:r w:rsidR="00B13FA8" w:rsidRPr="00251642">
        <w:t>Deskripsi Matakuliah</w:t>
      </w:r>
      <w:r w:rsidR="002B0EF0">
        <w:rPr>
          <w:lang w:val="id-ID"/>
        </w:rPr>
        <w:t>:</w:t>
      </w:r>
      <w:r w:rsidR="00B13FA8" w:rsidRPr="00251642">
        <w:t xml:space="preserve"> </w:t>
      </w:r>
    </w:p>
    <w:p w:rsidR="00B13FA8" w:rsidRPr="00251642" w:rsidRDefault="00B13FA8" w:rsidP="00294DE3">
      <w:pPr>
        <w:pStyle w:val="8Deskripsi"/>
      </w:pPr>
      <w:r w:rsidRPr="00251642">
        <w:t xml:space="preserve">Pembekalan pengetahuan dan pembahasan konsep tentang pemerolehan bahasa, pembelajaran bahasa, teori, dan aplikasinya dalam  bahasa Jerman yang digunakan dalam pembelajaran pembelajaran di SMA, SMK, Lembaga Pendidikan &amp; Pelatihan. Matakuliah ini memiliki bobot 2 SKS. </w:t>
      </w:r>
    </w:p>
    <w:p w:rsidR="00B13FA8" w:rsidRPr="002B0EF0" w:rsidRDefault="00EA472A" w:rsidP="002B0EF0">
      <w:pPr>
        <w:pStyle w:val="1SubMatkul"/>
        <w:rPr>
          <w:lang w:val="id-ID"/>
        </w:rPr>
      </w:pPr>
      <w:r>
        <w:tab/>
      </w:r>
      <w:r>
        <w:tab/>
      </w:r>
      <w:r w:rsidR="00B13FA8" w:rsidRPr="00251642">
        <w:t>Referensi</w:t>
      </w:r>
      <w:r w:rsidR="002B0EF0">
        <w:rPr>
          <w:lang w:val="id-ID"/>
        </w:rPr>
        <w:t>:</w:t>
      </w:r>
    </w:p>
    <w:p w:rsidR="00B13FA8" w:rsidRPr="00251642" w:rsidRDefault="00B13FA8" w:rsidP="00EA472A">
      <w:pPr>
        <w:pStyle w:val="12ref"/>
        <w:ind w:left="1780"/>
      </w:pPr>
      <w:r w:rsidRPr="00251642">
        <w:t>Villis, Anja Leist. 2008. Elternratgeber Zweisprachigkeit - Informationen &amp; Tipps zur zweisprachigen Entwicklung und Erziehung von Kindern. Stauffenburg-Verlag.</w:t>
      </w:r>
    </w:p>
    <w:p w:rsidR="00B13FA8" w:rsidRDefault="00B13FA8" w:rsidP="00EA472A">
      <w:pPr>
        <w:pStyle w:val="12ref"/>
        <w:ind w:left="1780"/>
      </w:pPr>
      <w:r w:rsidRPr="00251642">
        <w:t>Gülich, Elisabeth. 2000. Zum Zusammenhang von alltagsweltlichen und wissenschaftlichen„ Methoden“, in: Antos, Oksaar, Els. 2003. Zweitspracherwerb. Wege zur Mehrsprachigkeit und zur interkulturellen Verständigung. Stuttgart: Kohlhammer.</w:t>
      </w:r>
    </w:p>
    <w:p w:rsidR="00EA2CCB" w:rsidRPr="00251642" w:rsidRDefault="00EA2CCB" w:rsidP="00FB7A96">
      <w:pPr>
        <w:pStyle w:val="12ref"/>
        <w:ind w:left="0"/>
      </w:pPr>
    </w:p>
    <w:p w:rsidR="00B13FA8" w:rsidRPr="005D7B23" w:rsidRDefault="00B13FA8" w:rsidP="002B0EF0">
      <w:pPr>
        <w:pStyle w:val="1SubMatkul"/>
        <w:rPr>
          <w:lang w:val="id-ID"/>
        </w:rPr>
      </w:pPr>
      <w:r w:rsidRPr="00251642">
        <w:t>2034213034</w:t>
      </w:r>
      <w:r w:rsidRPr="00251642">
        <w:rPr>
          <w:lang w:val="en-US"/>
        </w:rPr>
        <w:t xml:space="preserve"> </w:t>
      </w:r>
      <w:r w:rsidR="00EA2CCB">
        <w:tab/>
      </w:r>
      <w:r w:rsidRPr="00251642">
        <w:t>Telaah Kurikulum Sekolah</w:t>
      </w:r>
      <w:r w:rsidR="005D7B23">
        <w:rPr>
          <w:lang w:val="id-ID"/>
        </w:rPr>
        <w:t xml:space="preserve"> ( sks)</w:t>
      </w:r>
    </w:p>
    <w:p w:rsidR="00B13FA8" w:rsidRPr="00EA2CCB" w:rsidRDefault="00B13FA8" w:rsidP="00EA472A">
      <w:pPr>
        <w:pStyle w:val="Dosen"/>
        <w:tabs>
          <w:tab w:val="left" w:pos="1418"/>
        </w:tabs>
        <w:spacing w:before="0"/>
        <w:ind w:left="720" w:firstLine="720"/>
        <w:rPr>
          <w:b w:val="0"/>
        </w:rPr>
      </w:pPr>
      <w:r w:rsidRPr="00251642">
        <w:t xml:space="preserve">Dosen:  </w:t>
      </w:r>
      <w:r w:rsidRPr="00251642">
        <w:tab/>
      </w:r>
      <w:r w:rsidRPr="00EA2CCB">
        <w:rPr>
          <w:b w:val="0"/>
        </w:rPr>
        <w:t>Dwi Imroatu Julaikah, S.Pd.,M.Pd</w:t>
      </w:r>
    </w:p>
    <w:p w:rsidR="00B13FA8" w:rsidRPr="00EA2CCB" w:rsidRDefault="00B13FA8" w:rsidP="00FB7A96">
      <w:pPr>
        <w:pStyle w:val="Dosen"/>
        <w:spacing w:before="0"/>
        <w:ind w:left="0"/>
        <w:rPr>
          <w:b w:val="0"/>
        </w:rPr>
      </w:pPr>
      <w:r w:rsidRPr="00EA2CCB">
        <w:rPr>
          <w:b w:val="0"/>
        </w:rPr>
        <w:tab/>
      </w:r>
      <w:r w:rsidR="00EA2CCB" w:rsidRPr="00EA2CCB">
        <w:rPr>
          <w:b w:val="0"/>
        </w:rPr>
        <w:tab/>
      </w:r>
      <w:r w:rsidR="00EA472A">
        <w:rPr>
          <w:b w:val="0"/>
        </w:rPr>
        <w:tab/>
      </w:r>
      <w:r w:rsidR="00EA472A">
        <w:rPr>
          <w:b w:val="0"/>
        </w:rPr>
        <w:tab/>
      </w:r>
      <w:r w:rsidRPr="00EA2CCB">
        <w:rPr>
          <w:b w:val="0"/>
        </w:rPr>
        <w:t>Drs. Fahmi Wahyuningsih, M.Pd</w:t>
      </w:r>
      <w:r w:rsidR="00EA2CCB">
        <w:rPr>
          <w:b w:val="0"/>
        </w:rPr>
        <w:t xml:space="preserve"> </w:t>
      </w:r>
    </w:p>
    <w:p w:rsidR="00B13FA8" w:rsidRPr="002B0EF0" w:rsidRDefault="00EA472A" w:rsidP="002B0EF0">
      <w:pPr>
        <w:pStyle w:val="1SubMatkul"/>
        <w:rPr>
          <w:lang w:val="id-ID"/>
        </w:rPr>
      </w:pPr>
      <w:r>
        <w:tab/>
      </w:r>
      <w:r>
        <w:tab/>
      </w:r>
      <w:r w:rsidR="00B13FA8" w:rsidRPr="00251642">
        <w:t>Capaian Pembelajaran Matakuliah/Kompetensi</w:t>
      </w:r>
      <w:r w:rsidR="002B0EF0">
        <w:rPr>
          <w:lang w:val="id-ID"/>
        </w:rPr>
        <w:t>:</w:t>
      </w:r>
    </w:p>
    <w:p w:rsidR="00EA2CCB" w:rsidRDefault="00EA2CCB" w:rsidP="00EA472A">
      <w:pPr>
        <w:pStyle w:val="5ListCap"/>
        <w:numPr>
          <w:ilvl w:val="0"/>
          <w:numId w:val="24"/>
        </w:numPr>
        <w:ind w:left="1843"/>
      </w:pPr>
      <w:r>
        <w:t>Menunjukkan sikap bertanggung-jawab terhadap tugas-tugas secara mandiri.</w:t>
      </w:r>
    </w:p>
    <w:p w:rsidR="00EA2CCB" w:rsidRDefault="00EA2CCB" w:rsidP="00EA472A">
      <w:pPr>
        <w:pStyle w:val="5ListCap"/>
        <w:numPr>
          <w:ilvl w:val="0"/>
          <w:numId w:val="24"/>
        </w:numPr>
        <w:ind w:left="1843"/>
      </w:pPr>
      <w:r>
        <w:t>Memiliki moral etika dan kepribadian yang baik dalam menyelesaikan tugas baik secara individual maupun berkelompok.</w:t>
      </w:r>
    </w:p>
    <w:p w:rsidR="00EA2CCB" w:rsidRPr="00251642" w:rsidRDefault="00EA2CCB" w:rsidP="00EA472A">
      <w:pPr>
        <w:pStyle w:val="5ListCap"/>
        <w:numPr>
          <w:ilvl w:val="0"/>
          <w:numId w:val="24"/>
        </w:numPr>
        <w:ind w:left="1843"/>
      </w:pPr>
      <w:r>
        <w:lastRenderedPageBreak/>
        <w:t>Menguasai konsep dasar telaah kurikulum bahasa Jerman teori, dan aplikasinya.</w:t>
      </w:r>
    </w:p>
    <w:p w:rsidR="00B13FA8" w:rsidRPr="00251642" w:rsidRDefault="005D7B23" w:rsidP="002B0EF0">
      <w:pPr>
        <w:pStyle w:val="1SubMatkul"/>
      </w:pPr>
      <w:r>
        <w:tab/>
      </w:r>
      <w:r>
        <w:tab/>
      </w:r>
      <w:r w:rsidR="00B13FA8" w:rsidRPr="00251642">
        <w:t>Deskripsi Matakuliah</w:t>
      </w:r>
      <w:r w:rsidR="002B0EF0">
        <w:rPr>
          <w:lang w:val="id-ID"/>
        </w:rPr>
        <w:t>:</w:t>
      </w:r>
      <w:r w:rsidR="00B13FA8" w:rsidRPr="00251642">
        <w:t xml:space="preserve"> </w:t>
      </w:r>
    </w:p>
    <w:p w:rsidR="00B13FA8" w:rsidRPr="00251642" w:rsidRDefault="00B13FA8" w:rsidP="00294DE3">
      <w:pPr>
        <w:pStyle w:val="8Deskripsi"/>
      </w:pPr>
      <w:r w:rsidRPr="00251642">
        <w:t xml:space="preserve">Pembekalan pengetahuan dan penguasaan konsep rancang bangun kurikulum, rumusan kompetensi, substansi kajian dalam teori dan aplikasinya yang digunakan dalam pembelajaran bahasa Jerman di SMA, SMK, Lembaga Pendidikan &amp; Pelatihan. </w:t>
      </w:r>
    </w:p>
    <w:p w:rsidR="00B13FA8" w:rsidRPr="002B0EF0" w:rsidRDefault="002B0EF0" w:rsidP="002B0EF0">
      <w:pPr>
        <w:pStyle w:val="1SubMatkul"/>
        <w:rPr>
          <w:lang w:val="id-ID"/>
        </w:rPr>
      </w:pPr>
      <w:r>
        <w:tab/>
      </w:r>
      <w:r w:rsidR="00B13FA8" w:rsidRPr="00251642">
        <w:t>Referensi</w:t>
      </w:r>
      <w:r>
        <w:rPr>
          <w:lang w:val="id-ID"/>
        </w:rPr>
        <w:t>:</w:t>
      </w:r>
    </w:p>
    <w:p w:rsidR="00B13FA8" w:rsidRPr="00251642" w:rsidRDefault="00B13FA8" w:rsidP="005D7B23">
      <w:pPr>
        <w:pStyle w:val="12ref"/>
        <w:ind w:left="1418" w:firstLine="0"/>
      </w:pPr>
      <w:r w:rsidRPr="00251642">
        <w:t>Kemendikbud. 2013. Peraturan Pemerintah No.32 Tahun 2013 tentang perubahan atas PP No. 19 tahun 2005 tentang Standar Nasional pendidikan (Lembar Negara  RI Tahun 2013 No.71, Tambahan Lembar Negara). Jakarta.</w:t>
      </w:r>
    </w:p>
    <w:p w:rsidR="00B13FA8" w:rsidRPr="00251642" w:rsidRDefault="00B13FA8" w:rsidP="005D7B23">
      <w:pPr>
        <w:pStyle w:val="12ref"/>
        <w:ind w:left="1418" w:firstLine="0"/>
      </w:pPr>
      <w:r w:rsidRPr="00251642">
        <w:t>Kemendikbud. 2013. Permendikbud No.54 Tahun 2013 tentang Standar Kompetensi Lulusan Pendidikan Dasar dan Menengah. Jakarta.</w:t>
      </w:r>
    </w:p>
    <w:p w:rsidR="00B13FA8" w:rsidRPr="00251642" w:rsidRDefault="00B13FA8" w:rsidP="005D7B23">
      <w:pPr>
        <w:pStyle w:val="12ref"/>
        <w:ind w:left="1418" w:firstLine="0"/>
      </w:pPr>
      <w:r w:rsidRPr="00251642">
        <w:t>Kemendikbud. 2013. Permendikbud No.64 Tahun 2013 tentang Standar Isi Pendidikan Dasar dan Menengah. Jakarta.</w:t>
      </w:r>
    </w:p>
    <w:p w:rsidR="00B13FA8" w:rsidRPr="00251642" w:rsidRDefault="00B13FA8" w:rsidP="005D7B23">
      <w:pPr>
        <w:pStyle w:val="12ref"/>
        <w:ind w:left="1418" w:firstLine="0"/>
      </w:pPr>
      <w:r w:rsidRPr="00251642">
        <w:t>Kemendikbud. 2013. Permendikbud No.65 Tahun 2013 tentang Standar proses Pendidkan Dasar dan Menengah. Jakarta.</w:t>
      </w:r>
    </w:p>
    <w:p w:rsidR="00B13FA8" w:rsidRPr="00251642" w:rsidRDefault="00B13FA8" w:rsidP="005D7B23">
      <w:pPr>
        <w:pStyle w:val="12ref"/>
        <w:ind w:left="1418" w:firstLine="0"/>
      </w:pPr>
      <w:r w:rsidRPr="00251642">
        <w:t>Kemendikbud. 2014. Permendikbud No.66 Tahun 2013 tentang Standar Penilaian Pendidikan Dasar dan Menengah. Jakarta.</w:t>
      </w:r>
    </w:p>
    <w:p w:rsidR="00B13FA8" w:rsidRPr="00251642" w:rsidRDefault="00B13FA8" w:rsidP="005D7B23">
      <w:pPr>
        <w:pStyle w:val="12ref"/>
        <w:ind w:left="1418" w:firstLine="0"/>
      </w:pPr>
      <w:r w:rsidRPr="00251642">
        <w:t>Kemendikbud. 2013. Permendikbud No.69 Tahun 2013 tentang Kerangka Dasar dan Struktur Kurikulum Sekolah Menengah Atas/Madrasah Aliyah. Jakarta.</w:t>
      </w:r>
    </w:p>
    <w:p w:rsidR="00B13FA8" w:rsidRPr="00251642" w:rsidRDefault="00B13FA8" w:rsidP="005D7B23">
      <w:pPr>
        <w:pStyle w:val="12ref"/>
        <w:ind w:left="1418" w:firstLine="0"/>
      </w:pPr>
      <w:r w:rsidRPr="00251642">
        <w:t>Kemendikbud. 2013. Permendikbud No.69 Tahun 2013 tentang Implementasi Kurikulum. Jakarta</w:t>
      </w:r>
    </w:p>
    <w:p w:rsidR="00B13FA8" w:rsidRDefault="00B13FA8" w:rsidP="005D7B23">
      <w:pPr>
        <w:pStyle w:val="12ref"/>
        <w:ind w:left="1418" w:firstLine="0"/>
      </w:pPr>
      <w:r w:rsidRPr="00251642">
        <w:t>UU No 20 tahun 2003 tentang Sistem Pendidikan Nasional (lembar Negara RI tahun 2003 No. 78, Tambahan lembar Negara RI No. 4301). Jakarta.</w:t>
      </w:r>
    </w:p>
    <w:p w:rsidR="00EA2CCB" w:rsidRPr="00251642" w:rsidRDefault="00EA2CCB" w:rsidP="00FB7A96">
      <w:pPr>
        <w:pStyle w:val="12ref"/>
        <w:ind w:left="0"/>
      </w:pPr>
    </w:p>
    <w:p w:rsidR="00B13FA8" w:rsidRPr="005D7B23" w:rsidRDefault="005D7B23" w:rsidP="002B0EF0">
      <w:pPr>
        <w:pStyle w:val="1SubMatkul"/>
        <w:rPr>
          <w:lang w:val="id-ID"/>
        </w:rPr>
      </w:pPr>
      <w:r w:rsidRPr="0045622D">
        <w:rPr>
          <w:rFonts w:eastAsia="Malgun Gothic"/>
          <w:color w:val="000000" w:themeColor="text1"/>
        </w:rPr>
        <w:t>20342140</w:t>
      </w:r>
      <w:r w:rsidRPr="0045622D">
        <w:rPr>
          <w:rFonts w:eastAsia="Malgun Gothic"/>
          <w:color w:val="000000" w:themeColor="text1"/>
          <w:lang w:val="en-US"/>
        </w:rPr>
        <w:t>52</w:t>
      </w:r>
      <w:r w:rsidR="002B0EF0">
        <w:tab/>
      </w:r>
      <w:r w:rsidR="00B13FA8" w:rsidRPr="00251642">
        <w:t>Übersetzung</w:t>
      </w:r>
      <w:r>
        <w:rPr>
          <w:lang w:val="id-ID"/>
        </w:rPr>
        <w:t xml:space="preserve"> (4 sks)</w:t>
      </w:r>
    </w:p>
    <w:p w:rsidR="00B13FA8" w:rsidRPr="00251642" w:rsidRDefault="005A1B79" w:rsidP="005A1B79">
      <w:pPr>
        <w:pStyle w:val="1SubMatkul"/>
      </w:pPr>
      <w:r>
        <w:tab/>
      </w:r>
      <w:r w:rsidR="00EA2CCB">
        <w:t xml:space="preserve">Prasyarat  : </w:t>
      </w:r>
      <w:r w:rsidR="00B13FA8" w:rsidRPr="005D7B23">
        <w:rPr>
          <w:rStyle w:val="2SubMatkulChar"/>
        </w:rPr>
        <w:t>Deutsch</w:t>
      </w:r>
      <w:r w:rsidR="00EA2CCB" w:rsidRPr="005D7B23">
        <w:rPr>
          <w:rStyle w:val="2SubMatkulChar"/>
        </w:rPr>
        <w:t xml:space="preserve"> </w:t>
      </w:r>
    </w:p>
    <w:p w:rsidR="00B13FA8" w:rsidRPr="00EA2CCB" w:rsidRDefault="005D7B23" w:rsidP="002B0EF0">
      <w:pPr>
        <w:pStyle w:val="Dosen"/>
        <w:tabs>
          <w:tab w:val="left" w:pos="1418"/>
        </w:tabs>
        <w:spacing w:before="0"/>
        <w:ind w:left="0"/>
        <w:rPr>
          <w:b w:val="0"/>
          <w:lang w:val="en-US"/>
        </w:rPr>
      </w:pPr>
      <w:r>
        <w:tab/>
      </w:r>
      <w:r>
        <w:tab/>
      </w:r>
      <w:r w:rsidR="00EA2CCB">
        <w:t xml:space="preserve">Dosen: </w:t>
      </w:r>
      <w:r w:rsidR="00EA2CCB">
        <w:tab/>
      </w:r>
      <w:r w:rsidR="00B13FA8" w:rsidRPr="00EA2CCB">
        <w:rPr>
          <w:b w:val="0"/>
          <w:lang w:val="en-US"/>
        </w:rPr>
        <w:t>Audrey Gabriella Titalay, S.Pd</w:t>
      </w:r>
      <w:r w:rsidR="00B13FA8" w:rsidRPr="00EA2CCB">
        <w:rPr>
          <w:b w:val="0"/>
        </w:rPr>
        <w:t>., M.</w:t>
      </w:r>
      <w:r w:rsidR="00B13FA8" w:rsidRPr="00EA2CCB">
        <w:rPr>
          <w:b w:val="0"/>
          <w:lang w:val="en-US"/>
        </w:rPr>
        <w:t xml:space="preserve"> Hum</w:t>
      </w:r>
    </w:p>
    <w:p w:rsidR="00B13FA8" w:rsidRPr="00EA2CCB" w:rsidRDefault="00B13FA8" w:rsidP="00FB7A96">
      <w:pPr>
        <w:pStyle w:val="Dosen"/>
        <w:spacing w:before="0"/>
        <w:ind w:left="0"/>
        <w:rPr>
          <w:b w:val="0"/>
        </w:rPr>
      </w:pPr>
      <w:r w:rsidRPr="00EA2CCB">
        <w:rPr>
          <w:b w:val="0"/>
        </w:rPr>
        <w:tab/>
        <w:t xml:space="preserve"> </w:t>
      </w:r>
      <w:r w:rsidR="00EA2CCB" w:rsidRPr="00EA2CCB">
        <w:rPr>
          <w:b w:val="0"/>
        </w:rPr>
        <w:tab/>
      </w:r>
      <w:r w:rsidR="005D7B23">
        <w:rPr>
          <w:b w:val="0"/>
        </w:rPr>
        <w:tab/>
      </w:r>
      <w:r w:rsidR="005D7B23">
        <w:rPr>
          <w:b w:val="0"/>
        </w:rPr>
        <w:tab/>
      </w:r>
      <w:r w:rsidRPr="00EA2CCB">
        <w:rPr>
          <w:b w:val="0"/>
        </w:rPr>
        <w:t>Dra. Fahmi Wahyuningsih, M.Pd.</w:t>
      </w:r>
    </w:p>
    <w:p w:rsidR="00B13FA8" w:rsidRPr="005A1B79" w:rsidRDefault="005A1B79" w:rsidP="002B0EF0">
      <w:pPr>
        <w:pStyle w:val="1SubMatkul"/>
        <w:rPr>
          <w:lang w:val="id-ID"/>
        </w:rPr>
      </w:pPr>
      <w:r>
        <w:tab/>
      </w:r>
      <w:r w:rsidR="00B13FA8" w:rsidRPr="00251642">
        <w:t>Capaian Pembelajaran Matakuliah/Kompetensi</w:t>
      </w:r>
      <w:r>
        <w:rPr>
          <w:lang w:val="id-ID"/>
        </w:rPr>
        <w:t>:</w:t>
      </w:r>
    </w:p>
    <w:p w:rsidR="00E45793" w:rsidRDefault="00E45793" w:rsidP="005D7B23">
      <w:pPr>
        <w:pStyle w:val="5ListCap"/>
        <w:numPr>
          <w:ilvl w:val="0"/>
          <w:numId w:val="25"/>
        </w:numPr>
        <w:ind w:left="1701" w:hanging="249"/>
      </w:pPr>
      <w:r>
        <w:t>Menunjukkan sikap bertanggungjawab dan antusias terhadap tugas-tugas di bidang keahlian kebahasaan level B1 secara  mandiri.</w:t>
      </w:r>
    </w:p>
    <w:p w:rsidR="00E45793" w:rsidRDefault="00E45793" w:rsidP="005D7B23">
      <w:pPr>
        <w:pStyle w:val="5ListCap"/>
        <w:numPr>
          <w:ilvl w:val="0"/>
          <w:numId w:val="25"/>
        </w:numPr>
        <w:ind w:left="1701" w:hanging="249"/>
      </w:pPr>
      <w:r>
        <w:t>Memiliki moral etika dan kepribadian yang baik dalam menyelesaikan tugas baik secara individual maupun berkelompok.</w:t>
      </w:r>
    </w:p>
    <w:p w:rsidR="00E45793" w:rsidRPr="00251642" w:rsidRDefault="00E45793" w:rsidP="005D7B23">
      <w:pPr>
        <w:pStyle w:val="5ListCap"/>
        <w:numPr>
          <w:ilvl w:val="0"/>
          <w:numId w:val="25"/>
        </w:numPr>
        <w:ind w:left="1701" w:hanging="249"/>
      </w:pPr>
      <w:r>
        <w:t>Menguasai teori, teknik, dan strategi penerjemahan dari bahasa Jerman ke bahasa Indonesia pada tema-tema umum.</w:t>
      </w:r>
    </w:p>
    <w:p w:rsidR="00B13FA8" w:rsidRPr="00251642" w:rsidRDefault="005D7B23" w:rsidP="002B0EF0">
      <w:pPr>
        <w:pStyle w:val="1SubMatkul"/>
      </w:pPr>
      <w:r>
        <w:tab/>
      </w:r>
      <w:r>
        <w:tab/>
      </w:r>
      <w:r w:rsidR="00B13FA8" w:rsidRPr="00251642">
        <w:t>Deskripsi Matakuliah</w:t>
      </w:r>
      <w:r w:rsidR="005A1B79">
        <w:rPr>
          <w:lang w:val="id-ID"/>
        </w:rPr>
        <w:t>:</w:t>
      </w:r>
      <w:r w:rsidR="00B13FA8" w:rsidRPr="00251642">
        <w:t xml:space="preserve"> </w:t>
      </w:r>
    </w:p>
    <w:p w:rsidR="00B13FA8" w:rsidRPr="00251642" w:rsidRDefault="00B13FA8" w:rsidP="00294DE3">
      <w:pPr>
        <w:pStyle w:val="8Deskripsi"/>
      </w:pPr>
      <w:r w:rsidRPr="00251642">
        <w:t xml:space="preserve">Pembekalan keterampilan menerjemahkan teks-teks umum dari bahasa Jerman ke bahasa Indonesia. Kegiatan perkuliahan meliputi teori sebanyak 50% dan kegiatan praktek sebanyak 50%. </w:t>
      </w:r>
    </w:p>
    <w:p w:rsidR="00B13FA8" w:rsidRPr="005A1B79" w:rsidRDefault="005A1B79" w:rsidP="002B0EF0">
      <w:pPr>
        <w:pStyle w:val="1SubMatkul"/>
        <w:rPr>
          <w:lang w:val="id-ID"/>
        </w:rPr>
      </w:pPr>
      <w:r>
        <w:tab/>
      </w:r>
      <w:r>
        <w:tab/>
      </w:r>
      <w:r w:rsidR="00B13FA8" w:rsidRPr="00251642">
        <w:t>Referensi</w:t>
      </w:r>
      <w:r>
        <w:rPr>
          <w:lang w:val="id-ID"/>
        </w:rPr>
        <w:t>:</w:t>
      </w:r>
    </w:p>
    <w:p w:rsidR="00B13FA8" w:rsidRPr="00251642" w:rsidRDefault="00B13FA8" w:rsidP="005D7B23">
      <w:pPr>
        <w:pStyle w:val="12ref"/>
        <w:ind w:left="1780"/>
      </w:pPr>
      <w:r w:rsidRPr="00251642">
        <w:t>Reiss, K./ Vermeer, H.,J. 1991. Grundlegung einer allgemeinen Translationstheorie: 2. Auflage, Max  Niemeyer Verlag, Tübingen.</w:t>
      </w:r>
    </w:p>
    <w:p w:rsidR="00B13FA8" w:rsidRPr="00251642" w:rsidRDefault="00B13FA8" w:rsidP="005D7B23">
      <w:pPr>
        <w:pStyle w:val="12ref"/>
        <w:ind w:left="1780"/>
      </w:pPr>
      <w:r w:rsidRPr="00251642">
        <w:t>Wahrig, Gerhard. 2000. Deutsches Wörterbuch. Bertelsmann Lexikon Verlag, München.</w:t>
      </w:r>
    </w:p>
    <w:p w:rsidR="00B13FA8" w:rsidRPr="00251642" w:rsidRDefault="00B13FA8" w:rsidP="005D7B23">
      <w:pPr>
        <w:pStyle w:val="12ref"/>
        <w:ind w:left="1780"/>
      </w:pPr>
      <w:r w:rsidRPr="00251642">
        <w:t>Wills, Wolfram. 1977. Übersetzungswissenschaft, Probleme und Methoden. Klett, Stuttgart.</w:t>
      </w:r>
    </w:p>
    <w:p w:rsidR="00081A65" w:rsidRDefault="00081A65" w:rsidP="002B0EF0">
      <w:pPr>
        <w:pStyle w:val="1SubMatkul"/>
      </w:pPr>
    </w:p>
    <w:p w:rsidR="00B13FA8" w:rsidRPr="005D7B23" w:rsidRDefault="005D7B23" w:rsidP="002B0EF0">
      <w:pPr>
        <w:pStyle w:val="1SubMatkul"/>
        <w:rPr>
          <w:lang w:val="id-ID"/>
        </w:rPr>
      </w:pPr>
      <w:r w:rsidRPr="0045622D">
        <w:rPr>
          <w:rFonts w:eastAsia="Malgun Gothic"/>
          <w:color w:val="000000" w:themeColor="text1"/>
        </w:rPr>
        <w:t>20342140</w:t>
      </w:r>
      <w:r w:rsidRPr="0045622D">
        <w:rPr>
          <w:rFonts w:eastAsia="Malgun Gothic"/>
          <w:color w:val="000000" w:themeColor="text1"/>
          <w:lang w:val="en-US"/>
        </w:rPr>
        <w:t>56</w:t>
      </w:r>
      <w:r w:rsidR="00B13FA8" w:rsidRPr="00251642">
        <w:tab/>
        <w:t>Fachliche Übersetzung</w:t>
      </w:r>
      <w:r>
        <w:rPr>
          <w:lang w:val="id-ID"/>
        </w:rPr>
        <w:t xml:space="preserve"> (2 sks)</w:t>
      </w:r>
    </w:p>
    <w:p w:rsidR="00B13FA8" w:rsidRPr="00251642" w:rsidRDefault="005A1B79" w:rsidP="005A1B79">
      <w:pPr>
        <w:pStyle w:val="1SubMatkul"/>
      </w:pPr>
      <w:r>
        <w:tab/>
      </w:r>
      <w:r w:rsidR="00B13FA8" w:rsidRPr="00251642">
        <w:t xml:space="preserve">Prasyarat  </w:t>
      </w:r>
      <w:r w:rsidR="00081A65">
        <w:t xml:space="preserve">: </w:t>
      </w:r>
      <w:r w:rsidR="00081A65" w:rsidRPr="005D7B23">
        <w:rPr>
          <w:rStyle w:val="2SubMatkulChar"/>
        </w:rPr>
        <w:t>Übersetzung</w:t>
      </w:r>
    </w:p>
    <w:p w:rsidR="00B13FA8" w:rsidRPr="00081A65" w:rsidRDefault="005D7B23" w:rsidP="005D7B23">
      <w:pPr>
        <w:pStyle w:val="Dosen"/>
        <w:tabs>
          <w:tab w:val="left" w:pos="1418"/>
        </w:tabs>
        <w:spacing w:before="0"/>
        <w:ind w:left="0"/>
        <w:rPr>
          <w:b w:val="0"/>
          <w:lang w:val="en-US"/>
        </w:rPr>
      </w:pPr>
      <w:r>
        <w:tab/>
      </w:r>
      <w:r>
        <w:tab/>
      </w:r>
      <w:r w:rsidR="00B13FA8" w:rsidRPr="00251642">
        <w:t xml:space="preserve">Dosen:  </w:t>
      </w:r>
      <w:r w:rsidR="00B13FA8" w:rsidRPr="00251642">
        <w:tab/>
      </w:r>
      <w:r w:rsidR="00B13FA8" w:rsidRPr="00081A65">
        <w:rPr>
          <w:b w:val="0"/>
          <w:lang w:val="en-US"/>
        </w:rPr>
        <w:t>Audrey Gabriella Titalay, S.Pd</w:t>
      </w:r>
      <w:r w:rsidR="00B13FA8" w:rsidRPr="00081A65">
        <w:rPr>
          <w:b w:val="0"/>
        </w:rPr>
        <w:t>., M.</w:t>
      </w:r>
      <w:r w:rsidR="00B13FA8" w:rsidRPr="00081A65">
        <w:rPr>
          <w:b w:val="0"/>
          <w:lang w:val="en-US"/>
        </w:rPr>
        <w:t xml:space="preserve"> Hum</w:t>
      </w:r>
    </w:p>
    <w:p w:rsidR="00B13FA8" w:rsidRPr="00081A65" w:rsidRDefault="00B13FA8" w:rsidP="00FB7A96">
      <w:pPr>
        <w:pStyle w:val="Dosen"/>
        <w:spacing w:before="0"/>
        <w:ind w:left="0"/>
        <w:rPr>
          <w:b w:val="0"/>
        </w:rPr>
      </w:pPr>
      <w:r w:rsidRPr="00081A65">
        <w:rPr>
          <w:b w:val="0"/>
        </w:rPr>
        <w:tab/>
      </w:r>
      <w:r w:rsidR="00081A65" w:rsidRPr="00081A65">
        <w:rPr>
          <w:b w:val="0"/>
        </w:rPr>
        <w:tab/>
      </w:r>
      <w:r w:rsidR="005D7B23">
        <w:rPr>
          <w:b w:val="0"/>
        </w:rPr>
        <w:tab/>
      </w:r>
      <w:r w:rsidR="005D7B23">
        <w:rPr>
          <w:b w:val="0"/>
        </w:rPr>
        <w:tab/>
      </w:r>
      <w:r w:rsidRPr="00081A65">
        <w:rPr>
          <w:b w:val="0"/>
        </w:rPr>
        <w:t>Drs. Ari Pujosusanto, M.Pd.</w:t>
      </w:r>
    </w:p>
    <w:p w:rsidR="00B13FA8" w:rsidRPr="005A1B79" w:rsidRDefault="005D7B23" w:rsidP="002B0EF0">
      <w:pPr>
        <w:pStyle w:val="1SubMatkul"/>
        <w:rPr>
          <w:lang w:val="id-ID"/>
        </w:rPr>
      </w:pPr>
      <w:r>
        <w:tab/>
      </w:r>
      <w:r>
        <w:tab/>
      </w:r>
      <w:r w:rsidR="00B13FA8" w:rsidRPr="00251642">
        <w:t>Capaian Pembelajaran Matakuliah/Kompetensi</w:t>
      </w:r>
      <w:r w:rsidR="005A1B79">
        <w:rPr>
          <w:lang w:val="id-ID"/>
        </w:rPr>
        <w:t>:</w:t>
      </w:r>
    </w:p>
    <w:p w:rsidR="00081A65" w:rsidRDefault="00081A65" w:rsidP="005D7B23">
      <w:pPr>
        <w:pStyle w:val="5ListCap"/>
        <w:numPr>
          <w:ilvl w:val="0"/>
          <w:numId w:val="26"/>
        </w:numPr>
        <w:ind w:left="1701" w:hanging="283"/>
      </w:pPr>
      <w:r>
        <w:t>Menunjukkan sikap bertanggungjawab dan antusias terhadap tugas-tugas di bidang keahlian kebahasaan level B2 secara  mandiri.</w:t>
      </w:r>
    </w:p>
    <w:p w:rsidR="00081A65" w:rsidRDefault="00081A65" w:rsidP="005D7B23">
      <w:pPr>
        <w:pStyle w:val="5ListCap"/>
        <w:numPr>
          <w:ilvl w:val="0"/>
          <w:numId w:val="26"/>
        </w:numPr>
        <w:ind w:left="1701" w:hanging="283"/>
      </w:pPr>
      <w:r>
        <w:t>Memiliki moral etika dan kepribadian yang baik dalam menyelesaikan tugas baik secara individual maupun berkelompok.</w:t>
      </w:r>
    </w:p>
    <w:p w:rsidR="00081A65" w:rsidRDefault="00081A65" w:rsidP="005D7B23">
      <w:pPr>
        <w:pStyle w:val="5ListCap"/>
        <w:numPr>
          <w:ilvl w:val="0"/>
          <w:numId w:val="26"/>
        </w:numPr>
        <w:ind w:left="1701" w:hanging="283"/>
      </w:pPr>
      <w:r>
        <w:t>Menguasai teori, teknik, dan strategi penerjemahan dari bahasa Jerman ke bahasa Indonesia untuk tema-tema khusus  pada bidang ilmu lain.</w:t>
      </w:r>
    </w:p>
    <w:p w:rsidR="00B13FA8" w:rsidRPr="00251642" w:rsidRDefault="00A751FB" w:rsidP="002B0EF0">
      <w:pPr>
        <w:pStyle w:val="1SubMatkul"/>
      </w:pPr>
      <w:r>
        <w:tab/>
      </w:r>
      <w:r>
        <w:tab/>
      </w:r>
      <w:r w:rsidR="00B13FA8" w:rsidRPr="00251642">
        <w:t>Deskripsi Matakuliah</w:t>
      </w:r>
      <w:r w:rsidR="005A1B79">
        <w:rPr>
          <w:lang w:val="id-ID"/>
        </w:rPr>
        <w:t>:</w:t>
      </w:r>
      <w:r w:rsidR="00B13FA8" w:rsidRPr="00251642">
        <w:t xml:space="preserve"> </w:t>
      </w:r>
    </w:p>
    <w:p w:rsidR="00B13FA8" w:rsidRPr="00251642" w:rsidRDefault="00B13FA8" w:rsidP="00294DE3">
      <w:pPr>
        <w:pStyle w:val="8Deskripsi"/>
      </w:pPr>
      <w:r w:rsidRPr="00251642">
        <w:t xml:space="preserve">Pembekalan keterampilan menerjemahkan teks-teks khusus bidang ilmu lain dari bahasa Jerman ke bahasa Indonesia.  Kegiatan perkuliahan meliputi teori sebanyak 50% dan kegiatan praktek sebanyak 50%. </w:t>
      </w:r>
    </w:p>
    <w:p w:rsidR="00B13FA8" w:rsidRPr="005A1B79" w:rsidRDefault="00A751FB" w:rsidP="002B0EF0">
      <w:pPr>
        <w:pStyle w:val="1SubMatkul"/>
        <w:rPr>
          <w:lang w:val="id-ID"/>
        </w:rPr>
      </w:pPr>
      <w:r>
        <w:tab/>
      </w:r>
      <w:r>
        <w:tab/>
      </w:r>
      <w:r w:rsidR="00B13FA8" w:rsidRPr="00251642">
        <w:t>Referensi</w:t>
      </w:r>
      <w:r w:rsidR="005A1B79">
        <w:rPr>
          <w:lang w:val="id-ID"/>
        </w:rPr>
        <w:t>:</w:t>
      </w:r>
    </w:p>
    <w:p w:rsidR="00B13FA8" w:rsidRPr="00251642" w:rsidRDefault="00B13FA8" w:rsidP="00A751FB">
      <w:pPr>
        <w:pStyle w:val="12ref"/>
        <w:ind w:left="1440" w:firstLine="0"/>
      </w:pPr>
      <w:r w:rsidRPr="00251642">
        <w:t>Bachmann, Roland. 1992. Übersetzen technischer Fachtexte: Was muß man können? Wie kann man es lernen? Ein Beitrag aus praktischer und didaktischer Sicht. Lebende Sprachen 37 [4]: 145-151.</w:t>
      </w:r>
    </w:p>
    <w:p w:rsidR="00B13FA8" w:rsidRPr="00251642" w:rsidRDefault="00B13FA8" w:rsidP="00A751FB">
      <w:pPr>
        <w:pStyle w:val="12ref"/>
        <w:ind w:left="1780"/>
      </w:pPr>
      <w:r w:rsidRPr="00251642">
        <w:lastRenderedPageBreak/>
        <w:t>Freeman, Henry G. 2003. Wörterbuch technischer Begriffe mit 6500 Definitionen nach D Deutsch und Englisch. 5. Aufl. Berlin u.a.: Beuth.</w:t>
      </w:r>
    </w:p>
    <w:p w:rsidR="00B13FA8" w:rsidRPr="00251642" w:rsidRDefault="00B13FA8" w:rsidP="00A751FB">
      <w:pPr>
        <w:pStyle w:val="12ref"/>
        <w:ind w:left="1780"/>
      </w:pPr>
      <w:r w:rsidRPr="00251642">
        <w:t>Görner, Horst. 2001. Langenscheidts Fachwörterbuch kompakt Technik und angewandte Wissenschaften. Englisch-Deutsch, Deutsch- Englisch. Berlin u.a.: Langenscheidt.</w:t>
      </w:r>
    </w:p>
    <w:p w:rsidR="00B13FA8" w:rsidRPr="00251642" w:rsidRDefault="00B13FA8" w:rsidP="00A751FB">
      <w:pPr>
        <w:pStyle w:val="12ref"/>
        <w:ind w:left="1780"/>
      </w:pPr>
      <w:r w:rsidRPr="00251642">
        <w:t>Horn-Helf, Brigitte. 1999. Technisches Übersetzen in Theorie und Praxis. Tübingen/Basel: Francke.</w:t>
      </w:r>
    </w:p>
    <w:p w:rsidR="00B13FA8" w:rsidRDefault="00B13FA8" w:rsidP="00A751FB">
      <w:pPr>
        <w:pStyle w:val="12ref"/>
        <w:ind w:left="1780"/>
      </w:pPr>
      <w:r w:rsidRPr="00251642">
        <w:t>Katan, David. 1999. Translating Cultures: An Introduction for Translators, Interpreters and Mediators. Manchester: St. Jerome.</w:t>
      </w:r>
    </w:p>
    <w:p w:rsidR="00081A65" w:rsidRDefault="00081A65" w:rsidP="002B0EF0">
      <w:pPr>
        <w:pStyle w:val="1SubMatkul"/>
      </w:pPr>
    </w:p>
    <w:p w:rsidR="00B13FA8" w:rsidRPr="00A312C5" w:rsidRDefault="00A312C5" w:rsidP="002B0EF0">
      <w:pPr>
        <w:pStyle w:val="1SubMatkul"/>
        <w:rPr>
          <w:lang w:val="id-ID"/>
        </w:rPr>
      </w:pPr>
      <w:r w:rsidRPr="0045622D">
        <w:rPr>
          <w:rFonts w:eastAsia="Malgun Gothic"/>
          <w:color w:val="000000" w:themeColor="text1"/>
        </w:rPr>
        <w:t>2034212037</w:t>
      </w:r>
      <w:r w:rsidR="00B13FA8" w:rsidRPr="00251642">
        <w:tab/>
        <w:t>Dolmetschen</w:t>
      </w:r>
      <w:r>
        <w:rPr>
          <w:lang w:val="id-ID"/>
        </w:rPr>
        <w:t xml:space="preserve"> (2 sks)</w:t>
      </w:r>
    </w:p>
    <w:p w:rsidR="00B13FA8" w:rsidRPr="00251642" w:rsidRDefault="005A1B79" w:rsidP="005A1B79">
      <w:pPr>
        <w:pStyle w:val="1SubMatkul"/>
      </w:pPr>
      <w:r>
        <w:tab/>
      </w:r>
      <w:r w:rsidR="00081A65">
        <w:t xml:space="preserve">Prasyarat : </w:t>
      </w:r>
      <w:r w:rsidR="00081A65" w:rsidRPr="00A312C5">
        <w:t>Deutsch, Übersetzung</w:t>
      </w:r>
    </w:p>
    <w:p w:rsidR="00B13FA8" w:rsidRPr="00081A65" w:rsidRDefault="00B13FA8" w:rsidP="00A312C5">
      <w:pPr>
        <w:pStyle w:val="Dosen"/>
        <w:tabs>
          <w:tab w:val="left" w:pos="1418"/>
        </w:tabs>
        <w:spacing w:before="0"/>
        <w:rPr>
          <w:b w:val="0"/>
        </w:rPr>
      </w:pPr>
      <w:r w:rsidRPr="00251642">
        <w:t xml:space="preserve">Dosen:  </w:t>
      </w:r>
      <w:r w:rsidRPr="00251642">
        <w:tab/>
      </w:r>
      <w:r w:rsidRPr="00081A65">
        <w:rPr>
          <w:b w:val="0"/>
        </w:rPr>
        <w:t>Dra. Fahmi Wahyuningsih, M.Pd</w:t>
      </w:r>
    </w:p>
    <w:p w:rsidR="00B13FA8" w:rsidRPr="00081A65" w:rsidRDefault="00B13FA8" w:rsidP="00FB7A96">
      <w:pPr>
        <w:pStyle w:val="Dosen"/>
        <w:spacing w:before="0"/>
        <w:ind w:left="0"/>
        <w:rPr>
          <w:b w:val="0"/>
          <w:lang w:val="en-US"/>
        </w:rPr>
      </w:pPr>
      <w:r w:rsidRPr="00081A65">
        <w:rPr>
          <w:b w:val="0"/>
        </w:rPr>
        <w:tab/>
      </w:r>
      <w:r w:rsidR="00081A65" w:rsidRPr="00081A65">
        <w:rPr>
          <w:b w:val="0"/>
        </w:rPr>
        <w:tab/>
      </w:r>
      <w:r w:rsidR="00A312C5">
        <w:rPr>
          <w:b w:val="0"/>
        </w:rPr>
        <w:tab/>
      </w:r>
      <w:r w:rsidR="00A312C5">
        <w:rPr>
          <w:b w:val="0"/>
        </w:rPr>
        <w:tab/>
      </w:r>
      <w:r w:rsidRPr="00081A65">
        <w:rPr>
          <w:b w:val="0"/>
          <w:lang w:val="en-US"/>
        </w:rPr>
        <w:t>Audrey Gabriella Titalay, S.Pd</w:t>
      </w:r>
      <w:r w:rsidRPr="00081A65">
        <w:rPr>
          <w:b w:val="0"/>
        </w:rPr>
        <w:t>., M.</w:t>
      </w:r>
      <w:r w:rsidRPr="00081A65">
        <w:rPr>
          <w:b w:val="0"/>
          <w:lang w:val="en-US"/>
        </w:rPr>
        <w:t xml:space="preserve"> Hum</w:t>
      </w:r>
    </w:p>
    <w:p w:rsidR="00B13FA8" w:rsidRPr="005A1B79" w:rsidRDefault="002B0EF0" w:rsidP="005A1B79">
      <w:pPr>
        <w:pStyle w:val="1SubMatkul"/>
        <w:rPr>
          <w:lang w:val="id-ID"/>
        </w:rPr>
      </w:pPr>
      <w:r>
        <w:tab/>
      </w:r>
      <w:r>
        <w:tab/>
      </w:r>
      <w:r w:rsidR="00B13FA8" w:rsidRPr="00251642">
        <w:t>Capaian Pembelajaran Matakuliah/Kompetensi</w:t>
      </w:r>
      <w:r w:rsidR="005A1B79">
        <w:rPr>
          <w:lang w:val="id-ID"/>
        </w:rPr>
        <w:t>:</w:t>
      </w:r>
    </w:p>
    <w:p w:rsidR="00081A65" w:rsidRDefault="00081A65" w:rsidP="002B0EF0">
      <w:pPr>
        <w:pStyle w:val="5ListCap"/>
        <w:numPr>
          <w:ilvl w:val="0"/>
          <w:numId w:val="27"/>
        </w:numPr>
        <w:ind w:left="1701" w:hanging="283"/>
      </w:pPr>
      <w:r>
        <w:t>Menunjukkan sikap bertanggungjawab dan antusias terhadap tugas-tugas di bidang keahlian kebahasaan level B1-B2 secara mandiri.</w:t>
      </w:r>
    </w:p>
    <w:p w:rsidR="00081A65" w:rsidRDefault="00081A65" w:rsidP="002B0EF0">
      <w:pPr>
        <w:pStyle w:val="5ListCap"/>
        <w:numPr>
          <w:ilvl w:val="0"/>
          <w:numId w:val="27"/>
        </w:numPr>
        <w:ind w:left="1701" w:hanging="283"/>
      </w:pPr>
      <w:r>
        <w:t>Memiliki moral etika dan kepribadian yang baik dalam menyelesaikan tugas baik secara individual maupun berkelompok.</w:t>
      </w:r>
    </w:p>
    <w:p w:rsidR="00081A65" w:rsidRDefault="00081A65" w:rsidP="002B0EF0">
      <w:pPr>
        <w:pStyle w:val="5ListCap"/>
        <w:numPr>
          <w:ilvl w:val="0"/>
          <w:numId w:val="27"/>
        </w:numPr>
        <w:ind w:left="1701" w:hanging="283"/>
      </w:pPr>
      <w:r>
        <w:t>Menguasai teori, teknik, dan strategi penerjemahan dari bahasa Jerman ke bahasa Indonesia secara lisan pada tema-tema umum.</w:t>
      </w:r>
    </w:p>
    <w:p w:rsidR="00B13FA8" w:rsidRPr="00251642" w:rsidRDefault="002B0EF0" w:rsidP="002B0EF0">
      <w:pPr>
        <w:pStyle w:val="1SubMatkul"/>
      </w:pPr>
      <w:r>
        <w:tab/>
      </w:r>
      <w:r w:rsidR="00B13FA8" w:rsidRPr="00251642">
        <w:t>Deskripsi Matakuliah</w:t>
      </w:r>
      <w:r w:rsidR="005A1B79">
        <w:rPr>
          <w:lang w:val="id-ID"/>
        </w:rPr>
        <w:t>:</w:t>
      </w:r>
      <w:r w:rsidR="00B13FA8" w:rsidRPr="00251642">
        <w:t xml:space="preserve"> </w:t>
      </w:r>
    </w:p>
    <w:p w:rsidR="00B13FA8" w:rsidRPr="00251642" w:rsidRDefault="00B13FA8" w:rsidP="00294DE3">
      <w:pPr>
        <w:pStyle w:val="8Deskripsi"/>
      </w:pPr>
      <w:r w:rsidRPr="00251642">
        <w:t xml:space="preserve">Pembekalan keterampilan menerjemahkan secara lisan teks-teks umum dari bahasa Jerman ke bahasa Indonesia. Kegiatan perkuliahan meliputi teori sebanyak 50% dan kegiatan praktek sebanyak 50%. </w:t>
      </w:r>
    </w:p>
    <w:p w:rsidR="00B13FA8" w:rsidRPr="005A1B79" w:rsidRDefault="002B0EF0" w:rsidP="002B0EF0">
      <w:pPr>
        <w:pStyle w:val="1SubMatkul"/>
        <w:rPr>
          <w:lang w:val="id-ID"/>
        </w:rPr>
      </w:pPr>
      <w:r>
        <w:tab/>
      </w:r>
      <w:r w:rsidR="00B13FA8" w:rsidRPr="00251642">
        <w:t>Referensi</w:t>
      </w:r>
      <w:r w:rsidR="005A1B79">
        <w:rPr>
          <w:lang w:val="id-ID"/>
        </w:rPr>
        <w:t>:</w:t>
      </w:r>
    </w:p>
    <w:p w:rsidR="00B13FA8" w:rsidRPr="00251642" w:rsidRDefault="00B13FA8" w:rsidP="002B0EF0">
      <w:pPr>
        <w:pStyle w:val="12ref"/>
      </w:pPr>
      <w:r w:rsidRPr="00251642">
        <w:t>Prunc, Erich. 2000. Einführung in die Translationswissenschaft, Band 1.Orientierungsrahmen, Universitaet Graz, Graz Druckwerk.</w:t>
      </w:r>
    </w:p>
    <w:p w:rsidR="00B13FA8" w:rsidRPr="00251642" w:rsidRDefault="00B13FA8" w:rsidP="002B0EF0">
      <w:pPr>
        <w:pStyle w:val="12ref"/>
      </w:pPr>
      <w:r w:rsidRPr="00251642">
        <w:t>Taraman, Soheir. 1986. Kulturspezifik als Übersetzungsproblem: Phraseologismen in Arabisch–Deutsch Übersetzung, Groos, Heidelberg.</w:t>
      </w:r>
    </w:p>
    <w:p w:rsidR="00B13FA8" w:rsidRPr="00251642" w:rsidRDefault="00B13FA8" w:rsidP="002B0EF0">
      <w:pPr>
        <w:pStyle w:val="12ref"/>
      </w:pPr>
      <w:r w:rsidRPr="00251642">
        <w:t>Reiss, K./Vermeer, H.,J. 1991. Grundlegung einer allgemeinen Translationstheorie: 2. Auflage, Max  Niemeyer Verlag, Tübingen.</w:t>
      </w:r>
    </w:p>
    <w:p w:rsidR="00B13FA8" w:rsidRPr="00251642" w:rsidRDefault="00B13FA8" w:rsidP="002B0EF0">
      <w:pPr>
        <w:pStyle w:val="12ref"/>
      </w:pPr>
      <w:r w:rsidRPr="00251642">
        <w:t>Wahrig, Gerhard. 2000. Deutsches Wörterbuch, Bertelsmann Lexikon Verlag, München.</w:t>
      </w:r>
    </w:p>
    <w:p w:rsidR="00B13FA8" w:rsidRDefault="00B13FA8" w:rsidP="002B0EF0">
      <w:pPr>
        <w:pStyle w:val="12ref"/>
      </w:pPr>
      <w:r w:rsidRPr="00251642">
        <w:t xml:space="preserve">Wills, Wolfram. 1977. Übersetzungswissenschaft, Probleme </w:t>
      </w:r>
      <w:r w:rsidR="00E63A55">
        <w:t>und Methoden, Klett, Stuttgart.</w:t>
      </w:r>
    </w:p>
    <w:p w:rsidR="00E63A55" w:rsidRDefault="00E63A55" w:rsidP="00FB7A96">
      <w:pPr>
        <w:pStyle w:val="12ref"/>
        <w:ind w:left="0"/>
      </w:pPr>
    </w:p>
    <w:p w:rsidR="00B13FA8" w:rsidRPr="00251642" w:rsidRDefault="00B13FA8" w:rsidP="002B0EF0">
      <w:pPr>
        <w:pStyle w:val="1SubMatkul"/>
      </w:pPr>
      <w:r w:rsidRPr="00251642">
        <w:t>2034212026</w:t>
      </w:r>
      <w:r w:rsidRPr="00251642">
        <w:rPr>
          <w:lang w:val="en-US"/>
        </w:rPr>
        <w:t xml:space="preserve"> </w:t>
      </w:r>
      <w:r w:rsidRPr="00251642">
        <w:tab/>
        <w:t>Media Pembelajaran</w:t>
      </w:r>
    </w:p>
    <w:p w:rsidR="00B13FA8" w:rsidRPr="00E63A55" w:rsidRDefault="00B13FA8" w:rsidP="005A1B79">
      <w:pPr>
        <w:pStyle w:val="Dosen"/>
        <w:tabs>
          <w:tab w:val="left" w:pos="1418"/>
        </w:tabs>
        <w:spacing w:before="0"/>
        <w:rPr>
          <w:b w:val="0"/>
        </w:rPr>
      </w:pPr>
      <w:r w:rsidRPr="00251642">
        <w:t>Dosen:</w:t>
      </w:r>
      <w:r w:rsidRPr="00251642">
        <w:tab/>
      </w:r>
      <w:r w:rsidRPr="00E63A55">
        <w:rPr>
          <w:b w:val="0"/>
        </w:rPr>
        <w:t>Dwi Imroatu J, S.Pd, M.Pd.</w:t>
      </w:r>
    </w:p>
    <w:p w:rsidR="00B13FA8" w:rsidRPr="00E63A55" w:rsidRDefault="00B13FA8" w:rsidP="00FB7A96">
      <w:pPr>
        <w:pStyle w:val="Dosen"/>
        <w:spacing w:before="0"/>
        <w:ind w:left="0"/>
        <w:rPr>
          <w:b w:val="0"/>
          <w:lang w:val="en-US"/>
        </w:rPr>
      </w:pPr>
      <w:r w:rsidRPr="00E63A55">
        <w:rPr>
          <w:b w:val="0"/>
        </w:rPr>
        <w:tab/>
      </w:r>
      <w:r w:rsidR="00E63A55" w:rsidRPr="00E63A55">
        <w:rPr>
          <w:b w:val="0"/>
        </w:rPr>
        <w:tab/>
      </w:r>
      <w:r w:rsidR="005A1B79">
        <w:rPr>
          <w:b w:val="0"/>
        </w:rPr>
        <w:tab/>
      </w:r>
      <w:r w:rsidR="005A1B79">
        <w:rPr>
          <w:b w:val="0"/>
        </w:rPr>
        <w:tab/>
      </w:r>
      <w:r w:rsidRPr="00E63A55">
        <w:rPr>
          <w:b w:val="0"/>
          <w:lang w:val="en-US"/>
        </w:rPr>
        <w:t xml:space="preserve">Audrey </w:t>
      </w:r>
      <w:r w:rsidR="00E63A55">
        <w:rPr>
          <w:b w:val="0"/>
          <w:lang w:val="en-US"/>
        </w:rPr>
        <w:t>Gabriella Titaley, S.Pd., M.Hum</w:t>
      </w:r>
    </w:p>
    <w:p w:rsidR="00B13FA8" w:rsidRDefault="005A1B79" w:rsidP="002B0EF0">
      <w:pPr>
        <w:pStyle w:val="1SubMatkul"/>
      </w:pPr>
      <w:r>
        <w:tab/>
      </w:r>
      <w:r w:rsidR="00B13FA8" w:rsidRPr="00251642">
        <w:t>Capaian Pembelajaran Matakuliah/Kompetensi</w:t>
      </w:r>
    </w:p>
    <w:p w:rsidR="00E63A55" w:rsidRDefault="00E63A55" w:rsidP="005A1B79">
      <w:pPr>
        <w:pStyle w:val="5ListCap"/>
        <w:numPr>
          <w:ilvl w:val="0"/>
          <w:numId w:val="28"/>
        </w:numPr>
        <w:ind w:left="1701" w:hanging="283"/>
      </w:pPr>
      <w:r>
        <w:t xml:space="preserve">Mampu memahami tentang hakekat media. </w:t>
      </w:r>
    </w:p>
    <w:p w:rsidR="00E63A55" w:rsidRDefault="00E63A55" w:rsidP="005A1B79">
      <w:pPr>
        <w:pStyle w:val="5ListCap"/>
        <w:numPr>
          <w:ilvl w:val="0"/>
          <w:numId w:val="28"/>
        </w:numPr>
        <w:ind w:left="1701" w:hanging="283"/>
      </w:pPr>
      <w:r>
        <w:t xml:space="preserve">Mampu memahami tentang macam media. </w:t>
      </w:r>
    </w:p>
    <w:p w:rsidR="00E63A55" w:rsidRDefault="00E63A55" w:rsidP="005A1B79">
      <w:pPr>
        <w:pStyle w:val="5ListCap"/>
        <w:numPr>
          <w:ilvl w:val="0"/>
          <w:numId w:val="28"/>
        </w:numPr>
        <w:ind w:left="1701" w:hanging="283"/>
      </w:pPr>
      <w:r>
        <w:t xml:space="preserve">Mampu memahami tentang taksonomi media. </w:t>
      </w:r>
    </w:p>
    <w:p w:rsidR="00E63A55" w:rsidRDefault="00E63A55" w:rsidP="005A1B79">
      <w:pPr>
        <w:pStyle w:val="5ListCap"/>
        <w:numPr>
          <w:ilvl w:val="0"/>
          <w:numId w:val="28"/>
        </w:numPr>
        <w:ind w:left="1701" w:hanging="283"/>
      </w:pPr>
      <w:r>
        <w:t xml:space="preserve">Mampu memahami tentang perkembangan media. </w:t>
      </w:r>
    </w:p>
    <w:p w:rsidR="00E63A55" w:rsidRPr="00251642" w:rsidRDefault="00E63A55" w:rsidP="005A1B79">
      <w:pPr>
        <w:pStyle w:val="5ListCap"/>
        <w:numPr>
          <w:ilvl w:val="0"/>
          <w:numId w:val="28"/>
        </w:numPr>
        <w:ind w:left="1701" w:hanging="283"/>
      </w:pPr>
      <w:r>
        <w:t>Mampu praktek pembuatan dan pemilihan media dalam pembelajaran bahasa.</w:t>
      </w:r>
    </w:p>
    <w:p w:rsidR="00B13FA8" w:rsidRPr="00251642" w:rsidRDefault="005A1B79" w:rsidP="002B0EF0">
      <w:pPr>
        <w:pStyle w:val="1SubMatkul"/>
      </w:pPr>
      <w:r>
        <w:tab/>
      </w:r>
      <w:r w:rsidR="00B13FA8" w:rsidRPr="00251642">
        <w:t xml:space="preserve">Deskripsi Matakuliah </w:t>
      </w:r>
    </w:p>
    <w:p w:rsidR="00B13FA8" w:rsidRPr="00251642" w:rsidRDefault="00B13FA8" w:rsidP="00294DE3">
      <w:pPr>
        <w:pStyle w:val="8Deskripsi"/>
      </w:pPr>
      <w:r w:rsidRPr="00251642">
        <w:t xml:space="preserve">Pengkajian teori tentang hakekat media, fungsi media, macam media, perkembangan dan taksonomi media dalam pembelajaran bahasa, sekaligus praktek pembuatan media media dalam pembelajaran bahasa (Jerman). </w:t>
      </w:r>
    </w:p>
    <w:p w:rsidR="00B13FA8" w:rsidRPr="00251642" w:rsidRDefault="005A1B79" w:rsidP="002B0EF0">
      <w:pPr>
        <w:pStyle w:val="1SubMatkul"/>
      </w:pPr>
      <w:r>
        <w:tab/>
      </w:r>
      <w:r w:rsidR="00B13FA8" w:rsidRPr="00251642">
        <w:t xml:space="preserve">Referensi </w:t>
      </w:r>
    </w:p>
    <w:p w:rsidR="00B13FA8" w:rsidRPr="00251642" w:rsidRDefault="00B13FA8" w:rsidP="005A1B79">
      <w:pPr>
        <w:pStyle w:val="12ref"/>
        <w:ind w:left="1740"/>
      </w:pPr>
      <w:r w:rsidRPr="00251642">
        <w:t xml:space="preserve">Arsyad, Azhar. </w:t>
      </w:r>
      <w:r w:rsidRPr="00251642">
        <w:rPr>
          <w:i/>
          <w:iCs/>
        </w:rPr>
        <w:t>Media pembelajaran</w:t>
      </w:r>
      <w:r w:rsidRPr="00251642">
        <w:t>. Jakarta: PT Raya Grafindo Persada.</w:t>
      </w:r>
    </w:p>
    <w:p w:rsidR="00B13FA8" w:rsidRPr="00251642" w:rsidRDefault="00B13FA8" w:rsidP="005A1B79">
      <w:pPr>
        <w:pStyle w:val="12ref"/>
        <w:ind w:left="1740"/>
      </w:pPr>
      <w:r w:rsidRPr="00251642">
        <w:t xml:space="preserve">Asnawir. 2002. </w:t>
      </w:r>
      <w:r w:rsidRPr="00251642">
        <w:rPr>
          <w:i/>
          <w:iCs/>
        </w:rPr>
        <w:t>Media Pembelajaran.</w:t>
      </w:r>
      <w:r w:rsidRPr="00251642">
        <w:t xml:space="preserve"> Jakarta: Delia Citra Utama</w:t>
      </w:r>
    </w:p>
    <w:p w:rsidR="00B13FA8" w:rsidRPr="00251642" w:rsidRDefault="00B13FA8" w:rsidP="005A1B79">
      <w:pPr>
        <w:pStyle w:val="12ref"/>
        <w:ind w:left="1740"/>
      </w:pPr>
      <w:r w:rsidRPr="00251642">
        <w:t xml:space="preserve">Julaikah, Dwi. 2005. </w:t>
      </w:r>
      <w:r w:rsidRPr="00251642">
        <w:rPr>
          <w:i/>
          <w:iCs/>
        </w:rPr>
        <w:t>Media Pembelajaran.</w:t>
      </w:r>
    </w:p>
    <w:p w:rsidR="00E63A55" w:rsidRDefault="00E63A55" w:rsidP="002B0EF0">
      <w:pPr>
        <w:pStyle w:val="1SubMatkul"/>
      </w:pPr>
    </w:p>
    <w:p w:rsidR="00B13FA8" w:rsidRPr="005A1B79" w:rsidRDefault="00B13FA8" w:rsidP="002B0EF0">
      <w:pPr>
        <w:pStyle w:val="1SubMatkul"/>
        <w:rPr>
          <w:lang w:val="id-ID"/>
        </w:rPr>
      </w:pPr>
      <w:r w:rsidRPr="00251642">
        <w:t>2</w:t>
      </w:r>
      <w:r w:rsidR="005A1B79" w:rsidRPr="0045622D">
        <w:rPr>
          <w:rFonts w:eastAsia="Malgun Gothic"/>
          <w:color w:val="000000" w:themeColor="text1"/>
        </w:rPr>
        <w:t>034212025</w:t>
      </w:r>
      <w:r w:rsidR="00E71D76">
        <w:tab/>
        <w:t>Ilmu</w:t>
      </w:r>
      <w:r w:rsidRPr="00251642">
        <w:t xml:space="preserve"> Komunikasi</w:t>
      </w:r>
      <w:r w:rsidR="005A1B79">
        <w:rPr>
          <w:lang w:val="id-ID"/>
        </w:rPr>
        <w:t xml:space="preserve"> (2 sks)</w:t>
      </w:r>
    </w:p>
    <w:p w:rsidR="00B13FA8" w:rsidRPr="002553DA" w:rsidRDefault="00B13FA8" w:rsidP="005A1B79">
      <w:pPr>
        <w:pStyle w:val="Dosen"/>
        <w:tabs>
          <w:tab w:val="left" w:pos="1418"/>
        </w:tabs>
        <w:spacing w:before="0"/>
        <w:rPr>
          <w:b w:val="0"/>
        </w:rPr>
      </w:pPr>
      <w:r w:rsidRPr="00251642">
        <w:t xml:space="preserve">Dosen: </w:t>
      </w:r>
      <w:r w:rsidRPr="00251642">
        <w:rPr>
          <w:lang w:val="en-US"/>
        </w:rPr>
        <w:t xml:space="preserve"> </w:t>
      </w:r>
      <w:r w:rsidRPr="002553DA">
        <w:rPr>
          <w:b w:val="0"/>
          <w:lang w:val="en-US"/>
        </w:rPr>
        <w:tab/>
      </w:r>
      <w:r w:rsidRPr="002553DA">
        <w:rPr>
          <w:b w:val="0"/>
        </w:rPr>
        <w:t>Dwi Imroatu J</w:t>
      </w:r>
      <w:r w:rsidRPr="002553DA">
        <w:rPr>
          <w:b w:val="0"/>
          <w:lang w:val="en-US"/>
        </w:rPr>
        <w:t>ulaikah</w:t>
      </w:r>
      <w:r w:rsidRPr="002553DA">
        <w:rPr>
          <w:b w:val="0"/>
        </w:rPr>
        <w:t>, S.Pd, M.Pd.</w:t>
      </w:r>
    </w:p>
    <w:p w:rsidR="00B13FA8" w:rsidRPr="002553DA" w:rsidRDefault="00B13FA8" w:rsidP="00FB7A96">
      <w:pPr>
        <w:pStyle w:val="Dosen"/>
        <w:spacing w:before="0"/>
        <w:ind w:left="0"/>
        <w:rPr>
          <w:b w:val="0"/>
        </w:rPr>
      </w:pPr>
      <w:r w:rsidRPr="002553DA">
        <w:rPr>
          <w:b w:val="0"/>
        </w:rPr>
        <w:t xml:space="preserve">     </w:t>
      </w:r>
      <w:r w:rsidR="002553DA" w:rsidRPr="002553DA">
        <w:rPr>
          <w:b w:val="0"/>
        </w:rPr>
        <w:tab/>
      </w:r>
      <w:r w:rsidR="002553DA" w:rsidRPr="002553DA">
        <w:rPr>
          <w:b w:val="0"/>
        </w:rPr>
        <w:tab/>
      </w:r>
      <w:r w:rsidR="005A1B79">
        <w:rPr>
          <w:b w:val="0"/>
        </w:rPr>
        <w:tab/>
      </w:r>
      <w:r w:rsidR="005A1B79">
        <w:rPr>
          <w:b w:val="0"/>
        </w:rPr>
        <w:tab/>
      </w:r>
      <w:r w:rsidRPr="002553DA">
        <w:rPr>
          <w:b w:val="0"/>
        </w:rPr>
        <w:t>Tri</w:t>
      </w:r>
      <w:r w:rsidR="002553DA">
        <w:rPr>
          <w:b w:val="0"/>
        </w:rPr>
        <w:t xml:space="preserve"> Edliani Lestari, S.S., M. Hum.</w:t>
      </w:r>
    </w:p>
    <w:p w:rsidR="00B13FA8" w:rsidRPr="00E71D76" w:rsidRDefault="005A1B79" w:rsidP="002B0EF0">
      <w:pPr>
        <w:pStyle w:val="1SubMatkul"/>
        <w:rPr>
          <w:lang w:val="id-ID"/>
        </w:rPr>
      </w:pPr>
      <w:r>
        <w:tab/>
      </w:r>
      <w:r w:rsidR="00B13FA8" w:rsidRPr="00251642">
        <w:t>Capaian Pembelajaran Matakuliah/Kompetensi</w:t>
      </w:r>
      <w:r w:rsidR="00E71D76">
        <w:rPr>
          <w:lang w:val="id-ID"/>
        </w:rPr>
        <w:t>:</w:t>
      </w:r>
    </w:p>
    <w:p w:rsidR="002553DA" w:rsidRDefault="002553DA" w:rsidP="005A1B79">
      <w:pPr>
        <w:pStyle w:val="5ListCap"/>
        <w:numPr>
          <w:ilvl w:val="0"/>
          <w:numId w:val="29"/>
        </w:numPr>
        <w:ind w:left="1701" w:hanging="283"/>
      </w:pPr>
      <w:r>
        <w:t>Mampu memahami konsep  tentang dasar komunikasi beserta ruang lingkup proses dan komponen dalam komunikasi.</w:t>
      </w:r>
    </w:p>
    <w:p w:rsidR="002553DA" w:rsidRDefault="002553DA" w:rsidP="005A1B79">
      <w:pPr>
        <w:pStyle w:val="5ListCap"/>
        <w:numPr>
          <w:ilvl w:val="0"/>
          <w:numId w:val="29"/>
        </w:numPr>
        <w:ind w:left="1701" w:hanging="283"/>
      </w:pPr>
      <w:r>
        <w:t xml:space="preserve">Mampu memahami fungsi dan prinsip komunikasi serta factor yang mempengaruhi dalam suatu komunikasi. </w:t>
      </w:r>
    </w:p>
    <w:p w:rsidR="002553DA" w:rsidRDefault="002553DA" w:rsidP="005A1B79">
      <w:pPr>
        <w:pStyle w:val="5ListCap"/>
        <w:numPr>
          <w:ilvl w:val="0"/>
          <w:numId w:val="29"/>
        </w:numPr>
        <w:ind w:left="1701" w:hanging="283"/>
      </w:pPr>
      <w:r>
        <w:t xml:space="preserve">Mampu menjelaskan sejarah dan model komunikasi. </w:t>
      </w:r>
    </w:p>
    <w:p w:rsidR="002553DA" w:rsidRPr="00251642" w:rsidRDefault="002553DA" w:rsidP="005A1B79">
      <w:pPr>
        <w:pStyle w:val="5ListCap"/>
        <w:numPr>
          <w:ilvl w:val="0"/>
          <w:numId w:val="29"/>
        </w:numPr>
        <w:ind w:left="1701" w:hanging="283"/>
      </w:pPr>
      <w:r>
        <w:t>Mampu  mengaplikasikan teori komunikasi dalam kehidupan nyata.</w:t>
      </w:r>
    </w:p>
    <w:p w:rsidR="00B13FA8" w:rsidRPr="00251642" w:rsidRDefault="00E71D76" w:rsidP="002B0EF0">
      <w:pPr>
        <w:pStyle w:val="1SubMatkul"/>
      </w:pPr>
      <w:r>
        <w:lastRenderedPageBreak/>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 xml:space="preserve">Pengkajian teori mengenai hakekat dan konsep dasar komunikasi, fungsi dan prinsip komunikasi, model komunikasi (komunikasi verbal dan nonverbal dalam bingkai sebuah ilmu dan sekaligus aplikasi ilmu komunikasi dalam kehidupan nyata. </w:t>
      </w:r>
    </w:p>
    <w:p w:rsidR="00B13FA8" w:rsidRPr="00251642" w:rsidRDefault="00E71D76" w:rsidP="002B0EF0">
      <w:pPr>
        <w:pStyle w:val="1SubMatkul"/>
      </w:pPr>
      <w:r>
        <w:tab/>
      </w:r>
      <w:r w:rsidR="00B13FA8" w:rsidRPr="00251642">
        <w:t>Referensi</w:t>
      </w:r>
      <w:r>
        <w:rPr>
          <w:lang w:val="id-ID"/>
        </w:rPr>
        <w:t>:</w:t>
      </w:r>
      <w:r w:rsidR="00B13FA8" w:rsidRPr="00251642">
        <w:t xml:space="preserve"> </w:t>
      </w:r>
    </w:p>
    <w:p w:rsidR="00B13FA8" w:rsidRPr="00251642" w:rsidRDefault="00B13FA8" w:rsidP="00E71D76">
      <w:pPr>
        <w:pStyle w:val="12ref"/>
        <w:ind w:left="1740"/>
      </w:pPr>
      <w:r w:rsidRPr="00251642">
        <w:t xml:space="preserve">Arifin, Anwar. 2003. </w:t>
      </w:r>
      <w:r w:rsidRPr="00251642">
        <w:rPr>
          <w:i/>
          <w:iCs/>
        </w:rPr>
        <w:t xml:space="preserve">Ilmu Komunikasi Sebuah Pengantar Ringkas. </w:t>
      </w:r>
      <w:r w:rsidRPr="00251642">
        <w:t>Jakarta: PT RajaGrafindo Persada.</w:t>
      </w:r>
    </w:p>
    <w:p w:rsidR="00B13FA8" w:rsidRPr="00251642" w:rsidRDefault="00B13FA8" w:rsidP="00E71D76">
      <w:pPr>
        <w:pStyle w:val="12ref"/>
        <w:ind w:left="1740"/>
      </w:pPr>
      <w:r w:rsidRPr="00251642">
        <w:t>Effendy, Onong Ochjana. 2009. I</w:t>
      </w:r>
      <w:r w:rsidRPr="00251642">
        <w:rPr>
          <w:i/>
          <w:iCs/>
        </w:rPr>
        <w:t xml:space="preserve">lmu Komunikasi Teori dan Praktek. </w:t>
      </w:r>
      <w:r w:rsidRPr="00251642">
        <w:t>Bandung: PT Remaja Rosdakarya.</w:t>
      </w:r>
    </w:p>
    <w:p w:rsidR="00B13FA8" w:rsidRPr="00251642" w:rsidRDefault="00B13FA8" w:rsidP="00E71D76">
      <w:pPr>
        <w:pStyle w:val="12ref"/>
        <w:ind w:left="1740"/>
      </w:pPr>
      <w:r w:rsidRPr="00251642">
        <w:t xml:space="preserve">Effendy, Onong Ochjana. 1989. </w:t>
      </w:r>
      <w:r w:rsidRPr="00251642">
        <w:rPr>
          <w:i/>
          <w:iCs/>
        </w:rPr>
        <w:t>Kamus Komunikas</w:t>
      </w:r>
      <w:r w:rsidRPr="00251642">
        <w:t>i. Bandung: Mandar Maju.</w:t>
      </w:r>
    </w:p>
    <w:p w:rsidR="00B13FA8" w:rsidRPr="00251642" w:rsidRDefault="00B13FA8" w:rsidP="00E71D76">
      <w:pPr>
        <w:pStyle w:val="12ref"/>
        <w:ind w:left="1740"/>
      </w:pPr>
      <w:r w:rsidRPr="00251642">
        <w:t>Mulyana, Deddy. 2007. I</w:t>
      </w:r>
      <w:r w:rsidRPr="00251642">
        <w:rPr>
          <w:i/>
          <w:iCs/>
        </w:rPr>
        <w:t>lmu Komunikasi Suatu Pengantar.</w:t>
      </w:r>
      <w:r w:rsidRPr="00251642">
        <w:t xml:space="preserve"> Bandung: PT Remaja Rosdakarya.</w:t>
      </w:r>
    </w:p>
    <w:p w:rsidR="00B13FA8" w:rsidRPr="00251642" w:rsidRDefault="00B13FA8" w:rsidP="00E71D76">
      <w:pPr>
        <w:pStyle w:val="12ref"/>
        <w:ind w:left="1740"/>
      </w:pPr>
      <w:r w:rsidRPr="00251642">
        <w:t xml:space="preserve">Purba, Amir, et. al. 2006. </w:t>
      </w:r>
      <w:r w:rsidRPr="00251642">
        <w:rPr>
          <w:i/>
          <w:iCs/>
        </w:rPr>
        <w:t>Pengantar Ilmu Komunikasi.</w:t>
      </w:r>
      <w:r w:rsidRPr="00251642">
        <w:t xml:space="preserve"> Medan: Pustaka Bangsa Perss</w:t>
      </w:r>
    </w:p>
    <w:p w:rsidR="00BA486F" w:rsidRDefault="00BA486F" w:rsidP="002B0EF0">
      <w:pPr>
        <w:pStyle w:val="1SubMatkul"/>
      </w:pPr>
    </w:p>
    <w:p w:rsidR="00B13FA8" w:rsidRPr="00E71D76" w:rsidRDefault="00E71D76" w:rsidP="002B0EF0">
      <w:pPr>
        <w:pStyle w:val="1SubMatkul"/>
        <w:rPr>
          <w:lang w:val="id-ID"/>
        </w:rPr>
      </w:pPr>
      <w:r w:rsidRPr="0045622D">
        <w:t>20342120</w:t>
      </w:r>
      <w:r w:rsidRPr="0045622D">
        <w:rPr>
          <w:lang w:val="en-US"/>
        </w:rPr>
        <w:t>58</w:t>
      </w:r>
      <w:r w:rsidR="00B13FA8" w:rsidRPr="00251642">
        <w:tab/>
        <w:t>Reiseleitung</w:t>
      </w:r>
      <w:r>
        <w:rPr>
          <w:lang w:val="id-ID"/>
        </w:rPr>
        <w:t xml:space="preserve"> (2 sks)</w:t>
      </w:r>
    </w:p>
    <w:p w:rsidR="00B13FA8" w:rsidRPr="00BA486F" w:rsidRDefault="00B13FA8" w:rsidP="00E71D76">
      <w:pPr>
        <w:pStyle w:val="Dosen"/>
        <w:tabs>
          <w:tab w:val="left" w:pos="1418"/>
        </w:tabs>
        <w:spacing w:before="0"/>
        <w:rPr>
          <w:b w:val="0"/>
        </w:rPr>
      </w:pPr>
      <w:r w:rsidRPr="00251642">
        <w:t xml:space="preserve">Dosen:  </w:t>
      </w:r>
      <w:r w:rsidRPr="00251642">
        <w:tab/>
      </w:r>
      <w:r w:rsidRPr="00BA486F">
        <w:rPr>
          <w:b w:val="0"/>
        </w:rPr>
        <w:t>Dwi Imroatu Julaikah., M.Pd</w:t>
      </w:r>
    </w:p>
    <w:p w:rsidR="00B13FA8" w:rsidRPr="00BA486F" w:rsidRDefault="00B13FA8" w:rsidP="00FB7A96">
      <w:pPr>
        <w:pStyle w:val="Dosen"/>
        <w:spacing w:before="0"/>
        <w:ind w:left="0"/>
        <w:rPr>
          <w:b w:val="0"/>
          <w:lang w:val="en-US"/>
        </w:rPr>
      </w:pPr>
      <w:r w:rsidRPr="00BA486F">
        <w:rPr>
          <w:b w:val="0"/>
          <w:lang w:val="en-US"/>
        </w:rPr>
        <w:tab/>
      </w:r>
      <w:r w:rsidR="00BA486F" w:rsidRPr="00BA486F">
        <w:rPr>
          <w:b w:val="0"/>
          <w:lang w:val="en-US"/>
        </w:rPr>
        <w:tab/>
      </w:r>
      <w:r w:rsidR="00E71D76">
        <w:rPr>
          <w:b w:val="0"/>
          <w:lang w:val="en-US"/>
        </w:rPr>
        <w:tab/>
      </w:r>
      <w:r w:rsidR="00E71D76">
        <w:rPr>
          <w:b w:val="0"/>
          <w:lang w:val="en-US"/>
        </w:rPr>
        <w:tab/>
      </w:r>
      <w:r w:rsidRPr="00BA486F">
        <w:rPr>
          <w:b w:val="0"/>
          <w:lang w:val="en-US"/>
        </w:rPr>
        <w:t>Audrey G</w:t>
      </w:r>
      <w:r w:rsidR="00BA486F">
        <w:rPr>
          <w:b w:val="0"/>
          <w:lang w:val="en-US"/>
        </w:rPr>
        <w:t>abriella Titaley, S.Pd., M. Hum</w:t>
      </w:r>
    </w:p>
    <w:p w:rsidR="00B13FA8" w:rsidRPr="00294DE3" w:rsidRDefault="00E71D76" w:rsidP="002B0EF0">
      <w:pPr>
        <w:pStyle w:val="1SubMatkul"/>
        <w:rPr>
          <w:lang w:val="id-ID"/>
        </w:rPr>
      </w:pPr>
      <w:r>
        <w:tab/>
      </w:r>
      <w:r w:rsidR="00B13FA8" w:rsidRPr="00251642">
        <w:t>Capaian Pembelajaran Matakuliah/Kompetensi</w:t>
      </w:r>
      <w:r w:rsidR="00294DE3">
        <w:rPr>
          <w:lang w:val="id-ID"/>
        </w:rPr>
        <w:t>:</w:t>
      </w:r>
    </w:p>
    <w:p w:rsidR="00BA486F" w:rsidRDefault="00BA486F" w:rsidP="00E71D76">
      <w:pPr>
        <w:pStyle w:val="5ListCap"/>
        <w:numPr>
          <w:ilvl w:val="0"/>
          <w:numId w:val="30"/>
        </w:numPr>
        <w:ind w:left="1701" w:hanging="283"/>
      </w:pPr>
      <w:r>
        <w:t xml:space="preserve">Mampu memahami dan macam-macam jenis wisatawan. </w:t>
      </w:r>
    </w:p>
    <w:p w:rsidR="00BA486F" w:rsidRDefault="00BA486F" w:rsidP="00E71D76">
      <w:pPr>
        <w:pStyle w:val="5ListCap"/>
        <w:numPr>
          <w:ilvl w:val="0"/>
          <w:numId w:val="30"/>
        </w:numPr>
        <w:ind w:left="1701" w:hanging="283"/>
      </w:pPr>
      <w:r>
        <w:t xml:space="preserve">Mampu memahami dan macam-macam tour. </w:t>
      </w:r>
    </w:p>
    <w:p w:rsidR="00BA486F" w:rsidRDefault="00BA486F" w:rsidP="00E71D76">
      <w:pPr>
        <w:pStyle w:val="5ListCap"/>
        <w:numPr>
          <w:ilvl w:val="0"/>
          <w:numId w:val="30"/>
        </w:numPr>
        <w:ind w:left="1701" w:hanging="283"/>
      </w:pPr>
      <w:r>
        <w:t>Mampu memahami berbagai macam obyek wisata.</w:t>
      </w:r>
    </w:p>
    <w:p w:rsidR="00BA486F" w:rsidRDefault="00BA486F" w:rsidP="00E71D76">
      <w:pPr>
        <w:pStyle w:val="5ListCap"/>
        <w:numPr>
          <w:ilvl w:val="0"/>
          <w:numId w:val="30"/>
        </w:numPr>
        <w:ind w:left="1701" w:hanging="283"/>
      </w:pPr>
      <w:r>
        <w:t>Mampu memahami teknik memandu wisata.</w:t>
      </w:r>
    </w:p>
    <w:p w:rsidR="00BA486F" w:rsidRDefault="00BA486F" w:rsidP="00E71D76">
      <w:pPr>
        <w:pStyle w:val="5ListCap"/>
        <w:numPr>
          <w:ilvl w:val="0"/>
          <w:numId w:val="30"/>
        </w:numPr>
        <w:ind w:left="1701" w:hanging="283"/>
      </w:pPr>
      <w:r>
        <w:t xml:space="preserve">Mampu memahami seputar kompetensi yang harus dimiliki  sebagai pemandu wisata. </w:t>
      </w:r>
    </w:p>
    <w:p w:rsidR="00BA486F" w:rsidRPr="00251642" w:rsidRDefault="00BA486F" w:rsidP="00E71D76">
      <w:pPr>
        <w:pStyle w:val="5ListCap"/>
        <w:numPr>
          <w:ilvl w:val="0"/>
          <w:numId w:val="30"/>
        </w:numPr>
        <w:ind w:left="1701" w:hanging="283"/>
      </w:pPr>
      <w:r>
        <w:t>Mampu berpraktek sebagai pemandu wisata.</w:t>
      </w:r>
    </w:p>
    <w:p w:rsidR="00B13FA8" w:rsidRPr="00251642" w:rsidRDefault="00E71D76" w:rsidP="002B0EF0">
      <w:pPr>
        <w:pStyle w:val="1SubMatkul"/>
      </w:pPr>
      <w:r>
        <w:tab/>
      </w:r>
      <w:r w:rsidR="00B13FA8" w:rsidRPr="00251642">
        <w:t>Deskripsi Matakuliah</w:t>
      </w:r>
      <w:r w:rsidR="00294DE3">
        <w:rPr>
          <w:lang w:val="id-ID"/>
        </w:rPr>
        <w:t>:</w:t>
      </w:r>
      <w:r w:rsidR="00B13FA8" w:rsidRPr="00251642">
        <w:t xml:space="preserve"> </w:t>
      </w:r>
    </w:p>
    <w:p w:rsidR="00B13FA8" w:rsidRPr="00251642" w:rsidRDefault="00B13FA8" w:rsidP="00294DE3">
      <w:pPr>
        <w:pStyle w:val="8Deskripsi"/>
      </w:pPr>
      <w:r w:rsidRPr="00251642">
        <w:t xml:space="preserve">Pengkajian teori dan praktek tentang profesi memandu wisata, tugas dan kewajiban pemandu wisata, macam jenis wisatawan, macam-macam tour, macam obyek wisata, teknik memandu wisata dan kompetensi sebagai pemandu wisata. </w:t>
      </w:r>
    </w:p>
    <w:p w:rsidR="00B13FA8" w:rsidRPr="00294DE3" w:rsidRDefault="00E71D76" w:rsidP="002B0EF0">
      <w:pPr>
        <w:pStyle w:val="1SubMatkul"/>
        <w:rPr>
          <w:lang w:val="id-ID"/>
        </w:rPr>
      </w:pPr>
      <w:r>
        <w:tab/>
      </w:r>
      <w:r w:rsidR="00B13FA8" w:rsidRPr="00251642">
        <w:t>Referensi</w:t>
      </w:r>
      <w:r w:rsidR="00294DE3">
        <w:rPr>
          <w:lang w:val="id-ID"/>
        </w:rPr>
        <w:t>:</w:t>
      </w:r>
    </w:p>
    <w:p w:rsidR="00B13FA8" w:rsidRPr="00251642" w:rsidRDefault="00B13FA8" w:rsidP="00E71D76">
      <w:pPr>
        <w:pStyle w:val="12ref"/>
        <w:ind w:left="1740"/>
      </w:pPr>
      <w:r w:rsidRPr="00251642">
        <w:t xml:space="preserve">Hillerich, Dorothea. 2005. </w:t>
      </w:r>
      <w:r w:rsidRPr="00251642">
        <w:rPr>
          <w:i/>
          <w:iCs/>
        </w:rPr>
        <w:t>Kommunikation im Tourismus.</w:t>
      </w:r>
      <w:r w:rsidRPr="00251642">
        <w:t xml:space="preserve"> Berlin: Comelsen Verlag.</w:t>
      </w:r>
    </w:p>
    <w:p w:rsidR="00B13FA8" w:rsidRPr="00251642" w:rsidRDefault="00B13FA8" w:rsidP="00E71D76">
      <w:pPr>
        <w:pStyle w:val="12ref"/>
        <w:ind w:left="1740"/>
        <w:rPr>
          <w:lang w:val="en-US"/>
        </w:rPr>
      </w:pPr>
      <w:r w:rsidRPr="00251642">
        <w:t xml:space="preserve">Joeti, Oka. 1995. </w:t>
      </w:r>
      <w:r w:rsidRPr="00251642">
        <w:rPr>
          <w:i/>
          <w:iCs/>
        </w:rPr>
        <w:t>Tours and Travel Management.</w:t>
      </w:r>
      <w:r w:rsidRPr="00251642">
        <w:t xml:space="preserve"> Jakarta: Pradnya Paramita.</w:t>
      </w:r>
    </w:p>
    <w:p w:rsidR="00B13FA8" w:rsidRPr="00251642" w:rsidRDefault="00B13FA8" w:rsidP="002B0EF0">
      <w:pPr>
        <w:pStyle w:val="1SubMatkul"/>
      </w:pPr>
    </w:p>
    <w:p w:rsidR="00B13FA8" w:rsidRPr="00C06D7C" w:rsidRDefault="009E0CA5" w:rsidP="002B0EF0">
      <w:pPr>
        <w:pStyle w:val="1SubMatkul"/>
        <w:rPr>
          <w:lang w:val="id-ID"/>
        </w:rPr>
      </w:pPr>
      <w:r>
        <w:tab/>
      </w:r>
      <w:r w:rsidR="00B13FA8" w:rsidRPr="00251642">
        <w:t>Statistik</w:t>
      </w:r>
      <w:r w:rsidR="00C06D7C">
        <w:rPr>
          <w:lang w:val="id-ID"/>
        </w:rPr>
        <w:t xml:space="preserve"> (2 sks)</w:t>
      </w:r>
    </w:p>
    <w:p w:rsidR="00B13FA8" w:rsidRPr="009E0CA5" w:rsidRDefault="00B13FA8" w:rsidP="00294DE3">
      <w:pPr>
        <w:pStyle w:val="Dosen"/>
        <w:tabs>
          <w:tab w:val="left" w:pos="1418"/>
        </w:tabs>
        <w:spacing w:before="0"/>
        <w:rPr>
          <w:b w:val="0"/>
        </w:rPr>
      </w:pPr>
      <w:r w:rsidRPr="00251642">
        <w:t xml:space="preserve">Dosen: </w:t>
      </w:r>
      <w:r w:rsidRPr="00251642">
        <w:tab/>
      </w:r>
      <w:r w:rsidRPr="009E0CA5">
        <w:rPr>
          <w:b w:val="0"/>
        </w:rPr>
        <w:t>Drs. Ari Pujosusanto, M.Pd.</w:t>
      </w:r>
    </w:p>
    <w:p w:rsidR="00B13FA8" w:rsidRPr="009E0CA5" w:rsidRDefault="00B13FA8" w:rsidP="00FB7A96">
      <w:pPr>
        <w:pStyle w:val="Dosen"/>
        <w:spacing w:before="0"/>
        <w:ind w:left="0"/>
        <w:rPr>
          <w:b w:val="0"/>
        </w:rPr>
      </w:pPr>
      <w:r w:rsidRPr="009E0CA5">
        <w:rPr>
          <w:b w:val="0"/>
        </w:rPr>
        <w:t xml:space="preserve">       </w:t>
      </w:r>
      <w:r w:rsidR="009E0CA5" w:rsidRPr="009E0CA5">
        <w:rPr>
          <w:b w:val="0"/>
        </w:rPr>
        <w:tab/>
      </w:r>
      <w:r w:rsidR="00294DE3">
        <w:rPr>
          <w:b w:val="0"/>
        </w:rPr>
        <w:tab/>
      </w:r>
      <w:r w:rsidR="00294DE3">
        <w:rPr>
          <w:b w:val="0"/>
        </w:rPr>
        <w:tab/>
      </w:r>
      <w:r w:rsidRPr="009E0CA5">
        <w:rPr>
          <w:b w:val="0"/>
        </w:rPr>
        <w:t>Tri</w:t>
      </w:r>
      <w:r w:rsidR="009E0CA5">
        <w:rPr>
          <w:b w:val="0"/>
        </w:rPr>
        <w:t xml:space="preserve"> Edliani Lestari, S.S., M. Hum.</w:t>
      </w:r>
    </w:p>
    <w:p w:rsidR="00B13FA8" w:rsidRPr="00294DE3" w:rsidRDefault="00294DE3" w:rsidP="002B0EF0">
      <w:pPr>
        <w:pStyle w:val="1SubMatkul"/>
        <w:rPr>
          <w:lang w:val="id-ID"/>
        </w:rPr>
      </w:pPr>
      <w:r>
        <w:tab/>
      </w:r>
      <w:r w:rsidR="00B13FA8" w:rsidRPr="00251642">
        <w:t>Capaian Pembelajaran Matakuliah/Kompetensi</w:t>
      </w:r>
      <w:r>
        <w:rPr>
          <w:lang w:val="id-ID"/>
        </w:rPr>
        <w:t>:</w:t>
      </w:r>
    </w:p>
    <w:p w:rsidR="009E0CA5" w:rsidRDefault="009E0CA5" w:rsidP="00294DE3">
      <w:pPr>
        <w:pStyle w:val="5ListCap"/>
        <w:numPr>
          <w:ilvl w:val="0"/>
          <w:numId w:val="31"/>
        </w:numPr>
        <w:ind w:left="1701" w:hanging="283"/>
      </w:pPr>
      <w:r>
        <w:t>Menunjukkan sikap bertanggungjawab ats pekerjaan bidang keahliannya secara mandiri.</w:t>
      </w:r>
    </w:p>
    <w:p w:rsidR="009E0CA5" w:rsidRDefault="009E0CA5" w:rsidP="00294DE3">
      <w:pPr>
        <w:pStyle w:val="5ListCap"/>
        <w:numPr>
          <w:ilvl w:val="0"/>
          <w:numId w:val="31"/>
        </w:numPr>
        <w:ind w:left="1701" w:hanging="283"/>
      </w:pPr>
      <w:r>
        <w:t>Memiliki moral etika dan kepribadian yang baik dalam menyelesaikan tugas  baik secara individual maupun berkelompok.</w:t>
      </w:r>
    </w:p>
    <w:p w:rsidR="009E0CA5" w:rsidRDefault="009E0CA5" w:rsidP="00294DE3">
      <w:pPr>
        <w:pStyle w:val="5ListCap"/>
        <w:numPr>
          <w:ilvl w:val="0"/>
          <w:numId w:val="31"/>
        </w:numPr>
        <w:ind w:left="1701" w:hanging="283"/>
      </w:pPr>
      <w:r>
        <w:t>Menguasai konsep statistic dan mengetahui kapan  menggunakannya.</w:t>
      </w:r>
    </w:p>
    <w:p w:rsidR="009E0CA5" w:rsidRDefault="009E0CA5" w:rsidP="00294DE3">
      <w:pPr>
        <w:pStyle w:val="5ListCap"/>
        <w:numPr>
          <w:ilvl w:val="0"/>
          <w:numId w:val="31"/>
        </w:numPr>
        <w:ind w:left="1701" w:hanging="283"/>
      </w:pPr>
      <w:r>
        <w:t>Menguasai konsep dasar statistic untuk pengolahan data kelas    dan data dalam penelitian bahasa.</w:t>
      </w:r>
    </w:p>
    <w:p w:rsidR="009E0CA5" w:rsidRPr="00251642" w:rsidRDefault="009E0CA5" w:rsidP="00294DE3">
      <w:pPr>
        <w:pStyle w:val="5ListCap"/>
        <w:numPr>
          <w:ilvl w:val="0"/>
          <w:numId w:val="31"/>
        </w:numPr>
        <w:ind w:left="1701" w:hanging="283"/>
      </w:pPr>
      <w:r>
        <w:t xml:space="preserve">Mampu mengaplikasikan   atau menggunakan konsep mean,   stadart deviasi, dan hubungan antara variable dalam  penelitian.  </w:t>
      </w:r>
    </w:p>
    <w:p w:rsidR="00B13FA8" w:rsidRPr="00251642" w:rsidRDefault="00294DE3" w:rsidP="002B0EF0">
      <w:pPr>
        <w:pStyle w:val="1SubMatkul"/>
      </w:pP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 xml:space="preserve">Pemberian pengetahuan tentang konsep-konsep dasar statistik dan pemanfaatannya. Matakuliah ini memiliki bobot 2 SKS. Bidang kajian MK ini mean, Standar deviasi, median, homogenitas, uji hubungan variable dalam penelitian seperti korelasi, T-Test, Anava dan regresi. Juga pemberian makna terhadap angka-angka dari hasil perhitungan statistic yang didapat baik secara manual atau dengan bantuan program yang ada.   </w:t>
      </w:r>
    </w:p>
    <w:p w:rsidR="00B13FA8" w:rsidRPr="00294DE3" w:rsidRDefault="00294DE3" w:rsidP="002B0EF0">
      <w:pPr>
        <w:pStyle w:val="1SubMatkul"/>
        <w:rPr>
          <w:lang w:val="id-ID"/>
        </w:rPr>
      </w:pPr>
      <w:r>
        <w:tab/>
      </w:r>
      <w:r w:rsidR="00B13FA8" w:rsidRPr="00251642">
        <w:t>Referensi</w:t>
      </w:r>
      <w:r>
        <w:rPr>
          <w:lang w:val="id-ID"/>
        </w:rPr>
        <w:t>:</w:t>
      </w:r>
    </w:p>
    <w:p w:rsidR="00B13FA8" w:rsidRPr="00251642" w:rsidRDefault="00B13FA8" w:rsidP="00294DE3">
      <w:pPr>
        <w:pStyle w:val="12ref"/>
        <w:ind w:left="1740"/>
      </w:pPr>
      <w:r w:rsidRPr="00251642">
        <w:t xml:space="preserve">Sudjana, A. 1991 </w:t>
      </w:r>
      <w:r w:rsidRPr="00251642">
        <w:rPr>
          <w:i/>
          <w:iCs/>
        </w:rPr>
        <w:t xml:space="preserve">Desain dan Analisis Eksperimen. </w:t>
      </w:r>
      <w:r w:rsidRPr="00251642">
        <w:t>Bandung: Tarsito.</w:t>
      </w:r>
    </w:p>
    <w:p w:rsidR="00B13FA8" w:rsidRPr="00251642" w:rsidRDefault="00B13FA8" w:rsidP="00294DE3">
      <w:pPr>
        <w:pStyle w:val="12ref"/>
        <w:ind w:left="1740"/>
      </w:pPr>
      <w:r w:rsidRPr="00251642">
        <w:t xml:space="preserve">_______. </w:t>
      </w:r>
      <w:r w:rsidRPr="00251642">
        <w:rPr>
          <w:i/>
          <w:iCs/>
        </w:rPr>
        <w:t>Teknik Analisis Korelasi dan Regresi.</w:t>
      </w:r>
      <w:r w:rsidRPr="00251642">
        <w:t xml:space="preserve"> Bandung: Tarsito.</w:t>
      </w:r>
    </w:p>
    <w:p w:rsidR="00B13FA8" w:rsidRDefault="00B13FA8" w:rsidP="00294DE3">
      <w:pPr>
        <w:pStyle w:val="12ref"/>
        <w:ind w:left="1740"/>
      </w:pPr>
      <w:r w:rsidRPr="00251642">
        <w:t xml:space="preserve">_______. </w:t>
      </w:r>
      <w:r w:rsidRPr="00251642">
        <w:rPr>
          <w:i/>
          <w:iCs/>
        </w:rPr>
        <w:t>Teknik Analisis Data kalitatif.</w:t>
      </w:r>
      <w:r w:rsidR="00A66066">
        <w:t xml:space="preserve"> Bandung: Tarsito</w:t>
      </w:r>
    </w:p>
    <w:p w:rsidR="00A66066" w:rsidRPr="00251642" w:rsidRDefault="00A66066" w:rsidP="00FB7A96">
      <w:pPr>
        <w:pStyle w:val="12ref"/>
        <w:ind w:left="0"/>
      </w:pPr>
    </w:p>
    <w:p w:rsidR="00B13FA8" w:rsidRPr="00C06D7C" w:rsidRDefault="00B13FA8" w:rsidP="00C06D7C">
      <w:pPr>
        <w:pStyle w:val="1SubMatkul"/>
        <w:tabs>
          <w:tab w:val="left" w:pos="3465"/>
        </w:tabs>
        <w:rPr>
          <w:lang w:val="id-ID"/>
        </w:rPr>
      </w:pPr>
      <w:r w:rsidRPr="00251642">
        <w:t>2034212043</w:t>
      </w:r>
      <w:r w:rsidRPr="00251642">
        <w:rPr>
          <w:lang w:val="en-US"/>
        </w:rPr>
        <w:t xml:space="preserve"> </w:t>
      </w:r>
      <w:r w:rsidR="00C06D7C">
        <w:tab/>
      </w:r>
      <w:r w:rsidRPr="00251642">
        <w:t>Korespondensi</w:t>
      </w:r>
      <w:r w:rsidR="00C06D7C">
        <w:rPr>
          <w:lang w:val="id-ID"/>
        </w:rPr>
        <w:t xml:space="preserve"> (2 sks)</w:t>
      </w:r>
    </w:p>
    <w:p w:rsidR="00B13FA8" w:rsidRPr="00A66066" w:rsidRDefault="00C06D7C" w:rsidP="00C06D7C">
      <w:pPr>
        <w:pStyle w:val="Dosen"/>
        <w:tabs>
          <w:tab w:val="left" w:pos="1418"/>
        </w:tabs>
        <w:spacing w:before="0"/>
        <w:ind w:left="1628"/>
        <w:rPr>
          <w:b w:val="0"/>
          <w:lang w:val="en-US"/>
        </w:rPr>
      </w:pPr>
      <w:r>
        <w:t xml:space="preserve">Dosen: </w:t>
      </w:r>
      <w:r>
        <w:tab/>
      </w:r>
      <w:r w:rsidR="00B13FA8" w:rsidRPr="00A66066">
        <w:rPr>
          <w:b w:val="0"/>
          <w:lang w:val="en-US"/>
        </w:rPr>
        <w:t>Tri Edliani Lestari, SS.,M. Hum</w:t>
      </w:r>
    </w:p>
    <w:p w:rsidR="00B13FA8" w:rsidRPr="00A66066" w:rsidRDefault="00B13FA8" w:rsidP="00C06D7C">
      <w:pPr>
        <w:pStyle w:val="Dosen"/>
        <w:spacing w:before="0"/>
        <w:ind w:left="1628"/>
        <w:rPr>
          <w:b w:val="0"/>
        </w:rPr>
      </w:pPr>
      <w:r w:rsidRPr="00A66066">
        <w:rPr>
          <w:b w:val="0"/>
          <w:lang w:val="en-US"/>
        </w:rPr>
        <w:tab/>
      </w:r>
      <w:r w:rsidR="00A66066" w:rsidRPr="00A66066">
        <w:rPr>
          <w:b w:val="0"/>
          <w:lang w:val="en-US"/>
        </w:rPr>
        <w:tab/>
      </w:r>
      <w:r w:rsidR="00A66066">
        <w:rPr>
          <w:b w:val="0"/>
        </w:rPr>
        <w:t>Dra. Fahmi Wahyuningsih, M.Pd</w:t>
      </w:r>
    </w:p>
    <w:p w:rsidR="00B13FA8" w:rsidRPr="00A94A1C" w:rsidRDefault="00C06D7C" w:rsidP="002B0EF0">
      <w:pPr>
        <w:pStyle w:val="1SubMatkul"/>
        <w:rPr>
          <w:lang w:val="id-ID"/>
        </w:rPr>
      </w:pPr>
      <w:r>
        <w:tab/>
      </w:r>
      <w:r w:rsidR="00B13FA8" w:rsidRPr="00251642">
        <w:t>Capaian Pembelajaran Matakuliah/Kompetensi</w:t>
      </w:r>
      <w:r w:rsidR="00A94A1C">
        <w:rPr>
          <w:lang w:val="id-ID"/>
        </w:rPr>
        <w:t>:</w:t>
      </w:r>
    </w:p>
    <w:p w:rsidR="00A66066" w:rsidRDefault="00A66066" w:rsidP="00C06D7C">
      <w:pPr>
        <w:pStyle w:val="5ListCap"/>
        <w:numPr>
          <w:ilvl w:val="0"/>
          <w:numId w:val="32"/>
        </w:numPr>
        <w:ind w:left="1701" w:hanging="283"/>
      </w:pPr>
      <w:r>
        <w:t>menunjukkan sikap bertanggungjawab terhadap tugas menulis secara mandiri</w:t>
      </w:r>
    </w:p>
    <w:p w:rsidR="00A66066" w:rsidRDefault="00A66066" w:rsidP="00C06D7C">
      <w:pPr>
        <w:pStyle w:val="5ListCap"/>
        <w:numPr>
          <w:ilvl w:val="0"/>
          <w:numId w:val="32"/>
        </w:numPr>
        <w:ind w:left="1701" w:hanging="283"/>
      </w:pPr>
      <w:r>
        <w:t>memiliki moral etika dan kepribadian yang baik dalam menyelesaikan tugas baik secara individual maupun berkelompok.</w:t>
      </w:r>
    </w:p>
    <w:p w:rsidR="00A66066" w:rsidRDefault="00A66066" w:rsidP="00C06D7C">
      <w:pPr>
        <w:pStyle w:val="5ListCap"/>
        <w:numPr>
          <w:ilvl w:val="0"/>
          <w:numId w:val="32"/>
        </w:numPr>
        <w:ind w:left="1701" w:hanging="283"/>
      </w:pPr>
      <w:r>
        <w:lastRenderedPageBreak/>
        <w:t>menguasai konsep teoretis menulis teks bahasa Jerman dan kemungkinan pengembangan, serta mengetahui ketepatan format, isi danpengungkapan  tulisan.</w:t>
      </w:r>
    </w:p>
    <w:p w:rsidR="00A66066" w:rsidRDefault="00A66066" w:rsidP="00C06D7C">
      <w:pPr>
        <w:pStyle w:val="5ListCap"/>
        <w:numPr>
          <w:ilvl w:val="0"/>
          <w:numId w:val="32"/>
        </w:numPr>
        <w:ind w:left="1701" w:hanging="283"/>
      </w:pPr>
      <w:r>
        <w:t>menguasai konsep  penulisan teks narasi, Deskripsi Matakuliah dan argumentasi  bahasa Jerman.</w:t>
      </w:r>
    </w:p>
    <w:p w:rsidR="00A66066" w:rsidRDefault="00A66066" w:rsidP="00C06D7C">
      <w:pPr>
        <w:pStyle w:val="5ListCap"/>
        <w:numPr>
          <w:ilvl w:val="0"/>
          <w:numId w:val="32"/>
        </w:numPr>
        <w:ind w:left="1701" w:hanging="283"/>
      </w:pPr>
      <w:r>
        <w:t>mampu mengaplikasikan  atau menggunakan konsep jenis teks dan pengembangannya dalam bahasa Jerman secara tertulis.</w:t>
      </w:r>
    </w:p>
    <w:p w:rsidR="00A66066" w:rsidRPr="00251642" w:rsidRDefault="00A66066" w:rsidP="00C06D7C">
      <w:pPr>
        <w:pStyle w:val="5ListCap"/>
        <w:numPr>
          <w:ilvl w:val="0"/>
          <w:numId w:val="32"/>
        </w:numPr>
        <w:ind w:left="1701" w:hanging="283"/>
      </w:pPr>
      <w:r>
        <w:t>dapat memanfaatkan pengetahuan jenis dan pengembangan teks narasi, Deskripsi Matakuliah dan argumentasi untuk pengembangan kemandirian diri utamanya dalam keterampilan berbahasa Jerman.</w:t>
      </w:r>
    </w:p>
    <w:p w:rsidR="00B13FA8" w:rsidRPr="00251642" w:rsidRDefault="00C06D7C" w:rsidP="002B0EF0">
      <w:pPr>
        <w:pStyle w:val="1SubMatkul"/>
      </w:pPr>
      <w:r>
        <w:tab/>
      </w:r>
      <w:r w:rsidR="00B13FA8" w:rsidRPr="00251642">
        <w:t>Deskripsi Matakuliah</w:t>
      </w:r>
      <w:r w:rsidR="00A94A1C">
        <w:rPr>
          <w:lang w:val="id-ID"/>
        </w:rPr>
        <w:t>:</w:t>
      </w:r>
      <w:r w:rsidR="00B13FA8" w:rsidRPr="00251642">
        <w:t xml:space="preserve"> </w:t>
      </w:r>
    </w:p>
    <w:p w:rsidR="00B13FA8" w:rsidRPr="00251642" w:rsidRDefault="00B13FA8" w:rsidP="00294DE3">
      <w:pPr>
        <w:pStyle w:val="8Deskripsi"/>
      </w:pPr>
      <w:r w:rsidRPr="00251642">
        <w:t xml:space="preserve">Matakuliah ini bertujuan untuk memberikan pengetahuan dan keterampilan membuat tulisan dalam bahasa Jerman berupa narasi dan deskripsi serta argumentasi. Kegiatan perkuliahan meliputi teori sebanyak 30% dan kegiatan praktek sebanyak 70%. </w:t>
      </w:r>
    </w:p>
    <w:p w:rsidR="00B13FA8" w:rsidRPr="00A94A1C" w:rsidRDefault="00C06D7C" w:rsidP="002B0EF0">
      <w:pPr>
        <w:pStyle w:val="1SubMatkul"/>
        <w:rPr>
          <w:lang w:val="id-ID"/>
        </w:rPr>
      </w:pPr>
      <w:r>
        <w:tab/>
      </w:r>
      <w:r w:rsidR="00B13FA8" w:rsidRPr="00251642">
        <w:t>Referensi</w:t>
      </w:r>
      <w:r w:rsidR="00A94A1C">
        <w:rPr>
          <w:lang w:val="id-ID"/>
        </w:rPr>
        <w:t>:</w:t>
      </w:r>
    </w:p>
    <w:p w:rsidR="00B13FA8" w:rsidRPr="00251642" w:rsidRDefault="00B13FA8" w:rsidP="00C06D7C">
      <w:pPr>
        <w:pStyle w:val="12ref"/>
        <w:ind w:left="1740"/>
      </w:pPr>
      <w:r w:rsidRPr="00251642">
        <w:t>Kast, Bernd. 2001. Fertigkeit Schreiben.</w:t>
      </w:r>
    </w:p>
    <w:p w:rsidR="00B13FA8" w:rsidRPr="00251642" w:rsidRDefault="00B13FA8" w:rsidP="00C06D7C">
      <w:pPr>
        <w:pStyle w:val="12ref"/>
        <w:ind w:left="1740"/>
      </w:pPr>
      <w:r w:rsidRPr="00251642">
        <w:t>McKie, Robert. 2013. Creative Writing. London: Cambridge.</w:t>
      </w:r>
    </w:p>
    <w:p w:rsidR="00B13FA8" w:rsidRDefault="00B13FA8" w:rsidP="00C06D7C">
      <w:pPr>
        <w:pStyle w:val="12ref"/>
        <w:ind w:left="1740"/>
      </w:pPr>
      <w:r w:rsidRPr="00251642">
        <w:t>Mueller, Friedrich. 2012. Kreatives Schreiben. Berlin: Klett.</w:t>
      </w:r>
    </w:p>
    <w:p w:rsidR="00C06D7C" w:rsidRPr="00251642" w:rsidRDefault="00C06D7C" w:rsidP="00C06D7C">
      <w:pPr>
        <w:pStyle w:val="12ref"/>
        <w:ind w:left="1740"/>
      </w:pPr>
    </w:p>
    <w:p w:rsidR="00B13FA8" w:rsidRPr="00C06D7C" w:rsidRDefault="00C06D7C" w:rsidP="002B0EF0">
      <w:pPr>
        <w:pStyle w:val="1SubMatkul"/>
        <w:rPr>
          <w:lang w:val="id-ID"/>
        </w:rPr>
      </w:pPr>
      <w:r>
        <w:t>2034112062</w:t>
      </w:r>
      <w:r>
        <w:tab/>
      </w:r>
      <w:r w:rsidR="00B13FA8" w:rsidRPr="00251642">
        <w:t>Semantik</w:t>
      </w:r>
      <w:r>
        <w:rPr>
          <w:lang w:val="id-ID"/>
        </w:rPr>
        <w:t xml:space="preserve"> (2 sks)</w:t>
      </w:r>
    </w:p>
    <w:p w:rsidR="00B13FA8" w:rsidRPr="00A66066" w:rsidRDefault="00B13FA8" w:rsidP="00C06D7C">
      <w:pPr>
        <w:pStyle w:val="Dosen"/>
        <w:tabs>
          <w:tab w:val="left" w:pos="1418"/>
        </w:tabs>
        <w:spacing w:before="0"/>
        <w:rPr>
          <w:b w:val="0"/>
          <w:lang w:val="en-US"/>
        </w:rPr>
      </w:pPr>
      <w:r w:rsidRPr="00251642">
        <w:t xml:space="preserve">Dosen:  </w:t>
      </w:r>
      <w:r w:rsidRPr="00251642">
        <w:tab/>
      </w:r>
      <w:r w:rsidRPr="00A66066">
        <w:rPr>
          <w:b w:val="0"/>
        </w:rPr>
        <w:t>Drs. Ari Pujosusanto., M.P</w:t>
      </w:r>
      <w:r w:rsidRPr="00A66066">
        <w:rPr>
          <w:b w:val="0"/>
          <w:lang w:val="en-US"/>
        </w:rPr>
        <w:t>d</w:t>
      </w:r>
    </w:p>
    <w:p w:rsidR="00B13FA8" w:rsidRPr="00A66066" w:rsidRDefault="00B13FA8" w:rsidP="00FB7A96">
      <w:pPr>
        <w:pStyle w:val="Dosen"/>
        <w:spacing w:before="0"/>
        <w:ind w:left="0"/>
        <w:rPr>
          <w:b w:val="0"/>
        </w:rPr>
      </w:pPr>
      <w:r w:rsidRPr="00A66066">
        <w:rPr>
          <w:b w:val="0"/>
        </w:rPr>
        <w:tab/>
      </w:r>
      <w:r w:rsidR="00A66066" w:rsidRPr="00A66066">
        <w:rPr>
          <w:b w:val="0"/>
        </w:rPr>
        <w:tab/>
      </w:r>
      <w:r w:rsidR="00C06D7C">
        <w:rPr>
          <w:b w:val="0"/>
        </w:rPr>
        <w:tab/>
      </w:r>
      <w:r w:rsidR="00C06D7C">
        <w:rPr>
          <w:b w:val="0"/>
        </w:rPr>
        <w:tab/>
      </w:r>
      <w:r w:rsidRPr="00A66066">
        <w:rPr>
          <w:b w:val="0"/>
        </w:rPr>
        <w:t>Dra. Fahmi Wahyuningsih., M.Pd</w:t>
      </w:r>
    </w:p>
    <w:p w:rsidR="00B13FA8" w:rsidRPr="00A94A1C" w:rsidRDefault="00C06D7C" w:rsidP="00C06D7C">
      <w:pPr>
        <w:pStyle w:val="1SubMatkul"/>
        <w:rPr>
          <w:lang w:val="id-ID"/>
        </w:rPr>
      </w:pPr>
      <w:r>
        <w:tab/>
      </w:r>
      <w:r w:rsidR="00B13FA8" w:rsidRPr="00251642">
        <w:t>Capaian Pembelajaran Matakuliah/Kompetensi</w:t>
      </w:r>
      <w:r w:rsidR="00A94A1C">
        <w:rPr>
          <w:lang w:val="id-ID"/>
        </w:rPr>
        <w:t>:</w:t>
      </w:r>
    </w:p>
    <w:p w:rsidR="00A66066" w:rsidRDefault="00A66066" w:rsidP="00C06D7C">
      <w:pPr>
        <w:pStyle w:val="5ListCap"/>
        <w:numPr>
          <w:ilvl w:val="0"/>
          <w:numId w:val="33"/>
        </w:numPr>
        <w:ind w:left="1701" w:hanging="283"/>
      </w:pPr>
      <w:r>
        <w:t xml:space="preserve">Mampu mengetahui, memahami, menerapkan, menguraikan materi mengenai teori-teori semantik dan memadukan konsep-konsepnya serta mampu memberikan pertimbangan terhadap permasalahan-permasalahan yang timbul. </w:t>
      </w:r>
    </w:p>
    <w:p w:rsidR="00A66066" w:rsidRDefault="00A66066" w:rsidP="00C06D7C">
      <w:pPr>
        <w:pStyle w:val="5ListCap"/>
        <w:numPr>
          <w:ilvl w:val="0"/>
          <w:numId w:val="33"/>
        </w:numPr>
        <w:ind w:left="1701" w:hanging="283"/>
      </w:pPr>
      <w:r>
        <w:t xml:space="preserve">Mampu memperhatikan dan menerima teori-teori semantik beserta permasalahannya dan tugas-tugasnya. </w:t>
      </w:r>
    </w:p>
    <w:p w:rsidR="00A66066" w:rsidRDefault="00A66066" w:rsidP="00C06D7C">
      <w:pPr>
        <w:pStyle w:val="5ListCap"/>
        <w:numPr>
          <w:ilvl w:val="0"/>
          <w:numId w:val="33"/>
        </w:numPr>
        <w:ind w:left="1701" w:hanging="283"/>
      </w:pPr>
      <w:r>
        <w:t>Mampu mengerjakan dan menyelesaikan segala tugas yang berkaitan dengan tema beserta sub-temanya dan permasalahannya,  mendiskusikan (bertanya-jawab) tugas-tugas tersebut baik dengan anggota kelompok maupun di luar anggota kelompoknya, dan bertanggung jawab atas apa yang telah dikerjakannya.</w:t>
      </w:r>
    </w:p>
    <w:p w:rsidR="00A66066" w:rsidRDefault="00A66066" w:rsidP="00C06D7C">
      <w:pPr>
        <w:pStyle w:val="5ListCap"/>
        <w:numPr>
          <w:ilvl w:val="0"/>
          <w:numId w:val="33"/>
        </w:numPr>
        <w:ind w:left="1701" w:hanging="283"/>
      </w:pPr>
      <w:r>
        <w:t>Menguasai dan memahami teori-teori semantik dengan tema  das Wesen der Semantik, Ontologie und Semantik, Gnoseologie und Semantik, Zeichen, Übersicht über die elementaren sprachlichen Bedeutungsgebilde, Ambiguität, Wort, Begriff, Definition, Beziehungen zwischen Wortbedeutungen, Satz, Prädikation, Modifikation, Referenz, die Aussage, Modalität, dan Semantische Methodologie beserta sub-temanya dan permasalahannya.</w:t>
      </w:r>
    </w:p>
    <w:p w:rsidR="00A66066" w:rsidRPr="00251642" w:rsidRDefault="00A66066" w:rsidP="00C06D7C">
      <w:pPr>
        <w:pStyle w:val="5ListCap"/>
        <w:numPr>
          <w:ilvl w:val="0"/>
          <w:numId w:val="33"/>
        </w:numPr>
        <w:ind w:left="1701" w:hanging="283"/>
      </w:pPr>
      <w:r>
        <w:t>Mengerjakan dan menyelesaikan tugas-tugas semantik, yakni menerapkan teori-teori semantik sesuai dengan tema beserta sub-temanya pada data-data berbahasa Jerman.</w:t>
      </w:r>
    </w:p>
    <w:p w:rsidR="00B13FA8" w:rsidRPr="00A94A1C" w:rsidRDefault="00C06D7C" w:rsidP="002B0EF0">
      <w:pPr>
        <w:pStyle w:val="1SubMatkul"/>
        <w:rPr>
          <w:lang w:val="id-ID"/>
        </w:rPr>
      </w:pPr>
      <w:r>
        <w:tab/>
      </w:r>
      <w:r w:rsidR="00B13FA8" w:rsidRPr="00251642">
        <w:t>Deskripsi Matakuliah</w:t>
      </w:r>
      <w:r w:rsidR="00A94A1C">
        <w:rPr>
          <w:lang w:val="id-ID"/>
        </w:rPr>
        <w:t>:</w:t>
      </w:r>
    </w:p>
    <w:p w:rsidR="00B13FA8" w:rsidRPr="00251642" w:rsidRDefault="00B13FA8" w:rsidP="00294DE3">
      <w:pPr>
        <w:pStyle w:val="8Deskripsi"/>
      </w:pPr>
      <w:r w:rsidRPr="00251642">
        <w:t xml:space="preserve">Pembahasan dan pengkajian teori-teori semantik dengan berbagai tema seperti; das Wesen der Semantik, Ontologie und Semantik, Gnoseologie und Semantik, Zeichen, Übersicht über die elementaren sprachlichen Bedeutungsgebilde, Ambiguität, Wort, Begriff, Definition, Beziehungen zwischen Wortbedeutungen, Satz, Prädikation, Modifikation, Referenz, die Aussage, Modalität, Semantische Methodologie, dan sub-temanya beserta permasalahannya </w:t>
      </w:r>
    </w:p>
    <w:p w:rsidR="00B13FA8" w:rsidRPr="00A94A1C" w:rsidRDefault="00C06D7C" w:rsidP="002B0EF0">
      <w:pPr>
        <w:pStyle w:val="1SubMatkul"/>
        <w:rPr>
          <w:lang w:val="id-ID"/>
        </w:rPr>
      </w:pPr>
      <w:r>
        <w:tab/>
      </w:r>
      <w:r w:rsidR="00B13FA8" w:rsidRPr="00251642">
        <w:t>Referensi</w:t>
      </w:r>
      <w:r w:rsidR="00A94A1C">
        <w:rPr>
          <w:lang w:val="id-ID"/>
        </w:rPr>
        <w:t>:</w:t>
      </w:r>
    </w:p>
    <w:p w:rsidR="00B13FA8" w:rsidRDefault="00B13FA8" w:rsidP="00C06D7C">
      <w:pPr>
        <w:pStyle w:val="12ref"/>
        <w:ind w:left="720" w:firstLine="720"/>
      </w:pPr>
      <w:r w:rsidRPr="00251642">
        <w:t xml:space="preserve">Parera, Jos Daniel. 1990. </w:t>
      </w:r>
      <w:r w:rsidRPr="00251642">
        <w:rPr>
          <w:i/>
          <w:iCs/>
        </w:rPr>
        <w:t>Teori Semantik.</w:t>
      </w:r>
      <w:r w:rsidRPr="00251642">
        <w:t xml:space="preserve"> Jakarta: Erlangga.</w:t>
      </w:r>
    </w:p>
    <w:p w:rsidR="00824250" w:rsidRPr="00251642" w:rsidRDefault="00824250" w:rsidP="00FB7A96">
      <w:pPr>
        <w:pStyle w:val="12ref"/>
        <w:ind w:left="0"/>
      </w:pPr>
    </w:p>
    <w:p w:rsidR="00B13FA8" w:rsidRPr="00C06D7C" w:rsidRDefault="00B13FA8" w:rsidP="002B0EF0">
      <w:pPr>
        <w:pStyle w:val="1SubMatkul"/>
        <w:rPr>
          <w:lang w:val="id-ID"/>
        </w:rPr>
      </w:pPr>
      <w:r w:rsidRPr="00251642">
        <w:t>2034112063</w:t>
      </w:r>
      <w:r w:rsidRPr="00251642">
        <w:tab/>
        <w:t>Pragmatik</w:t>
      </w:r>
      <w:r w:rsidR="00C06D7C">
        <w:rPr>
          <w:lang w:val="id-ID"/>
        </w:rPr>
        <w:t xml:space="preserve"> (2 sks)</w:t>
      </w:r>
    </w:p>
    <w:p w:rsidR="00B13FA8" w:rsidRPr="00824250" w:rsidRDefault="00B13FA8" w:rsidP="00C06D7C">
      <w:pPr>
        <w:pStyle w:val="Dosen"/>
        <w:tabs>
          <w:tab w:val="left" w:pos="1418"/>
        </w:tabs>
        <w:spacing w:before="0"/>
        <w:rPr>
          <w:b w:val="0"/>
        </w:rPr>
      </w:pPr>
      <w:r w:rsidRPr="00251642">
        <w:t xml:space="preserve">Dosen:   </w:t>
      </w:r>
      <w:r w:rsidRPr="00251642">
        <w:tab/>
      </w:r>
      <w:r w:rsidRPr="00824250">
        <w:rPr>
          <w:b w:val="0"/>
        </w:rPr>
        <w:t>Dra. Fahmi Wahyuningsih., M.Pd</w:t>
      </w:r>
    </w:p>
    <w:p w:rsidR="00B13FA8" w:rsidRPr="00824250" w:rsidRDefault="00B13FA8" w:rsidP="00FB7A96">
      <w:pPr>
        <w:pStyle w:val="Dosen"/>
        <w:spacing w:before="0"/>
        <w:ind w:left="0"/>
        <w:rPr>
          <w:b w:val="0"/>
        </w:rPr>
      </w:pPr>
      <w:r w:rsidRPr="00824250">
        <w:rPr>
          <w:b w:val="0"/>
        </w:rPr>
        <w:tab/>
      </w:r>
      <w:r w:rsidR="00824250" w:rsidRPr="00824250">
        <w:rPr>
          <w:b w:val="0"/>
        </w:rPr>
        <w:tab/>
      </w:r>
      <w:r w:rsidR="00C06D7C">
        <w:rPr>
          <w:b w:val="0"/>
        </w:rPr>
        <w:tab/>
      </w:r>
      <w:r w:rsidR="00C06D7C">
        <w:rPr>
          <w:b w:val="0"/>
        </w:rPr>
        <w:tab/>
      </w:r>
      <w:r w:rsidRPr="00824250">
        <w:rPr>
          <w:b w:val="0"/>
        </w:rPr>
        <w:t>Drs. Ari Pujosusanto M.Pd.</w:t>
      </w:r>
    </w:p>
    <w:p w:rsidR="00B13FA8" w:rsidRPr="00A94A1C" w:rsidRDefault="00C06D7C" w:rsidP="002B0EF0">
      <w:pPr>
        <w:pStyle w:val="1SubMatkul"/>
        <w:rPr>
          <w:lang w:val="id-ID"/>
        </w:rPr>
      </w:pPr>
      <w:r>
        <w:tab/>
      </w:r>
      <w:r w:rsidR="00B13FA8" w:rsidRPr="00251642">
        <w:t>Capaian Pembelajaran Matakuliah/Kompetensi</w:t>
      </w:r>
      <w:r w:rsidR="00A94A1C">
        <w:rPr>
          <w:lang w:val="id-ID"/>
        </w:rPr>
        <w:t>:</w:t>
      </w:r>
    </w:p>
    <w:p w:rsidR="00824250" w:rsidRDefault="00824250" w:rsidP="00C06D7C">
      <w:pPr>
        <w:pStyle w:val="5ListCap"/>
        <w:numPr>
          <w:ilvl w:val="0"/>
          <w:numId w:val="34"/>
        </w:numPr>
        <w:ind w:left="1701" w:hanging="283"/>
      </w:pPr>
      <w:r>
        <w:t>Mampu mengetahui, memahami, menerapkan, menguraikan materi mengenai teori-teori pragmatik dan memadukan konsep-konsepnya serta mampu memberikan pertimbangan terhadap permasalahan-permasalahan yang timbul.</w:t>
      </w:r>
    </w:p>
    <w:p w:rsidR="00824250" w:rsidRDefault="00824250" w:rsidP="00C06D7C">
      <w:pPr>
        <w:pStyle w:val="5ListCap"/>
        <w:numPr>
          <w:ilvl w:val="0"/>
          <w:numId w:val="34"/>
        </w:numPr>
        <w:ind w:left="1701" w:hanging="283"/>
      </w:pPr>
      <w:r>
        <w:t xml:space="preserve">Mampu memperhatikan dan menerima teori-teori pragmatik beserta permasalahannya dan tugas-tugasnya. </w:t>
      </w:r>
    </w:p>
    <w:p w:rsidR="00824250" w:rsidRDefault="00824250" w:rsidP="00C06D7C">
      <w:pPr>
        <w:pStyle w:val="5ListCap"/>
        <w:numPr>
          <w:ilvl w:val="0"/>
          <w:numId w:val="34"/>
        </w:numPr>
        <w:ind w:left="1701" w:hanging="283"/>
      </w:pPr>
      <w:r>
        <w:t>Mampu mengerjakan dan menyelesaikan segala tugas yang berkaitan dengan tema beserta sub-temanya dan permasalahannya,  mendiskusikan (bertanya-jawab) tugas-tugas tersebut baik dengan anggota kelompok maupun di luar anggota kelompoknya, dan bertanggung jawab atas apa yang telah dikerjakannya.</w:t>
      </w:r>
    </w:p>
    <w:p w:rsidR="00824250" w:rsidRDefault="00824250" w:rsidP="00C06D7C">
      <w:pPr>
        <w:pStyle w:val="5ListCap"/>
        <w:numPr>
          <w:ilvl w:val="0"/>
          <w:numId w:val="34"/>
        </w:numPr>
        <w:ind w:left="1701" w:hanging="283"/>
      </w:pPr>
      <w:r>
        <w:t>Menguasai dan memahami teori-teori pragmatik dengan tema  Einführung in den pragmatischen Gegenstandsbreich, Deixis und Referenz, Präsupposition, Implikaturtheorien, Grammatik und Pragmatik (Grammatik und Handlungstheorie), Satztyp und Satzmodus, Sprechakttheorien, Indirektheit, Pragmatik und Kognition, Konversationsstruktur, Informationstruktur, Pragmatik und Spracherwerb beserta sub-temanya dan permasalahannya.</w:t>
      </w:r>
    </w:p>
    <w:p w:rsidR="00824250" w:rsidRPr="00251642" w:rsidRDefault="00824250" w:rsidP="00C06D7C">
      <w:pPr>
        <w:pStyle w:val="5ListCap"/>
        <w:numPr>
          <w:ilvl w:val="0"/>
          <w:numId w:val="34"/>
        </w:numPr>
        <w:ind w:left="1701" w:hanging="283"/>
      </w:pPr>
      <w:r>
        <w:t>Mengerjakan dan menyelesaikan tugas-tugas pragmatik, yakni menerapkan teori-teori pragmatik sesuai dengan tema dan sub-temanya di berbagai peristiwa berbahasa dalam Bahasa Jerman.</w:t>
      </w:r>
    </w:p>
    <w:p w:rsidR="00824250" w:rsidRPr="00A94A1C" w:rsidRDefault="00C06D7C" w:rsidP="002B0EF0">
      <w:pPr>
        <w:pStyle w:val="1SubMatkul"/>
        <w:rPr>
          <w:lang w:val="id-ID"/>
        </w:rPr>
      </w:pPr>
      <w:r>
        <w:lastRenderedPageBreak/>
        <w:tab/>
      </w:r>
      <w:r w:rsidR="00B13FA8" w:rsidRPr="00251642">
        <w:t>Deskripsi Matakuliah</w:t>
      </w:r>
      <w:r w:rsidR="00A94A1C">
        <w:rPr>
          <w:lang w:val="id-ID"/>
        </w:rPr>
        <w:t>:</w:t>
      </w:r>
    </w:p>
    <w:p w:rsidR="00B13FA8" w:rsidRPr="00251642" w:rsidRDefault="00B13FA8" w:rsidP="00294DE3">
      <w:pPr>
        <w:pStyle w:val="8Deskripsi"/>
      </w:pPr>
      <w:r w:rsidRPr="00251642">
        <w:t>Pembahasan teori-teori pragmatik dengan berbagai tema, dan sub tema meliputi; Einführung in den pragmatischen Gegenstandsbreich, Deixis und Referenz, Präsupposition, Implikaturtheorien, Grammatik und Pragmatik (Grammatik und Handlungstheorie), Satztyp und Satzmodus, Sprechakttheorien, Indirektheit, Pragmatik und Kognition, Konversations struktur, Informationstruktur, Pragmatik und Spracherwerb.</w:t>
      </w:r>
    </w:p>
    <w:p w:rsidR="00B13FA8" w:rsidRPr="00A94A1C" w:rsidRDefault="00C06D7C" w:rsidP="002B0EF0">
      <w:pPr>
        <w:pStyle w:val="1SubMatkul"/>
        <w:rPr>
          <w:lang w:val="id-ID"/>
        </w:rPr>
      </w:pPr>
      <w:r>
        <w:tab/>
      </w:r>
      <w:r w:rsidR="00B13FA8" w:rsidRPr="00251642">
        <w:t>Referensi</w:t>
      </w:r>
      <w:r w:rsidR="00A94A1C">
        <w:rPr>
          <w:lang w:val="id-ID"/>
        </w:rPr>
        <w:t>:</w:t>
      </w:r>
    </w:p>
    <w:p w:rsidR="00B13FA8" w:rsidRPr="00251642" w:rsidRDefault="00B13FA8" w:rsidP="00C06D7C">
      <w:pPr>
        <w:pStyle w:val="12ref"/>
        <w:ind w:left="1740"/>
      </w:pPr>
      <w:r w:rsidRPr="00251642">
        <w:t>Neuner, Gerhard. 1994. Angewandte Linguistik fur den fremdsprachlichen Deutschunterricht. Kassel: Langenscheidt.</w:t>
      </w:r>
    </w:p>
    <w:p w:rsidR="00B13FA8" w:rsidRDefault="00B13FA8" w:rsidP="00C06D7C">
      <w:pPr>
        <w:pStyle w:val="12ref"/>
        <w:ind w:left="1740"/>
      </w:pPr>
      <w:r w:rsidRPr="00251642">
        <w:t>Vollmert, Johannes. 1990. Grundkurs Sprachwissenschaft.</w:t>
      </w:r>
      <w:r w:rsidR="00A722B0">
        <w:t xml:space="preserve"> Munchen: W. Fink.</w:t>
      </w:r>
    </w:p>
    <w:p w:rsidR="00A722B0" w:rsidRPr="00251642" w:rsidRDefault="00A722B0" w:rsidP="00FB7A96">
      <w:pPr>
        <w:pStyle w:val="12ref"/>
        <w:ind w:left="0"/>
      </w:pPr>
    </w:p>
    <w:p w:rsidR="00B13FA8" w:rsidRPr="00A94A1C" w:rsidRDefault="00B13FA8" w:rsidP="002B0EF0">
      <w:pPr>
        <w:pStyle w:val="1SubMatkul"/>
        <w:rPr>
          <w:lang w:val="id-ID"/>
        </w:rPr>
      </w:pPr>
      <w:r w:rsidRPr="00251642">
        <w:t>2034213031</w:t>
      </w:r>
      <w:r w:rsidRPr="00251642">
        <w:tab/>
        <w:t>EDUKATIONAL Linguistik</w:t>
      </w:r>
      <w:r w:rsidR="00A94A1C">
        <w:rPr>
          <w:lang w:val="id-ID"/>
        </w:rPr>
        <w:t xml:space="preserve"> (2 sks)</w:t>
      </w:r>
    </w:p>
    <w:p w:rsidR="00B13FA8" w:rsidRPr="00A722B0" w:rsidRDefault="00B13FA8" w:rsidP="00A94A1C">
      <w:pPr>
        <w:pStyle w:val="Dosen"/>
        <w:tabs>
          <w:tab w:val="left" w:pos="1418"/>
        </w:tabs>
        <w:spacing w:before="0"/>
        <w:ind w:left="720" w:firstLine="720"/>
        <w:rPr>
          <w:b w:val="0"/>
        </w:rPr>
      </w:pPr>
      <w:r w:rsidRPr="00251642">
        <w:t xml:space="preserve">Dosen: </w:t>
      </w:r>
      <w:r w:rsidRPr="00251642">
        <w:tab/>
      </w:r>
      <w:r w:rsidRPr="00A722B0">
        <w:rPr>
          <w:b w:val="0"/>
        </w:rPr>
        <w:t>Tri Edliani Lestari., SS., M.Hum.</w:t>
      </w:r>
    </w:p>
    <w:p w:rsidR="00B13FA8" w:rsidRPr="00A94A1C" w:rsidRDefault="00B13FA8" w:rsidP="00C06D7C">
      <w:pPr>
        <w:pStyle w:val="Dosen"/>
        <w:spacing w:before="0"/>
        <w:ind w:left="0"/>
        <w:rPr>
          <w:b w:val="0"/>
          <w:lang w:val="id-ID"/>
        </w:rPr>
      </w:pPr>
      <w:r w:rsidRPr="00A722B0">
        <w:rPr>
          <w:b w:val="0"/>
        </w:rPr>
        <w:tab/>
        <w:t xml:space="preserve"> </w:t>
      </w:r>
      <w:r w:rsidR="00A722B0" w:rsidRPr="00A722B0">
        <w:rPr>
          <w:b w:val="0"/>
        </w:rPr>
        <w:tab/>
      </w:r>
      <w:r w:rsidR="00C06D7C">
        <w:rPr>
          <w:b w:val="0"/>
        </w:rPr>
        <w:tab/>
      </w:r>
      <w:r w:rsidR="00C06D7C">
        <w:rPr>
          <w:b w:val="0"/>
        </w:rPr>
        <w:tab/>
      </w:r>
      <w:r w:rsidRPr="00A722B0">
        <w:rPr>
          <w:b w:val="0"/>
        </w:rPr>
        <w:t>Audrey Gabriella Titaley, SS.,M Hum</w:t>
      </w:r>
      <w:r w:rsidR="00A94A1C">
        <w:rPr>
          <w:b w:val="0"/>
          <w:lang w:val="id-ID"/>
        </w:rPr>
        <w:t>.</w:t>
      </w:r>
    </w:p>
    <w:p w:rsidR="00B13FA8" w:rsidRPr="00A94A1C" w:rsidRDefault="00A94A1C" w:rsidP="002B0EF0">
      <w:pPr>
        <w:pStyle w:val="1SubMatkul"/>
        <w:rPr>
          <w:lang w:val="id-ID"/>
        </w:rPr>
      </w:pPr>
      <w:r>
        <w:tab/>
      </w:r>
      <w:r w:rsidR="00B13FA8" w:rsidRPr="00251642">
        <w:t>Capaian Pembelajaran Matakuliah/Kompetensi</w:t>
      </w:r>
      <w:r>
        <w:rPr>
          <w:lang w:val="id-ID"/>
        </w:rPr>
        <w:t>:</w:t>
      </w:r>
    </w:p>
    <w:p w:rsidR="00A722B0" w:rsidRDefault="00A722B0" w:rsidP="00A94A1C">
      <w:pPr>
        <w:pStyle w:val="5ListCap"/>
        <w:numPr>
          <w:ilvl w:val="0"/>
          <w:numId w:val="35"/>
        </w:numPr>
        <w:ind w:left="1701" w:hanging="283"/>
      </w:pPr>
      <w:r>
        <w:t xml:space="preserve">Menunjukkan sikap bertanggungjawab dan antusias terhadap tugas-tugas di bidang linguistik secara mandiri </w:t>
      </w:r>
    </w:p>
    <w:p w:rsidR="00A722B0" w:rsidRDefault="00A722B0" w:rsidP="00A94A1C">
      <w:pPr>
        <w:pStyle w:val="5ListCap"/>
        <w:numPr>
          <w:ilvl w:val="0"/>
          <w:numId w:val="35"/>
        </w:numPr>
        <w:ind w:left="1701" w:hanging="283"/>
      </w:pPr>
      <w:r>
        <w:t xml:space="preserve">Memiliki moral etika dan kepribadian yang baik dalam menyelesaikan tugas baik secara individual maupun berkelompok </w:t>
      </w:r>
    </w:p>
    <w:p w:rsidR="00A722B0" w:rsidRDefault="00A722B0" w:rsidP="00A94A1C">
      <w:pPr>
        <w:pStyle w:val="5ListCap"/>
        <w:numPr>
          <w:ilvl w:val="0"/>
          <w:numId w:val="35"/>
        </w:numPr>
        <w:ind w:left="1701" w:hanging="283"/>
      </w:pPr>
      <w:r>
        <w:t>Menguasai konsep dan ranahlinguistik dan teori-teorinya.</w:t>
      </w:r>
    </w:p>
    <w:p w:rsidR="00A722B0" w:rsidRPr="00251642" w:rsidRDefault="00A722B0" w:rsidP="00A94A1C">
      <w:pPr>
        <w:pStyle w:val="5ListCap"/>
        <w:numPr>
          <w:ilvl w:val="0"/>
          <w:numId w:val="35"/>
        </w:numPr>
        <w:ind w:left="1701" w:hanging="283"/>
      </w:pPr>
      <w:r>
        <w:t>Mampu memahami konsep dan ranah ilmu linguistik.</w:t>
      </w:r>
    </w:p>
    <w:p w:rsidR="00B13FA8" w:rsidRPr="00A94A1C" w:rsidRDefault="00A94A1C" w:rsidP="002B0EF0">
      <w:pPr>
        <w:pStyle w:val="1SubMatkul"/>
        <w:rPr>
          <w:lang w:val="id-ID"/>
        </w:rPr>
      </w:pPr>
      <w:r>
        <w:tab/>
      </w:r>
      <w:r w:rsidR="00B13FA8" w:rsidRPr="00251642">
        <w:t>Deskripsi Matakuliah</w:t>
      </w:r>
      <w:r>
        <w:rPr>
          <w:lang w:val="id-ID"/>
        </w:rPr>
        <w:t>:</w:t>
      </w:r>
    </w:p>
    <w:p w:rsidR="00B13FA8" w:rsidRPr="00251642" w:rsidRDefault="00B13FA8" w:rsidP="00294DE3">
      <w:pPr>
        <w:pStyle w:val="8Deskripsi"/>
      </w:pPr>
      <w:r w:rsidRPr="00251642">
        <w:t>Pembahasan pengetahuan awal tentang linguistik. Dalam perkuliahan akan diberikan materi inti sebagai berikut: (a) konsep dasar linguistik sebagai ilmu, (b) konsep linguistik umum, (c) bahasa dan hakikat bahasa, (d) jenis bahasa, (e) objek kajian linguistik, dan (d) pembidangan linguistik. Keberhasilan mahasiswa akan dinilai berdasarkan partisipasi aktif dalam PBM, tugas-tugas terstruktur, nilai tes tengah semester dan nilai tes akhir semester.</w:t>
      </w:r>
    </w:p>
    <w:p w:rsidR="00B13FA8" w:rsidRPr="00A94A1C" w:rsidRDefault="00A94A1C" w:rsidP="002B0EF0">
      <w:pPr>
        <w:pStyle w:val="1SubMatkul"/>
        <w:rPr>
          <w:lang w:val="id-ID"/>
        </w:rPr>
      </w:pPr>
      <w:r>
        <w:tab/>
      </w:r>
      <w:r w:rsidR="00B13FA8" w:rsidRPr="00251642">
        <w:t>Referensi</w:t>
      </w:r>
      <w:r>
        <w:rPr>
          <w:lang w:val="id-ID"/>
        </w:rPr>
        <w:t>:</w:t>
      </w:r>
    </w:p>
    <w:p w:rsidR="00B13FA8" w:rsidRPr="00251642" w:rsidRDefault="00B13FA8" w:rsidP="00A94A1C">
      <w:pPr>
        <w:pStyle w:val="12ref"/>
        <w:ind w:left="1740"/>
      </w:pPr>
      <w:r w:rsidRPr="00251642">
        <w:t xml:space="preserve">Meibauer, Jörg. 2007. </w:t>
      </w:r>
      <w:r w:rsidRPr="00251642">
        <w:rPr>
          <w:i/>
          <w:iCs/>
        </w:rPr>
        <w:t xml:space="preserve">Einführung in die germanistische Linguistik. </w:t>
      </w:r>
      <w:r w:rsidRPr="00251642">
        <w:t>Stuttgart: J.B Metzler.</w:t>
      </w:r>
    </w:p>
    <w:p w:rsidR="00B13FA8" w:rsidRPr="00251642" w:rsidRDefault="00B13FA8" w:rsidP="00A94A1C">
      <w:pPr>
        <w:pStyle w:val="12ref"/>
        <w:ind w:left="1740"/>
      </w:pPr>
      <w:r w:rsidRPr="00251642">
        <w:t xml:space="preserve">Schuster, Jörg. 2003. </w:t>
      </w:r>
      <w:r w:rsidRPr="00251642">
        <w:rPr>
          <w:i/>
          <w:iCs/>
        </w:rPr>
        <w:t>Einführung in die Linguistik.</w:t>
      </w:r>
      <w:r w:rsidRPr="00251642">
        <w:t xml:space="preserve"> Diunduh dari http://www.cis.uni-muenchen.de/people/schuster/cl1/skript.pdf</w:t>
      </w:r>
    </w:p>
    <w:p w:rsidR="00B13FA8" w:rsidRDefault="00B13FA8" w:rsidP="00A94A1C">
      <w:pPr>
        <w:pStyle w:val="12ref"/>
        <w:ind w:left="1740"/>
      </w:pPr>
      <w:r w:rsidRPr="00251642">
        <w:t xml:space="preserve">Öhlschläger, Günther. 2011. </w:t>
      </w:r>
      <w:r w:rsidRPr="00251642">
        <w:rPr>
          <w:i/>
          <w:iCs/>
        </w:rPr>
        <w:t xml:space="preserve">Einführung in die Sprachwissenschaft. </w:t>
      </w:r>
      <w:r w:rsidRPr="00251642">
        <w:t xml:space="preserve">Diunduh dari </w:t>
      </w:r>
      <w:hyperlink r:id="rId8" w:history="1">
        <w:r w:rsidR="00A722B0" w:rsidRPr="00AF7924">
          <w:rPr>
            <w:rStyle w:val="Hyperlink"/>
          </w:rPr>
          <w:t>https://www.uni-leipzig.de/~oehl/Skript Einfuehrung Sprachwissenschaft.pdf</w:t>
        </w:r>
      </w:hyperlink>
    </w:p>
    <w:p w:rsidR="00A722B0" w:rsidRDefault="00A722B0" w:rsidP="00FB7A96">
      <w:pPr>
        <w:pStyle w:val="12ref"/>
        <w:ind w:left="0"/>
      </w:pPr>
    </w:p>
    <w:p w:rsidR="00B13FA8" w:rsidRPr="00A94A1C" w:rsidRDefault="00B13FA8" w:rsidP="002B0EF0">
      <w:pPr>
        <w:pStyle w:val="1SubMatkul"/>
        <w:rPr>
          <w:lang w:val="id-ID"/>
        </w:rPr>
      </w:pPr>
      <w:r w:rsidRPr="00251642">
        <w:t>2034212051</w:t>
      </w:r>
      <w:r w:rsidRPr="00251642">
        <w:tab/>
        <w:t xml:space="preserve">Manajemen Usaha </w:t>
      </w:r>
      <w:r w:rsidR="00A94A1C">
        <w:rPr>
          <w:lang w:val="id-ID"/>
        </w:rPr>
        <w:t>(2 sks)</w:t>
      </w:r>
    </w:p>
    <w:p w:rsidR="00B13FA8" w:rsidRPr="00A722B0" w:rsidRDefault="00B13FA8" w:rsidP="00A94A1C">
      <w:pPr>
        <w:pStyle w:val="Dosen"/>
        <w:tabs>
          <w:tab w:val="left" w:pos="1418"/>
        </w:tabs>
        <w:spacing w:before="0"/>
        <w:rPr>
          <w:b w:val="0"/>
        </w:rPr>
      </w:pPr>
      <w:r w:rsidRPr="00251642">
        <w:t xml:space="preserve">Dosen: </w:t>
      </w:r>
      <w:r w:rsidRPr="00251642">
        <w:tab/>
      </w:r>
      <w:r w:rsidRPr="00A722B0">
        <w:rPr>
          <w:b w:val="0"/>
        </w:rPr>
        <w:t>Tri Edliani Lestari, S.S., M.Hum.</w:t>
      </w:r>
    </w:p>
    <w:p w:rsidR="00B13FA8" w:rsidRPr="00A722B0" w:rsidRDefault="00B13FA8" w:rsidP="00FB7A96">
      <w:pPr>
        <w:pStyle w:val="Dosen"/>
        <w:spacing w:before="0"/>
        <w:ind w:left="0"/>
        <w:rPr>
          <w:b w:val="0"/>
        </w:rPr>
      </w:pPr>
      <w:r w:rsidRPr="00A722B0">
        <w:rPr>
          <w:b w:val="0"/>
        </w:rPr>
        <w:tab/>
      </w:r>
      <w:r w:rsidR="00A722B0" w:rsidRPr="00A722B0">
        <w:rPr>
          <w:b w:val="0"/>
        </w:rPr>
        <w:tab/>
      </w:r>
      <w:r w:rsidR="00A94A1C">
        <w:rPr>
          <w:b w:val="0"/>
        </w:rPr>
        <w:tab/>
      </w:r>
      <w:r w:rsidR="00A94A1C">
        <w:rPr>
          <w:b w:val="0"/>
        </w:rPr>
        <w:tab/>
      </w:r>
      <w:r w:rsidRPr="00A722B0">
        <w:rPr>
          <w:b w:val="0"/>
        </w:rPr>
        <w:t>Audr</w:t>
      </w:r>
      <w:r w:rsidR="00A722B0">
        <w:rPr>
          <w:b w:val="0"/>
        </w:rPr>
        <w:t>ey Gabriella Titaley, SS.,M Hum</w:t>
      </w:r>
    </w:p>
    <w:p w:rsidR="00B13FA8" w:rsidRPr="00A94A1C" w:rsidRDefault="00A94A1C" w:rsidP="002B0EF0">
      <w:pPr>
        <w:pStyle w:val="1SubMatkul"/>
        <w:rPr>
          <w:lang w:val="id-ID"/>
        </w:rPr>
      </w:pPr>
      <w:r>
        <w:tab/>
      </w:r>
      <w:r w:rsidR="00B13FA8" w:rsidRPr="00251642">
        <w:t>Capaian Pembelajaran Matakuliah/Kompetensi</w:t>
      </w:r>
      <w:r>
        <w:rPr>
          <w:lang w:val="id-ID"/>
        </w:rPr>
        <w:t>:</w:t>
      </w:r>
    </w:p>
    <w:p w:rsidR="00A722B0" w:rsidRDefault="00A722B0" w:rsidP="00A94A1C">
      <w:pPr>
        <w:pStyle w:val="5ListCap"/>
        <w:numPr>
          <w:ilvl w:val="0"/>
          <w:numId w:val="36"/>
        </w:numPr>
        <w:ind w:left="1701" w:hanging="283"/>
      </w:pPr>
      <w:r>
        <w:t xml:space="preserve">Menunjukkan sikap  bertanggungjawab dan antusias terhadap tugas-tugas di bidang linguistik secara  mandiri </w:t>
      </w:r>
    </w:p>
    <w:p w:rsidR="00A722B0" w:rsidRDefault="00A722B0" w:rsidP="00A94A1C">
      <w:pPr>
        <w:pStyle w:val="5ListCap"/>
        <w:numPr>
          <w:ilvl w:val="0"/>
          <w:numId w:val="36"/>
        </w:numPr>
        <w:ind w:left="1701" w:hanging="283"/>
      </w:pPr>
      <w:r>
        <w:t>Memiliki moral etika dan kepribadian yang baik dalam menyelesaikan tugas baik secara individual maupun berkelompok</w:t>
      </w:r>
    </w:p>
    <w:p w:rsidR="00A722B0" w:rsidRDefault="00A722B0" w:rsidP="00A94A1C">
      <w:pPr>
        <w:pStyle w:val="5ListCap"/>
        <w:numPr>
          <w:ilvl w:val="0"/>
          <w:numId w:val="36"/>
        </w:numPr>
        <w:ind w:left="1701" w:hanging="283"/>
      </w:pPr>
      <w:r>
        <w:t>Menguasai konsep teoretis tentang usaha kecil dan teknik teknik pengembangannya agar menjadi usaha yang kuat dan terjamin.</w:t>
      </w:r>
    </w:p>
    <w:p w:rsidR="00A722B0" w:rsidRDefault="00A722B0" w:rsidP="00A94A1C">
      <w:pPr>
        <w:pStyle w:val="5ListCap"/>
        <w:numPr>
          <w:ilvl w:val="0"/>
          <w:numId w:val="36"/>
        </w:numPr>
        <w:ind w:left="1701" w:hanging="283"/>
      </w:pPr>
      <w:r>
        <w:t>Mampu mengaplikasikan dan memanfaatkan ilmu pengetahuan dan teknik teknik  manajemen usaha kecil, manajemen pemasaran dan manajemen produksi dalam penyelesaian masalah serta mampu beradaptasi terhadap situasi yang dihadapi.</w:t>
      </w:r>
    </w:p>
    <w:p w:rsidR="00A722B0" w:rsidRPr="00251642" w:rsidRDefault="00A722B0" w:rsidP="00A94A1C">
      <w:pPr>
        <w:pStyle w:val="5ListCap"/>
        <w:numPr>
          <w:ilvl w:val="0"/>
          <w:numId w:val="36"/>
        </w:numPr>
        <w:ind w:left="1701" w:hanging="283"/>
      </w:pPr>
      <w:r>
        <w:t xml:space="preserve">Memiliki moral, etika, dan kepribadian yang baik di dalam menyelesaikan tugasnya. </w:t>
      </w:r>
    </w:p>
    <w:p w:rsidR="00B13FA8" w:rsidRPr="00A94A1C" w:rsidRDefault="00A94A1C" w:rsidP="002B0EF0">
      <w:pPr>
        <w:pStyle w:val="1SubMatkul"/>
        <w:rPr>
          <w:lang w:val="id-ID"/>
        </w:rPr>
      </w:pPr>
      <w:r>
        <w:tab/>
      </w:r>
      <w:r w:rsidR="00B13FA8" w:rsidRPr="00251642">
        <w:t>Deskripsi Matakuliah</w:t>
      </w:r>
      <w:r>
        <w:rPr>
          <w:lang w:val="id-ID"/>
        </w:rPr>
        <w:t>:</w:t>
      </w:r>
    </w:p>
    <w:p w:rsidR="00B13FA8" w:rsidRPr="00251642" w:rsidRDefault="00B13FA8" w:rsidP="00294DE3">
      <w:pPr>
        <w:pStyle w:val="8Deskripsi"/>
      </w:pPr>
      <w:r w:rsidRPr="00251642">
        <w:t xml:space="preserve">Pemberian pengetahuan dan keterampilan berwirausaha untuk memperkaya dan memperkuat kepribadian mahasiswa menuju kesejahteraan yang mandiri, dengan berbagai tema yang terdapat di dalam buku Manajemen Usaha Kecil. Materi yang dipelajari antara lain: Mengapa mendirikan Usaha Kecil, Kiat Membangun Usaha Kecil, Mengelola Pemasaran Usaha Kecil, Mengelola Permodalan Usaha Kecil, Mencari Sumber Dana, Analisis Posisi Keuangan, Mengelola Sumber Daya Manusia Usaha Kecil, </w:t>
      </w:r>
    </w:p>
    <w:p w:rsidR="00B13FA8" w:rsidRPr="00A94A1C" w:rsidRDefault="00A94A1C" w:rsidP="002B0EF0">
      <w:pPr>
        <w:pStyle w:val="1SubMatkul"/>
        <w:rPr>
          <w:lang w:val="id-ID"/>
        </w:rPr>
      </w:pPr>
      <w:r>
        <w:tab/>
      </w:r>
      <w:r w:rsidR="00B13FA8" w:rsidRPr="00251642">
        <w:t>Referensi</w:t>
      </w:r>
      <w:r>
        <w:rPr>
          <w:lang w:val="id-ID"/>
        </w:rPr>
        <w:t>:</w:t>
      </w:r>
    </w:p>
    <w:p w:rsidR="00B13FA8" w:rsidRPr="00251642" w:rsidRDefault="00B13FA8" w:rsidP="00A94A1C">
      <w:pPr>
        <w:pStyle w:val="12ref"/>
        <w:ind w:left="1740"/>
      </w:pPr>
      <w:r w:rsidRPr="00251642">
        <w:t>Kemendiknas. 2012. Manajemen Usaha Kecil. Jakarta. Kemendiknas</w:t>
      </w:r>
    </w:p>
    <w:p w:rsidR="00B13FA8" w:rsidRDefault="00B13FA8" w:rsidP="00A94A1C">
      <w:pPr>
        <w:pStyle w:val="12ref"/>
        <w:ind w:left="1740"/>
      </w:pPr>
      <w:r w:rsidRPr="00251642">
        <w:t>Kemendiknas. 2010. Manajemen Usaha. Jakarta: Kemendiknas.</w:t>
      </w:r>
    </w:p>
    <w:p w:rsidR="00A722B0" w:rsidRPr="00251642" w:rsidRDefault="00A722B0" w:rsidP="00FB7A96">
      <w:pPr>
        <w:pStyle w:val="12ref"/>
        <w:ind w:left="0"/>
      </w:pPr>
    </w:p>
    <w:p w:rsidR="00B13FA8" w:rsidRPr="00A94A1C" w:rsidRDefault="00B13FA8" w:rsidP="002B0EF0">
      <w:pPr>
        <w:pStyle w:val="1SubMatkul"/>
        <w:rPr>
          <w:lang w:val="id-ID"/>
        </w:rPr>
      </w:pPr>
      <w:r w:rsidRPr="00251642">
        <w:t xml:space="preserve">2034213039 </w:t>
      </w:r>
      <w:r w:rsidRPr="00251642">
        <w:tab/>
        <w:t xml:space="preserve">EValuasi Pengajaran </w:t>
      </w:r>
      <w:r w:rsidR="00A94A1C">
        <w:rPr>
          <w:lang w:val="id-ID"/>
        </w:rPr>
        <w:t>(2 sks)</w:t>
      </w:r>
    </w:p>
    <w:p w:rsidR="00B13FA8" w:rsidRPr="00690479" w:rsidRDefault="00B13FA8" w:rsidP="00A94A1C">
      <w:pPr>
        <w:pStyle w:val="Dosen"/>
        <w:tabs>
          <w:tab w:val="left" w:pos="1418"/>
        </w:tabs>
        <w:spacing w:before="0"/>
        <w:rPr>
          <w:b w:val="0"/>
        </w:rPr>
      </w:pPr>
      <w:r w:rsidRPr="00251642">
        <w:t xml:space="preserve">Dosen: </w:t>
      </w:r>
      <w:r w:rsidRPr="00251642">
        <w:tab/>
      </w:r>
      <w:r w:rsidRPr="00690479">
        <w:rPr>
          <w:b w:val="0"/>
        </w:rPr>
        <w:t>Drs. Ari Pujosusanto., M.Pd.</w:t>
      </w:r>
    </w:p>
    <w:p w:rsidR="00B13FA8" w:rsidRPr="00690479" w:rsidRDefault="00B13FA8" w:rsidP="00FB7A96">
      <w:pPr>
        <w:pStyle w:val="Dosen"/>
        <w:spacing w:before="0"/>
        <w:ind w:left="0"/>
        <w:rPr>
          <w:b w:val="0"/>
        </w:rPr>
      </w:pPr>
      <w:r w:rsidRPr="00690479">
        <w:rPr>
          <w:b w:val="0"/>
        </w:rPr>
        <w:tab/>
      </w:r>
      <w:r w:rsidR="00690479" w:rsidRPr="00690479">
        <w:rPr>
          <w:b w:val="0"/>
        </w:rPr>
        <w:tab/>
      </w:r>
      <w:r w:rsidR="00A94A1C">
        <w:rPr>
          <w:b w:val="0"/>
        </w:rPr>
        <w:tab/>
      </w:r>
      <w:r w:rsidR="00A94A1C">
        <w:rPr>
          <w:b w:val="0"/>
        </w:rPr>
        <w:tab/>
      </w:r>
      <w:r w:rsidRPr="00690479">
        <w:rPr>
          <w:b w:val="0"/>
        </w:rPr>
        <w:t>Audrey Gabriella Titaley, SS.,M Hum</w:t>
      </w:r>
    </w:p>
    <w:p w:rsidR="00B13FA8" w:rsidRDefault="00A94A1C" w:rsidP="002B0EF0">
      <w:pPr>
        <w:pStyle w:val="1SubMatkul"/>
      </w:pPr>
      <w:r>
        <w:tab/>
      </w:r>
      <w:r w:rsidR="00FD7664">
        <w:rPr>
          <w:lang w:val="id-ID"/>
        </w:rPr>
        <w:t>Capaian Pembelajaran Matakuliah/Kompetensi:</w:t>
      </w:r>
    </w:p>
    <w:p w:rsidR="00690479" w:rsidRDefault="00690479" w:rsidP="00FD7664">
      <w:pPr>
        <w:pStyle w:val="5ListCap"/>
        <w:numPr>
          <w:ilvl w:val="0"/>
          <w:numId w:val="37"/>
        </w:numPr>
        <w:ind w:left="1701" w:hanging="283"/>
      </w:pPr>
      <w:r>
        <w:lastRenderedPageBreak/>
        <w:t>Menunjukkan sikap bertanggungjawab atas pekerjaan di bidang keahliannya secara mandiri.</w:t>
      </w:r>
    </w:p>
    <w:p w:rsidR="00690479" w:rsidRDefault="00690479" w:rsidP="00FD7664">
      <w:pPr>
        <w:pStyle w:val="5ListCap"/>
        <w:numPr>
          <w:ilvl w:val="0"/>
          <w:numId w:val="37"/>
        </w:numPr>
        <w:ind w:left="1701" w:hanging="283"/>
      </w:pPr>
      <w:r>
        <w:t>Memiliki moral etika dan kepribadian yang baik dalam menyelesaikan tugas  baik secara individual maupun berkelompok.</w:t>
      </w:r>
    </w:p>
    <w:p w:rsidR="00690479" w:rsidRDefault="00690479" w:rsidP="00FD7664">
      <w:pPr>
        <w:pStyle w:val="5ListCap"/>
        <w:numPr>
          <w:ilvl w:val="0"/>
          <w:numId w:val="37"/>
        </w:numPr>
        <w:ind w:left="1701" w:hanging="283"/>
      </w:pPr>
      <w:r>
        <w:t>Menguasai konsep teoretis asesmen dan kemungkinan  penyusunannya, serta mengetahui kapan menggunakannya dalam pembelajaran bahasa Jerman sebagai bahasa asing.</w:t>
      </w:r>
    </w:p>
    <w:p w:rsidR="00690479" w:rsidRPr="00251642" w:rsidRDefault="00690479" w:rsidP="00FD7664">
      <w:pPr>
        <w:pStyle w:val="5ListCap"/>
        <w:numPr>
          <w:ilvl w:val="0"/>
          <w:numId w:val="37"/>
        </w:numPr>
        <w:ind w:left="1701" w:hanging="283"/>
      </w:pPr>
      <w:r>
        <w:t>Mampu menyusun, mengaplikasikan  atau menilai metode  asesmen  bahasa dalam pengukuran prose dan hasil.</w:t>
      </w:r>
    </w:p>
    <w:p w:rsidR="00B13FA8" w:rsidRPr="00FD7664" w:rsidRDefault="00FD7664" w:rsidP="002B0EF0">
      <w:pPr>
        <w:pStyle w:val="1SubMatkul"/>
        <w:rPr>
          <w:lang w:val="id-ID"/>
        </w:rPr>
      </w:pPr>
      <w:r>
        <w:tab/>
      </w:r>
      <w:r w:rsidR="00B13FA8" w:rsidRPr="00251642">
        <w:t>Deskripsi Matakuliah</w:t>
      </w:r>
      <w:r>
        <w:rPr>
          <w:lang w:val="id-ID"/>
        </w:rPr>
        <w:t>:</w:t>
      </w:r>
    </w:p>
    <w:p w:rsidR="00B13FA8" w:rsidRPr="00251642" w:rsidRDefault="00B13FA8" w:rsidP="00294DE3">
      <w:pPr>
        <w:pStyle w:val="8Deskripsi"/>
      </w:pPr>
      <w:r w:rsidRPr="00251642">
        <w:t>Pembahasan pengetahuan tentang  asesmen terkait  jenis, karakteristik dan metode  dan kemampuan menganalisis  unsur asesmen. Matakuliah ini memiliki bobot 2 SKS. Bidang kajian MK ini antara lain  konsep, hakekat dan karakteristik asesmen, penyusunan, penilaian sebagai dasar kajian dan pengajaran bahasa Jerman.</w:t>
      </w:r>
    </w:p>
    <w:p w:rsidR="00B13FA8" w:rsidRPr="00FD7664" w:rsidRDefault="00FD7664" w:rsidP="002B0EF0">
      <w:pPr>
        <w:pStyle w:val="1SubMatkul"/>
        <w:rPr>
          <w:lang w:val="id-ID"/>
        </w:rPr>
      </w:pPr>
      <w:r>
        <w:tab/>
      </w:r>
      <w:r w:rsidR="00B13FA8" w:rsidRPr="00251642">
        <w:t>Referensi</w:t>
      </w:r>
      <w:r>
        <w:rPr>
          <w:lang w:val="id-ID"/>
        </w:rPr>
        <w:t>:</w:t>
      </w:r>
    </w:p>
    <w:p w:rsidR="0027635E" w:rsidRDefault="00B13FA8" w:rsidP="00FD7664">
      <w:pPr>
        <w:pStyle w:val="12ref"/>
        <w:ind w:left="1440" w:firstLine="0"/>
      </w:pPr>
      <w:r w:rsidRPr="00251642">
        <w:t>Bolton, Sibylle. 1995. Probleme der Leistungsmessung, Lernfortschrittstests in der Grundstufe. Munchen: Langenscheidt.</w:t>
      </w:r>
    </w:p>
    <w:p w:rsidR="0027635E" w:rsidRPr="00251642" w:rsidRDefault="0027635E" w:rsidP="00FB7A96">
      <w:pPr>
        <w:pStyle w:val="12ref"/>
        <w:ind w:left="0"/>
      </w:pPr>
    </w:p>
    <w:p w:rsidR="00B13FA8" w:rsidRPr="00FD7664" w:rsidRDefault="00B13FA8" w:rsidP="002B0EF0">
      <w:pPr>
        <w:pStyle w:val="1SubMatkul"/>
        <w:rPr>
          <w:lang w:val="id-ID"/>
        </w:rPr>
      </w:pPr>
      <w:r w:rsidRPr="00251642">
        <w:t>2034112061</w:t>
      </w:r>
      <w:r w:rsidRPr="00251642">
        <w:tab/>
        <w:t>Sosiolingusitik</w:t>
      </w:r>
      <w:r w:rsidR="00FD7664">
        <w:rPr>
          <w:lang w:val="id-ID"/>
        </w:rPr>
        <w:t xml:space="preserve"> (2 sks)</w:t>
      </w:r>
    </w:p>
    <w:p w:rsidR="00B13FA8" w:rsidRPr="0027635E" w:rsidRDefault="00B13FA8" w:rsidP="00FD7664">
      <w:pPr>
        <w:pStyle w:val="Dosen"/>
        <w:tabs>
          <w:tab w:val="left" w:pos="1418"/>
        </w:tabs>
        <w:spacing w:before="0"/>
        <w:rPr>
          <w:b w:val="0"/>
        </w:rPr>
      </w:pPr>
      <w:r w:rsidRPr="00251642">
        <w:t xml:space="preserve">Dosen:  </w:t>
      </w:r>
      <w:r w:rsidRPr="00251642">
        <w:tab/>
      </w:r>
      <w:r w:rsidRPr="0027635E">
        <w:rPr>
          <w:b w:val="0"/>
        </w:rPr>
        <w:t>Dra. Fahmi Wahyuningsih., M.Pd</w:t>
      </w:r>
    </w:p>
    <w:p w:rsidR="00B13FA8" w:rsidRPr="0027635E" w:rsidRDefault="00B13FA8" w:rsidP="00FB7A96">
      <w:pPr>
        <w:pStyle w:val="Dosen"/>
        <w:spacing w:before="0"/>
        <w:ind w:left="0"/>
        <w:rPr>
          <w:b w:val="0"/>
        </w:rPr>
      </w:pPr>
      <w:r w:rsidRPr="0027635E">
        <w:rPr>
          <w:b w:val="0"/>
        </w:rPr>
        <w:tab/>
      </w:r>
      <w:r w:rsidR="0027635E" w:rsidRPr="0027635E">
        <w:rPr>
          <w:b w:val="0"/>
        </w:rPr>
        <w:tab/>
      </w:r>
      <w:r w:rsidR="00FD7664">
        <w:rPr>
          <w:b w:val="0"/>
        </w:rPr>
        <w:tab/>
      </w:r>
      <w:r w:rsidR="00FD7664">
        <w:rPr>
          <w:b w:val="0"/>
        </w:rPr>
        <w:tab/>
      </w:r>
      <w:r w:rsidRPr="0027635E">
        <w:rPr>
          <w:b w:val="0"/>
        </w:rPr>
        <w:t>Tr</w:t>
      </w:r>
      <w:r w:rsidR="0027635E">
        <w:rPr>
          <w:b w:val="0"/>
        </w:rPr>
        <w:t>i Edliani Lestari, S.S., M.Hum.</w:t>
      </w:r>
    </w:p>
    <w:p w:rsidR="00B13FA8" w:rsidRPr="00FD7664" w:rsidRDefault="00FD7664" w:rsidP="002B0EF0">
      <w:pPr>
        <w:pStyle w:val="1SubMatkul"/>
        <w:rPr>
          <w:lang w:val="id-ID"/>
        </w:rPr>
      </w:pPr>
      <w:r>
        <w:tab/>
      </w:r>
      <w:r w:rsidR="00B13FA8" w:rsidRPr="00251642">
        <w:t>Capaian Pembelajaran Matakuliah/Kompetensi</w:t>
      </w:r>
      <w:r>
        <w:rPr>
          <w:lang w:val="id-ID"/>
        </w:rPr>
        <w:t>:</w:t>
      </w:r>
    </w:p>
    <w:p w:rsidR="0027635E" w:rsidRDefault="0027635E" w:rsidP="00FD7664">
      <w:pPr>
        <w:pStyle w:val="5ListCap"/>
        <w:numPr>
          <w:ilvl w:val="0"/>
          <w:numId w:val="38"/>
        </w:numPr>
        <w:ind w:left="1701" w:hanging="283"/>
      </w:pPr>
      <w:r>
        <w:t>Menunjukkan sikap bertanggungjawab dan antusias terhadap tugas-tugas mata kuliah terkait</w:t>
      </w:r>
    </w:p>
    <w:p w:rsidR="0027635E" w:rsidRDefault="0027635E" w:rsidP="00FD7664">
      <w:pPr>
        <w:pStyle w:val="5ListCap"/>
        <w:numPr>
          <w:ilvl w:val="0"/>
          <w:numId w:val="38"/>
        </w:numPr>
        <w:ind w:left="1701" w:hanging="283"/>
      </w:pPr>
      <w:r>
        <w:t>Menguasai konseps teoretis sosiolinguistik</w:t>
      </w:r>
    </w:p>
    <w:p w:rsidR="0027635E" w:rsidRDefault="0027635E" w:rsidP="00FD7664">
      <w:pPr>
        <w:pStyle w:val="5ListCap"/>
        <w:numPr>
          <w:ilvl w:val="0"/>
          <w:numId w:val="38"/>
        </w:numPr>
        <w:ind w:left="1701" w:hanging="283"/>
      </w:pPr>
      <w:r>
        <w:t>Mengaplikasikan ragam kajian sosiolinguistik dalm bentuk penelitian atau makalah</w:t>
      </w:r>
    </w:p>
    <w:p w:rsidR="00B13FA8" w:rsidRPr="00251642" w:rsidRDefault="00FD7664" w:rsidP="002B0EF0">
      <w:pPr>
        <w:pStyle w:val="1SubMatkul"/>
      </w:pPr>
      <w:r>
        <w:tab/>
      </w:r>
      <w:r w:rsidR="00B13FA8" w:rsidRPr="00251642">
        <w:t>Deskripsi Matakuliah</w:t>
      </w:r>
      <w:r>
        <w:rPr>
          <w:lang w:val="id-ID"/>
        </w:rPr>
        <w:t>:</w:t>
      </w:r>
      <w:r w:rsidR="00B13FA8" w:rsidRPr="00251642">
        <w:t xml:space="preserve"> </w:t>
      </w:r>
    </w:p>
    <w:p w:rsidR="00B13FA8" w:rsidRPr="00251642" w:rsidRDefault="00B13FA8" w:rsidP="00294DE3">
      <w:pPr>
        <w:pStyle w:val="8Deskripsi"/>
      </w:pPr>
      <w:r w:rsidRPr="00251642">
        <w:t>Pengkajian tentang definisi dan ranah kajian sosilinguistik, yakni berkaitan dengan pengkajian bahasa dalam ranah kehidupan sosial. Materi yang diberikan terdiri atas hakikat bahasa dalam ranah sosial, hubungan bahasa dengan kelas sosial, variasi bahasa, kontak bahasa, diglosia, dan poliglosia.</w:t>
      </w:r>
    </w:p>
    <w:p w:rsidR="00B13FA8" w:rsidRPr="00FD7664" w:rsidRDefault="00FD7664" w:rsidP="002B0EF0">
      <w:pPr>
        <w:pStyle w:val="1SubMatkul"/>
        <w:rPr>
          <w:lang w:val="id-ID"/>
        </w:rPr>
      </w:pPr>
      <w:r>
        <w:tab/>
      </w:r>
      <w:r w:rsidR="00B13FA8" w:rsidRPr="00251642">
        <w:t>Referensi</w:t>
      </w:r>
      <w:r>
        <w:rPr>
          <w:lang w:val="id-ID"/>
        </w:rPr>
        <w:t>:</w:t>
      </w:r>
    </w:p>
    <w:p w:rsidR="00B13FA8" w:rsidRPr="00251642" w:rsidRDefault="00B13FA8" w:rsidP="00FD7664">
      <w:pPr>
        <w:pStyle w:val="12ref"/>
        <w:ind w:left="1740"/>
      </w:pPr>
      <w:r w:rsidRPr="00251642">
        <w:t>Löffler, Heinrich. 2010. Germanistische Soziolinguistik. 4., neu bearb. Aufl. Berlin: Schmidt.</w:t>
      </w:r>
    </w:p>
    <w:p w:rsidR="00B13FA8" w:rsidRDefault="00B13FA8" w:rsidP="00FD7664">
      <w:pPr>
        <w:pStyle w:val="12ref"/>
        <w:ind w:left="1740"/>
      </w:pPr>
      <w:r w:rsidRPr="00251642">
        <w:t>Dittmar, Norbert. 1997. Grundlagen der Soziolinguistik: Ein Arbeitsbuch mit Aufgaben. Tübingen: Niemeyer. Schlieben-Lange, Brigitte. 1991. Soziolinguistik. Eine Einführung. 3., überarb. u. erw. Aufl. Stuttgart; Berlin; Köln: Kohlhammer.</w:t>
      </w:r>
    </w:p>
    <w:p w:rsidR="0027635E" w:rsidRPr="00251642" w:rsidRDefault="0027635E" w:rsidP="00FB7A96">
      <w:pPr>
        <w:pStyle w:val="12ref"/>
        <w:ind w:left="0"/>
      </w:pPr>
    </w:p>
    <w:p w:rsidR="00B13FA8" w:rsidRPr="00FD7664" w:rsidRDefault="00B13FA8" w:rsidP="002B0EF0">
      <w:pPr>
        <w:pStyle w:val="1SubMatkul"/>
        <w:rPr>
          <w:lang w:val="id-ID"/>
        </w:rPr>
      </w:pPr>
      <w:bookmarkStart w:id="1" w:name="_Hlk109977965"/>
      <w:r w:rsidRPr="00251642">
        <w:t>2034212028</w:t>
      </w:r>
      <w:r w:rsidRPr="00251642">
        <w:tab/>
        <w:t>Grundlage der Touristik</w:t>
      </w:r>
      <w:r w:rsidR="00FD7664">
        <w:rPr>
          <w:lang w:val="id-ID"/>
        </w:rPr>
        <w:t xml:space="preserve"> (2 sks)</w:t>
      </w:r>
    </w:p>
    <w:p w:rsidR="00B13FA8" w:rsidRPr="000650BA" w:rsidRDefault="00B13FA8" w:rsidP="00FD7664">
      <w:pPr>
        <w:pStyle w:val="Dosen"/>
        <w:tabs>
          <w:tab w:val="left" w:pos="1418"/>
        </w:tabs>
        <w:spacing w:before="0"/>
        <w:rPr>
          <w:b w:val="0"/>
        </w:rPr>
      </w:pPr>
      <w:r w:rsidRPr="00251642">
        <w:t xml:space="preserve">Dosen: </w:t>
      </w:r>
      <w:r w:rsidRPr="00251642">
        <w:tab/>
      </w:r>
      <w:r w:rsidRPr="000650BA">
        <w:rPr>
          <w:b w:val="0"/>
        </w:rPr>
        <w:t>Dwi Imroatu Julaikah., S. Pd.,M.Pd</w:t>
      </w:r>
      <w:r w:rsidRPr="000650BA">
        <w:rPr>
          <w:b w:val="0"/>
        </w:rPr>
        <w:tab/>
      </w:r>
    </w:p>
    <w:p w:rsidR="00B13FA8" w:rsidRPr="000650BA" w:rsidRDefault="00B13FA8" w:rsidP="00FB7A96">
      <w:pPr>
        <w:pStyle w:val="Dosen"/>
        <w:spacing w:before="0"/>
        <w:ind w:left="0"/>
        <w:rPr>
          <w:b w:val="0"/>
        </w:rPr>
      </w:pPr>
      <w:r w:rsidRPr="000650BA">
        <w:rPr>
          <w:b w:val="0"/>
        </w:rPr>
        <w:tab/>
      </w:r>
      <w:r w:rsidR="000650BA" w:rsidRPr="000650BA">
        <w:rPr>
          <w:b w:val="0"/>
        </w:rPr>
        <w:tab/>
      </w:r>
      <w:r w:rsidR="00FD7664">
        <w:rPr>
          <w:b w:val="0"/>
        </w:rPr>
        <w:tab/>
      </w:r>
      <w:r w:rsidR="00FD7664">
        <w:rPr>
          <w:b w:val="0"/>
        </w:rPr>
        <w:tab/>
      </w:r>
      <w:r w:rsidRPr="000650BA">
        <w:rPr>
          <w:b w:val="0"/>
          <w:lang w:val="en-US"/>
        </w:rPr>
        <w:t>Audrey Gabriella titaley</w:t>
      </w:r>
      <w:r w:rsidRPr="000650BA">
        <w:rPr>
          <w:b w:val="0"/>
        </w:rPr>
        <w:t>, S</w:t>
      </w:r>
      <w:r w:rsidRPr="000650BA">
        <w:rPr>
          <w:b w:val="0"/>
          <w:lang w:val="en-US"/>
        </w:rPr>
        <w:t>Pd</w:t>
      </w:r>
      <w:r w:rsidRPr="000650BA">
        <w:rPr>
          <w:b w:val="0"/>
        </w:rPr>
        <w:t>., M.</w:t>
      </w:r>
      <w:r w:rsidRPr="000650BA">
        <w:rPr>
          <w:b w:val="0"/>
          <w:lang w:val="en-US"/>
        </w:rPr>
        <w:t xml:space="preserve"> </w:t>
      </w:r>
      <w:r w:rsidRPr="000650BA">
        <w:rPr>
          <w:b w:val="0"/>
        </w:rPr>
        <w:t>H</w:t>
      </w:r>
      <w:r w:rsidR="000650BA">
        <w:rPr>
          <w:b w:val="0"/>
        </w:rPr>
        <w:t>um.</w:t>
      </w:r>
    </w:p>
    <w:p w:rsidR="00B13FA8" w:rsidRPr="00FD7664" w:rsidRDefault="00FD7664" w:rsidP="002B0EF0">
      <w:pPr>
        <w:pStyle w:val="1SubMatkul"/>
        <w:rPr>
          <w:lang w:val="id-ID"/>
        </w:rPr>
      </w:pPr>
      <w:r>
        <w:tab/>
      </w:r>
      <w:r w:rsidR="00B13FA8" w:rsidRPr="00251642">
        <w:t>Capaian Pembelajaran Matakuliah/Kompetensi</w:t>
      </w:r>
      <w:r>
        <w:rPr>
          <w:lang w:val="id-ID"/>
        </w:rPr>
        <w:t>:</w:t>
      </w:r>
    </w:p>
    <w:p w:rsidR="000650BA" w:rsidRDefault="000650BA" w:rsidP="00FD7664">
      <w:pPr>
        <w:pStyle w:val="5ListCap"/>
        <w:numPr>
          <w:ilvl w:val="0"/>
          <w:numId w:val="39"/>
        </w:numPr>
        <w:ind w:left="1701" w:hanging="283"/>
      </w:pPr>
      <w:r>
        <w:t>Menunjukkan sikap bertanggungjawab atas pekerjaan di bidang keahliannya secara mandiri</w:t>
      </w:r>
    </w:p>
    <w:p w:rsidR="000650BA" w:rsidRDefault="000650BA" w:rsidP="00FD7664">
      <w:pPr>
        <w:pStyle w:val="5ListCap"/>
        <w:numPr>
          <w:ilvl w:val="0"/>
          <w:numId w:val="39"/>
        </w:numPr>
        <w:ind w:left="1701" w:hanging="283"/>
      </w:pPr>
      <w:r>
        <w:t>Mampu mengidentifikasi aspek-aspek sejarah, kebudayaan, resort and leisure yang dapat diimplementasikan dalam kegiatan kepramuwisataan dan perhotelan</w:t>
      </w:r>
    </w:p>
    <w:p w:rsidR="000650BA" w:rsidRPr="00251642" w:rsidRDefault="000650BA" w:rsidP="00FD7664">
      <w:pPr>
        <w:pStyle w:val="5ListCap"/>
        <w:numPr>
          <w:ilvl w:val="0"/>
          <w:numId w:val="39"/>
        </w:numPr>
        <w:ind w:left="1701" w:hanging="283"/>
      </w:pPr>
      <w:r>
        <w:t>Mampu mengidentifikasi aspek-aspek kemandirian, kewirausahaan yang dapat diimplementasikan dalam kegiatan wirausaha</w:t>
      </w:r>
    </w:p>
    <w:p w:rsidR="00B13FA8" w:rsidRPr="00FD7664" w:rsidRDefault="00FD7664" w:rsidP="002B0EF0">
      <w:pPr>
        <w:pStyle w:val="1SubMatkul"/>
        <w:rPr>
          <w:lang w:val="id-ID"/>
        </w:rPr>
      </w:pPr>
      <w:r>
        <w:tab/>
      </w:r>
      <w:r w:rsidR="00B13FA8" w:rsidRPr="00251642">
        <w:t>Deskripsi Matakuliah</w:t>
      </w:r>
      <w:r>
        <w:rPr>
          <w:lang w:val="id-ID"/>
        </w:rPr>
        <w:t>:</w:t>
      </w:r>
    </w:p>
    <w:p w:rsidR="00B13FA8" w:rsidRPr="00251642" w:rsidRDefault="00B13FA8" w:rsidP="00294DE3">
      <w:pPr>
        <w:pStyle w:val="8Deskripsi"/>
      </w:pPr>
      <w:r w:rsidRPr="00251642">
        <w:t>Pengkajian tentang dasar-dasar pariwisata yang terdiri dari tujuan dan manfaat pariwisata, pengertian objek wisata, jenis-jenis pariwisata, perencanaan produk wisata, organisasi-organisasi pariwisata, upaya pengembangan pariwisata, faktor-faktor pendukung pariwisata dan pengukuran potensi pasaran wisata. Melalui ceramah, diskusi dan praktik mahasiswa mendapatkan pengalaman tentang materi di atas.</w:t>
      </w:r>
    </w:p>
    <w:p w:rsidR="00B13FA8" w:rsidRPr="00FD7664" w:rsidRDefault="00FD7664" w:rsidP="002B0EF0">
      <w:pPr>
        <w:pStyle w:val="1SubMatkul"/>
        <w:rPr>
          <w:lang w:val="id-ID"/>
        </w:rPr>
      </w:pPr>
      <w:r>
        <w:tab/>
      </w:r>
      <w:r w:rsidR="00B13FA8" w:rsidRPr="00251642">
        <w:t>R</w:t>
      </w:r>
      <w:r>
        <w:t>eferensi</w:t>
      </w:r>
      <w:r>
        <w:rPr>
          <w:lang w:val="id-ID"/>
        </w:rPr>
        <w:t>:</w:t>
      </w:r>
    </w:p>
    <w:p w:rsidR="00B13FA8" w:rsidRPr="00251642" w:rsidRDefault="00B13FA8" w:rsidP="00FD7664">
      <w:pPr>
        <w:pStyle w:val="12ref"/>
        <w:ind w:left="1740"/>
      </w:pPr>
      <w:r w:rsidRPr="00251642">
        <w:t xml:space="preserve">Anshori, Yusak. 2010. </w:t>
      </w:r>
      <w:r w:rsidRPr="00251642">
        <w:rPr>
          <w:i/>
          <w:iCs/>
        </w:rPr>
        <w:t>Tourism Board: Strategi Pemasaran Pariwisata Daerah</w:t>
      </w:r>
      <w:r w:rsidRPr="00251642">
        <w:t>. Jakarta: Putra Media Nusantara.</w:t>
      </w:r>
    </w:p>
    <w:p w:rsidR="00B13FA8" w:rsidRPr="00251642" w:rsidRDefault="00B13FA8" w:rsidP="00FD7664">
      <w:pPr>
        <w:pStyle w:val="12ref"/>
        <w:ind w:left="1740"/>
      </w:pPr>
      <w:r w:rsidRPr="00251642">
        <w:t xml:space="preserve">Pircher, Alois. 2012.  </w:t>
      </w:r>
      <w:r w:rsidRPr="00251642">
        <w:rPr>
          <w:i/>
          <w:iCs/>
        </w:rPr>
        <w:t xml:space="preserve">Handbuch der Tourismus und Gastronomie. </w:t>
      </w:r>
      <w:r w:rsidRPr="00251642">
        <w:t>Wien: Linde Verlag.</w:t>
      </w:r>
    </w:p>
    <w:p w:rsidR="00B13FA8" w:rsidRPr="00251642" w:rsidRDefault="00B13FA8" w:rsidP="00FD7664">
      <w:pPr>
        <w:pStyle w:val="12ref"/>
        <w:ind w:left="1740"/>
      </w:pPr>
      <w:r w:rsidRPr="00251642">
        <w:t xml:space="preserve">Pompl, Wilhelm. 2013. </w:t>
      </w:r>
      <w:r w:rsidRPr="00251642">
        <w:rPr>
          <w:i/>
          <w:iCs/>
        </w:rPr>
        <w:t>Touristikmanagement 1</w:t>
      </w:r>
      <w:r w:rsidRPr="00251642">
        <w:t>. Berlin: Springer.</w:t>
      </w:r>
    </w:p>
    <w:p w:rsidR="00B13FA8" w:rsidRDefault="00B13FA8" w:rsidP="00FD7664">
      <w:pPr>
        <w:pStyle w:val="12ref"/>
        <w:ind w:left="1740"/>
      </w:pPr>
      <w:r w:rsidRPr="00251642">
        <w:t xml:space="preserve">Siswantoro, Gamal. 2013. </w:t>
      </w:r>
      <w:r w:rsidRPr="00251642">
        <w:rPr>
          <w:i/>
          <w:iCs/>
        </w:rPr>
        <w:t>Dasar-dasar Pariwisata.</w:t>
      </w:r>
      <w:r w:rsidRPr="00251642">
        <w:t xml:space="preserve"> Jakarta: Andi Pustaka.</w:t>
      </w:r>
    </w:p>
    <w:bookmarkEnd w:id="1"/>
    <w:p w:rsidR="00B13FA8" w:rsidRPr="00251642" w:rsidRDefault="00B13FA8" w:rsidP="002B0EF0">
      <w:pPr>
        <w:pStyle w:val="1SubMatkul"/>
      </w:pPr>
    </w:p>
    <w:p w:rsidR="00B13FA8" w:rsidRPr="00C63C02" w:rsidRDefault="00CB0159" w:rsidP="00CB0159">
      <w:pPr>
        <w:pStyle w:val="1SubMatkul"/>
        <w:rPr>
          <w:color w:val="000000" w:themeColor="text1"/>
          <w:lang w:val="en-ID"/>
        </w:rPr>
      </w:pPr>
      <w:r>
        <w:tab/>
      </w:r>
      <w:r w:rsidR="00C63C02">
        <w:t xml:space="preserve">Evaluasi </w:t>
      </w:r>
      <w:r w:rsidR="00C63C02">
        <w:rPr>
          <w:lang w:val="en-ID"/>
        </w:rPr>
        <w:t>(</w:t>
      </w:r>
      <w:r w:rsidR="00B13FA8" w:rsidRPr="00251642">
        <w:t>2 SKS</w:t>
      </w:r>
      <w:r w:rsidR="00C63C02">
        <w:rPr>
          <w:lang w:val="en-ID"/>
        </w:rPr>
        <w:t>)</w:t>
      </w:r>
    </w:p>
    <w:p w:rsidR="00B13FA8" w:rsidRPr="00251642" w:rsidRDefault="00CB0159" w:rsidP="002B0EF0">
      <w:pPr>
        <w:pStyle w:val="1SubMatkul"/>
      </w:pPr>
      <w:r>
        <w:tab/>
      </w:r>
      <w:r w:rsidR="00C63C02">
        <w:t>Prasyarat</w:t>
      </w:r>
      <w:r w:rsidR="00C63C02">
        <w:tab/>
        <w:t>: -</w:t>
      </w:r>
    </w:p>
    <w:p w:rsidR="00B13FA8" w:rsidRPr="00C63C02" w:rsidRDefault="00CB0159" w:rsidP="00CB0159">
      <w:pPr>
        <w:pStyle w:val="Dosen"/>
        <w:rPr>
          <w:b w:val="0"/>
          <w:color w:val="000000" w:themeColor="text1"/>
        </w:rPr>
      </w:pPr>
      <w:r>
        <w:rPr>
          <w:color w:val="000000" w:themeColor="text1"/>
        </w:rPr>
        <w:t>Dosen</w:t>
      </w:r>
      <w:r w:rsidR="00C63C02">
        <w:rPr>
          <w:color w:val="000000" w:themeColor="text1"/>
        </w:rPr>
        <w:tab/>
      </w:r>
      <w:r w:rsidR="00B13FA8" w:rsidRPr="00251642">
        <w:rPr>
          <w:color w:val="000000" w:themeColor="text1"/>
        </w:rPr>
        <w:t xml:space="preserve">: </w:t>
      </w:r>
      <w:r w:rsidR="00B13FA8" w:rsidRPr="00C63C02">
        <w:rPr>
          <w:b w:val="0"/>
        </w:rPr>
        <w:t>Drs. Ari Pujosusanto, M.Pd</w:t>
      </w:r>
    </w:p>
    <w:p w:rsidR="00B13FA8" w:rsidRPr="00251642" w:rsidRDefault="00CB0159" w:rsidP="002B0EF0">
      <w:pPr>
        <w:pStyle w:val="1SubMatkul"/>
      </w:pPr>
      <w:r>
        <w:tab/>
      </w:r>
      <w:r w:rsidR="00B13FA8" w:rsidRPr="00251642">
        <w:t>Capaian Pembelajaran Matakuliah:</w:t>
      </w:r>
    </w:p>
    <w:p w:rsidR="00B13FA8" w:rsidRPr="00251642" w:rsidRDefault="00B13FA8" w:rsidP="00294DE3">
      <w:pPr>
        <w:pStyle w:val="8Deskripsi"/>
        <w:rPr>
          <w:color w:val="000000" w:themeColor="text1"/>
        </w:rPr>
      </w:pPr>
      <w:r w:rsidRPr="00251642">
        <w:lastRenderedPageBreak/>
        <w:t>Mahasiswa mampu melakukan evaluasi / asesmen pembelajaran bahasa Jerman setelah belajar konsep-konsep asesmen/evaluasi pembelajaran dengan tingkat kebenaran 85% secara mandiri maupun kelompok</w:t>
      </w:r>
    </w:p>
    <w:p w:rsidR="00B13FA8" w:rsidRPr="00251642" w:rsidRDefault="00CB0159" w:rsidP="002B0EF0">
      <w:pPr>
        <w:pStyle w:val="1SubMatkul"/>
      </w:pPr>
      <w:r>
        <w:tab/>
      </w:r>
      <w:r w:rsidR="002C2AFE">
        <w:t>Deskripsi Matakuliah :</w:t>
      </w:r>
    </w:p>
    <w:p w:rsidR="00B13FA8" w:rsidRPr="00251642" w:rsidRDefault="00B13FA8" w:rsidP="00294DE3">
      <w:pPr>
        <w:pStyle w:val="8Deskripsi"/>
      </w:pPr>
      <w:r w:rsidRPr="00251642">
        <w:t>Mata kuliah ini memberikan pengetahuan keterampilan kepada mahasiswa tentang teknik dan prosedur dalam melakukan penilaian atau evaluasi hasil pembelajaran. Ruang lingkup  materi ini adalah pengertian dan tujuan penilaian, sasaran penilaian, jenis-jenis alat evaluasi, penyusunan dan pengembangan tes hasil belajar ekonomi, analisis butir soal, validitas dan reliabilitas, administrasi hasil tes, dan laporan hasil evaluasi.</w:t>
      </w:r>
    </w:p>
    <w:p w:rsidR="00B13FA8" w:rsidRPr="00CB0159" w:rsidRDefault="00CB0159" w:rsidP="002B0EF0">
      <w:pPr>
        <w:pStyle w:val="1SubMatkul"/>
        <w:rPr>
          <w:lang w:val="id-ID"/>
        </w:rPr>
      </w:pPr>
      <w:r>
        <w:tab/>
      </w:r>
      <w:r w:rsidR="00B13FA8" w:rsidRPr="00251642">
        <w:t>Referensi</w:t>
      </w:r>
      <w:r>
        <w:rPr>
          <w:lang w:val="id-ID"/>
        </w:rPr>
        <w:t>:</w:t>
      </w:r>
    </w:p>
    <w:p w:rsidR="00B13FA8" w:rsidRPr="00251642" w:rsidRDefault="00B13FA8" w:rsidP="00CB0159">
      <w:pPr>
        <w:pStyle w:val="12ref"/>
        <w:ind w:left="1780"/>
      </w:pPr>
      <w:r w:rsidRPr="00251642">
        <w:t xml:space="preserve">Suharsimi Arikunto. 1999. </w:t>
      </w:r>
      <w:r w:rsidRPr="00251642">
        <w:rPr>
          <w:i/>
          <w:iCs/>
        </w:rPr>
        <w:t>Dasar-dasar Evaluasi Pendidikan</w:t>
      </w:r>
      <w:r w:rsidRPr="00251642">
        <w:t xml:space="preserve">. Jakarta: Bumi Aksara </w:t>
      </w:r>
    </w:p>
    <w:p w:rsidR="00B13FA8" w:rsidRPr="00251642" w:rsidRDefault="00B13FA8" w:rsidP="00CB0159">
      <w:pPr>
        <w:pStyle w:val="12ref"/>
        <w:ind w:left="1780"/>
        <w:rPr>
          <w:lang w:val="en-US"/>
        </w:rPr>
      </w:pPr>
      <w:r w:rsidRPr="00251642">
        <w:rPr>
          <w:lang w:val="en-US"/>
        </w:rPr>
        <w:t>I Made Sriundy Mahardika</w:t>
      </w:r>
      <w:r w:rsidRPr="00251642">
        <w:t xml:space="preserve">. 2014. </w:t>
      </w:r>
      <w:r w:rsidRPr="00251642">
        <w:rPr>
          <w:i/>
          <w:iCs/>
          <w:lang w:val="en-US"/>
        </w:rPr>
        <w:t>Evaluasi Pengajaran</w:t>
      </w:r>
      <w:r w:rsidRPr="00251642">
        <w:t xml:space="preserve">. </w:t>
      </w:r>
      <w:r w:rsidRPr="00251642">
        <w:rPr>
          <w:lang w:val="en-US"/>
        </w:rPr>
        <w:t>Unesa University Press.</w:t>
      </w:r>
    </w:p>
    <w:p w:rsidR="00B13FA8" w:rsidRPr="00251642" w:rsidRDefault="00B13FA8" w:rsidP="00CB0159">
      <w:pPr>
        <w:pStyle w:val="12ref"/>
        <w:ind w:left="1780"/>
        <w:rPr>
          <w:lang w:val="en-US"/>
        </w:rPr>
      </w:pPr>
      <w:r w:rsidRPr="00251642">
        <w:rPr>
          <w:lang w:val="en-US"/>
        </w:rPr>
        <w:t>Asrul.</w:t>
      </w:r>
      <w:r w:rsidRPr="00251642">
        <w:t xml:space="preserve"> 2015. </w:t>
      </w:r>
      <w:r w:rsidRPr="00251642">
        <w:rPr>
          <w:i/>
          <w:iCs/>
          <w:lang w:val="en-US"/>
        </w:rPr>
        <w:t>Evaluasi Pembelajaran</w:t>
      </w:r>
      <w:r w:rsidRPr="00251642">
        <w:t>. Bandung: Cita Pustaka Media.</w:t>
      </w:r>
    </w:p>
    <w:p w:rsidR="00B13FA8" w:rsidRPr="00251642" w:rsidRDefault="00B13FA8" w:rsidP="00CB0159">
      <w:pPr>
        <w:pStyle w:val="12ref"/>
        <w:ind w:left="1780"/>
      </w:pPr>
      <w:r w:rsidRPr="00251642">
        <w:rPr>
          <w:lang w:val="en-US"/>
        </w:rPr>
        <w:t>Bruce W Tuckman</w:t>
      </w:r>
      <w:r w:rsidRPr="00251642">
        <w:t xml:space="preserve">. 1975. </w:t>
      </w:r>
      <w:r w:rsidRPr="00251642">
        <w:rPr>
          <w:i/>
          <w:iCs/>
          <w:lang w:val="en-US"/>
        </w:rPr>
        <w:t>Measuring Educational Outcomes Fundamentals of Testing</w:t>
      </w:r>
      <w:r w:rsidRPr="00251642">
        <w:t>. New York: HarcourtBrace Jovanovich</w:t>
      </w:r>
    </w:p>
    <w:p w:rsidR="00B13FA8" w:rsidRPr="00251642" w:rsidRDefault="00B13FA8" w:rsidP="00CB0159">
      <w:pPr>
        <w:pStyle w:val="12ref"/>
        <w:ind w:left="1780"/>
        <w:rPr>
          <w:lang w:val="en-US"/>
        </w:rPr>
      </w:pPr>
      <w:r w:rsidRPr="00251642">
        <w:rPr>
          <w:lang w:val="en-US"/>
        </w:rPr>
        <w:t>Brian Heaton</w:t>
      </w:r>
      <w:r w:rsidRPr="00251642">
        <w:t xml:space="preserve">. 1984. </w:t>
      </w:r>
      <w:r w:rsidRPr="00251642">
        <w:rPr>
          <w:i/>
          <w:iCs/>
          <w:lang w:val="en-US"/>
        </w:rPr>
        <w:t>Language Testing</w:t>
      </w:r>
      <w:r w:rsidRPr="00251642">
        <w:t>. Great Britain: Modern English Publications Limited</w:t>
      </w:r>
    </w:p>
    <w:p w:rsidR="00B13FA8" w:rsidRPr="00251642" w:rsidRDefault="00B13FA8" w:rsidP="002B0EF0">
      <w:pPr>
        <w:pStyle w:val="1SubMatkul"/>
      </w:pPr>
    </w:p>
    <w:p w:rsidR="00B13FA8" w:rsidRPr="00251642" w:rsidRDefault="00CB0159" w:rsidP="002B0EF0">
      <w:pPr>
        <w:pStyle w:val="1SubMatkul"/>
        <w:rPr>
          <w:color w:val="000000" w:themeColor="text1"/>
        </w:rPr>
      </w:pPr>
      <w:r>
        <w:tab/>
      </w:r>
      <w:r w:rsidR="00B13FA8" w:rsidRPr="00251642">
        <w:t xml:space="preserve">Bahasa Jerman untuk </w:t>
      </w:r>
      <w:r w:rsidR="002C2AFE">
        <w:t>DUDI (</w:t>
      </w:r>
      <w:r w:rsidR="00B13FA8" w:rsidRPr="00251642">
        <w:t>2 sks</w:t>
      </w:r>
      <w:r w:rsidR="002C2AFE">
        <w:t>)</w:t>
      </w:r>
    </w:p>
    <w:p w:rsidR="00B13FA8" w:rsidRPr="00251642" w:rsidRDefault="00CB0159" w:rsidP="002B0EF0">
      <w:pPr>
        <w:pStyle w:val="1SubMatkul"/>
      </w:pPr>
      <w:r>
        <w:tab/>
      </w:r>
      <w:r w:rsidR="00B13FA8" w:rsidRPr="00251642">
        <w:t>Prasyarat</w:t>
      </w:r>
      <w:r w:rsidR="00B13FA8" w:rsidRPr="00251642">
        <w:tab/>
        <w:t xml:space="preserve">: </w:t>
      </w:r>
      <w:r w:rsidR="002C2AFE">
        <w:t>-</w:t>
      </w:r>
    </w:p>
    <w:p w:rsidR="00B13FA8" w:rsidRPr="002C2AFE" w:rsidRDefault="00CB0159" w:rsidP="00CB0159">
      <w:pPr>
        <w:pStyle w:val="Dosen"/>
        <w:spacing w:before="0"/>
        <w:ind w:left="720" w:firstLine="720"/>
        <w:rPr>
          <w:b w:val="0"/>
        </w:rPr>
      </w:pPr>
      <w:r>
        <w:rPr>
          <w:color w:val="000000" w:themeColor="text1"/>
        </w:rPr>
        <w:t>Dosen</w:t>
      </w:r>
      <w:r w:rsidR="00B13FA8" w:rsidRPr="00251642">
        <w:rPr>
          <w:color w:val="000000" w:themeColor="text1"/>
        </w:rPr>
        <w:t xml:space="preserve">: </w:t>
      </w:r>
      <w:r>
        <w:rPr>
          <w:color w:val="000000" w:themeColor="text1"/>
        </w:rPr>
        <w:tab/>
      </w:r>
      <w:r w:rsidR="00B13FA8" w:rsidRPr="002C2AFE">
        <w:rPr>
          <w:b w:val="0"/>
        </w:rPr>
        <w:t>Tri Edliani Lestari, S.S., M.Hum.</w:t>
      </w:r>
    </w:p>
    <w:p w:rsidR="00B13FA8" w:rsidRPr="002C2AFE" w:rsidRDefault="00B13FA8" w:rsidP="00FB7A96">
      <w:pPr>
        <w:pStyle w:val="Dosen"/>
        <w:spacing w:before="0"/>
        <w:ind w:left="0"/>
        <w:rPr>
          <w:b w:val="0"/>
          <w:color w:val="000000" w:themeColor="text1"/>
        </w:rPr>
      </w:pPr>
      <w:r w:rsidRPr="002C2AFE">
        <w:rPr>
          <w:b w:val="0"/>
          <w:lang w:val="en-US"/>
        </w:rPr>
        <w:t xml:space="preserve">      </w:t>
      </w:r>
      <w:r w:rsidR="002C2AFE" w:rsidRPr="002C2AFE">
        <w:rPr>
          <w:b w:val="0"/>
          <w:lang w:val="en-US"/>
        </w:rPr>
        <w:tab/>
      </w:r>
      <w:r w:rsidR="002C2AFE" w:rsidRPr="002C2AFE">
        <w:rPr>
          <w:b w:val="0"/>
          <w:lang w:val="en-US"/>
        </w:rPr>
        <w:tab/>
      </w:r>
      <w:r w:rsidR="00CB0159">
        <w:rPr>
          <w:b w:val="0"/>
          <w:lang w:val="en-US"/>
        </w:rPr>
        <w:tab/>
      </w:r>
      <w:r w:rsidRPr="002C2AFE">
        <w:rPr>
          <w:b w:val="0"/>
        </w:rPr>
        <w:t>Drs. Ari Pujosusanto, M.Pd</w:t>
      </w:r>
    </w:p>
    <w:p w:rsidR="00B13FA8" w:rsidRPr="00251642" w:rsidRDefault="00CB0159" w:rsidP="002B0EF0">
      <w:pPr>
        <w:pStyle w:val="1SubMatkul"/>
      </w:pPr>
      <w:r>
        <w:tab/>
      </w:r>
      <w:r w:rsidR="00B13FA8" w:rsidRPr="00251642">
        <w:t>Capaian Pembelajaran Matakuliah:</w:t>
      </w:r>
    </w:p>
    <w:p w:rsidR="002C2AFE" w:rsidRPr="00251642" w:rsidRDefault="002C2AFE" w:rsidP="00CB0159">
      <w:pPr>
        <w:pStyle w:val="5ListCap"/>
        <w:numPr>
          <w:ilvl w:val="0"/>
          <w:numId w:val="40"/>
        </w:numPr>
        <w:ind w:left="1701" w:hanging="283"/>
      </w:pPr>
      <w:r w:rsidRPr="002C2AFE">
        <w:rPr>
          <w:shd w:val="clear" w:color="auto" w:fill="FFFFFF"/>
        </w:rPr>
        <w:t>Menunjukkan sikap bertanggung-jawab terhadap tugas-tugas secara mandiri</w:t>
      </w:r>
    </w:p>
    <w:p w:rsidR="002C2AFE" w:rsidRPr="00251642" w:rsidRDefault="002C2AFE" w:rsidP="00CB0159">
      <w:pPr>
        <w:pStyle w:val="5ListCap"/>
        <w:numPr>
          <w:ilvl w:val="0"/>
          <w:numId w:val="40"/>
        </w:numPr>
        <w:ind w:left="1701" w:hanging="283"/>
      </w:pPr>
      <w:r w:rsidRPr="002C2AFE">
        <w:rPr>
          <w:shd w:val="clear" w:color="auto" w:fill="FFFFFF"/>
        </w:rPr>
        <w:t>Memiliki moral etika dan kepribadian yang baik dalam menyelesaikan tugas baik secara individual maupun berkelompok</w:t>
      </w:r>
    </w:p>
    <w:p w:rsidR="002C2AFE" w:rsidRPr="00251642" w:rsidRDefault="002C2AFE" w:rsidP="00CB0159">
      <w:pPr>
        <w:pStyle w:val="5ListCap"/>
        <w:numPr>
          <w:ilvl w:val="0"/>
          <w:numId w:val="40"/>
        </w:numPr>
        <w:ind w:left="1701" w:hanging="283"/>
      </w:pPr>
      <w:r w:rsidRPr="002C2AFE">
        <w:rPr>
          <w:shd w:val="clear" w:color="auto" w:fill="FFFFFF"/>
        </w:rPr>
        <w:t>Menguasai konsep dasar ungkapan atau istilah kata bahasa Jerman pada bidang tertentu dan kemungkinan pengembangannya juga mengetahui penggunaannya.</w:t>
      </w:r>
    </w:p>
    <w:p w:rsidR="002C2AFE" w:rsidRPr="002C2AFE" w:rsidRDefault="002C2AFE" w:rsidP="00CB0159">
      <w:pPr>
        <w:pStyle w:val="5ListCap"/>
        <w:numPr>
          <w:ilvl w:val="0"/>
          <w:numId w:val="40"/>
        </w:numPr>
        <w:ind w:left="1701" w:hanging="283"/>
        <w:rPr>
          <w:shd w:val="clear" w:color="auto" w:fill="FFFFFF"/>
        </w:rPr>
      </w:pPr>
      <w:r w:rsidRPr="002C2AFE">
        <w:rPr>
          <w:shd w:val="clear" w:color="auto" w:fill="FFFFFF"/>
        </w:rPr>
        <w:t>Menguasai konsep penggunaan istilah atau kata dalam bahasa Jerman</w:t>
      </w:r>
    </w:p>
    <w:p w:rsidR="002C2AFE" w:rsidRPr="00251642" w:rsidRDefault="002C2AFE" w:rsidP="00CB0159">
      <w:pPr>
        <w:pStyle w:val="5ListCap"/>
        <w:numPr>
          <w:ilvl w:val="0"/>
          <w:numId w:val="40"/>
        </w:numPr>
        <w:ind w:left="1701" w:hanging="283"/>
      </w:pPr>
      <w:r w:rsidRPr="002C2AFE">
        <w:rPr>
          <w:shd w:val="clear" w:color="auto" w:fill="FFFFFF"/>
        </w:rPr>
        <w:t xml:space="preserve">Mampu mengaplikasikan konsep jenis kata, istilah dan ungkapan dalam bahasa Jerman sesuai situasi dan konteks </w:t>
      </w:r>
    </w:p>
    <w:p w:rsidR="00B13FA8" w:rsidRPr="002C2AFE" w:rsidRDefault="002C2AFE" w:rsidP="00CB0159">
      <w:pPr>
        <w:pStyle w:val="5ListCap"/>
        <w:numPr>
          <w:ilvl w:val="0"/>
          <w:numId w:val="40"/>
        </w:numPr>
        <w:ind w:left="1701" w:hanging="283"/>
        <w:rPr>
          <w:color w:val="333333"/>
          <w:shd w:val="clear" w:color="auto" w:fill="FFFFFF"/>
        </w:rPr>
      </w:pPr>
      <w:r w:rsidRPr="002C2AFE">
        <w:rPr>
          <w:shd w:val="clear" w:color="auto" w:fill="FFFFFF"/>
        </w:rPr>
        <w:t>Mampu memanfaatkan pengetahuan Istilah, ungkapan atau ausdruck dalam bahasa Jerman untuk pengembangan diri secara mandiri utamanya dalam keterampilan berbahasa Jerman</w:t>
      </w:r>
      <w:r w:rsidRPr="002C2AFE">
        <w:rPr>
          <w:color w:val="333333"/>
          <w:shd w:val="clear" w:color="auto" w:fill="FFFFFF"/>
        </w:rPr>
        <w:t>.</w:t>
      </w:r>
    </w:p>
    <w:p w:rsidR="00B13FA8" w:rsidRPr="00251642" w:rsidRDefault="00CB0159" w:rsidP="002B0EF0">
      <w:pPr>
        <w:pStyle w:val="1SubMatkul"/>
      </w:pPr>
      <w:r>
        <w:tab/>
      </w:r>
      <w:r w:rsidR="00B13FA8" w:rsidRPr="00251642">
        <w:t>D</w:t>
      </w:r>
      <w:r w:rsidR="002C2AFE">
        <w:t>eskripsi Matakuliah:</w:t>
      </w:r>
    </w:p>
    <w:p w:rsidR="00B13FA8" w:rsidRPr="002C2AFE" w:rsidRDefault="00B13FA8" w:rsidP="00CB0159">
      <w:pPr>
        <w:pStyle w:val="8Deskripsi"/>
        <w:ind w:left="1440"/>
      </w:pPr>
      <w:r w:rsidRPr="00251642">
        <w:rPr>
          <w:shd w:val="clear" w:color="auto" w:fill="FFFFFF"/>
        </w:rPr>
        <w:t xml:space="preserve">Pemberian kemampuan penguasaan kalimat, ungkapan dan istilah-istilah bahasa Jerman yang digunakan dalam aktivitas dunia usaha dan dunia industri baik dalam komunikasi lisan maupun tulis. Matakuliah ini memiliki bobot 2 SKS. Bidang kajian MK ini antara lain 1CGespraeche, ciri, fungsi </w:t>
      </w:r>
    </w:p>
    <w:p w:rsidR="00B13FA8" w:rsidRPr="00CB0159" w:rsidRDefault="00CB0159" w:rsidP="002B0EF0">
      <w:pPr>
        <w:pStyle w:val="1SubMatkul"/>
        <w:rPr>
          <w:lang w:val="id-ID"/>
        </w:rPr>
      </w:pPr>
      <w:r>
        <w:tab/>
      </w:r>
      <w:r w:rsidR="00B13FA8" w:rsidRPr="00251642">
        <w:t>Referensi</w:t>
      </w:r>
      <w:r>
        <w:rPr>
          <w:lang w:val="id-ID"/>
        </w:rPr>
        <w:t>:</w:t>
      </w:r>
    </w:p>
    <w:p w:rsidR="00B13FA8" w:rsidRPr="00251642" w:rsidRDefault="00B13FA8" w:rsidP="00CB0159">
      <w:pPr>
        <w:pStyle w:val="12ref"/>
        <w:ind w:left="1740"/>
        <w:rPr>
          <w:shd w:val="clear" w:color="auto" w:fill="FFFFFF"/>
        </w:rPr>
      </w:pPr>
      <w:r w:rsidRPr="00251642">
        <w:rPr>
          <w:shd w:val="clear" w:color="auto" w:fill="FFFFFF"/>
        </w:rPr>
        <w:t>Eismann,Volker. 2013.Wirtschaftskommunikation Deutsch. Berlin: Langenscheidt.</w:t>
      </w:r>
    </w:p>
    <w:p w:rsidR="00B13FA8" w:rsidRPr="00251642" w:rsidRDefault="00B13FA8" w:rsidP="00CB0159">
      <w:pPr>
        <w:pStyle w:val="12ref"/>
        <w:ind w:left="1740"/>
        <w:rPr>
          <w:shd w:val="clear" w:color="auto" w:fill="FFFFFF"/>
        </w:rPr>
      </w:pPr>
      <w:r w:rsidRPr="00251642">
        <w:rPr>
          <w:shd w:val="clear" w:color="auto" w:fill="FFFFFF"/>
        </w:rPr>
        <w:t>Sprenger, G. Nicolas: Weermann, M. 2010.Wirtschaft 13Auf Deutsch.Berlin: Klett.</w:t>
      </w:r>
    </w:p>
    <w:p w:rsidR="00B13FA8" w:rsidRPr="00251642" w:rsidRDefault="00B13FA8" w:rsidP="00CB0159">
      <w:pPr>
        <w:pStyle w:val="12ref"/>
        <w:ind w:left="1740"/>
        <w:rPr>
          <w:shd w:val="clear" w:color="auto" w:fill="FFFFFF"/>
        </w:rPr>
      </w:pPr>
      <w:r w:rsidRPr="00251642">
        <w:rPr>
          <w:shd w:val="clear" w:color="auto" w:fill="FFFFFF"/>
        </w:rPr>
        <w:t>Tellmann, Udo. 2018 Geschäftskorrespondenz. München: Max Hueber Verlag</w:t>
      </w:r>
    </w:p>
    <w:p w:rsidR="00B13FA8" w:rsidRPr="00251642" w:rsidRDefault="00B13FA8" w:rsidP="002B0EF0">
      <w:pPr>
        <w:pStyle w:val="1SubMatkul"/>
      </w:pPr>
    </w:p>
    <w:p w:rsidR="002A30B1" w:rsidRPr="00251642" w:rsidRDefault="002A30B1" w:rsidP="002B0EF0">
      <w:pPr>
        <w:pStyle w:val="1SubMatkul"/>
      </w:pPr>
    </w:p>
    <w:sectPr w:rsidR="002A30B1" w:rsidRPr="00251642" w:rsidSect="00A7488E">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F0" w:rsidRDefault="002B0EF0" w:rsidP="00120131">
      <w:pPr>
        <w:spacing w:after="0" w:line="240" w:lineRule="auto"/>
      </w:pPr>
      <w:r>
        <w:separator/>
      </w:r>
    </w:p>
  </w:endnote>
  <w:endnote w:type="continuationSeparator" w:id="0">
    <w:p w:rsidR="002B0EF0" w:rsidRDefault="002B0EF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F0" w:rsidRPr="00855B36" w:rsidRDefault="002B0EF0"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42514" w:rsidRPr="00142514">
      <w:rPr>
        <w:rFonts w:asciiTheme="majorHAnsi" w:eastAsiaTheme="majorEastAsia" w:hAnsiTheme="majorHAnsi" w:cstheme="majorBidi"/>
        <w:i/>
        <w:noProof/>
        <w:sz w:val="16"/>
        <w:szCs w:val="16"/>
      </w:rPr>
      <w:t>16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F0" w:rsidRDefault="002B0E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42514" w:rsidRPr="00142514">
      <w:rPr>
        <w:rFonts w:asciiTheme="majorHAnsi" w:eastAsiaTheme="majorEastAsia" w:hAnsiTheme="majorHAnsi" w:cstheme="majorBidi"/>
        <w:i/>
        <w:noProof/>
        <w:sz w:val="16"/>
        <w:szCs w:val="16"/>
      </w:rPr>
      <w:t>17</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F0" w:rsidRDefault="002B0EF0" w:rsidP="00120131">
      <w:pPr>
        <w:spacing w:after="0" w:line="240" w:lineRule="auto"/>
      </w:pPr>
      <w:r>
        <w:separator/>
      </w:r>
    </w:p>
  </w:footnote>
  <w:footnote w:type="continuationSeparator" w:id="0">
    <w:p w:rsidR="002B0EF0" w:rsidRDefault="002B0EF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4720" w:hanging="360"/>
      </w:pPr>
      <w:rPr>
        <w:rFonts w:hint="default"/>
        <w:b w:val="0"/>
      </w:rPr>
    </w:lvl>
    <w:lvl w:ilvl="1" w:tplc="04210019" w:tentative="1">
      <w:start w:val="1"/>
      <w:numFmt w:val="lowerLetter"/>
      <w:lvlText w:val="%2."/>
      <w:lvlJc w:val="left"/>
      <w:pPr>
        <w:ind w:left="5326" w:hanging="360"/>
      </w:pPr>
    </w:lvl>
    <w:lvl w:ilvl="2" w:tplc="0421001B" w:tentative="1">
      <w:start w:val="1"/>
      <w:numFmt w:val="lowerRoman"/>
      <w:lvlText w:val="%3."/>
      <w:lvlJc w:val="right"/>
      <w:pPr>
        <w:ind w:left="6046" w:hanging="180"/>
      </w:pPr>
    </w:lvl>
    <w:lvl w:ilvl="3" w:tplc="0421000F" w:tentative="1">
      <w:start w:val="1"/>
      <w:numFmt w:val="decimal"/>
      <w:lvlText w:val="%4."/>
      <w:lvlJc w:val="left"/>
      <w:pPr>
        <w:ind w:left="6766" w:hanging="360"/>
      </w:pPr>
    </w:lvl>
    <w:lvl w:ilvl="4" w:tplc="04210019" w:tentative="1">
      <w:start w:val="1"/>
      <w:numFmt w:val="lowerLetter"/>
      <w:lvlText w:val="%5."/>
      <w:lvlJc w:val="left"/>
      <w:pPr>
        <w:ind w:left="7486" w:hanging="360"/>
      </w:pPr>
    </w:lvl>
    <w:lvl w:ilvl="5" w:tplc="0421001B" w:tentative="1">
      <w:start w:val="1"/>
      <w:numFmt w:val="lowerRoman"/>
      <w:lvlText w:val="%6."/>
      <w:lvlJc w:val="right"/>
      <w:pPr>
        <w:ind w:left="8206" w:hanging="180"/>
      </w:pPr>
    </w:lvl>
    <w:lvl w:ilvl="6" w:tplc="0421000F" w:tentative="1">
      <w:start w:val="1"/>
      <w:numFmt w:val="decimal"/>
      <w:lvlText w:val="%7."/>
      <w:lvlJc w:val="left"/>
      <w:pPr>
        <w:ind w:left="8926" w:hanging="360"/>
      </w:pPr>
    </w:lvl>
    <w:lvl w:ilvl="7" w:tplc="04210019" w:tentative="1">
      <w:start w:val="1"/>
      <w:numFmt w:val="lowerLetter"/>
      <w:lvlText w:val="%8."/>
      <w:lvlJc w:val="left"/>
      <w:pPr>
        <w:ind w:left="9646" w:hanging="360"/>
      </w:pPr>
    </w:lvl>
    <w:lvl w:ilvl="8" w:tplc="0421001B" w:tentative="1">
      <w:start w:val="1"/>
      <w:numFmt w:val="lowerRoman"/>
      <w:lvlText w:val="%9."/>
      <w:lvlJc w:val="right"/>
      <w:pPr>
        <w:ind w:left="10366"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2451"/>
    <w:rsid w:val="000241EA"/>
    <w:rsid w:val="000307A0"/>
    <w:rsid w:val="00032525"/>
    <w:rsid w:val="00037D7E"/>
    <w:rsid w:val="00041FD9"/>
    <w:rsid w:val="0004326B"/>
    <w:rsid w:val="00052676"/>
    <w:rsid w:val="000650BA"/>
    <w:rsid w:val="00073732"/>
    <w:rsid w:val="00081060"/>
    <w:rsid w:val="00081A65"/>
    <w:rsid w:val="00081B3C"/>
    <w:rsid w:val="00087191"/>
    <w:rsid w:val="00090834"/>
    <w:rsid w:val="000915DA"/>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2514"/>
    <w:rsid w:val="00144C91"/>
    <w:rsid w:val="00152DC8"/>
    <w:rsid w:val="00172289"/>
    <w:rsid w:val="00183B7A"/>
    <w:rsid w:val="0019040B"/>
    <w:rsid w:val="001A071E"/>
    <w:rsid w:val="001A1FD8"/>
    <w:rsid w:val="001A74B1"/>
    <w:rsid w:val="001A7F94"/>
    <w:rsid w:val="001B3FD8"/>
    <w:rsid w:val="001C7FA6"/>
    <w:rsid w:val="001F400C"/>
    <w:rsid w:val="002016F9"/>
    <w:rsid w:val="002036E4"/>
    <w:rsid w:val="00213C82"/>
    <w:rsid w:val="00215196"/>
    <w:rsid w:val="00216BDE"/>
    <w:rsid w:val="00217DE6"/>
    <w:rsid w:val="002242AB"/>
    <w:rsid w:val="00231655"/>
    <w:rsid w:val="00232850"/>
    <w:rsid w:val="00232E0E"/>
    <w:rsid w:val="002330F2"/>
    <w:rsid w:val="00237A8F"/>
    <w:rsid w:val="0024760B"/>
    <w:rsid w:val="00251642"/>
    <w:rsid w:val="00251B41"/>
    <w:rsid w:val="002552EC"/>
    <w:rsid w:val="002553DA"/>
    <w:rsid w:val="00271F2D"/>
    <w:rsid w:val="00271FA3"/>
    <w:rsid w:val="00276320"/>
    <w:rsid w:val="0027635E"/>
    <w:rsid w:val="002844B5"/>
    <w:rsid w:val="002909A7"/>
    <w:rsid w:val="00290D54"/>
    <w:rsid w:val="00291247"/>
    <w:rsid w:val="00294DE3"/>
    <w:rsid w:val="00296BAD"/>
    <w:rsid w:val="0029729F"/>
    <w:rsid w:val="002A10BE"/>
    <w:rsid w:val="002A30B1"/>
    <w:rsid w:val="002A5CA2"/>
    <w:rsid w:val="002A6BAB"/>
    <w:rsid w:val="002B0EF0"/>
    <w:rsid w:val="002B204C"/>
    <w:rsid w:val="002B3708"/>
    <w:rsid w:val="002C2AFE"/>
    <w:rsid w:val="002D7375"/>
    <w:rsid w:val="002F6FB3"/>
    <w:rsid w:val="00300863"/>
    <w:rsid w:val="0030453A"/>
    <w:rsid w:val="003136D3"/>
    <w:rsid w:val="00314FA8"/>
    <w:rsid w:val="00321CAE"/>
    <w:rsid w:val="00334D32"/>
    <w:rsid w:val="003462B4"/>
    <w:rsid w:val="003550E4"/>
    <w:rsid w:val="00355489"/>
    <w:rsid w:val="003564B4"/>
    <w:rsid w:val="003623F1"/>
    <w:rsid w:val="00365E6E"/>
    <w:rsid w:val="00370A62"/>
    <w:rsid w:val="003748DB"/>
    <w:rsid w:val="00376C3C"/>
    <w:rsid w:val="003823E5"/>
    <w:rsid w:val="00384AE3"/>
    <w:rsid w:val="003958F0"/>
    <w:rsid w:val="003B0D37"/>
    <w:rsid w:val="003B5F84"/>
    <w:rsid w:val="003B6BD4"/>
    <w:rsid w:val="003B7FF5"/>
    <w:rsid w:val="003C5363"/>
    <w:rsid w:val="003C627A"/>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70AD7"/>
    <w:rsid w:val="00475202"/>
    <w:rsid w:val="00482EF7"/>
    <w:rsid w:val="00483E15"/>
    <w:rsid w:val="004854F5"/>
    <w:rsid w:val="004B0E61"/>
    <w:rsid w:val="004C3F4E"/>
    <w:rsid w:val="004C740C"/>
    <w:rsid w:val="005122E5"/>
    <w:rsid w:val="005126D3"/>
    <w:rsid w:val="00513B33"/>
    <w:rsid w:val="00515F69"/>
    <w:rsid w:val="00517D81"/>
    <w:rsid w:val="005220AE"/>
    <w:rsid w:val="00527628"/>
    <w:rsid w:val="00531DA0"/>
    <w:rsid w:val="00534F5A"/>
    <w:rsid w:val="00545021"/>
    <w:rsid w:val="00546875"/>
    <w:rsid w:val="00547AB9"/>
    <w:rsid w:val="00550511"/>
    <w:rsid w:val="005749B0"/>
    <w:rsid w:val="005777E6"/>
    <w:rsid w:val="0058335E"/>
    <w:rsid w:val="005A048C"/>
    <w:rsid w:val="005A1B79"/>
    <w:rsid w:val="005A21DD"/>
    <w:rsid w:val="005A5D60"/>
    <w:rsid w:val="005A7683"/>
    <w:rsid w:val="005C5A32"/>
    <w:rsid w:val="005D1006"/>
    <w:rsid w:val="005D1957"/>
    <w:rsid w:val="005D3B95"/>
    <w:rsid w:val="005D7B23"/>
    <w:rsid w:val="005E3871"/>
    <w:rsid w:val="005E5BEA"/>
    <w:rsid w:val="005F0D27"/>
    <w:rsid w:val="005F3577"/>
    <w:rsid w:val="005F5473"/>
    <w:rsid w:val="00600BA8"/>
    <w:rsid w:val="006037A5"/>
    <w:rsid w:val="00612BD3"/>
    <w:rsid w:val="006214D8"/>
    <w:rsid w:val="00625295"/>
    <w:rsid w:val="00627A93"/>
    <w:rsid w:val="00644275"/>
    <w:rsid w:val="00644C81"/>
    <w:rsid w:val="00651B58"/>
    <w:rsid w:val="0067746C"/>
    <w:rsid w:val="0068737F"/>
    <w:rsid w:val="00690479"/>
    <w:rsid w:val="00691646"/>
    <w:rsid w:val="006978AA"/>
    <w:rsid w:val="006B279B"/>
    <w:rsid w:val="006C0D39"/>
    <w:rsid w:val="006C3738"/>
    <w:rsid w:val="006C51C3"/>
    <w:rsid w:val="006C5EC5"/>
    <w:rsid w:val="006C6521"/>
    <w:rsid w:val="006E679D"/>
    <w:rsid w:val="006F46BD"/>
    <w:rsid w:val="006F6AA6"/>
    <w:rsid w:val="006F6CA4"/>
    <w:rsid w:val="007002E3"/>
    <w:rsid w:val="00702F14"/>
    <w:rsid w:val="00713FD7"/>
    <w:rsid w:val="007271D0"/>
    <w:rsid w:val="00727979"/>
    <w:rsid w:val="007301BE"/>
    <w:rsid w:val="0073542A"/>
    <w:rsid w:val="0074487E"/>
    <w:rsid w:val="0075342C"/>
    <w:rsid w:val="007549E7"/>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24250"/>
    <w:rsid w:val="00832BC7"/>
    <w:rsid w:val="008408F5"/>
    <w:rsid w:val="008420C1"/>
    <w:rsid w:val="0084309A"/>
    <w:rsid w:val="00855B36"/>
    <w:rsid w:val="00862742"/>
    <w:rsid w:val="008644B7"/>
    <w:rsid w:val="00890A0B"/>
    <w:rsid w:val="0089409F"/>
    <w:rsid w:val="008A3618"/>
    <w:rsid w:val="008B2469"/>
    <w:rsid w:val="008B2582"/>
    <w:rsid w:val="008C344D"/>
    <w:rsid w:val="008E1300"/>
    <w:rsid w:val="008F35D3"/>
    <w:rsid w:val="008F37C2"/>
    <w:rsid w:val="009009EA"/>
    <w:rsid w:val="00907C3D"/>
    <w:rsid w:val="00916582"/>
    <w:rsid w:val="009207D1"/>
    <w:rsid w:val="00921FAA"/>
    <w:rsid w:val="009237FE"/>
    <w:rsid w:val="00927317"/>
    <w:rsid w:val="009305FA"/>
    <w:rsid w:val="00930C76"/>
    <w:rsid w:val="00930CF7"/>
    <w:rsid w:val="0093163A"/>
    <w:rsid w:val="00931AE1"/>
    <w:rsid w:val="00934E49"/>
    <w:rsid w:val="00937720"/>
    <w:rsid w:val="009546E6"/>
    <w:rsid w:val="00991CC7"/>
    <w:rsid w:val="009926D3"/>
    <w:rsid w:val="0099539E"/>
    <w:rsid w:val="009A5F74"/>
    <w:rsid w:val="009B6CA7"/>
    <w:rsid w:val="009D1086"/>
    <w:rsid w:val="009E0CA5"/>
    <w:rsid w:val="009E236F"/>
    <w:rsid w:val="009E5A0D"/>
    <w:rsid w:val="009E7B45"/>
    <w:rsid w:val="009F6437"/>
    <w:rsid w:val="00A1403F"/>
    <w:rsid w:val="00A312C5"/>
    <w:rsid w:val="00A33AC7"/>
    <w:rsid w:val="00A40914"/>
    <w:rsid w:val="00A41E11"/>
    <w:rsid w:val="00A42642"/>
    <w:rsid w:val="00A5255D"/>
    <w:rsid w:val="00A55C52"/>
    <w:rsid w:val="00A618E0"/>
    <w:rsid w:val="00A626C7"/>
    <w:rsid w:val="00A66066"/>
    <w:rsid w:val="00A71F6F"/>
    <w:rsid w:val="00A722B0"/>
    <w:rsid w:val="00A7488E"/>
    <w:rsid w:val="00A751FB"/>
    <w:rsid w:val="00A82875"/>
    <w:rsid w:val="00A83189"/>
    <w:rsid w:val="00A92AC4"/>
    <w:rsid w:val="00A94A1C"/>
    <w:rsid w:val="00A954AA"/>
    <w:rsid w:val="00AA27FE"/>
    <w:rsid w:val="00AA6766"/>
    <w:rsid w:val="00AB5D71"/>
    <w:rsid w:val="00AB64EF"/>
    <w:rsid w:val="00AC4153"/>
    <w:rsid w:val="00AC54DB"/>
    <w:rsid w:val="00AC6C59"/>
    <w:rsid w:val="00AD36F4"/>
    <w:rsid w:val="00AE1962"/>
    <w:rsid w:val="00AE36B3"/>
    <w:rsid w:val="00AF0EDC"/>
    <w:rsid w:val="00AF0F6A"/>
    <w:rsid w:val="00AF2A18"/>
    <w:rsid w:val="00AF304D"/>
    <w:rsid w:val="00B13FA8"/>
    <w:rsid w:val="00B16DF5"/>
    <w:rsid w:val="00B23183"/>
    <w:rsid w:val="00B24ABF"/>
    <w:rsid w:val="00B34690"/>
    <w:rsid w:val="00B35CCC"/>
    <w:rsid w:val="00B35E00"/>
    <w:rsid w:val="00B51310"/>
    <w:rsid w:val="00B53C9D"/>
    <w:rsid w:val="00B55421"/>
    <w:rsid w:val="00B77502"/>
    <w:rsid w:val="00B77D44"/>
    <w:rsid w:val="00B81524"/>
    <w:rsid w:val="00B91327"/>
    <w:rsid w:val="00B956BA"/>
    <w:rsid w:val="00BA486F"/>
    <w:rsid w:val="00BA6FC9"/>
    <w:rsid w:val="00BB54A9"/>
    <w:rsid w:val="00BD266E"/>
    <w:rsid w:val="00BE54DE"/>
    <w:rsid w:val="00BF09F2"/>
    <w:rsid w:val="00BF2306"/>
    <w:rsid w:val="00BF7290"/>
    <w:rsid w:val="00BF7D06"/>
    <w:rsid w:val="00BF7EA1"/>
    <w:rsid w:val="00C01E1C"/>
    <w:rsid w:val="00C03D78"/>
    <w:rsid w:val="00C06B4D"/>
    <w:rsid w:val="00C06D7C"/>
    <w:rsid w:val="00C06F37"/>
    <w:rsid w:val="00C14EAF"/>
    <w:rsid w:val="00C15A1C"/>
    <w:rsid w:val="00C165A8"/>
    <w:rsid w:val="00C166FB"/>
    <w:rsid w:val="00C21202"/>
    <w:rsid w:val="00C2225E"/>
    <w:rsid w:val="00C3160D"/>
    <w:rsid w:val="00C4516D"/>
    <w:rsid w:val="00C5106D"/>
    <w:rsid w:val="00C51D00"/>
    <w:rsid w:val="00C61814"/>
    <w:rsid w:val="00C63C02"/>
    <w:rsid w:val="00C751D3"/>
    <w:rsid w:val="00C932A1"/>
    <w:rsid w:val="00C936CD"/>
    <w:rsid w:val="00C95E21"/>
    <w:rsid w:val="00CA047C"/>
    <w:rsid w:val="00CA1BE6"/>
    <w:rsid w:val="00CB0159"/>
    <w:rsid w:val="00CB0503"/>
    <w:rsid w:val="00CB1ECB"/>
    <w:rsid w:val="00CC38E5"/>
    <w:rsid w:val="00CD4870"/>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4AB3"/>
    <w:rsid w:val="00DE37A8"/>
    <w:rsid w:val="00DE44B9"/>
    <w:rsid w:val="00DF2649"/>
    <w:rsid w:val="00DF3450"/>
    <w:rsid w:val="00DF7692"/>
    <w:rsid w:val="00E065FC"/>
    <w:rsid w:val="00E11C57"/>
    <w:rsid w:val="00E14831"/>
    <w:rsid w:val="00E15188"/>
    <w:rsid w:val="00E17B20"/>
    <w:rsid w:val="00E21F39"/>
    <w:rsid w:val="00E23CF4"/>
    <w:rsid w:val="00E24B29"/>
    <w:rsid w:val="00E33670"/>
    <w:rsid w:val="00E36092"/>
    <w:rsid w:val="00E36248"/>
    <w:rsid w:val="00E441A1"/>
    <w:rsid w:val="00E45793"/>
    <w:rsid w:val="00E63A55"/>
    <w:rsid w:val="00E67851"/>
    <w:rsid w:val="00E71D76"/>
    <w:rsid w:val="00E7391F"/>
    <w:rsid w:val="00E758C4"/>
    <w:rsid w:val="00E77447"/>
    <w:rsid w:val="00E85606"/>
    <w:rsid w:val="00E864AD"/>
    <w:rsid w:val="00E91280"/>
    <w:rsid w:val="00E9694D"/>
    <w:rsid w:val="00EA2CCB"/>
    <w:rsid w:val="00EA472A"/>
    <w:rsid w:val="00EA74EE"/>
    <w:rsid w:val="00EB25DC"/>
    <w:rsid w:val="00EC71E3"/>
    <w:rsid w:val="00EE6B7A"/>
    <w:rsid w:val="00F003C7"/>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5091"/>
    <w:rsid w:val="00FB33D3"/>
    <w:rsid w:val="00FB4FB5"/>
    <w:rsid w:val="00FB7A96"/>
    <w:rsid w:val="00FC41B1"/>
    <w:rsid w:val="00FC6994"/>
    <w:rsid w:val="00FD766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2B0EF0"/>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2B0EF0"/>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5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94DE3"/>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94DE3"/>
    <w:rPr>
      <w:rFonts w:ascii="Arial" w:eastAsia="Times New Roman" w:hAnsi="Arial" w:cs="Arial"/>
      <w:kern w:val="2"/>
      <w:sz w:val="16"/>
      <w:szCs w:val="16"/>
      <w:lang w:val="en-ID"/>
      <w14:ligatures w14:val="standardContextual"/>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BalloonTextChar1">
    <w:name w:val="Balloon Text Char1"/>
    <w:basedOn w:val="DefaultParagraphFont"/>
    <w:uiPriority w:val="99"/>
    <w:semiHidden/>
    <w:rsid w:val="00B13FA8"/>
    <w:rPr>
      <w:rFonts w:ascii="Segoe UI" w:eastAsia="Calibri" w:hAnsi="Segoe UI" w:cs="Segoe UI"/>
      <w:kern w:val="0"/>
      <w:sz w:val="18"/>
      <w:szCs w:val="18"/>
      <w:lang w:val="id-ID"/>
      <w14:ligatures w14:val="none"/>
    </w:rPr>
  </w:style>
  <w:style w:type="character" w:customStyle="1" w:styleId="CommentTextChar1">
    <w:name w:val="Comment Text Char1"/>
    <w:basedOn w:val="DefaultParagraphFont"/>
    <w:uiPriority w:val="99"/>
    <w:semiHidden/>
    <w:rsid w:val="00B13FA8"/>
    <w:rPr>
      <w:rFonts w:ascii="Georgia" w:eastAsia="Calibri" w:hAnsi="Georgia" w:cs="Times New Roman"/>
      <w:kern w:val="0"/>
      <w:sz w:val="20"/>
      <w:szCs w:val="20"/>
      <w:lang w:val="id-ID"/>
      <w14:ligatures w14:val="none"/>
    </w:rPr>
  </w:style>
  <w:style w:type="character" w:customStyle="1" w:styleId="CommentSubjectChar1">
    <w:name w:val="Comment Subject Char1"/>
    <w:basedOn w:val="CommentTextChar1"/>
    <w:uiPriority w:val="99"/>
    <w:semiHidden/>
    <w:rsid w:val="00B13FA8"/>
    <w:rPr>
      <w:rFonts w:ascii="Georgia" w:eastAsia="Calibri" w:hAnsi="Georgia" w:cs="Times New Roman"/>
      <w:b/>
      <w:bCs/>
      <w:kern w:val="0"/>
      <w:sz w:val="20"/>
      <w:szCs w:val="20"/>
      <w:lang w:val="id-ID"/>
      <w14:ligatures w14:val="none"/>
    </w:rPr>
  </w:style>
  <w:style w:type="character" w:customStyle="1" w:styleId="EndnoteTextChar1">
    <w:name w:val="Endnote Text Char1"/>
    <w:basedOn w:val="DefaultParagraphFont"/>
    <w:uiPriority w:val="99"/>
    <w:semiHidden/>
    <w:rsid w:val="00B13FA8"/>
    <w:rPr>
      <w:rFonts w:ascii="Georgia" w:eastAsia="Calibri" w:hAnsi="Georgia" w:cs="Times New Roman"/>
      <w:kern w:val="0"/>
      <w:sz w:val="20"/>
      <w:szCs w:val="20"/>
      <w:lang w:val="id-ID"/>
      <w14:ligatures w14:val="none"/>
    </w:rPr>
  </w:style>
  <w:style w:type="paragraph" w:styleId="BodyText3">
    <w:name w:val="Body Text 3"/>
    <w:basedOn w:val="Normal"/>
    <w:link w:val="BodyText3Char"/>
    <w:uiPriority w:val="99"/>
    <w:semiHidden/>
    <w:unhideWhenUsed/>
    <w:rsid w:val="00B13FA8"/>
    <w:pPr>
      <w:spacing w:after="120"/>
      <w:jc w:val="both"/>
    </w:pPr>
    <w:rPr>
      <w:rFonts w:ascii="Georgia" w:eastAsia="Calibri" w:hAnsi="Georgia" w:cs="Times New Roman"/>
      <w:kern w:val="0"/>
      <w:sz w:val="16"/>
      <w:szCs w:val="16"/>
      <w:lang w:val="id-ID"/>
      <w14:ligatures w14:val="none"/>
    </w:rPr>
  </w:style>
  <w:style w:type="character" w:customStyle="1" w:styleId="BodyText3Char">
    <w:name w:val="Body Text 3 Char"/>
    <w:basedOn w:val="DefaultParagraphFont"/>
    <w:link w:val="BodyText3"/>
    <w:uiPriority w:val="99"/>
    <w:semiHidden/>
    <w:rsid w:val="00B13FA8"/>
    <w:rPr>
      <w:rFonts w:ascii="Georgia" w:eastAsia="Calibri" w:hAnsi="Georgia" w:cs="Times New Roman"/>
      <w:sz w:val="16"/>
      <w:szCs w:val="16"/>
      <w:lang w:val="id-ID"/>
    </w:rPr>
  </w:style>
  <w:style w:type="paragraph" w:customStyle="1" w:styleId="Style2">
    <w:name w:val="_Style 2"/>
    <w:basedOn w:val="Normal"/>
    <w:uiPriority w:val="34"/>
    <w:qFormat/>
    <w:rsid w:val="00B13FA8"/>
    <w:pPr>
      <w:spacing w:after="0" w:line="240" w:lineRule="auto"/>
      <w:ind w:left="720"/>
    </w:pPr>
    <w:rPr>
      <w:rFonts w:ascii="Times New Roman" w:eastAsia="Times New Roman" w:hAnsi="Times New Roman" w:cs="Times New Roman"/>
      <w:kern w:val="0"/>
      <w:sz w:val="20"/>
      <w:szCs w:val="20"/>
      <w:lang w:val="en-US"/>
      <w14:ligatures w14:val="none"/>
    </w:rPr>
  </w:style>
  <w:style w:type="paragraph" w:customStyle="1" w:styleId="Paragraf24List">
    <w:name w:val="Paragraf 2 (4_List)"/>
    <w:uiPriority w:val="99"/>
    <w:rsid w:val="00B13FA8"/>
    <w:pPr>
      <w:tabs>
        <w:tab w:val="left" w:pos="1304"/>
        <w:tab w:val="left" w:pos="5556"/>
      </w:tabs>
      <w:autoSpaceDE w:val="0"/>
      <w:autoSpaceDN w:val="0"/>
      <w:adjustRightInd w:val="0"/>
      <w:spacing w:after="0" w:line="240" w:lineRule="auto"/>
      <w:ind w:left="1304" w:hanging="170"/>
      <w:jc w:val="both"/>
    </w:pPr>
    <w:rPr>
      <w:rFonts w:ascii="Times New Roman" w:hAnsi="Times New Roman" w:cs="Times New Roman"/>
      <w:sz w:val="16"/>
      <w:szCs w:val="16"/>
      <w:lang w:val="id-ID"/>
    </w:rPr>
  </w:style>
  <w:style w:type="paragraph" w:customStyle="1" w:styleId="Paragraf1">
    <w:name w:val="Paragraf 1"/>
    <w:uiPriority w:val="99"/>
    <w:rsid w:val="00B13FA8"/>
    <w:pPr>
      <w:tabs>
        <w:tab w:val="left" w:pos="2520"/>
        <w:tab w:val="left" w:pos="5556"/>
      </w:tabs>
      <w:autoSpaceDE w:val="0"/>
      <w:autoSpaceDN w:val="0"/>
      <w:adjustRightInd w:val="0"/>
      <w:spacing w:after="0" w:line="240" w:lineRule="auto"/>
      <w:ind w:left="1134" w:firstLine="6"/>
      <w:jc w:val="both"/>
    </w:pPr>
    <w:rPr>
      <w:rFonts w:ascii="Times New Roman" w:hAnsi="Times New Roman" w:cs="Times New Roman"/>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ipzig.de/~oehl/Skript%20Einfuehrung%20Sprachwissensch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08BE-CB7E-4166-9192-E748BF4F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8030</Words>
  <Characters>45773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49</cp:revision>
  <cp:lastPrinted>2023-03-31T06:59:00Z</cp:lastPrinted>
  <dcterms:created xsi:type="dcterms:W3CDTF">2023-04-15T07:41:00Z</dcterms:created>
  <dcterms:modified xsi:type="dcterms:W3CDTF">2023-05-25T21:58:00Z</dcterms:modified>
</cp:coreProperties>
</file>