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3DEA1" w14:textId="77777777" w:rsidR="004942B5" w:rsidRPr="00592F85" w:rsidRDefault="004942B5" w:rsidP="004942B5">
      <w:pPr>
        <w:spacing w:after="0"/>
        <w:jc w:val="center"/>
        <w:rPr>
          <w:rFonts w:ascii="Arial" w:hAnsi="Arial" w:cs="Arial"/>
          <w:b/>
          <w:bCs/>
          <w:sz w:val="16"/>
          <w:szCs w:val="16"/>
          <w:lang w:val="sv-SE"/>
        </w:rPr>
      </w:pPr>
      <w:r w:rsidRPr="00592F85">
        <w:rPr>
          <w:rFonts w:ascii="Arial" w:hAnsi="Arial" w:cs="Arial"/>
          <w:b/>
          <w:bCs/>
          <w:sz w:val="16"/>
          <w:szCs w:val="16"/>
          <w:lang w:val="sv-SE"/>
        </w:rPr>
        <w:t>STRUKTUR KURIKULUM TAHUN 2023</w:t>
      </w:r>
    </w:p>
    <w:p w14:paraId="520ABFB3" w14:textId="72251BBF" w:rsidR="0042619D" w:rsidRPr="004942B5" w:rsidRDefault="004942B5" w:rsidP="004942B5">
      <w:pPr>
        <w:spacing w:after="0"/>
        <w:jc w:val="center"/>
        <w:rPr>
          <w:rFonts w:ascii="Arial" w:hAnsi="Arial" w:cs="Arial"/>
          <w:b/>
          <w:bCs/>
          <w:sz w:val="16"/>
          <w:szCs w:val="16"/>
          <w:lang w:val="sv-SE"/>
        </w:rPr>
      </w:pPr>
      <w:r w:rsidRPr="00592F85">
        <w:rPr>
          <w:rFonts w:ascii="Arial" w:hAnsi="Arial" w:cs="Arial"/>
          <w:b/>
          <w:bCs/>
          <w:sz w:val="16"/>
          <w:szCs w:val="16"/>
          <w:lang w:val="sv-SE"/>
        </w:rPr>
        <w:t>PROGRAM STUDI S</w:t>
      </w:r>
      <w:r>
        <w:rPr>
          <w:rFonts w:ascii="Arial" w:hAnsi="Arial" w:cs="Arial"/>
          <w:b/>
          <w:bCs/>
          <w:sz w:val="16"/>
          <w:szCs w:val="16"/>
          <w:lang w:val="sv-SE"/>
        </w:rPr>
        <w:t>2 PENDIDIKAN BIOLOGI</w:t>
      </w:r>
    </w:p>
    <w:tbl>
      <w:tblPr>
        <w:tblW w:w="8980" w:type="dxa"/>
        <w:tblLook w:val="04A0" w:firstRow="1" w:lastRow="0" w:firstColumn="1" w:lastColumn="0" w:noHBand="0" w:noVBand="1"/>
      </w:tblPr>
      <w:tblGrid>
        <w:gridCol w:w="439"/>
        <w:gridCol w:w="1191"/>
        <w:gridCol w:w="1604"/>
        <w:gridCol w:w="1604"/>
        <w:gridCol w:w="480"/>
        <w:gridCol w:w="474"/>
        <w:gridCol w:w="525"/>
        <w:gridCol w:w="521"/>
        <w:gridCol w:w="796"/>
        <w:gridCol w:w="1346"/>
      </w:tblGrid>
      <w:tr w:rsidR="004942B5" w:rsidRPr="004942B5" w14:paraId="3EC65A29" w14:textId="77777777" w:rsidTr="004942B5">
        <w:trPr>
          <w:trHeight w:val="315"/>
          <w:tblHeader/>
        </w:trPr>
        <w:tc>
          <w:tcPr>
            <w:tcW w:w="440"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357D373E" w14:textId="77777777" w:rsidR="004942B5" w:rsidRPr="004942B5" w:rsidRDefault="004942B5" w:rsidP="004942B5">
            <w:pPr>
              <w:spacing w:after="0" w:line="240" w:lineRule="auto"/>
              <w:jc w:val="center"/>
              <w:rPr>
                <w:rFonts w:ascii="Arial" w:eastAsia="Times New Roman" w:hAnsi="Arial" w:cs="Arial"/>
                <w:b/>
                <w:bCs/>
                <w:color w:val="000000"/>
                <w:sz w:val="16"/>
                <w:szCs w:val="16"/>
                <w:lang w:eastAsia="en-ID"/>
              </w:rPr>
            </w:pPr>
            <w:r w:rsidRPr="004942B5">
              <w:rPr>
                <w:rFonts w:ascii="Arial" w:eastAsia="Times New Roman" w:hAnsi="Arial" w:cs="Arial"/>
                <w:b/>
                <w:bCs/>
                <w:color w:val="000000"/>
                <w:sz w:val="16"/>
                <w:szCs w:val="16"/>
                <w:lang w:val="en-US" w:eastAsia="en-ID"/>
              </w:rPr>
              <w:t>No</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1FBD182C" w14:textId="77777777" w:rsidR="004942B5" w:rsidRPr="004942B5" w:rsidRDefault="004942B5" w:rsidP="004942B5">
            <w:pPr>
              <w:spacing w:after="0" w:line="240" w:lineRule="auto"/>
              <w:jc w:val="center"/>
              <w:rPr>
                <w:rFonts w:ascii="Arial" w:eastAsia="Times New Roman" w:hAnsi="Arial" w:cs="Arial"/>
                <w:b/>
                <w:bCs/>
                <w:color w:val="000000"/>
                <w:sz w:val="16"/>
                <w:szCs w:val="16"/>
                <w:lang w:eastAsia="en-ID"/>
              </w:rPr>
            </w:pPr>
            <w:r w:rsidRPr="004942B5">
              <w:rPr>
                <w:rFonts w:ascii="Arial" w:eastAsia="Times New Roman" w:hAnsi="Arial" w:cs="Arial"/>
                <w:b/>
                <w:bCs/>
                <w:color w:val="000000"/>
                <w:sz w:val="16"/>
                <w:szCs w:val="16"/>
                <w:lang w:val="en-US" w:eastAsia="en-ID"/>
              </w:rPr>
              <w:t>Kode MK</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345510E0" w14:textId="77777777" w:rsidR="004942B5" w:rsidRPr="004942B5" w:rsidRDefault="004942B5" w:rsidP="004942B5">
            <w:pPr>
              <w:spacing w:after="0" w:line="240" w:lineRule="auto"/>
              <w:jc w:val="center"/>
              <w:rPr>
                <w:rFonts w:ascii="Arial" w:eastAsia="Times New Roman" w:hAnsi="Arial" w:cs="Arial"/>
                <w:b/>
                <w:bCs/>
                <w:color w:val="000000"/>
                <w:sz w:val="16"/>
                <w:szCs w:val="16"/>
                <w:lang w:eastAsia="en-ID"/>
              </w:rPr>
            </w:pPr>
            <w:r w:rsidRPr="004942B5">
              <w:rPr>
                <w:rFonts w:ascii="Arial" w:eastAsia="Times New Roman" w:hAnsi="Arial" w:cs="Arial"/>
                <w:b/>
                <w:bCs/>
                <w:color w:val="000000"/>
                <w:sz w:val="16"/>
                <w:szCs w:val="16"/>
                <w:lang w:val="en-US" w:eastAsia="en-ID"/>
              </w:rPr>
              <w:t>Nama Mata Kuliah</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3E752064" w14:textId="77777777" w:rsidR="004942B5" w:rsidRPr="004942B5" w:rsidRDefault="004942B5" w:rsidP="004942B5">
            <w:pPr>
              <w:spacing w:after="0" w:line="240" w:lineRule="auto"/>
              <w:jc w:val="center"/>
              <w:rPr>
                <w:rFonts w:ascii="Arial" w:eastAsia="Times New Roman" w:hAnsi="Arial" w:cs="Arial"/>
                <w:b/>
                <w:bCs/>
                <w:color w:val="000000"/>
                <w:sz w:val="16"/>
                <w:szCs w:val="16"/>
                <w:lang w:eastAsia="en-ID"/>
              </w:rPr>
            </w:pPr>
            <w:r w:rsidRPr="004942B5">
              <w:rPr>
                <w:rFonts w:ascii="Arial" w:eastAsia="Times New Roman" w:hAnsi="Arial" w:cs="Arial"/>
                <w:b/>
                <w:bCs/>
                <w:color w:val="000000"/>
                <w:sz w:val="16"/>
                <w:szCs w:val="16"/>
                <w:lang w:val="en-US" w:eastAsia="en-ID"/>
              </w:rPr>
              <w:t>Nama Mata Kuliah (in English)</w:t>
            </w:r>
          </w:p>
        </w:tc>
        <w:tc>
          <w:tcPr>
            <w:tcW w:w="960"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2E686CF4" w14:textId="77777777" w:rsidR="004942B5" w:rsidRPr="004942B5" w:rsidRDefault="004942B5" w:rsidP="004942B5">
            <w:pPr>
              <w:spacing w:after="0" w:line="240" w:lineRule="auto"/>
              <w:jc w:val="center"/>
              <w:rPr>
                <w:rFonts w:ascii="Arial" w:eastAsia="Times New Roman" w:hAnsi="Arial" w:cs="Arial"/>
                <w:b/>
                <w:bCs/>
                <w:color w:val="000000"/>
                <w:sz w:val="16"/>
                <w:szCs w:val="16"/>
                <w:lang w:eastAsia="en-ID"/>
              </w:rPr>
            </w:pPr>
            <w:proofErr w:type="spellStart"/>
            <w:r w:rsidRPr="004942B5">
              <w:rPr>
                <w:rFonts w:ascii="Arial" w:eastAsia="Times New Roman" w:hAnsi="Arial" w:cs="Arial"/>
                <w:b/>
                <w:bCs/>
                <w:color w:val="000000"/>
                <w:sz w:val="16"/>
                <w:szCs w:val="16"/>
                <w:lang w:val="en-US" w:eastAsia="en-ID"/>
              </w:rPr>
              <w:t>Kegiatan</w:t>
            </w:r>
            <w:proofErr w:type="spellEnd"/>
          </w:p>
        </w:tc>
        <w:tc>
          <w:tcPr>
            <w:tcW w:w="1080"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77289132" w14:textId="77777777" w:rsidR="004942B5" w:rsidRPr="004942B5" w:rsidRDefault="004942B5" w:rsidP="004942B5">
            <w:pPr>
              <w:spacing w:after="0" w:line="240" w:lineRule="auto"/>
              <w:jc w:val="center"/>
              <w:rPr>
                <w:rFonts w:ascii="Arial" w:eastAsia="Times New Roman" w:hAnsi="Arial" w:cs="Arial"/>
                <w:b/>
                <w:bCs/>
                <w:color w:val="000000"/>
                <w:sz w:val="16"/>
                <w:szCs w:val="16"/>
                <w:lang w:eastAsia="en-ID"/>
              </w:rPr>
            </w:pPr>
            <w:r w:rsidRPr="004942B5">
              <w:rPr>
                <w:rFonts w:ascii="Arial" w:eastAsia="Times New Roman" w:hAnsi="Arial" w:cs="Arial"/>
                <w:b/>
                <w:bCs/>
                <w:color w:val="000000"/>
                <w:sz w:val="16"/>
                <w:szCs w:val="16"/>
                <w:lang w:val="en-US" w:eastAsia="en-ID"/>
              </w:rPr>
              <w:t>Status</w:t>
            </w:r>
          </w:p>
        </w:tc>
        <w:tc>
          <w:tcPr>
            <w:tcW w:w="820"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6A573315" w14:textId="77777777" w:rsidR="004942B5" w:rsidRPr="004942B5" w:rsidRDefault="004942B5" w:rsidP="004942B5">
            <w:pPr>
              <w:spacing w:after="0" w:line="240" w:lineRule="auto"/>
              <w:jc w:val="center"/>
              <w:rPr>
                <w:rFonts w:ascii="Arial" w:eastAsia="Times New Roman" w:hAnsi="Arial" w:cs="Arial"/>
                <w:b/>
                <w:bCs/>
                <w:color w:val="000000"/>
                <w:sz w:val="16"/>
                <w:szCs w:val="16"/>
                <w:lang w:eastAsia="en-ID"/>
              </w:rPr>
            </w:pPr>
            <w:r w:rsidRPr="004942B5">
              <w:rPr>
                <w:rFonts w:ascii="Arial" w:eastAsia="Times New Roman" w:hAnsi="Arial" w:cs="Arial"/>
                <w:b/>
                <w:bCs/>
                <w:color w:val="000000"/>
                <w:sz w:val="16"/>
                <w:szCs w:val="16"/>
                <w:lang w:val="en-US" w:eastAsia="en-ID"/>
              </w:rPr>
              <w:t xml:space="preserve">Sem </w:t>
            </w:r>
            <w:proofErr w:type="spellStart"/>
            <w:r w:rsidRPr="004942B5">
              <w:rPr>
                <w:rFonts w:ascii="Arial" w:eastAsia="Times New Roman" w:hAnsi="Arial" w:cs="Arial"/>
                <w:b/>
                <w:bCs/>
                <w:color w:val="000000"/>
                <w:sz w:val="16"/>
                <w:szCs w:val="16"/>
                <w:lang w:val="en-US" w:eastAsia="en-ID"/>
              </w:rPr>
              <w:t>ke</w:t>
            </w:r>
            <w:proofErr w:type="spellEnd"/>
          </w:p>
        </w:tc>
        <w:tc>
          <w:tcPr>
            <w:tcW w:w="1360"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E4F99A7" w14:textId="77777777" w:rsidR="004942B5" w:rsidRPr="004942B5" w:rsidRDefault="004942B5" w:rsidP="004942B5">
            <w:pPr>
              <w:spacing w:after="0" w:line="240" w:lineRule="auto"/>
              <w:jc w:val="center"/>
              <w:rPr>
                <w:rFonts w:ascii="Arial" w:eastAsia="Times New Roman" w:hAnsi="Arial" w:cs="Arial"/>
                <w:b/>
                <w:bCs/>
                <w:color w:val="000000"/>
                <w:sz w:val="16"/>
                <w:szCs w:val="16"/>
                <w:lang w:eastAsia="en-ID"/>
              </w:rPr>
            </w:pPr>
            <w:proofErr w:type="spellStart"/>
            <w:r w:rsidRPr="004942B5">
              <w:rPr>
                <w:rFonts w:ascii="Arial" w:eastAsia="Times New Roman" w:hAnsi="Arial" w:cs="Arial"/>
                <w:b/>
                <w:bCs/>
                <w:color w:val="000000"/>
                <w:sz w:val="16"/>
                <w:szCs w:val="16"/>
                <w:lang w:val="en-US" w:eastAsia="en-ID"/>
              </w:rPr>
              <w:t>Prasyarat</w:t>
            </w:r>
            <w:proofErr w:type="spellEnd"/>
          </w:p>
        </w:tc>
      </w:tr>
      <w:tr w:rsidR="004942B5" w:rsidRPr="004942B5" w14:paraId="7E062455" w14:textId="77777777" w:rsidTr="004942B5">
        <w:trPr>
          <w:trHeight w:val="315"/>
          <w:tblHeader/>
        </w:trPr>
        <w:tc>
          <w:tcPr>
            <w:tcW w:w="440" w:type="dxa"/>
            <w:vMerge/>
            <w:tcBorders>
              <w:top w:val="single" w:sz="8" w:space="0" w:color="auto"/>
              <w:left w:val="single" w:sz="8" w:space="0" w:color="auto"/>
              <w:bottom w:val="single" w:sz="8" w:space="0" w:color="000000"/>
              <w:right w:val="single" w:sz="8" w:space="0" w:color="auto"/>
            </w:tcBorders>
            <w:vAlign w:val="center"/>
            <w:hideMark/>
          </w:tcPr>
          <w:p w14:paraId="5A7D9D1A" w14:textId="77777777" w:rsidR="004942B5" w:rsidRPr="004942B5" w:rsidRDefault="004942B5" w:rsidP="004942B5">
            <w:pPr>
              <w:spacing w:after="0" w:line="240" w:lineRule="auto"/>
              <w:rPr>
                <w:rFonts w:ascii="Arial" w:eastAsia="Times New Roman" w:hAnsi="Arial" w:cs="Arial"/>
                <w:b/>
                <w:bCs/>
                <w:color w:val="000000"/>
                <w:sz w:val="16"/>
                <w:szCs w:val="16"/>
                <w:lang w:eastAsia="en-ID"/>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2000CFDB" w14:textId="77777777" w:rsidR="004942B5" w:rsidRPr="004942B5" w:rsidRDefault="004942B5" w:rsidP="004942B5">
            <w:pPr>
              <w:spacing w:after="0" w:line="240" w:lineRule="auto"/>
              <w:rPr>
                <w:rFonts w:ascii="Arial" w:eastAsia="Times New Roman" w:hAnsi="Arial" w:cs="Arial"/>
                <w:b/>
                <w:bCs/>
                <w:color w:val="000000"/>
                <w:sz w:val="16"/>
                <w:szCs w:val="16"/>
                <w:lang w:eastAsia="en-ID"/>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5A32BD21" w14:textId="77777777" w:rsidR="004942B5" w:rsidRPr="004942B5" w:rsidRDefault="004942B5" w:rsidP="004942B5">
            <w:pPr>
              <w:spacing w:after="0" w:line="240" w:lineRule="auto"/>
              <w:rPr>
                <w:rFonts w:ascii="Arial" w:eastAsia="Times New Roman" w:hAnsi="Arial" w:cs="Arial"/>
                <w:b/>
                <w:bCs/>
                <w:color w:val="000000"/>
                <w:sz w:val="16"/>
                <w:szCs w:val="16"/>
                <w:lang w:eastAsia="en-ID"/>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678E7A25" w14:textId="77777777" w:rsidR="004942B5" w:rsidRPr="004942B5" w:rsidRDefault="004942B5" w:rsidP="004942B5">
            <w:pPr>
              <w:spacing w:after="0" w:line="240" w:lineRule="auto"/>
              <w:rPr>
                <w:rFonts w:ascii="Arial" w:eastAsia="Times New Roman" w:hAnsi="Arial" w:cs="Arial"/>
                <w:b/>
                <w:bCs/>
                <w:color w:val="000000"/>
                <w:sz w:val="16"/>
                <w:szCs w:val="16"/>
                <w:lang w:eastAsia="en-ID"/>
              </w:rPr>
            </w:pPr>
          </w:p>
        </w:tc>
        <w:tc>
          <w:tcPr>
            <w:tcW w:w="480" w:type="dxa"/>
            <w:tcBorders>
              <w:top w:val="nil"/>
              <w:left w:val="nil"/>
              <w:bottom w:val="single" w:sz="8" w:space="0" w:color="auto"/>
              <w:right w:val="single" w:sz="8" w:space="0" w:color="auto"/>
            </w:tcBorders>
            <w:shd w:val="clear" w:color="auto" w:fill="D9D9D9" w:themeFill="background1" w:themeFillShade="D9"/>
            <w:vAlign w:val="center"/>
            <w:hideMark/>
          </w:tcPr>
          <w:p w14:paraId="5FF0D181" w14:textId="77777777" w:rsidR="004942B5" w:rsidRPr="004942B5" w:rsidRDefault="004942B5" w:rsidP="004942B5">
            <w:pPr>
              <w:spacing w:after="0" w:line="240" w:lineRule="auto"/>
              <w:jc w:val="center"/>
              <w:rPr>
                <w:rFonts w:ascii="Arial" w:eastAsia="Times New Roman" w:hAnsi="Arial" w:cs="Arial"/>
                <w:b/>
                <w:bCs/>
                <w:color w:val="000000"/>
                <w:sz w:val="16"/>
                <w:szCs w:val="16"/>
                <w:lang w:eastAsia="en-ID"/>
              </w:rPr>
            </w:pPr>
            <w:r w:rsidRPr="004942B5">
              <w:rPr>
                <w:rFonts w:ascii="Arial" w:eastAsia="Times New Roman" w:hAnsi="Arial" w:cs="Arial"/>
                <w:b/>
                <w:bCs/>
                <w:color w:val="000000"/>
                <w:sz w:val="16"/>
                <w:szCs w:val="16"/>
                <w:lang w:val="en-US" w:eastAsia="en-ID"/>
              </w:rPr>
              <w:t>K</w:t>
            </w:r>
          </w:p>
        </w:tc>
        <w:tc>
          <w:tcPr>
            <w:tcW w:w="480" w:type="dxa"/>
            <w:tcBorders>
              <w:top w:val="nil"/>
              <w:left w:val="nil"/>
              <w:bottom w:val="single" w:sz="8" w:space="0" w:color="auto"/>
              <w:right w:val="single" w:sz="8" w:space="0" w:color="auto"/>
            </w:tcBorders>
            <w:shd w:val="clear" w:color="auto" w:fill="D9D9D9" w:themeFill="background1" w:themeFillShade="D9"/>
            <w:vAlign w:val="center"/>
            <w:hideMark/>
          </w:tcPr>
          <w:p w14:paraId="34A22991" w14:textId="77777777" w:rsidR="004942B5" w:rsidRPr="004942B5" w:rsidRDefault="004942B5" w:rsidP="004942B5">
            <w:pPr>
              <w:spacing w:after="0" w:line="240" w:lineRule="auto"/>
              <w:jc w:val="center"/>
              <w:rPr>
                <w:rFonts w:ascii="Arial" w:eastAsia="Times New Roman" w:hAnsi="Arial" w:cs="Arial"/>
                <w:b/>
                <w:bCs/>
                <w:color w:val="000000"/>
                <w:sz w:val="16"/>
                <w:szCs w:val="16"/>
                <w:lang w:eastAsia="en-ID"/>
              </w:rPr>
            </w:pPr>
            <w:r w:rsidRPr="004942B5">
              <w:rPr>
                <w:rFonts w:ascii="Arial" w:eastAsia="Times New Roman" w:hAnsi="Arial" w:cs="Arial"/>
                <w:b/>
                <w:bCs/>
                <w:color w:val="000000"/>
                <w:sz w:val="16"/>
                <w:szCs w:val="16"/>
                <w:lang w:val="en-US" w:eastAsia="en-ID"/>
              </w:rPr>
              <w:t>P</w:t>
            </w:r>
          </w:p>
        </w:tc>
        <w:tc>
          <w:tcPr>
            <w:tcW w:w="540" w:type="dxa"/>
            <w:tcBorders>
              <w:top w:val="nil"/>
              <w:left w:val="nil"/>
              <w:bottom w:val="single" w:sz="8" w:space="0" w:color="auto"/>
              <w:right w:val="single" w:sz="8" w:space="0" w:color="auto"/>
            </w:tcBorders>
            <w:shd w:val="clear" w:color="auto" w:fill="D9D9D9" w:themeFill="background1" w:themeFillShade="D9"/>
            <w:vAlign w:val="center"/>
            <w:hideMark/>
          </w:tcPr>
          <w:p w14:paraId="4C216223" w14:textId="77777777" w:rsidR="004942B5" w:rsidRPr="004942B5" w:rsidRDefault="004942B5" w:rsidP="004942B5">
            <w:pPr>
              <w:spacing w:after="0" w:line="240" w:lineRule="auto"/>
              <w:jc w:val="center"/>
              <w:rPr>
                <w:rFonts w:ascii="Arial" w:eastAsia="Times New Roman" w:hAnsi="Arial" w:cs="Arial"/>
                <w:b/>
                <w:bCs/>
                <w:color w:val="000000"/>
                <w:sz w:val="16"/>
                <w:szCs w:val="16"/>
                <w:lang w:eastAsia="en-ID"/>
              </w:rPr>
            </w:pPr>
            <w:r w:rsidRPr="004942B5">
              <w:rPr>
                <w:rFonts w:ascii="Arial" w:eastAsia="Times New Roman" w:hAnsi="Arial" w:cs="Arial"/>
                <w:b/>
                <w:bCs/>
                <w:color w:val="000000"/>
                <w:sz w:val="16"/>
                <w:szCs w:val="16"/>
                <w:lang w:val="en-US" w:eastAsia="en-ID"/>
              </w:rPr>
              <w:t>W</w:t>
            </w:r>
          </w:p>
        </w:tc>
        <w:tc>
          <w:tcPr>
            <w:tcW w:w="540" w:type="dxa"/>
            <w:tcBorders>
              <w:top w:val="nil"/>
              <w:left w:val="nil"/>
              <w:bottom w:val="single" w:sz="8" w:space="0" w:color="auto"/>
              <w:right w:val="single" w:sz="8" w:space="0" w:color="auto"/>
            </w:tcBorders>
            <w:shd w:val="clear" w:color="auto" w:fill="D9D9D9" w:themeFill="background1" w:themeFillShade="D9"/>
            <w:vAlign w:val="center"/>
            <w:hideMark/>
          </w:tcPr>
          <w:p w14:paraId="37BEB6FA" w14:textId="77777777" w:rsidR="004942B5" w:rsidRPr="004942B5" w:rsidRDefault="004942B5" w:rsidP="004942B5">
            <w:pPr>
              <w:spacing w:after="0" w:line="240" w:lineRule="auto"/>
              <w:jc w:val="center"/>
              <w:rPr>
                <w:rFonts w:ascii="Arial" w:eastAsia="Times New Roman" w:hAnsi="Arial" w:cs="Arial"/>
                <w:b/>
                <w:bCs/>
                <w:color w:val="000000"/>
                <w:sz w:val="16"/>
                <w:szCs w:val="16"/>
                <w:lang w:eastAsia="en-ID"/>
              </w:rPr>
            </w:pPr>
            <w:r w:rsidRPr="004942B5">
              <w:rPr>
                <w:rFonts w:ascii="Arial" w:eastAsia="Times New Roman" w:hAnsi="Arial" w:cs="Arial"/>
                <w:b/>
                <w:bCs/>
                <w:color w:val="000000"/>
                <w:sz w:val="16"/>
                <w:szCs w:val="16"/>
                <w:lang w:val="en-US" w:eastAsia="en-ID"/>
              </w:rPr>
              <w:t>P</w:t>
            </w:r>
          </w:p>
        </w:tc>
        <w:tc>
          <w:tcPr>
            <w:tcW w:w="820" w:type="dxa"/>
            <w:vMerge/>
            <w:tcBorders>
              <w:top w:val="single" w:sz="8" w:space="0" w:color="auto"/>
              <w:left w:val="single" w:sz="8" w:space="0" w:color="auto"/>
              <w:bottom w:val="single" w:sz="8" w:space="0" w:color="000000"/>
              <w:right w:val="single" w:sz="8" w:space="0" w:color="auto"/>
            </w:tcBorders>
            <w:vAlign w:val="center"/>
            <w:hideMark/>
          </w:tcPr>
          <w:p w14:paraId="2A7E5BA1" w14:textId="77777777" w:rsidR="004942B5" w:rsidRPr="004942B5" w:rsidRDefault="004942B5" w:rsidP="004942B5">
            <w:pPr>
              <w:spacing w:after="0" w:line="240" w:lineRule="auto"/>
              <w:rPr>
                <w:rFonts w:ascii="Arial" w:eastAsia="Times New Roman" w:hAnsi="Arial" w:cs="Arial"/>
                <w:b/>
                <w:bCs/>
                <w:color w:val="000000"/>
                <w:sz w:val="16"/>
                <w:szCs w:val="16"/>
                <w:lang w:eastAsia="en-ID"/>
              </w:rPr>
            </w:pPr>
          </w:p>
        </w:tc>
        <w:tc>
          <w:tcPr>
            <w:tcW w:w="1360" w:type="dxa"/>
            <w:vMerge/>
            <w:tcBorders>
              <w:top w:val="single" w:sz="8" w:space="0" w:color="auto"/>
              <w:left w:val="single" w:sz="8" w:space="0" w:color="auto"/>
              <w:bottom w:val="single" w:sz="8" w:space="0" w:color="000000"/>
              <w:right w:val="single" w:sz="8" w:space="0" w:color="auto"/>
            </w:tcBorders>
            <w:vAlign w:val="center"/>
            <w:hideMark/>
          </w:tcPr>
          <w:p w14:paraId="4C8DFBEA" w14:textId="77777777" w:rsidR="004942B5" w:rsidRPr="004942B5" w:rsidRDefault="004942B5" w:rsidP="004942B5">
            <w:pPr>
              <w:spacing w:after="0" w:line="240" w:lineRule="auto"/>
              <w:rPr>
                <w:rFonts w:ascii="Arial" w:eastAsia="Times New Roman" w:hAnsi="Arial" w:cs="Arial"/>
                <w:b/>
                <w:bCs/>
                <w:color w:val="000000"/>
                <w:sz w:val="16"/>
                <w:szCs w:val="16"/>
                <w:lang w:eastAsia="en-ID"/>
              </w:rPr>
            </w:pPr>
          </w:p>
        </w:tc>
      </w:tr>
      <w:tr w:rsidR="004942B5" w:rsidRPr="004942B5" w14:paraId="486F2C15" w14:textId="77777777" w:rsidTr="004942B5">
        <w:trPr>
          <w:trHeight w:val="465"/>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CACD966"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eastAsia="en-ID"/>
              </w:rPr>
              <w:t>1</w:t>
            </w:r>
          </w:p>
        </w:tc>
        <w:tc>
          <w:tcPr>
            <w:tcW w:w="1200" w:type="dxa"/>
            <w:tcBorders>
              <w:top w:val="nil"/>
              <w:left w:val="nil"/>
              <w:bottom w:val="single" w:sz="8" w:space="0" w:color="auto"/>
              <w:right w:val="single" w:sz="8" w:space="0" w:color="auto"/>
            </w:tcBorders>
            <w:shd w:val="clear" w:color="auto" w:fill="auto"/>
            <w:vAlign w:val="center"/>
            <w:hideMark/>
          </w:tcPr>
          <w:p w14:paraId="1E1CF619"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eastAsia="en-ID"/>
              </w:rPr>
              <w:t>1234502001</w:t>
            </w:r>
          </w:p>
        </w:tc>
        <w:tc>
          <w:tcPr>
            <w:tcW w:w="1560" w:type="dxa"/>
            <w:tcBorders>
              <w:top w:val="nil"/>
              <w:left w:val="nil"/>
              <w:bottom w:val="single" w:sz="8" w:space="0" w:color="auto"/>
              <w:right w:val="single" w:sz="8" w:space="0" w:color="auto"/>
            </w:tcBorders>
            <w:shd w:val="clear" w:color="auto" w:fill="auto"/>
            <w:vAlign w:val="center"/>
            <w:hideMark/>
          </w:tcPr>
          <w:p w14:paraId="5819E0F7" w14:textId="77777777" w:rsidR="004942B5" w:rsidRPr="004942B5" w:rsidRDefault="004942B5" w:rsidP="004942B5">
            <w:pPr>
              <w:spacing w:after="0" w:line="240" w:lineRule="auto"/>
              <w:rPr>
                <w:rFonts w:ascii="Arial" w:eastAsia="Times New Roman" w:hAnsi="Arial" w:cs="Arial"/>
                <w:color w:val="000000"/>
                <w:sz w:val="16"/>
                <w:szCs w:val="16"/>
                <w:lang w:eastAsia="en-ID"/>
              </w:rPr>
            </w:pPr>
            <w:proofErr w:type="spellStart"/>
            <w:r w:rsidRPr="004942B5">
              <w:rPr>
                <w:rFonts w:ascii="Arial" w:eastAsia="Times New Roman" w:hAnsi="Arial" w:cs="Arial"/>
                <w:color w:val="000000"/>
                <w:sz w:val="16"/>
                <w:szCs w:val="16"/>
                <w:lang w:eastAsia="en-ID"/>
              </w:rPr>
              <w:t>Filsafat</w:t>
            </w:r>
            <w:proofErr w:type="spellEnd"/>
            <w:r w:rsidRPr="004942B5">
              <w:rPr>
                <w:rFonts w:ascii="Arial" w:eastAsia="Times New Roman" w:hAnsi="Arial" w:cs="Arial"/>
                <w:color w:val="000000"/>
                <w:sz w:val="16"/>
                <w:szCs w:val="16"/>
                <w:lang w:eastAsia="en-ID"/>
              </w:rPr>
              <w:t xml:space="preserve"> </w:t>
            </w:r>
            <w:proofErr w:type="spellStart"/>
            <w:r w:rsidRPr="004942B5">
              <w:rPr>
                <w:rFonts w:ascii="Arial" w:eastAsia="Times New Roman" w:hAnsi="Arial" w:cs="Arial"/>
                <w:color w:val="000000"/>
                <w:sz w:val="16"/>
                <w:szCs w:val="16"/>
                <w:lang w:eastAsia="en-ID"/>
              </w:rPr>
              <w:t>Ilmu</w:t>
            </w:r>
            <w:proofErr w:type="spellEnd"/>
          </w:p>
        </w:tc>
        <w:tc>
          <w:tcPr>
            <w:tcW w:w="1560" w:type="dxa"/>
            <w:tcBorders>
              <w:top w:val="nil"/>
              <w:left w:val="nil"/>
              <w:bottom w:val="single" w:sz="8" w:space="0" w:color="auto"/>
              <w:right w:val="single" w:sz="8" w:space="0" w:color="auto"/>
            </w:tcBorders>
            <w:shd w:val="clear" w:color="auto" w:fill="auto"/>
            <w:vAlign w:val="center"/>
            <w:hideMark/>
          </w:tcPr>
          <w:p w14:paraId="73D8534C" w14:textId="77777777" w:rsidR="004942B5" w:rsidRPr="004942B5" w:rsidRDefault="004942B5" w:rsidP="004942B5">
            <w:pPr>
              <w:spacing w:after="0" w:line="240" w:lineRule="auto"/>
              <w:rPr>
                <w:rFonts w:ascii="Arial" w:eastAsia="Times New Roman" w:hAnsi="Arial" w:cs="Arial"/>
                <w:color w:val="000000"/>
                <w:sz w:val="16"/>
                <w:szCs w:val="16"/>
                <w:lang w:eastAsia="en-ID"/>
              </w:rPr>
            </w:pPr>
            <w:proofErr w:type="spellStart"/>
            <w:r w:rsidRPr="004942B5">
              <w:rPr>
                <w:rFonts w:ascii="Arial" w:eastAsia="Times New Roman" w:hAnsi="Arial" w:cs="Arial"/>
                <w:color w:val="000000"/>
                <w:sz w:val="16"/>
                <w:szCs w:val="16"/>
                <w:lang w:val="en-US" w:eastAsia="en-ID"/>
              </w:rPr>
              <w:t>Phylosophy</w:t>
            </w:r>
            <w:proofErr w:type="spellEnd"/>
            <w:r w:rsidRPr="004942B5">
              <w:rPr>
                <w:rFonts w:ascii="Arial" w:eastAsia="Times New Roman" w:hAnsi="Arial" w:cs="Arial"/>
                <w:color w:val="000000"/>
                <w:sz w:val="16"/>
                <w:szCs w:val="16"/>
                <w:lang w:val="en-US" w:eastAsia="en-ID"/>
              </w:rPr>
              <w:t xml:space="preserve"> of Science</w:t>
            </w:r>
          </w:p>
        </w:tc>
        <w:tc>
          <w:tcPr>
            <w:tcW w:w="480" w:type="dxa"/>
            <w:tcBorders>
              <w:top w:val="nil"/>
              <w:left w:val="nil"/>
              <w:bottom w:val="single" w:sz="8" w:space="0" w:color="auto"/>
              <w:right w:val="single" w:sz="8" w:space="0" w:color="auto"/>
            </w:tcBorders>
            <w:shd w:val="clear" w:color="auto" w:fill="auto"/>
            <w:vAlign w:val="center"/>
            <w:hideMark/>
          </w:tcPr>
          <w:p w14:paraId="4D007635"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2</w:t>
            </w:r>
          </w:p>
        </w:tc>
        <w:tc>
          <w:tcPr>
            <w:tcW w:w="480" w:type="dxa"/>
            <w:tcBorders>
              <w:top w:val="nil"/>
              <w:left w:val="nil"/>
              <w:bottom w:val="single" w:sz="8" w:space="0" w:color="auto"/>
              <w:right w:val="single" w:sz="8" w:space="0" w:color="auto"/>
            </w:tcBorders>
            <w:shd w:val="clear" w:color="auto" w:fill="auto"/>
            <w:vAlign w:val="center"/>
            <w:hideMark/>
          </w:tcPr>
          <w:p w14:paraId="25C3A2CD"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w:t>
            </w:r>
          </w:p>
        </w:tc>
        <w:tc>
          <w:tcPr>
            <w:tcW w:w="540" w:type="dxa"/>
            <w:tcBorders>
              <w:top w:val="nil"/>
              <w:left w:val="nil"/>
              <w:bottom w:val="single" w:sz="8" w:space="0" w:color="auto"/>
              <w:right w:val="single" w:sz="8" w:space="0" w:color="auto"/>
            </w:tcBorders>
            <w:shd w:val="clear" w:color="auto" w:fill="auto"/>
            <w:vAlign w:val="center"/>
            <w:hideMark/>
          </w:tcPr>
          <w:p w14:paraId="5D495A41"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w:t>
            </w:r>
          </w:p>
        </w:tc>
        <w:tc>
          <w:tcPr>
            <w:tcW w:w="540" w:type="dxa"/>
            <w:tcBorders>
              <w:top w:val="nil"/>
              <w:left w:val="nil"/>
              <w:bottom w:val="single" w:sz="8" w:space="0" w:color="auto"/>
              <w:right w:val="single" w:sz="8" w:space="0" w:color="auto"/>
            </w:tcBorders>
            <w:shd w:val="clear" w:color="auto" w:fill="auto"/>
            <w:vAlign w:val="center"/>
            <w:hideMark/>
          </w:tcPr>
          <w:p w14:paraId="621849E6"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w:t>
            </w:r>
          </w:p>
        </w:tc>
        <w:tc>
          <w:tcPr>
            <w:tcW w:w="820" w:type="dxa"/>
            <w:tcBorders>
              <w:top w:val="nil"/>
              <w:left w:val="nil"/>
              <w:bottom w:val="single" w:sz="8" w:space="0" w:color="auto"/>
              <w:right w:val="single" w:sz="8" w:space="0" w:color="auto"/>
            </w:tcBorders>
            <w:shd w:val="clear" w:color="auto" w:fill="auto"/>
            <w:vAlign w:val="center"/>
            <w:hideMark/>
          </w:tcPr>
          <w:p w14:paraId="58D7F809"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1</w:t>
            </w:r>
          </w:p>
        </w:tc>
        <w:tc>
          <w:tcPr>
            <w:tcW w:w="1360" w:type="dxa"/>
            <w:tcBorders>
              <w:top w:val="nil"/>
              <w:left w:val="nil"/>
              <w:bottom w:val="single" w:sz="8" w:space="0" w:color="auto"/>
              <w:right w:val="single" w:sz="8" w:space="0" w:color="auto"/>
            </w:tcBorders>
            <w:shd w:val="clear" w:color="auto" w:fill="auto"/>
            <w:vAlign w:val="center"/>
            <w:hideMark/>
          </w:tcPr>
          <w:p w14:paraId="7053584B" w14:textId="77777777" w:rsidR="004942B5" w:rsidRPr="004942B5" w:rsidRDefault="004942B5" w:rsidP="004942B5">
            <w:pPr>
              <w:spacing w:after="0" w:line="240" w:lineRule="auto"/>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w:t>
            </w:r>
          </w:p>
        </w:tc>
      </w:tr>
      <w:tr w:rsidR="004942B5" w:rsidRPr="004942B5" w14:paraId="4FB34702" w14:textId="77777777" w:rsidTr="004942B5">
        <w:trPr>
          <w:trHeight w:val="315"/>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BFAFEC3"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eastAsia="en-ID"/>
              </w:rPr>
              <w:t>2</w:t>
            </w:r>
          </w:p>
        </w:tc>
        <w:tc>
          <w:tcPr>
            <w:tcW w:w="1200" w:type="dxa"/>
            <w:tcBorders>
              <w:top w:val="nil"/>
              <w:left w:val="nil"/>
              <w:bottom w:val="single" w:sz="8" w:space="0" w:color="auto"/>
              <w:right w:val="single" w:sz="8" w:space="0" w:color="auto"/>
            </w:tcBorders>
            <w:shd w:val="clear" w:color="auto" w:fill="auto"/>
            <w:vAlign w:val="center"/>
            <w:hideMark/>
          </w:tcPr>
          <w:p w14:paraId="170C7694"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eastAsia="en-ID"/>
              </w:rPr>
              <w:t>1234502004</w:t>
            </w:r>
          </w:p>
        </w:tc>
        <w:tc>
          <w:tcPr>
            <w:tcW w:w="1560" w:type="dxa"/>
            <w:tcBorders>
              <w:top w:val="nil"/>
              <w:left w:val="nil"/>
              <w:bottom w:val="single" w:sz="8" w:space="0" w:color="auto"/>
              <w:right w:val="single" w:sz="8" w:space="0" w:color="auto"/>
            </w:tcBorders>
            <w:shd w:val="clear" w:color="auto" w:fill="auto"/>
            <w:vAlign w:val="center"/>
            <w:hideMark/>
          </w:tcPr>
          <w:p w14:paraId="542DC96E" w14:textId="77777777" w:rsidR="004942B5" w:rsidRPr="004942B5" w:rsidRDefault="004942B5" w:rsidP="004942B5">
            <w:pPr>
              <w:spacing w:after="0" w:line="240" w:lineRule="auto"/>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eastAsia="en-ID"/>
              </w:rPr>
              <w:t xml:space="preserve">Teori </w:t>
            </w:r>
            <w:proofErr w:type="spellStart"/>
            <w:r w:rsidRPr="004942B5">
              <w:rPr>
                <w:rFonts w:ascii="Arial" w:eastAsia="Times New Roman" w:hAnsi="Arial" w:cs="Arial"/>
                <w:color w:val="000000"/>
                <w:sz w:val="16"/>
                <w:szCs w:val="16"/>
                <w:lang w:eastAsia="en-ID"/>
              </w:rPr>
              <w:t>Belajar</w:t>
            </w:r>
            <w:proofErr w:type="spellEnd"/>
          </w:p>
        </w:tc>
        <w:tc>
          <w:tcPr>
            <w:tcW w:w="1560" w:type="dxa"/>
            <w:tcBorders>
              <w:top w:val="nil"/>
              <w:left w:val="nil"/>
              <w:bottom w:val="single" w:sz="8" w:space="0" w:color="auto"/>
              <w:right w:val="single" w:sz="8" w:space="0" w:color="auto"/>
            </w:tcBorders>
            <w:shd w:val="clear" w:color="auto" w:fill="auto"/>
            <w:vAlign w:val="center"/>
            <w:hideMark/>
          </w:tcPr>
          <w:p w14:paraId="7B956D9B" w14:textId="77777777" w:rsidR="004942B5" w:rsidRPr="004942B5" w:rsidRDefault="004942B5" w:rsidP="004942B5">
            <w:pPr>
              <w:spacing w:after="0" w:line="240" w:lineRule="auto"/>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Learning Theories</w:t>
            </w:r>
          </w:p>
        </w:tc>
        <w:tc>
          <w:tcPr>
            <w:tcW w:w="480" w:type="dxa"/>
            <w:tcBorders>
              <w:top w:val="nil"/>
              <w:left w:val="nil"/>
              <w:bottom w:val="single" w:sz="8" w:space="0" w:color="auto"/>
              <w:right w:val="single" w:sz="8" w:space="0" w:color="auto"/>
            </w:tcBorders>
            <w:shd w:val="clear" w:color="auto" w:fill="auto"/>
            <w:vAlign w:val="center"/>
            <w:hideMark/>
          </w:tcPr>
          <w:p w14:paraId="2E9ABBAF"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2</w:t>
            </w:r>
          </w:p>
        </w:tc>
        <w:tc>
          <w:tcPr>
            <w:tcW w:w="480" w:type="dxa"/>
            <w:tcBorders>
              <w:top w:val="nil"/>
              <w:left w:val="nil"/>
              <w:bottom w:val="single" w:sz="8" w:space="0" w:color="auto"/>
              <w:right w:val="single" w:sz="8" w:space="0" w:color="auto"/>
            </w:tcBorders>
            <w:shd w:val="clear" w:color="auto" w:fill="auto"/>
            <w:vAlign w:val="center"/>
            <w:hideMark/>
          </w:tcPr>
          <w:p w14:paraId="011F0377"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w:t>
            </w:r>
          </w:p>
        </w:tc>
        <w:tc>
          <w:tcPr>
            <w:tcW w:w="540" w:type="dxa"/>
            <w:tcBorders>
              <w:top w:val="nil"/>
              <w:left w:val="nil"/>
              <w:bottom w:val="single" w:sz="8" w:space="0" w:color="auto"/>
              <w:right w:val="single" w:sz="8" w:space="0" w:color="auto"/>
            </w:tcBorders>
            <w:shd w:val="clear" w:color="auto" w:fill="auto"/>
            <w:vAlign w:val="center"/>
            <w:hideMark/>
          </w:tcPr>
          <w:p w14:paraId="1DD4AC5F"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w:t>
            </w:r>
          </w:p>
        </w:tc>
        <w:tc>
          <w:tcPr>
            <w:tcW w:w="540" w:type="dxa"/>
            <w:tcBorders>
              <w:top w:val="nil"/>
              <w:left w:val="nil"/>
              <w:bottom w:val="single" w:sz="8" w:space="0" w:color="auto"/>
              <w:right w:val="single" w:sz="8" w:space="0" w:color="auto"/>
            </w:tcBorders>
            <w:shd w:val="clear" w:color="auto" w:fill="auto"/>
            <w:vAlign w:val="center"/>
            <w:hideMark/>
          </w:tcPr>
          <w:p w14:paraId="02E57E93"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w:t>
            </w:r>
          </w:p>
        </w:tc>
        <w:tc>
          <w:tcPr>
            <w:tcW w:w="820" w:type="dxa"/>
            <w:tcBorders>
              <w:top w:val="nil"/>
              <w:left w:val="nil"/>
              <w:bottom w:val="single" w:sz="8" w:space="0" w:color="auto"/>
              <w:right w:val="single" w:sz="8" w:space="0" w:color="auto"/>
            </w:tcBorders>
            <w:shd w:val="clear" w:color="auto" w:fill="auto"/>
            <w:vAlign w:val="center"/>
            <w:hideMark/>
          </w:tcPr>
          <w:p w14:paraId="39358603"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1</w:t>
            </w:r>
          </w:p>
        </w:tc>
        <w:tc>
          <w:tcPr>
            <w:tcW w:w="1360" w:type="dxa"/>
            <w:tcBorders>
              <w:top w:val="nil"/>
              <w:left w:val="nil"/>
              <w:bottom w:val="single" w:sz="8" w:space="0" w:color="auto"/>
              <w:right w:val="single" w:sz="8" w:space="0" w:color="auto"/>
            </w:tcBorders>
            <w:shd w:val="clear" w:color="auto" w:fill="auto"/>
            <w:vAlign w:val="center"/>
            <w:hideMark/>
          </w:tcPr>
          <w:p w14:paraId="5562F08D" w14:textId="77777777" w:rsidR="004942B5" w:rsidRPr="004942B5" w:rsidRDefault="004942B5" w:rsidP="004942B5">
            <w:pPr>
              <w:spacing w:after="0" w:line="240" w:lineRule="auto"/>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w:t>
            </w:r>
          </w:p>
        </w:tc>
      </w:tr>
      <w:tr w:rsidR="004942B5" w:rsidRPr="004942B5" w14:paraId="41224848" w14:textId="77777777" w:rsidTr="004942B5">
        <w:trPr>
          <w:trHeight w:val="465"/>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BB8063F"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eastAsia="en-ID"/>
              </w:rPr>
              <w:t>3</w:t>
            </w:r>
          </w:p>
        </w:tc>
        <w:tc>
          <w:tcPr>
            <w:tcW w:w="1200" w:type="dxa"/>
            <w:tcBorders>
              <w:top w:val="nil"/>
              <w:left w:val="nil"/>
              <w:bottom w:val="single" w:sz="8" w:space="0" w:color="auto"/>
              <w:right w:val="single" w:sz="8" w:space="0" w:color="auto"/>
            </w:tcBorders>
            <w:shd w:val="clear" w:color="auto" w:fill="auto"/>
            <w:vAlign w:val="center"/>
            <w:hideMark/>
          </w:tcPr>
          <w:p w14:paraId="4DD475A7"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eastAsia="en-ID"/>
              </w:rPr>
              <w:t>1234502005</w:t>
            </w:r>
          </w:p>
        </w:tc>
        <w:tc>
          <w:tcPr>
            <w:tcW w:w="1560" w:type="dxa"/>
            <w:tcBorders>
              <w:top w:val="nil"/>
              <w:left w:val="nil"/>
              <w:bottom w:val="single" w:sz="8" w:space="0" w:color="auto"/>
              <w:right w:val="single" w:sz="8" w:space="0" w:color="auto"/>
            </w:tcBorders>
            <w:shd w:val="clear" w:color="auto" w:fill="auto"/>
            <w:vAlign w:val="center"/>
            <w:hideMark/>
          </w:tcPr>
          <w:p w14:paraId="6AB26E8B" w14:textId="77777777" w:rsidR="004942B5" w:rsidRPr="004942B5" w:rsidRDefault="004942B5" w:rsidP="004942B5">
            <w:pPr>
              <w:spacing w:after="0" w:line="240" w:lineRule="auto"/>
              <w:rPr>
                <w:rFonts w:ascii="Arial" w:eastAsia="Times New Roman" w:hAnsi="Arial" w:cs="Arial"/>
                <w:color w:val="000000"/>
                <w:sz w:val="16"/>
                <w:szCs w:val="16"/>
                <w:lang w:eastAsia="en-ID"/>
              </w:rPr>
            </w:pPr>
            <w:proofErr w:type="spellStart"/>
            <w:r w:rsidRPr="004942B5">
              <w:rPr>
                <w:rFonts w:ascii="Arial" w:eastAsia="Times New Roman" w:hAnsi="Arial" w:cs="Arial"/>
                <w:color w:val="000000"/>
                <w:sz w:val="16"/>
                <w:szCs w:val="16"/>
                <w:lang w:eastAsia="en-ID"/>
              </w:rPr>
              <w:t>Pembelajaran</w:t>
            </w:r>
            <w:proofErr w:type="spellEnd"/>
            <w:r w:rsidRPr="004942B5">
              <w:rPr>
                <w:rFonts w:ascii="Arial" w:eastAsia="Times New Roman" w:hAnsi="Arial" w:cs="Arial"/>
                <w:color w:val="000000"/>
                <w:sz w:val="16"/>
                <w:szCs w:val="16"/>
                <w:lang w:eastAsia="en-ID"/>
              </w:rPr>
              <w:t xml:space="preserve"> </w:t>
            </w:r>
            <w:proofErr w:type="spellStart"/>
            <w:r w:rsidRPr="004942B5">
              <w:rPr>
                <w:rFonts w:ascii="Arial" w:eastAsia="Times New Roman" w:hAnsi="Arial" w:cs="Arial"/>
                <w:color w:val="000000"/>
                <w:sz w:val="16"/>
                <w:szCs w:val="16"/>
                <w:lang w:eastAsia="en-ID"/>
              </w:rPr>
              <w:t>Inovatif</w:t>
            </w:r>
            <w:proofErr w:type="spellEnd"/>
          </w:p>
        </w:tc>
        <w:tc>
          <w:tcPr>
            <w:tcW w:w="1560" w:type="dxa"/>
            <w:tcBorders>
              <w:top w:val="nil"/>
              <w:left w:val="nil"/>
              <w:bottom w:val="single" w:sz="8" w:space="0" w:color="auto"/>
              <w:right w:val="single" w:sz="8" w:space="0" w:color="auto"/>
            </w:tcBorders>
            <w:shd w:val="clear" w:color="auto" w:fill="auto"/>
            <w:vAlign w:val="center"/>
            <w:hideMark/>
          </w:tcPr>
          <w:p w14:paraId="5A47B365" w14:textId="77777777" w:rsidR="004942B5" w:rsidRPr="004942B5" w:rsidRDefault="004942B5" w:rsidP="004942B5">
            <w:pPr>
              <w:spacing w:after="0" w:line="240" w:lineRule="auto"/>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Innovative Learning</w:t>
            </w:r>
          </w:p>
        </w:tc>
        <w:tc>
          <w:tcPr>
            <w:tcW w:w="480" w:type="dxa"/>
            <w:tcBorders>
              <w:top w:val="nil"/>
              <w:left w:val="nil"/>
              <w:bottom w:val="single" w:sz="8" w:space="0" w:color="auto"/>
              <w:right w:val="single" w:sz="8" w:space="0" w:color="auto"/>
            </w:tcBorders>
            <w:shd w:val="clear" w:color="auto" w:fill="auto"/>
            <w:vAlign w:val="center"/>
            <w:hideMark/>
          </w:tcPr>
          <w:p w14:paraId="0BBA0EEC"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2</w:t>
            </w:r>
          </w:p>
        </w:tc>
        <w:tc>
          <w:tcPr>
            <w:tcW w:w="480" w:type="dxa"/>
            <w:tcBorders>
              <w:top w:val="nil"/>
              <w:left w:val="nil"/>
              <w:bottom w:val="single" w:sz="8" w:space="0" w:color="auto"/>
              <w:right w:val="single" w:sz="8" w:space="0" w:color="auto"/>
            </w:tcBorders>
            <w:shd w:val="clear" w:color="auto" w:fill="auto"/>
            <w:vAlign w:val="center"/>
            <w:hideMark/>
          </w:tcPr>
          <w:p w14:paraId="7BDB366B"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w:t>
            </w:r>
          </w:p>
        </w:tc>
        <w:tc>
          <w:tcPr>
            <w:tcW w:w="540" w:type="dxa"/>
            <w:tcBorders>
              <w:top w:val="nil"/>
              <w:left w:val="nil"/>
              <w:bottom w:val="single" w:sz="8" w:space="0" w:color="auto"/>
              <w:right w:val="single" w:sz="8" w:space="0" w:color="auto"/>
            </w:tcBorders>
            <w:shd w:val="clear" w:color="auto" w:fill="auto"/>
            <w:vAlign w:val="center"/>
            <w:hideMark/>
          </w:tcPr>
          <w:p w14:paraId="23C39A0A"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w:t>
            </w:r>
          </w:p>
        </w:tc>
        <w:tc>
          <w:tcPr>
            <w:tcW w:w="540" w:type="dxa"/>
            <w:tcBorders>
              <w:top w:val="nil"/>
              <w:left w:val="nil"/>
              <w:bottom w:val="single" w:sz="8" w:space="0" w:color="auto"/>
              <w:right w:val="single" w:sz="8" w:space="0" w:color="auto"/>
            </w:tcBorders>
            <w:shd w:val="clear" w:color="auto" w:fill="auto"/>
            <w:vAlign w:val="center"/>
            <w:hideMark/>
          </w:tcPr>
          <w:p w14:paraId="21F92C27"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w:t>
            </w:r>
          </w:p>
        </w:tc>
        <w:tc>
          <w:tcPr>
            <w:tcW w:w="820" w:type="dxa"/>
            <w:tcBorders>
              <w:top w:val="nil"/>
              <w:left w:val="nil"/>
              <w:bottom w:val="single" w:sz="8" w:space="0" w:color="auto"/>
              <w:right w:val="single" w:sz="8" w:space="0" w:color="auto"/>
            </w:tcBorders>
            <w:shd w:val="clear" w:color="auto" w:fill="auto"/>
            <w:vAlign w:val="center"/>
            <w:hideMark/>
          </w:tcPr>
          <w:p w14:paraId="6F1FA8AF"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1</w:t>
            </w:r>
          </w:p>
        </w:tc>
        <w:tc>
          <w:tcPr>
            <w:tcW w:w="1360" w:type="dxa"/>
            <w:tcBorders>
              <w:top w:val="nil"/>
              <w:left w:val="nil"/>
              <w:bottom w:val="single" w:sz="8" w:space="0" w:color="auto"/>
              <w:right w:val="single" w:sz="8" w:space="0" w:color="auto"/>
            </w:tcBorders>
            <w:shd w:val="clear" w:color="auto" w:fill="auto"/>
            <w:vAlign w:val="center"/>
            <w:hideMark/>
          </w:tcPr>
          <w:p w14:paraId="2C973D95" w14:textId="77777777" w:rsidR="004942B5" w:rsidRPr="004942B5" w:rsidRDefault="004942B5" w:rsidP="004942B5">
            <w:pPr>
              <w:spacing w:after="0" w:line="240" w:lineRule="auto"/>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w:t>
            </w:r>
          </w:p>
        </w:tc>
      </w:tr>
      <w:tr w:rsidR="004942B5" w:rsidRPr="004942B5" w14:paraId="2FED0621" w14:textId="77777777" w:rsidTr="004942B5">
        <w:trPr>
          <w:trHeight w:val="315"/>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B3BD31D"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eastAsia="en-ID"/>
              </w:rPr>
              <w:t>4</w:t>
            </w:r>
          </w:p>
        </w:tc>
        <w:tc>
          <w:tcPr>
            <w:tcW w:w="1200" w:type="dxa"/>
            <w:tcBorders>
              <w:top w:val="nil"/>
              <w:left w:val="nil"/>
              <w:bottom w:val="single" w:sz="8" w:space="0" w:color="auto"/>
              <w:right w:val="single" w:sz="8" w:space="0" w:color="auto"/>
            </w:tcBorders>
            <w:shd w:val="clear" w:color="auto" w:fill="auto"/>
            <w:vAlign w:val="center"/>
            <w:hideMark/>
          </w:tcPr>
          <w:p w14:paraId="211EDB06"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eastAsia="en-ID"/>
              </w:rPr>
              <w:t>1234502006</w:t>
            </w:r>
          </w:p>
        </w:tc>
        <w:tc>
          <w:tcPr>
            <w:tcW w:w="1560" w:type="dxa"/>
            <w:tcBorders>
              <w:top w:val="nil"/>
              <w:left w:val="nil"/>
              <w:bottom w:val="single" w:sz="8" w:space="0" w:color="auto"/>
              <w:right w:val="single" w:sz="8" w:space="0" w:color="auto"/>
            </w:tcBorders>
            <w:shd w:val="clear" w:color="auto" w:fill="auto"/>
            <w:vAlign w:val="center"/>
            <w:hideMark/>
          </w:tcPr>
          <w:p w14:paraId="37C546B4" w14:textId="77777777" w:rsidR="004942B5" w:rsidRPr="004942B5" w:rsidRDefault="004942B5" w:rsidP="004942B5">
            <w:pPr>
              <w:spacing w:after="0" w:line="240" w:lineRule="auto"/>
              <w:rPr>
                <w:rFonts w:ascii="Arial" w:eastAsia="Times New Roman" w:hAnsi="Arial" w:cs="Arial"/>
                <w:color w:val="000000"/>
                <w:sz w:val="16"/>
                <w:szCs w:val="16"/>
                <w:lang w:eastAsia="en-ID"/>
              </w:rPr>
            </w:pPr>
            <w:proofErr w:type="spellStart"/>
            <w:r w:rsidRPr="004942B5">
              <w:rPr>
                <w:rFonts w:ascii="Arial" w:eastAsia="Times New Roman" w:hAnsi="Arial" w:cs="Arial"/>
                <w:color w:val="000000"/>
                <w:sz w:val="16"/>
                <w:szCs w:val="16"/>
                <w:lang w:eastAsia="en-ID"/>
              </w:rPr>
              <w:t>Bioproses</w:t>
            </w:r>
            <w:proofErr w:type="spellEnd"/>
          </w:p>
        </w:tc>
        <w:tc>
          <w:tcPr>
            <w:tcW w:w="1560" w:type="dxa"/>
            <w:tcBorders>
              <w:top w:val="nil"/>
              <w:left w:val="nil"/>
              <w:bottom w:val="single" w:sz="8" w:space="0" w:color="auto"/>
              <w:right w:val="single" w:sz="8" w:space="0" w:color="auto"/>
            </w:tcBorders>
            <w:shd w:val="clear" w:color="auto" w:fill="auto"/>
            <w:vAlign w:val="center"/>
            <w:hideMark/>
          </w:tcPr>
          <w:p w14:paraId="263632D8" w14:textId="77777777" w:rsidR="004942B5" w:rsidRPr="004942B5" w:rsidRDefault="004942B5" w:rsidP="004942B5">
            <w:pPr>
              <w:spacing w:after="0" w:line="240" w:lineRule="auto"/>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Bioprocess</w:t>
            </w:r>
          </w:p>
        </w:tc>
        <w:tc>
          <w:tcPr>
            <w:tcW w:w="480" w:type="dxa"/>
            <w:tcBorders>
              <w:top w:val="nil"/>
              <w:left w:val="nil"/>
              <w:bottom w:val="single" w:sz="8" w:space="0" w:color="auto"/>
              <w:right w:val="single" w:sz="8" w:space="0" w:color="auto"/>
            </w:tcBorders>
            <w:shd w:val="clear" w:color="auto" w:fill="auto"/>
            <w:vAlign w:val="center"/>
            <w:hideMark/>
          </w:tcPr>
          <w:p w14:paraId="08495EF1"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2</w:t>
            </w:r>
          </w:p>
        </w:tc>
        <w:tc>
          <w:tcPr>
            <w:tcW w:w="480" w:type="dxa"/>
            <w:tcBorders>
              <w:top w:val="nil"/>
              <w:left w:val="nil"/>
              <w:bottom w:val="single" w:sz="8" w:space="0" w:color="auto"/>
              <w:right w:val="single" w:sz="8" w:space="0" w:color="auto"/>
            </w:tcBorders>
            <w:shd w:val="clear" w:color="auto" w:fill="auto"/>
            <w:vAlign w:val="center"/>
            <w:hideMark/>
          </w:tcPr>
          <w:p w14:paraId="01CBE832"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w:t>
            </w:r>
          </w:p>
        </w:tc>
        <w:tc>
          <w:tcPr>
            <w:tcW w:w="540" w:type="dxa"/>
            <w:tcBorders>
              <w:top w:val="nil"/>
              <w:left w:val="nil"/>
              <w:bottom w:val="single" w:sz="8" w:space="0" w:color="auto"/>
              <w:right w:val="single" w:sz="8" w:space="0" w:color="auto"/>
            </w:tcBorders>
            <w:shd w:val="clear" w:color="auto" w:fill="auto"/>
            <w:vAlign w:val="center"/>
            <w:hideMark/>
          </w:tcPr>
          <w:p w14:paraId="069772D3"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w:t>
            </w:r>
          </w:p>
        </w:tc>
        <w:tc>
          <w:tcPr>
            <w:tcW w:w="540" w:type="dxa"/>
            <w:tcBorders>
              <w:top w:val="nil"/>
              <w:left w:val="nil"/>
              <w:bottom w:val="single" w:sz="8" w:space="0" w:color="auto"/>
              <w:right w:val="single" w:sz="8" w:space="0" w:color="auto"/>
            </w:tcBorders>
            <w:shd w:val="clear" w:color="auto" w:fill="auto"/>
            <w:vAlign w:val="center"/>
            <w:hideMark/>
          </w:tcPr>
          <w:p w14:paraId="7B1CC605"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w:t>
            </w:r>
          </w:p>
        </w:tc>
        <w:tc>
          <w:tcPr>
            <w:tcW w:w="820" w:type="dxa"/>
            <w:tcBorders>
              <w:top w:val="nil"/>
              <w:left w:val="nil"/>
              <w:bottom w:val="single" w:sz="8" w:space="0" w:color="auto"/>
              <w:right w:val="single" w:sz="8" w:space="0" w:color="auto"/>
            </w:tcBorders>
            <w:shd w:val="clear" w:color="auto" w:fill="auto"/>
            <w:vAlign w:val="center"/>
            <w:hideMark/>
          </w:tcPr>
          <w:p w14:paraId="19E59596"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1</w:t>
            </w:r>
          </w:p>
        </w:tc>
        <w:tc>
          <w:tcPr>
            <w:tcW w:w="1360" w:type="dxa"/>
            <w:tcBorders>
              <w:top w:val="nil"/>
              <w:left w:val="nil"/>
              <w:bottom w:val="single" w:sz="8" w:space="0" w:color="auto"/>
              <w:right w:val="single" w:sz="8" w:space="0" w:color="auto"/>
            </w:tcBorders>
            <w:shd w:val="clear" w:color="auto" w:fill="auto"/>
            <w:vAlign w:val="center"/>
            <w:hideMark/>
          </w:tcPr>
          <w:p w14:paraId="17A855B7" w14:textId="77777777" w:rsidR="004942B5" w:rsidRPr="004942B5" w:rsidRDefault="004942B5" w:rsidP="004942B5">
            <w:pPr>
              <w:spacing w:after="0" w:line="240" w:lineRule="auto"/>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w:t>
            </w:r>
          </w:p>
        </w:tc>
      </w:tr>
      <w:tr w:rsidR="004942B5" w:rsidRPr="004942B5" w14:paraId="4C37438F" w14:textId="77777777" w:rsidTr="004942B5">
        <w:trPr>
          <w:trHeight w:val="315"/>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310DFC1"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eastAsia="en-ID"/>
              </w:rPr>
              <w:t>5</w:t>
            </w:r>
          </w:p>
        </w:tc>
        <w:tc>
          <w:tcPr>
            <w:tcW w:w="1200" w:type="dxa"/>
            <w:tcBorders>
              <w:top w:val="nil"/>
              <w:left w:val="nil"/>
              <w:bottom w:val="single" w:sz="8" w:space="0" w:color="auto"/>
              <w:right w:val="single" w:sz="8" w:space="0" w:color="auto"/>
            </w:tcBorders>
            <w:shd w:val="clear" w:color="auto" w:fill="auto"/>
            <w:vAlign w:val="center"/>
            <w:hideMark/>
          </w:tcPr>
          <w:p w14:paraId="2964B8B2"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eastAsia="en-ID"/>
              </w:rPr>
              <w:t>1234502007</w:t>
            </w:r>
          </w:p>
        </w:tc>
        <w:tc>
          <w:tcPr>
            <w:tcW w:w="1560" w:type="dxa"/>
            <w:tcBorders>
              <w:top w:val="nil"/>
              <w:left w:val="nil"/>
              <w:bottom w:val="single" w:sz="8" w:space="0" w:color="auto"/>
              <w:right w:val="single" w:sz="8" w:space="0" w:color="auto"/>
            </w:tcBorders>
            <w:shd w:val="clear" w:color="auto" w:fill="auto"/>
            <w:vAlign w:val="center"/>
            <w:hideMark/>
          </w:tcPr>
          <w:p w14:paraId="180E4661" w14:textId="77777777" w:rsidR="004942B5" w:rsidRPr="004942B5" w:rsidRDefault="004942B5" w:rsidP="004942B5">
            <w:pPr>
              <w:spacing w:after="0" w:line="240" w:lineRule="auto"/>
              <w:rPr>
                <w:rFonts w:ascii="Arial" w:eastAsia="Times New Roman" w:hAnsi="Arial" w:cs="Arial"/>
                <w:color w:val="000000"/>
                <w:sz w:val="16"/>
                <w:szCs w:val="16"/>
                <w:lang w:eastAsia="en-ID"/>
              </w:rPr>
            </w:pPr>
            <w:proofErr w:type="spellStart"/>
            <w:r w:rsidRPr="004942B5">
              <w:rPr>
                <w:rFonts w:ascii="Arial" w:eastAsia="Times New Roman" w:hAnsi="Arial" w:cs="Arial"/>
                <w:color w:val="000000"/>
                <w:sz w:val="16"/>
                <w:szCs w:val="16"/>
                <w:lang w:eastAsia="en-ID"/>
              </w:rPr>
              <w:t>Ekologi</w:t>
            </w:r>
            <w:proofErr w:type="spellEnd"/>
            <w:r w:rsidRPr="004942B5">
              <w:rPr>
                <w:rFonts w:ascii="Arial" w:eastAsia="Times New Roman" w:hAnsi="Arial" w:cs="Arial"/>
                <w:color w:val="000000"/>
                <w:sz w:val="16"/>
                <w:szCs w:val="16"/>
                <w:lang w:eastAsia="en-ID"/>
              </w:rPr>
              <w:t xml:space="preserve"> </w:t>
            </w:r>
            <w:proofErr w:type="spellStart"/>
            <w:r w:rsidRPr="004942B5">
              <w:rPr>
                <w:rFonts w:ascii="Arial" w:eastAsia="Times New Roman" w:hAnsi="Arial" w:cs="Arial"/>
                <w:color w:val="000000"/>
                <w:sz w:val="16"/>
                <w:szCs w:val="16"/>
                <w:lang w:eastAsia="en-ID"/>
              </w:rPr>
              <w:t>Aplikasi</w:t>
            </w:r>
            <w:proofErr w:type="spellEnd"/>
          </w:p>
        </w:tc>
        <w:tc>
          <w:tcPr>
            <w:tcW w:w="1560" w:type="dxa"/>
            <w:tcBorders>
              <w:top w:val="nil"/>
              <w:left w:val="nil"/>
              <w:bottom w:val="single" w:sz="8" w:space="0" w:color="auto"/>
              <w:right w:val="single" w:sz="8" w:space="0" w:color="auto"/>
            </w:tcBorders>
            <w:shd w:val="clear" w:color="auto" w:fill="auto"/>
            <w:vAlign w:val="center"/>
            <w:hideMark/>
          </w:tcPr>
          <w:p w14:paraId="76AEB62D" w14:textId="77777777" w:rsidR="004942B5" w:rsidRPr="004942B5" w:rsidRDefault="004942B5" w:rsidP="004942B5">
            <w:pPr>
              <w:spacing w:after="0" w:line="240" w:lineRule="auto"/>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xml:space="preserve">Applied Ecology </w:t>
            </w:r>
          </w:p>
        </w:tc>
        <w:tc>
          <w:tcPr>
            <w:tcW w:w="480" w:type="dxa"/>
            <w:tcBorders>
              <w:top w:val="nil"/>
              <w:left w:val="nil"/>
              <w:bottom w:val="single" w:sz="8" w:space="0" w:color="auto"/>
              <w:right w:val="single" w:sz="8" w:space="0" w:color="auto"/>
            </w:tcBorders>
            <w:shd w:val="clear" w:color="auto" w:fill="auto"/>
            <w:vAlign w:val="center"/>
            <w:hideMark/>
          </w:tcPr>
          <w:p w14:paraId="278FCC5E"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2</w:t>
            </w:r>
          </w:p>
        </w:tc>
        <w:tc>
          <w:tcPr>
            <w:tcW w:w="480" w:type="dxa"/>
            <w:tcBorders>
              <w:top w:val="nil"/>
              <w:left w:val="nil"/>
              <w:bottom w:val="single" w:sz="8" w:space="0" w:color="auto"/>
              <w:right w:val="single" w:sz="8" w:space="0" w:color="auto"/>
            </w:tcBorders>
            <w:shd w:val="clear" w:color="auto" w:fill="auto"/>
            <w:vAlign w:val="center"/>
            <w:hideMark/>
          </w:tcPr>
          <w:p w14:paraId="529FFAE7"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w:t>
            </w:r>
          </w:p>
        </w:tc>
        <w:tc>
          <w:tcPr>
            <w:tcW w:w="540" w:type="dxa"/>
            <w:tcBorders>
              <w:top w:val="nil"/>
              <w:left w:val="nil"/>
              <w:bottom w:val="single" w:sz="8" w:space="0" w:color="auto"/>
              <w:right w:val="single" w:sz="8" w:space="0" w:color="auto"/>
            </w:tcBorders>
            <w:shd w:val="clear" w:color="auto" w:fill="auto"/>
            <w:vAlign w:val="center"/>
            <w:hideMark/>
          </w:tcPr>
          <w:p w14:paraId="5E695811"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w:t>
            </w:r>
          </w:p>
        </w:tc>
        <w:tc>
          <w:tcPr>
            <w:tcW w:w="540" w:type="dxa"/>
            <w:tcBorders>
              <w:top w:val="nil"/>
              <w:left w:val="nil"/>
              <w:bottom w:val="single" w:sz="8" w:space="0" w:color="auto"/>
              <w:right w:val="single" w:sz="8" w:space="0" w:color="auto"/>
            </w:tcBorders>
            <w:shd w:val="clear" w:color="auto" w:fill="auto"/>
            <w:vAlign w:val="center"/>
            <w:hideMark/>
          </w:tcPr>
          <w:p w14:paraId="0A647073"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w:t>
            </w:r>
          </w:p>
        </w:tc>
        <w:tc>
          <w:tcPr>
            <w:tcW w:w="820" w:type="dxa"/>
            <w:tcBorders>
              <w:top w:val="nil"/>
              <w:left w:val="nil"/>
              <w:bottom w:val="single" w:sz="8" w:space="0" w:color="auto"/>
              <w:right w:val="single" w:sz="8" w:space="0" w:color="auto"/>
            </w:tcBorders>
            <w:shd w:val="clear" w:color="auto" w:fill="auto"/>
            <w:vAlign w:val="center"/>
            <w:hideMark/>
          </w:tcPr>
          <w:p w14:paraId="4A3AB14F"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1</w:t>
            </w:r>
          </w:p>
        </w:tc>
        <w:tc>
          <w:tcPr>
            <w:tcW w:w="1360" w:type="dxa"/>
            <w:tcBorders>
              <w:top w:val="nil"/>
              <w:left w:val="nil"/>
              <w:bottom w:val="single" w:sz="8" w:space="0" w:color="auto"/>
              <w:right w:val="single" w:sz="8" w:space="0" w:color="auto"/>
            </w:tcBorders>
            <w:shd w:val="clear" w:color="auto" w:fill="auto"/>
            <w:vAlign w:val="center"/>
            <w:hideMark/>
          </w:tcPr>
          <w:p w14:paraId="48B1131E" w14:textId="77777777" w:rsidR="004942B5" w:rsidRPr="004942B5" w:rsidRDefault="004942B5" w:rsidP="004942B5">
            <w:pPr>
              <w:spacing w:after="0" w:line="240" w:lineRule="auto"/>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w:t>
            </w:r>
          </w:p>
        </w:tc>
      </w:tr>
      <w:tr w:rsidR="004942B5" w:rsidRPr="004942B5" w14:paraId="112A76D5" w14:textId="77777777" w:rsidTr="004942B5">
        <w:trPr>
          <w:trHeight w:val="915"/>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F27A0BC"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eastAsia="en-ID"/>
              </w:rPr>
              <w:t>6</w:t>
            </w:r>
          </w:p>
        </w:tc>
        <w:tc>
          <w:tcPr>
            <w:tcW w:w="1200" w:type="dxa"/>
            <w:tcBorders>
              <w:top w:val="nil"/>
              <w:left w:val="nil"/>
              <w:bottom w:val="single" w:sz="8" w:space="0" w:color="auto"/>
              <w:right w:val="single" w:sz="8" w:space="0" w:color="auto"/>
            </w:tcBorders>
            <w:shd w:val="clear" w:color="auto" w:fill="auto"/>
            <w:vAlign w:val="center"/>
            <w:hideMark/>
          </w:tcPr>
          <w:p w14:paraId="2E4E39B2"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eastAsia="en-ID"/>
              </w:rPr>
              <w:t>1234502008</w:t>
            </w:r>
          </w:p>
        </w:tc>
        <w:tc>
          <w:tcPr>
            <w:tcW w:w="1560" w:type="dxa"/>
            <w:tcBorders>
              <w:top w:val="nil"/>
              <w:left w:val="nil"/>
              <w:bottom w:val="single" w:sz="8" w:space="0" w:color="auto"/>
              <w:right w:val="single" w:sz="8" w:space="0" w:color="auto"/>
            </w:tcBorders>
            <w:shd w:val="clear" w:color="auto" w:fill="auto"/>
            <w:vAlign w:val="center"/>
            <w:hideMark/>
          </w:tcPr>
          <w:p w14:paraId="0A081CA3" w14:textId="77777777" w:rsidR="004942B5" w:rsidRPr="004942B5" w:rsidRDefault="004942B5" w:rsidP="004942B5">
            <w:pPr>
              <w:spacing w:after="0" w:line="240" w:lineRule="auto"/>
              <w:rPr>
                <w:rFonts w:ascii="Arial" w:eastAsia="Times New Roman" w:hAnsi="Arial" w:cs="Arial"/>
                <w:color w:val="000000"/>
                <w:sz w:val="16"/>
                <w:szCs w:val="16"/>
                <w:lang w:val="sv-SE" w:eastAsia="en-ID"/>
              </w:rPr>
            </w:pPr>
            <w:r w:rsidRPr="004942B5">
              <w:rPr>
                <w:rFonts w:ascii="Arial" w:eastAsia="Times New Roman" w:hAnsi="Arial" w:cs="Arial"/>
                <w:color w:val="000000"/>
                <w:sz w:val="16"/>
                <w:szCs w:val="16"/>
                <w:lang w:val="sv-SE" w:eastAsia="en-ID"/>
              </w:rPr>
              <w:t>Biologi Perkembangan dan Biodiversitas Tropis</w:t>
            </w:r>
          </w:p>
        </w:tc>
        <w:tc>
          <w:tcPr>
            <w:tcW w:w="1560" w:type="dxa"/>
            <w:tcBorders>
              <w:top w:val="nil"/>
              <w:left w:val="nil"/>
              <w:bottom w:val="single" w:sz="8" w:space="0" w:color="auto"/>
              <w:right w:val="single" w:sz="8" w:space="0" w:color="auto"/>
            </w:tcBorders>
            <w:shd w:val="clear" w:color="auto" w:fill="auto"/>
            <w:vAlign w:val="center"/>
            <w:hideMark/>
          </w:tcPr>
          <w:p w14:paraId="743F4AD1" w14:textId="77777777" w:rsidR="004942B5" w:rsidRPr="004942B5" w:rsidRDefault="004942B5" w:rsidP="004942B5">
            <w:pPr>
              <w:spacing w:after="0" w:line="240" w:lineRule="auto"/>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Development Biology and Tropical Biodiversity</w:t>
            </w:r>
          </w:p>
        </w:tc>
        <w:tc>
          <w:tcPr>
            <w:tcW w:w="480" w:type="dxa"/>
            <w:tcBorders>
              <w:top w:val="nil"/>
              <w:left w:val="nil"/>
              <w:bottom w:val="single" w:sz="8" w:space="0" w:color="auto"/>
              <w:right w:val="single" w:sz="8" w:space="0" w:color="auto"/>
            </w:tcBorders>
            <w:shd w:val="clear" w:color="auto" w:fill="auto"/>
            <w:vAlign w:val="center"/>
            <w:hideMark/>
          </w:tcPr>
          <w:p w14:paraId="3B261735"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3</w:t>
            </w:r>
          </w:p>
        </w:tc>
        <w:tc>
          <w:tcPr>
            <w:tcW w:w="480" w:type="dxa"/>
            <w:tcBorders>
              <w:top w:val="nil"/>
              <w:left w:val="nil"/>
              <w:bottom w:val="single" w:sz="8" w:space="0" w:color="auto"/>
              <w:right w:val="single" w:sz="8" w:space="0" w:color="auto"/>
            </w:tcBorders>
            <w:shd w:val="clear" w:color="auto" w:fill="auto"/>
            <w:vAlign w:val="center"/>
            <w:hideMark/>
          </w:tcPr>
          <w:p w14:paraId="3F5519A8"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w:t>
            </w:r>
          </w:p>
        </w:tc>
        <w:tc>
          <w:tcPr>
            <w:tcW w:w="540" w:type="dxa"/>
            <w:tcBorders>
              <w:top w:val="nil"/>
              <w:left w:val="nil"/>
              <w:bottom w:val="single" w:sz="8" w:space="0" w:color="auto"/>
              <w:right w:val="single" w:sz="8" w:space="0" w:color="auto"/>
            </w:tcBorders>
            <w:shd w:val="clear" w:color="auto" w:fill="auto"/>
            <w:vAlign w:val="center"/>
            <w:hideMark/>
          </w:tcPr>
          <w:p w14:paraId="3EC60DDC"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w:t>
            </w:r>
          </w:p>
        </w:tc>
        <w:tc>
          <w:tcPr>
            <w:tcW w:w="540" w:type="dxa"/>
            <w:tcBorders>
              <w:top w:val="nil"/>
              <w:left w:val="nil"/>
              <w:bottom w:val="single" w:sz="8" w:space="0" w:color="auto"/>
              <w:right w:val="single" w:sz="8" w:space="0" w:color="auto"/>
            </w:tcBorders>
            <w:shd w:val="clear" w:color="auto" w:fill="auto"/>
            <w:vAlign w:val="center"/>
            <w:hideMark/>
          </w:tcPr>
          <w:p w14:paraId="4F0E83DE"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w:t>
            </w:r>
          </w:p>
        </w:tc>
        <w:tc>
          <w:tcPr>
            <w:tcW w:w="820" w:type="dxa"/>
            <w:tcBorders>
              <w:top w:val="nil"/>
              <w:left w:val="nil"/>
              <w:bottom w:val="single" w:sz="8" w:space="0" w:color="auto"/>
              <w:right w:val="single" w:sz="8" w:space="0" w:color="auto"/>
            </w:tcBorders>
            <w:shd w:val="clear" w:color="auto" w:fill="auto"/>
            <w:vAlign w:val="center"/>
            <w:hideMark/>
          </w:tcPr>
          <w:p w14:paraId="7AE5B868"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1</w:t>
            </w:r>
          </w:p>
        </w:tc>
        <w:tc>
          <w:tcPr>
            <w:tcW w:w="1360" w:type="dxa"/>
            <w:tcBorders>
              <w:top w:val="nil"/>
              <w:left w:val="nil"/>
              <w:bottom w:val="single" w:sz="8" w:space="0" w:color="auto"/>
              <w:right w:val="single" w:sz="8" w:space="0" w:color="auto"/>
            </w:tcBorders>
            <w:shd w:val="clear" w:color="auto" w:fill="auto"/>
            <w:vAlign w:val="center"/>
            <w:hideMark/>
          </w:tcPr>
          <w:p w14:paraId="59E06909" w14:textId="77777777" w:rsidR="004942B5" w:rsidRPr="004942B5" w:rsidRDefault="004942B5" w:rsidP="004942B5">
            <w:pPr>
              <w:spacing w:after="0" w:line="240" w:lineRule="auto"/>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w:t>
            </w:r>
          </w:p>
        </w:tc>
      </w:tr>
      <w:tr w:rsidR="004942B5" w:rsidRPr="004942B5" w14:paraId="798EFC62" w14:textId="77777777" w:rsidTr="004942B5">
        <w:trPr>
          <w:trHeight w:val="915"/>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51D86D2"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eastAsia="en-ID"/>
              </w:rPr>
              <w:t>7</w:t>
            </w:r>
          </w:p>
        </w:tc>
        <w:tc>
          <w:tcPr>
            <w:tcW w:w="1200" w:type="dxa"/>
            <w:tcBorders>
              <w:top w:val="nil"/>
              <w:left w:val="nil"/>
              <w:bottom w:val="single" w:sz="8" w:space="0" w:color="auto"/>
              <w:right w:val="single" w:sz="8" w:space="0" w:color="auto"/>
            </w:tcBorders>
            <w:shd w:val="clear" w:color="auto" w:fill="auto"/>
            <w:vAlign w:val="center"/>
            <w:hideMark/>
          </w:tcPr>
          <w:p w14:paraId="78C9FE07"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eastAsia="en-ID"/>
              </w:rPr>
              <w:t>1234502002</w:t>
            </w:r>
          </w:p>
        </w:tc>
        <w:tc>
          <w:tcPr>
            <w:tcW w:w="1560" w:type="dxa"/>
            <w:tcBorders>
              <w:top w:val="nil"/>
              <w:left w:val="nil"/>
              <w:bottom w:val="single" w:sz="8" w:space="0" w:color="auto"/>
              <w:right w:val="single" w:sz="8" w:space="0" w:color="auto"/>
            </w:tcBorders>
            <w:shd w:val="clear" w:color="auto" w:fill="auto"/>
            <w:vAlign w:val="center"/>
            <w:hideMark/>
          </w:tcPr>
          <w:p w14:paraId="78234747" w14:textId="77777777" w:rsidR="004942B5" w:rsidRPr="004942B5" w:rsidRDefault="004942B5" w:rsidP="004942B5">
            <w:pPr>
              <w:spacing w:after="0" w:line="240" w:lineRule="auto"/>
              <w:rPr>
                <w:rFonts w:ascii="Arial" w:eastAsia="Times New Roman" w:hAnsi="Arial" w:cs="Arial"/>
                <w:color w:val="000000"/>
                <w:sz w:val="16"/>
                <w:szCs w:val="16"/>
                <w:lang w:eastAsia="en-ID"/>
              </w:rPr>
            </w:pPr>
            <w:proofErr w:type="spellStart"/>
            <w:r w:rsidRPr="004942B5">
              <w:rPr>
                <w:rFonts w:ascii="Arial" w:eastAsia="Times New Roman" w:hAnsi="Arial" w:cs="Arial"/>
                <w:color w:val="000000"/>
                <w:sz w:val="16"/>
                <w:szCs w:val="16"/>
                <w:lang w:eastAsia="en-ID"/>
              </w:rPr>
              <w:t>Perancangan</w:t>
            </w:r>
            <w:proofErr w:type="spellEnd"/>
            <w:r w:rsidRPr="004942B5">
              <w:rPr>
                <w:rFonts w:ascii="Arial" w:eastAsia="Times New Roman" w:hAnsi="Arial" w:cs="Arial"/>
                <w:color w:val="000000"/>
                <w:sz w:val="16"/>
                <w:szCs w:val="16"/>
                <w:lang w:eastAsia="en-ID"/>
              </w:rPr>
              <w:t xml:space="preserve"> </w:t>
            </w:r>
            <w:proofErr w:type="spellStart"/>
            <w:r w:rsidRPr="004942B5">
              <w:rPr>
                <w:rFonts w:ascii="Arial" w:eastAsia="Times New Roman" w:hAnsi="Arial" w:cs="Arial"/>
                <w:color w:val="000000"/>
                <w:sz w:val="16"/>
                <w:szCs w:val="16"/>
                <w:lang w:eastAsia="en-ID"/>
              </w:rPr>
              <w:t>Penelitian</w:t>
            </w:r>
            <w:proofErr w:type="spellEnd"/>
            <w:r w:rsidRPr="004942B5">
              <w:rPr>
                <w:rFonts w:ascii="Arial" w:eastAsia="Times New Roman" w:hAnsi="Arial" w:cs="Arial"/>
                <w:color w:val="000000"/>
                <w:sz w:val="16"/>
                <w:szCs w:val="16"/>
                <w:lang w:eastAsia="en-ID"/>
              </w:rPr>
              <w:t xml:space="preserve"> Pendidikan </w:t>
            </w:r>
            <w:proofErr w:type="spellStart"/>
            <w:r w:rsidRPr="004942B5">
              <w:rPr>
                <w:rFonts w:ascii="Arial" w:eastAsia="Times New Roman" w:hAnsi="Arial" w:cs="Arial"/>
                <w:color w:val="000000"/>
                <w:sz w:val="16"/>
                <w:szCs w:val="16"/>
                <w:lang w:eastAsia="en-ID"/>
              </w:rPr>
              <w:t>Biologi</w:t>
            </w:r>
            <w:proofErr w:type="spellEnd"/>
          </w:p>
        </w:tc>
        <w:tc>
          <w:tcPr>
            <w:tcW w:w="1560" w:type="dxa"/>
            <w:tcBorders>
              <w:top w:val="nil"/>
              <w:left w:val="nil"/>
              <w:bottom w:val="single" w:sz="8" w:space="0" w:color="auto"/>
              <w:right w:val="single" w:sz="8" w:space="0" w:color="auto"/>
            </w:tcBorders>
            <w:shd w:val="clear" w:color="auto" w:fill="auto"/>
            <w:vAlign w:val="center"/>
            <w:hideMark/>
          </w:tcPr>
          <w:p w14:paraId="7C726EFE" w14:textId="77777777" w:rsidR="004942B5" w:rsidRPr="004942B5" w:rsidRDefault="004942B5" w:rsidP="004942B5">
            <w:pPr>
              <w:spacing w:after="0" w:line="240" w:lineRule="auto"/>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Research Design in Biology Education</w:t>
            </w:r>
          </w:p>
        </w:tc>
        <w:tc>
          <w:tcPr>
            <w:tcW w:w="480" w:type="dxa"/>
            <w:tcBorders>
              <w:top w:val="nil"/>
              <w:left w:val="nil"/>
              <w:bottom w:val="single" w:sz="8" w:space="0" w:color="auto"/>
              <w:right w:val="single" w:sz="8" w:space="0" w:color="auto"/>
            </w:tcBorders>
            <w:shd w:val="clear" w:color="auto" w:fill="auto"/>
            <w:vAlign w:val="center"/>
            <w:hideMark/>
          </w:tcPr>
          <w:p w14:paraId="4D18FE62"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3</w:t>
            </w:r>
          </w:p>
        </w:tc>
        <w:tc>
          <w:tcPr>
            <w:tcW w:w="480" w:type="dxa"/>
            <w:tcBorders>
              <w:top w:val="nil"/>
              <w:left w:val="nil"/>
              <w:bottom w:val="single" w:sz="8" w:space="0" w:color="auto"/>
              <w:right w:val="single" w:sz="8" w:space="0" w:color="auto"/>
            </w:tcBorders>
            <w:shd w:val="clear" w:color="auto" w:fill="auto"/>
            <w:vAlign w:val="center"/>
            <w:hideMark/>
          </w:tcPr>
          <w:p w14:paraId="52E3D609"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w:t>
            </w:r>
          </w:p>
        </w:tc>
        <w:tc>
          <w:tcPr>
            <w:tcW w:w="540" w:type="dxa"/>
            <w:tcBorders>
              <w:top w:val="nil"/>
              <w:left w:val="nil"/>
              <w:bottom w:val="single" w:sz="8" w:space="0" w:color="auto"/>
              <w:right w:val="single" w:sz="8" w:space="0" w:color="auto"/>
            </w:tcBorders>
            <w:shd w:val="clear" w:color="auto" w:fill="auto"/>
            <w:vAlign w:val="center"/>
            <w:hideMark/>
          </w:tcPr>
          <w:p w14:paraId="0996E858"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w:t>
            </w:r>
          </w:p>
        </w:tc>
        <w:tc>
          <w:tcPr>
            <w:tcW w:w="540" w:type="dxa"/>
            <w:tcBorders>
              <w:top w:val="nil"/>
              <w:left w:val="nil"/>
              <w:bottom w:val="single" w:sz="8" w:space="0" w:color="auto"/>
              <w:right w:val="single" w:sz="8" w:space="0" w:color="auto"/>
            </w:tcBorders>
            <w:shd w:val="clear" w:color="auto" w:fill="auto"/>
            <w:vAlign w:val="center"/>
            <w:hideMark/>
          </w:tcPr>
          <w:p w14:paraId="7D5C3FF9"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w:t>
            </w:r>
          </w:p>
        </w:tc>
        <w:tc>
          <w:tcPr>
            <w:tcW w:w="820" w:type="dxa"/>
            <w:tcBorders>
              <w:top w:val="nil"/>
              <w:left w:val="nil"/>
              <w:bottom w:val="single" w:sz="8" w:space="0" w:color="auto"/>
              <w:right w:val="single" w:sz="8" w:space="0" w:color="auto"/>
            </w:tcBorders>
            <w:shd w:val="clear" w:color="auto" w:fill="auto"/>
            <w:vAlign w:val="center"/>
            <w:hideMark/>
          </w:tcPr>
          <w:p w14:paraId="570F22A6"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2</w:t>
            </w:r>
          </w:p>
        </w:tc>
        <w:tc>
          <w:tcPr>
            <w:tcW w:w="1360" w:type="dxa"/>
            <w:tcBorders>
              <w:top w:val="nil"/>
              <w:left w:val="nil"/>
              <w:bottom w:val="single" w:sz="8" w:space="0" w:color="auto"/>
              <w:right w:val="single" w:sz="8" w:space="0" w:color="auto"/>
            </w:tcBorders>
            <w:shd w:val="clear" w:color="auto" w:fill="auto"/>
            <w:vAlign w:val="center"/>
            <w:hideMark/>
          </w:tcPr>
          <w:p w14:paraId="7AB1296C" w14:textId="77777777" w:rsidR="004942B5" w:rsidRPr="004942B5" w:rsidRDefault="004942B5" w:rsidP="004942B5">
            <w:pPr>
              <w:spacing w:after="0" w:line="240" w:lineRule="auto"/>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w:t>
            </w:r>
          </w:p>
        </w:tc>
      </w:tr>
      <w:tr w:rsidR="004942B5" w:rsidRPr="004942B5" w14:paraId="305E952F" w14:textId="77777777" w:rsidTr="004942B5">
        <w:trPr>
          <w:trHeight w:val="465"/>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D752805"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eastAsia="en-ID"/>
              </w:rPr>
              <w:t>8</w:t>
            </w:r>
          </w:p>
        </w:tc>
        <w:tc>
          <w:tcPr>
            <w:tcW w:w="1200" w:type="dxa"/>
            <w:tcBorders>
              <w:top w:val="nil"/>
              <w:left w:val="nil"/>
              <w:bottom w:val="single" w:sz="8" w:space="0" w:color="auto"/>
              <w:right w:val="single" w:sz="8" w:space="0" w:color="auto"/>
            </w:tcBorders>
            <w:shd w:val="clear" w:color="auto" w:fill="auto"/>
            <w:vAlign w:val="center"/>
            <w:hideMark/>
          </w:tcPr>
          <w:p w14:paraId="128D41BA"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eastAsia="en-ID"/>
              </w:rPr>
              <w:t>1234502009</w:t>
            </w:r>
          </w:p>
        </w:tc>
        <w:tc>
          <w:tcPr>
            <w:tcW w:w="1560" w:type="dxa"/>
            <w:tcBorders>
              <w:top w:val="nil"/>
              <w:left w:val="nil"/>
              <w:bottom w:val="single" w:sz="8" w:space="0" w:color="auto"/>
              <w:right w:val="single" w:sz="8" w:space="0" w:color="auto"/>
            </w:tcBorders>
            <w:shd w:val="clear" w:color="auto" w:fill="auto"/>
            <w:vAlign w:val="center"/>
            <w:hideMark/>
          </w:tcPr>
          <w:p w14:paraId="501F446D" w14:textId="77777777" w:rsidR="004942B5" w:rsidRPr="004942B5" w:rsidRDefault="004942B5" w:rsidP="004942B5">
            <w:pPr>
              <w:spacing w:after="0" w:line="240" w:lineRule="auto"/>
              <w:rPr>
                <w:rFonts w:ascii="Arial" w:eastAsia="Times New Roman" w:hAnsi="Arial" w:cs="Arial"/>
                <w:color w:val="000000"/>
                <w:sz w:val="16"/>
                <w:szCs w:val="16"/>
                <w:lang w:eastAsia="en-ID"/>
              </w:rPr>
            </w:pPr>
            <w:proofErr w:type="spellStart"/>
            <w:r w:rsidRPr="004942B5">
              <w:rPr>
                <w:rFonts w:ascii="Arial" w:eastAsia="Times New Roman" w:hAnsi="Arial" w:cs="Arial"/>
                <w:color w:val="000000"/>
                <w:sz w:val="16"/>
                <w:szCs w:val="16"/>
                <w:lang w:eastAsia="en-ID"/>
              </w:rPr>
              <w:t>Statistika</w:t>
            </w:r>
            <w:proofErr w:type="spellEnd"/>
            <w:r w:rsidRPr="004942B5">
              <w:rPr>
                <w:rFonts w:ascii="Arial" w:eastAsia="Times New Roman" w:hAnsi="Arial" w:cs="Arial"/>
                <w:color w:val="000000"/>
                <w:sz w:val="16"/>
                <w:szCs w:val="16"/>
                <w:lang w:eastAsia="en-ID"/>
              </w:rPr>
              <w:t xml:space="preserve"> </w:t>
            </w:r>
            <w:proofErr w:type="spellStart"/>
            <w:r w:rsidRPr="004942B5">
              <w:rPr>
                <w:rFonts w:ascii="Arial" w:eastAsia="Times New Roman" w:hAnsi="Arial" w:cs="Arial"/>
                <w:color w:val="000000"/>
                <w:sz w:val="16"/>
                <w:szCs w:val="16"/>
                <w:lang w:eastAsia="en-ID"/>
              </w:rPr>
              <w:t>Terapan</w:t>
            </w:r>
            <w:proofErr w:type="spellEnd"/>
          </w:p>
        </w:tc>
        <w:tc>
          <w:tcPr>
            <w:tcW w:w="1560" w:type="dxa"/>
            <w:tcBorders>
              <w:top w:val="nil"/>
              <w:left w:val="nil"/>
              <w:bottom w:val="single" w:sz="8" w:space="0" w:color="auto"/>
              <w:right w:val="single" w:sz="8" w:space="0" w:color="auto"/>
            </w:tcBorders>
            <w:shd w:val="clear" w:color="auto" w:fill="auto"/>
            <w:vAlign w:val="center"/>
            <w:hideMark/>
          </w:tcPr>
          <w:p w14:paraId="5A90EADA" w14:textId="77777777" w:rsidR="004942B5" w:rsidRPr="004942B5" w:rsidRDefault="004942B5" w:rsidP="004942B5">
            <w:pPr>
              <w:spacing w:after="0" w:line="240" w:lineRule="auto"/>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xml:space="preserve">Applied Statistics </w:t>
            </w:r>
          </w:p>
        </w:tc>
        <w:tc>
          <w:tcPr>
            <w:tcW w:w="480" w:type="dxa"/>
            <w:tcBorders>
              <w:top w:val="nil"/>
              <w:left w:val="nil"/>
              <w:bottom w:val="single" w:sz="8" w:space="0" w:color="auto"/>
              <w:right w:val="single" w:sz="8" w:space="0" w:color="auto"/>
            </w:tcBorders>
            <w:shd w:val="clear" w:color="auto" w:fill="auto"/>
            <w:vAlign w:val="center"/>
            <w:hideMark/>
          </w:tcPr>
          <w:p w14:paraId="048EA48F"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2</w:t>
            </w:r>
          </w:p>
        </w:tc>
        <w:tc>
          <w:tcPr>
            <w:tcW w:w="480" w:type="dxa"/>
            <w:tcBorders>
              <w:top w:val="nil"/>
              <w:left w:val="nil"/>
              <w:bottom w:val="single" w:sz="8" w:space="0" w:color="auto"/>
              <w:right w:val="single" w:sz="8" w:space="0" w:color="auto"/>
            </w:tcBorders>
            <w:shd w:val="clear" w:color="auto" w:fill="auto"/>
            <w:vAlign w:val="center"/>
            <w:hideMark/>
          </w:tcPr>
          <w:p w14:paraId="6F4BC2FC"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w:t>
            </w:r>
          </w:p>
        </w:tc>
        <w:tc>
          <w:tcPr>
            <w:tcW w:w="540" w:type="dxa"/>
            <w:tcBorders>
              <w:top w:val="nil"/>
              <w:left w:val="nil"/>
              <w:bottom w:val="single" w:sz="8" w:space="0" w:color="auto"/>
              <w:right w:val="single" w:sz="8" w:space="0" w:color="auto"/>
            </w:tcBorders>
            <w:shd w:val="clear" w:color="auto" w:fill="auto"/>
            <w:vAlign w:val="center"/>
            <w:hideMark/>
          </w:tcPr>
          <w:p w14:paraId="488430DC"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w:t>
            </w:r>
          </w:p>
        </w:tc>
        <w:tc>
          <w:tcPr>
            <w:tcW w:w="540" w:type="dxa"/>
            <w:tcBorders>
              <w:top w:val="nil"/>
              <w:left w:val="nil"/>
              <w:bottom w:val="single" w:sz="8" w:space="0" w:color="auto"/>
              <w:right w:val="single" w:sz="8" w:space="0" w:color="auto"/>
            </w:tcBorders>
            <w:shd w:val="clear" w:color="auto" w:fill="auto"/>
            <w:vAlign w:val="center"/>
            <w:hideMark/>
          </w:tcPr>
          <w:p w14:paraId="125356BE"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w:t>
            </w:r>
          </w:p>
        </w:tc>
        <w:tc>
          <w:tcPr>
            <w:tcW w:w="820" w:type="dxa"/>
            <w:tcBorders>
              <w:top w:val="nil"/>
              <w:left w:val="nil"/>
              <w:bottom w:val="single" w:sz="8" w:space="0" w:color="auto"/>
              <w:right w:val="single" w:sz="8" w:space="0" w:color="auto"/>
            </w:tcBorders>
            <w:shd w:val="clear" w:color="auto" w:fill="auto"/>
            <w:vAlign w:val="center"/>
            <w:hideMark/>
          </w:tcPr>
          <w:p w14:paraId="2233834D"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2</w:t>
            </w:r>
          </w:p>
        </w:tc>
        <w:tc>
          <w:tcPr>
            <w:tcW w:w="1360" w:type="dxa"/>
            <w:tcBorders>
              <w:top w:val="nil"/>
              <w:left w:val="nil"/>
              <w:bottom w:val="single" w:sz="8" w:space="0" w:color="auto"/>
              <w:right w:val="single" w:sz="8" w:space="0" w:color="auto"/>
            </w:tcBorders>
            <w:shd w:val="clear" w:color="auto" w:fill="auto"/>
            <w:vAlign w:val="center"/>
            <w:hideMark/>
          </w:tcPr>
          <w:p w14:paraId="2D40F75E" w14:textId="77777777" w:rsidR="004942B5" w:rsidRPr="004942B5" w:rsidRDefault="004942B5" w:rsidP="004942B5">
            <w:pPr>
              <w:spacing w:after="0" w:line="240" w:lineRule="auto"/>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w:t>
            </w:r>
          </w:p>
        </w:tc>
      </w:tr>
      <w:tr w:rsidR="004942B5" w:rsidRPr="004942B5" w14:paraId="3B385198" w14:textId="77777777" w:rsidTr="004942B5">
        <w:trPr>
          <w:trHeight w:val="465"/>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78E0337"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eastAsia="en-ID"/>
              </w:rPr>
              <w:t>9</w:t>
            </w:r>
          </w:p>
        </w:tc>
        <w:tc>
          <w:tcPr>
            <w:tcW w:w="1200" w:type="dxa"/>
            <w:tcBorders>
              <w:top w:val="nil"/>
              <w:left w:val="nil"/>
              <w:bottom w:val="single" w:sz="8" w:space="0" w:color="auto"/>
              <w:right w:val="single" w:sz="8" w:space="0" w:color="auto"/>
            </w:tcBorders>
            <w:shd w:val="clear" w:color="auto" w:fill="auto"/>
            <w:vAlign w:val="center"/>
            <w:hideMark/>
          </w:tcPr>
          <w:p w14:paraId="5E1E3855"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eastAsia="en-ID"/>
              </w:rPr>
              <w:t>1234502023</w:t>
            </w:r>
          </w:p>
        </w:tc>
        <w:tc>
          <w:tcPr>
            <w:tcW w:w="1560" w:type="dxa"/>
            <w:tcBorders>
              <w:top w:val="nil"/>
              <w:left w:val="nil"/>
              <w:bottom w:val="single" w:sz="8" w:space="0" w:color="auto"/>
              <w:right w:val="single" w:sz="8" w:space="0" w:color="auto"/>
            </w:tcBorders>
            <w:shd w:val="clear" w:color="auto" w:fill="auto"/>
            <w:vAlign w:val="center"/>
            <w:hideMark/>
          </w:tcPr>
          <w:p w14:paraId="48640F89" w14:textId="77777777" w:rsidR="004942B5" w:rsidRPr="004942B5" w:rsidRDefault="004942B5" w:rsidP="004942B5">
            <w:pPr>
              <w:spacing w:after="0" w:line="240" w:lineRule="auto"/>
              <w:rPr>
                <w:rFonts w:ascii="Arial" w:eastAsia="Times New Roman" w:hAnsi="Arial" w:cs="Arial"/>
                <w:color w:val="000000"/>
                <w:sz w:val="16"/>
                <w:szCs w:val="16"/>
                <w:lang w:eastAsia="en-ID"/>
              </w:rPr>
            </w:pPr>
            <w:proofErr w:type="spellStart"/>
            <w:r w:rsidRPr="004942B5">
              <w:rPr>
                <w:rFonts w:ascii="Arial" w:eastAsia="Times New Roman" w:hAnsi="Arial" w:cs="Arial"/>
                <w:color w:val="000000"/>
                <w:sz w:val="16"/>
                <w:szCs w:val="16"/>
                <w:lang w:eastAsia="en-ID"/>
              </w:rPr>
              <w:t>Asesmen</w:t>
            </w:r>
            <w:proofErr w:type="spellEnd"/>
            <w:r w:rsidRPr="004942B5">
              <w:rPr>
                <w:rFonts w:ascii="Arial" w:eastAsia="Times New Roman" w:hAnsi="Arial" w:cs="Arial"/>
                <w:color w:val="000000"/>
                <w:sz w:val="16"/>
                <w:szCs w:val="16"/>
                <w:lang w:eastAsia="en-ID"/>
              </w:rPr>
              <w:t xml:space="preserve"> </w:t>
            </w:r>
            <w:proofErr w:type="spellStart"/>
            <w:r w:rsidRPr="004942B5">
              <w:rPr>
                <w:rFonts w:ascii="Arial" w:eastAsia="Times New Roman" w:hAnsi="Arial" w:cs="Arial"/>
                <w:color w:val="000000"/>
                <w:sz w:val="16"/>
                <w:szCs w:val="16"/>
                <w:lang w:eastAsia="en-ID"/>
              </w:rPr>
              <w:t>Inovatif</w:t>
            </w:r>
            <w:proofErr w:type="spellEnd"/>
          </w:p>
        </w:tc>
        <w:tc>
          <w:tcPr>
            <w:tcW w:w="1560" w:type="dxa"/>
            <w:tcBorders>
              <w:top w:val="nil"/>
              <w:left w:val="nil"/>
              <w:bottom w:val="single" w:sz="8" w:space="0" w:color="auto"/>
              <w:right w:val="single" w:sz="8" w:space="0" w:color="auto"/>
            </w:tcBorders>
            <w:shd w:val="clear" w:color="auto" w:fill="auto"/>
            <w:vAlign w:val="center"/>
            <w:hideMark/>
          </w:tcPr>
          <w:p w14:paraId="41B4E1DF" w14:textId="77777777" w:rsidR="004942B5" w:rsidRPr="004942B5" w:rsidRDefault="004942B5" w:rsidP="004942B5">
            <w:pPr>
              <w:spacing w:after="0" w:line="240" w:lineRule="auto"/>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Innovative Assessment</w:t>
            </w:r>
          </w:p>
        </w:tc>
        <w:tc>
          <w:tcPr>
            <w:tcW w:w="480" w:type="dxa"/>
            <w:tcBorders>
              <w:top w:val="nil"/>
              <w:left w:val="nil"/>
              <w:bottom w:val="single" w:sz="8" w:space="0" w:color="auto"/>
              <w:right w:val="single" w:sz="8" w:space="0" w:color="auto"/>
            </w:tcBorders>
            <w:shd w:val="clear" w:color="auto" w:fill="auto"/>
            <w:vAlign w:val="center"/>
            <w:hideMark/>
          </w:tcPr>
          <w:p w14:paraId="5349FF74"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2</w:t>
            </w:r>
          </w:p>
        </w:tc>
        <w:tc>
          <w:tcPr>
            <w:tcW w:w="480" w:type="dxa"/>
            <w:tcBorders>
              <w:top w:val="nil"/>
              <w:left w:val="nil"/>
              <w:bottom w:val="single" w:sz="8" w:space="0" w:color="auto"/>
              <w:right w:val="single" w:sz="8" w:space="0" w:color="auto"/>
            </w:tcBorders>
            <w:shd w:val="clear" w:color="auto" w:fill="auto"/>
            <w:vAlign w:val="center"/>
            <w:hideMark/>
          </w:tcPr>
          <w:p w14:paraId="58D9DE01"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w:t>
            </w:r>
          </w:p>
        </w:tc>
        <w:tc>
          <w:tcPr>
            <w:tcW w:w="540" w:type="dxa"/>
            <w:tcBorders>
              <w:top w:val="nil"/>
              <w:left w:val="nil"/>
              <w:bottom w:val="single" w:sz="8" w:space="0" w:color="auto"/>
              <w:right w:val="single" w:sz="8" w:space="0" w:color="auto"/>
            </w:tcBorders>
            <w:shd w:val="clear" w:color="auto" w:fill="auto"/>
            <w:vAlign w:val="center"/>
            <w:hideMark/>
          </w:tcPr>
          <w:p w14:paraId="3926B68A"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w:t>
            </w:r>
          </w:p>
        </w:tc>
        <w:tc>
          <w:tcPr>
            <w:tcW w:w="540" w:type="dxa"/>
            <w:tcBorders>
              <w:top w:val="nil"/>
              <w:left w:val="nil"/>
              <w:bottom w:val="single" w:sz="8" w:space="0" w:color="auto"/>
              <w:right w:val="single" w:sz="8" w:space="0" w:color="auto"/>
            </w:tcBorders>
            <w:shd w:val="clear" w:color="auto" w:fill="auto"/>
            <w:vAlign w:val="center"/>
            <w:hideMark/>
          </w:tcPr>
          <w:p w14:paraId="1D358E5F"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w:t>
            </w:r>
          </w:p>
        </w:tc>
        <w:tc>
          <w:tcPr>
            <w:tcW w:w="820" w:type="dxa"/>
            <w:tcBorders>
              <w:top w:val="nil"/>
              <w:left w:val="nil"/>
              <w:bottom w:val="single" w:sz="8" w:space="0" w:color="auto"/>
              <w:right w:val="single" w:sz="8" w:space="0" w:color="auto"/>
            </w:tcBorders>
            <w:shd w:val="clear" w:color="auto" w:fill="auto"/>
            <w:vAlign w:val="center"/>
            <w:hideMark/>
          </w:tcPr>
          <w:p w14:paraId="2AA39BDE"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2</w:t>
            </w:r>
          </w:p>
        </w:tc>
        <w:tc>
          <w:tcPr>
            <w:tcW w:w="1360" w:type="dxa"/>
            <w:tcBorders>
              <w:top w:val="nil"/>
              <w:left w:val="nil"/>
              <w:bottom w:val="single" w:sz="8" w:space="0" w:color="auto"/>
              <w:right w:val="single" w:sz="8" w:space="0" w:color="auto"/>
            </w:tcBorders>
            <w:shd w:val="clear" w:color="auto" w:fill="auto"/>
            <w:vAlign w:val="center"/>
            <w:hideMark/>
          </w:tcPr>
          <w:p w14:paraId="619F66D1" w14:textId="77777777" w:rsidR="004942B5" w:rsidRPr="004942B5" w:rsidRDefault="004942B5" w:rsidP="004942B5">
            <w:pPr>
              <w:spacing w:after="0" w:line="240" w:lineRule="auto"/>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w:t>
            </w:r>
          </w:p>
        </w:tc>
      </w:tr>
      <w:tr w:rsidR="004942B5" w:rsidRPr="004942B5" w14:paraId="6D2AC150" w14:textId="77777777" w:rsidTr="004942B5">
        <w:trPr>
          <w:trHeight w:val="465"/>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A9EFCBF"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eastAsia="en-ID"/>
              </w:rPr>
              <w:t>10</w:t>
            </w:r>
          </w:p>
        </w:tc>
        <w:tc>
          <w:tcPr>
            <w:tcW w:w="1200" w:type="dxa"/>
            <w:tcBorders>
              <w:top w:val="nil"/>
              <w:left w:val="nil"/>
              <w:bottom w:val="single" w:sz="8" w:space="0" w:color="auto"/>
              <w:right w:val="single" w:sz="8" w:space="0" w:color="auto"/>
            </w:tcBorders>
            <w:shd w:val="clear" w:color="auto" w:fill="auto"/>
            <w:vAlign w:val="center"/>
            <w:hideMark/>
          </w:tcPr>
          <w:p w14:paraId="405324FF"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eastAsia="en-ID"/>
              </w:rPr>
              <w:t>1234502011</w:t>
            </w:r>
          </w:p>
        </w:tc>
        <w:tc>
          <w:tcPr>
            <w:tcW w:w="1560" w:type="dxa"/>
            <w:tcBorders>
              <w:top w:val="nil"/>
              <w:left w:val="nil"/>
              <w:bottom w:val="single" w:sz="8" w:space="0" w:color="auto"/>
              <w:right w:val="single" w:sz="8" w:space="0" w:color="auto"/>
            </w:tcBorders>
            <w:shd w:val="clear" w:color="auto" w:fill="auto"/>
            <w:vAlign w:val="center"/>
            <w:hideMark/>
          </w:tcPr>
          <w:p w14:paraId="50BF1CFB" w14:textId="77777777" w:rsidR="004942B5" w:rsidRPr="004942B5" w:rsidRDefault="004942B5" w:rsidP="004942B5">
            <w:pPr>
              <w:spacing w:after="0" w:line="240" w:lineRule="auto"/>
              <w:rPr>
                <w:rFonts w:ascii="Arial" w:eastAsia="Times New Roman" w:hAnsi="Arial" w:cs="Arial"/>
                <w:color w:val="000000"/>
                <w:sz w:val="16"/>
                <w:szCs w:val="16"/>
                <w:lang w:eastAsia="en-ID"/>
              </w:rPr>
            </w:pPr>
            <w:proofErr w:type="spellStart"/>
            <w:r w:rsidRPr="004942B5">
              <w:rPr>
                <w:rFonts w:ascii="Arial" w:eastAsia="Times New Roman" w:hAnsi="Arial" w:cs="Arial"/>
                <w:color w:val="000000"/>
                <w:sz w:val="16"/>
                <w:szCs w:val="16"/>
                <w:lang w:eastAsia="en-ID"/>
              </w:rPr>
              <w:t>Genetika</w:t>
            </w:r>
            <w:proofErr w:type="spellEnd"/>
            <w:r w:rsidRPr="004942B5">
              <w:rPr>
                <w:rFonts w:ascii="Arial" w:eastAsia="Times New Roman" w:hAnsi="Arial" w:cs="Arial"/>
                <w:color w:val="000000"/>
                <w:sz w:val="16"/>
                <w:szCs w:val="16"/>
                <w:lang w:eastAsia="en-ID"/>
              </w:rPr>
              <w:t xml:space="preserve"> </w:t>
            </w:r>
            <w:proofErr w:type="spellStart"/>
            <w:r w:rsidRPr="004942B5">
              <w:rPr>
                <w:rFonts w:ascii="Arial" w:eastAsia="Times New Roman" w:hAnsi="Arial" w:cs="Arial"/>
                <w:color w:val="000000"/>
                <w:sz w:val="16"/>
                <w:szCs w:val="16"/>
                <w:lang w:eastAsia="en-ID"/>
              </w:rPr>
              <w:t>Molekular</w:t>
            </w:r>
            <w:proofErr w:type="spellEnd"/>
          </w:p>
        </w:tc>
        <w:tc>
          <w:tcPr>
            <w:tcW w:w="1560" w:type="dxa"/>
            <w:tcBorders>
              <w:top w:val="nil"/>
              <w:left w:val="nil"/>
              <w:bottom w:val="single" w:sz="8" w:space="0" w:color="auto"/>
              <w:right w:val="single" w:sz="8" w:space="0" w:color="auto"/>
            </w:tcBorders>
            <w:shd w:val="clear" w:color="auto" w:fill="auto"/>
            <w:vAlign w:val="center"/>
            <w:hideMark/>
          </w:tcPr>
          <w:p w14:paraId="4EC7BAED" w14:textId="77777777" w:rsidR="004942B5" w:rsidRPr="004942B5" w:rsidRDefault="004942B5" w:rsidP="004942B5">
            <w:pPr>
              <w:spacing w:after="0" w:line="240" w:lineRule="auto"/>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xml:space="preserve">Molecular Genetics </w:t>
            </w:r>
          </w:p>
        </w:tc>
        <w:tc>
          <w:tcPr>
            <w:tcW w:w="480" w:type="dxa"/>
            <w:tcBorders>
              <w:top w:val="nil"/>
              <w:left w:val="nil"/>
              <w:bottom w:val="single" w:sz="8" w:space="0" w:color="auto"/>
              <w:right w:val="single" w:sz="8" w:space="0" w:color="auto"/>
            </w:tcBorders>
            <w:shd w:val="clear" w:color="auto" w:fill="auto"/>
            <w:vAlign w:val="center"/>
            <w:hideMark/>
          </w:tcPr>
          <w:p w14:paraId="5F5AE598"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2</w:t>
            </w:r>
          </w:p>
        </w:tc>
        <w:tc>
          <w:tcPr>
            <w:tcW w:w="480" w:type="dxa"/>
            <w:tcBorders>
              <w:top w:val="nil"/>
              <w:left w:val="nil"/>
              <w:bottom w:val="single" w:sz="8" w:space="0" w:color="auto"/>
              <w:right w:val="single" w:sz="8" w:space="0" w:color="auto"/>
            </w:tcBorders>
            <w:shd w:val="clear" w:color="auto" w:fill="auto"/>
            <w:vAlign w:val="center"/>
            <w:hideMark/>
          </w:tcPr>
          <w:p w14:paraId="3D26EDB5"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w:t>
            </w:r>
          </w:p>
        </w:tc>
        <w:tc>
          <w:tcPr>
            <w:tcW w:w="540" w:type="dxa"/>
            <w:tcBorders>
              <w:top w:val="nil"/>
              <w:left w:val="nil"/>
              <w:bottom w:val="single" w:sz="8" w:space="0" w:color="auto"/>
              <w:right w:val="single" w:sz="8" w:space="0" w:color="auto"/>
            </w:tcBorders>
            <w:shd w:val="clear" w:color="auto" w:fill="auto"/>
            <w:vAlign w:val="center"/>
            <w:hideMark/>
          </w:tcPr>
          <w:p w14:paraId="197A0B67"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w:t>
            </w:r>
          </w:p>
        </w:tc>
        <w:tc>
          <w:tcPr>
            <w:tcW w:w="540" w:type="dxa"/>
            <w:tcBorders>
              <w:top w:val="nil"/>
              <w:left w:val="nil"/>
              <w:bottom w:val="single" w:sz="8" w:space="0" w:color="auto"/>
              <w:right w:val="single" w:sz="8" w:space="0" w:color="auto"/>
            </w:tcBorders>
            <w:shd w:val="clear" w:color="auto" w:fill="auto"/>
            <w:vAlign w:val="center"/>
            <w:hideMark/>
          </w:tcPr>
          <w:p w14:paraId="7A142F4D"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w:t>
            </w:r>
          </w:p>
        </w:tc>
        <w:tc>
          <w:tcPr>
            <w:tcW w:w="820" w:type="dxa"/>
            <w:tcBorders>
              <w:top w:val="nil"/>
              <w:left w:val="nil"/>
              <w:bottom w:val="single" w:sz="8" w:space="0" w:color="auto"/>
              <w:right w:val="single" w:sz="8" w:space="0" w:color="auto"/>
            </w:tcBorders>
            <w:shd w:val="clear" w:color="auto" w:fill="auto"/>
            <w:vAlign w:val="center"/>
            <w:hideMark/>
          </w:tcPr>
          <w:p w14:paraId="7367A8B6"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2</w:t>
            </w:r>
          </w:p>
        </w:tc>
        <w:tc>
          <w:tcPr>
            <w:tcW w:w="1360" w:type="dxa"/>
            <w:tcBorders>
              <w:top w:val="nil"/>
              <w:left w:val="nil"/>
              <w:bottom w:val="single" w:sz="8" w:space="0" w:color="auto"/>
              <w:right w:val="single" w:sz="8" w:space="0" w:color="auto"/>
            </w:tcBorders>
            <w:shd w:val="clear" w:color="auto" w:fill="auto"/>
            <w:vAlign w:val="center"/>
            <w:hideMark/>
          </w:tcPr>
          <w:p w14:paraId="6AC0452D" w14:textId="77777777" w:rsidR="004942B5" w:rsidRPr="004942B5" w:rsidRDefault="004942B5" w:rsidP="004942B5">
            <w:pPr>
              <w:spacing w:after="0" w:line="240" w:lineRule="auto"/>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w:t>
            </w:r>
          </w:p>
        </w:tc>
      </w:tr>
      <w:tr w:rsidR="004942B5" w:rsidRPr="004942B5" w14:paraId="5499DEAC" w14:textId="77777777" w:rsidTr="004942B5">
        <w:trPr>
          <w:trHeight w:val="465"/>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C46FE78"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eastAsia="en-ID"/>
              </w:rPr>
              <w:t>11</w:t>
            </w:r>
          </w:p>
        </w:tc>
        <w:tc>
          <w:tcPr>
            <w:tcW w:w="1200" w:type="dxa"/>
            <w:tcBorders>
              <w:top w:val="nil"/>
              <w:left w:val="nil"/>
              <w:bottom w:val="single" w:sz="8" w:space="0" w:color="auto"/>
              <w:right w:val="single" w:sz="8" w:space="0" w:color="auto"/>
            </w:tcBorders>
            <w:shd w:val="clear" w:color="auto" w:fill="auto"/>
            <w:vAlign w:val="center"/>
            <w:hideMark/>
          </w:tcPr>
          <w:p w14:paraId="6A9D045A"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eastAsia="en-ID"/>
              </w:rPr>
              <w:t>1234502022</w:t>
            </w:r>
          </w:p>
        </w:tc>
        <w:tc>
          <w:tcPr>
            <w:tcW w:w="1560" w:type="dxa"/>
            <w:tcBorders>
              <w:top w:val="nil"/>
              <w:left w:val="nil"/>
              <w:bottom w:val="single" w:sz="8" w:space="0" w:color="auto"/>
              <w:right w:val="single" w:sz="8" w:space="0" w:color="auto"/>
            </w:tcBorders>
            <w:shd w:val="clear" w:color="auto" w:fill="auto"/>
            <w:vAlign w:val="center"/>
            <w:hideMark/>
          </w:tcPr>
          <w:p w14:paraId="24BCEAD5" w14:textId="77777777" w:rsidR="004942B5" w:rsidRPr="004942B5" w:rsidRDefault="004942B5" w:rsidP="004942B5">
            <w:pPr>
              <w:spacing w:after="0" w:line="240" w:lineRule="auto"/>
              <w:rPr>
                <w:rFonts w:ascii="Arial" w:eastAsia="Times New Roman" w:hAnsi="Arial" w:cs="Arial"/>
                <w:color w:val="000000"/>
                <w:sz w:val="16"/>
                <w:szCs w:val="16"/>
                <w:lang w:eastAsia="en-ID"/>
              </w:rPr>
            </w:pPr>
            <w:proofErr w:type="spellStart"/>
            <w:r w:rsidRPr="004942B5">
              <w:rPr>
                <w:rFonts w:ascii="Arial" w:eastAsia="Times New Roman" w:hAnsi="Arial" w:cs="Arial"/>
                <w:color w:val="000000"/>
                <w:sz w:val="16"/>
                <w:szCs w:val="16"/>
                <w:lang w:eastAsia="en-ID"/>
              </w:rPr>
              <w:t>Eduecopreneurship</w:t>
            </w:r>
            <w:proofErr w:type="spellEnd"/>
          </w:p>
        </w:tc>
        <w:tc>
          <w:tcPr>
            <w:tcW w:w="1560" w:type="dxa"/>
            <w:tcBorders>
              <w:top w:val="nil"/>
              <w:left w:val="nil"/>
              <w:bottom w:val="single" w:sz="8" w:space="0" w:color="auto"/>
              <w:right w:val="single" w:sz="8" w:space="0" w:color="auto"/>
            </w:tcBorders>
            <w:shd w:val="clear" w:color="auto" w:fill="auto"/>
            <w:vAlign w:val="center"/>
            <w:hideMark/>
          </w:tcPr>
          <w:p w14:paraId="7E89A3B3" w14:textId="77777777" w:rsidR="004942B5" w:rsidRPr="004942B5" w:rsidRDefault="004942B5" w:rsidP="004942B5">
            <w:pPr>
              <w:spacing w:after="0" w:line="240" w:lineRule="auto"/>
              <w:rPr>
                <w:rFonts w:ascii="Arial" w:eastAsia="Times New Roman" w:hAnsi="Arial" w:cs="Arial"/>
                <w:color w:val="000000"/>
                <w:sz w:val="16"/>
                <w:szCs w:val="16"/>
                <w:lang w:eastAsia="en-ID"/>
              </w:rPr>
            </w:pPr>
            <w:proofErr w:type="spellStart"/>
            <w:r w:rsidRPr="004942B5">
              <w:rPr>
                <w:rFonts w:ascii="Arial" w:eastAsia="Times New Roman" w:hAnsi="Arial" w:cs="Arial"/>
                <w:color w:val="000000"/>
                <w:sz w:val="16"/>
                <w:szCs w:val="16"/>
                <w:lang w:val="en-US" w:eastAsia="en-ID"/>
              </w:rPr>
              <w:t>Eduecopreneurship</w:t>
            </w:r>
            <w:proofErr w:type="spellEnd"/>
          </w:p>
        </w:tc>
        <w:tc>
          <w:tcPr>
            <w:tcW w:w="480" w:type="dxa"/>
            <w:tcBorders>
              <w:top w:val="nil"/>
              <w:left w:val="nil"/>
              <w:bottom w:val="single" w:sz="8" w:space="0" w:color="auto"/>
              <w:right w:val="single" w:sz="8" w:space="0" w:color="auto"/>
            </w:tcBorders>
            <w:shd w:val="clear" w:color="auto" w:fill="auto"/>
            <w:vAlign w:val="center"/>
            <w:hideMark/>
          </w:tcPr>
          <w:p w14:paraId="0159FE52"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2</w:t>
            </w:r>
          </w:p>
        </w:tc>
        <w:tc>
          <w:tcPr>
            <w:tcW w:w="480" w:type="dxa"/>
            <w:tcBorders>
              <w:top w:val="nil"/>
              <w:left w:val="nil"/>
              <w:bottom w:val="single" w:sz="8" w:space="0" w:color="auto"/>
              <w:right w:val="single" w:sz="8" w:space="0" w:color="auto"/>
            </w:tcBorders>
            <w:shd w:val="clear" w:color="auto" w:fill="auto"/>
            <w:vAlign w:val="center"/>
            <w:hideMark/>
          </w:tcPr>
          <w:p w14:paraId="747E3FAA"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w:t>
            </w:r>
          </w:p>
        </w:tc>
        <w:tc>
          <w:tcPr>
            <w:tcW w:w="540" w:type="dxa"/>
            <w:tcBorders>
              <w:top w:val="nil"/>
              <w:left w:val="nil"/>
              <w:bottom w:val="single" w:sz="8" w:space="0" w:color="auto"/>
              <w:right w:val="single" w:sz="8" w:space="0" w:color="auto"/>
            </w:tcBorders>
            <w:shd w:val="clear" w:color="auto" w:fill="auto"/>
            <w:vAlign w:val="center"/>
            <w:hideMark/>
          </w:tcPr>
          <w:p w14:paraId="2A5D5F96"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w:t>
            </w:r>
          </w:p>
        </w:tc>
        <w:tc>
          <w:tcPr>
            <w:tcW w:w="540" w:type="dxa"/>
            <w:tcBorders>
              <w:top w:val="nil"/>
              <w:left w:val="nil"/>
              <w:bottom w:val="single" w:sz="8" w:space="0" w:color="auto"/>
              <w:right w:val="single" w:sz="8" w:space="0" w:color="auto"/>
            </w:tcBorders>
            <w:shd w:val="clear" w:color="auto" w:fill="auto"/>
            <w:vAlign w:val="center"/>
            <w:hideMark/>
          </w:tcPr>
          <w:p w14:paraId="5B28C20D"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w:t>
            </w:r>
          </w:p>
        </w:tc>
        <w:tc>
          <w:tcPr>
            <w:tcW w:w="820" w:type="dxa"/>
            <w:tcBorders>
              <w:top w:val="nil"/>
              <w:left w:val="nil"/>
              <w:bottom w:val="single" w:sz="8" w:space="0" w:color="auto"/>
              <w:right w:val="single" w:sz="8" w:space="0" w:color="auto"/>
            </w:tcBorders>
            <w:shd w:val="clear" w:color="auto" w:fill="auto"/>
            <w:vAlign w:val="center"/>
            <w:hideMark/>
          </w:tcPr>
          <w:p w14:paraId="45A94E47"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2</w:t>
            </w:r>
          </w:p>
        </w:tc>
        <w:tc>
          <w:tcPr>
            <w:tcW w:w="1360" w:type="dxa"/>
            <w:tcBorders>
              <w:top w:val="nil"/>
              <w:left w:val="nil"/>
              <w:bottom w:val="single" w:sz="8" w:space="0" w:color="auto"/>
              <w:right w:val="single" w:sz="8" w:space="0" w:color="auto"/>
            </w:tcBorders>
            <w:shd w:val="clear" w:color="auto" w:fill="auto"/>
            <w:vAlign w:val="center"/>
            <w:hideMark/>
          </w:tcPr>
          <w:p w14:paraId="0B2CE6AB" w14:textId="77777777" w:rsidR="004942B5" w:rsidRPr="004942B5" w:rsidRDefault="004942B5" w:rsidP="004942B5">
            <w:pPr>
              <w:spacing w:after="0" w:line="240" w:lineRule="auto"/>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w:t>
            </w:r>
          </w:p>
        </w:tc>
      </w:tr>
      <w:tr w:rsidR="004942B5" w:rsidRPr="004942B5" w14:paraId="7C6458FE" w14:textId="77777777" w:rsidTr="004942B5">
        <w:trPr>
          <w:trHeight w:val="315"/>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E00614D"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eastAsia="en-ID"/>
              </w:rPr>
              <w:t>12</w:t>
            </w:r>
          </w:p>
        </w:tc>
        <w:tc>
          <w:tcPr>
            <w:tcW w:w="1200" w:type="dxa"/>
            <w:tcBorders>
              <w:top w:val="nil"/>
              <w:left w:val="nil"/>
              <w:bottom w:val="single" w:sz="8" w:space="0" w:color="auto"/>
              <w:right w:val="single" w:sz="8" w:space="0" w:color="auto"/>
            </w:tcBorders>
            <w:shd w:val="clear" w:color="auto" w:fill="auto"/>
            <w:vAlign w:val="center"/>
            <w:hideMark/>
          </w:tcPr>
          <w:p w14:paraId="5FA18144"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eastAsia="en-ID"/>
              </w:rPr>
              <w:t>1234502003</w:t>
            </w:r>
          </w:p>
        </w:tc>
        <w:tc>
          <w:tcPr>
            <w:tcW w:w="1560" w:type="dxa"/>
            <w:tcBorders>
              <w:top w:val="nil"/>
              <w:left w:val="nil"/>
              <w:bottom w:val="single" w:sz="8" w:space="0" w:color="auto"/>
              <w:right w:val="single" w:sz="8" w:space="0" w:color="auto"/>
            </w:tcBorders>
            <w:shd w:val="clear" w:color="auto" w:fill="auto"/>
            <w:vAlign w:val="center"/>
            <w:hideMark/>
          </w:tcPr>
          <w:p w14:paraId="51E8F3AE" w14:textId="77777777" w:rsidR="004942B5" w:rsidRPr="004942B5" w:rsidRDefault="004942B5" w:rsidP="004942B5">
            <w:pPr>
              <w:spacing w:after="0" w:line="240" w:lineRule="auto"/>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eastAsia="en-ID"/>
              </w:rPr>
              <w:t>Internship</w:t>
            </w:r>
          </w:p>
        </w:tc>
        <w:tc>
          <w:tcPr>
            <w:tcW w:w="1560" w:type="dxa"/>
            <w:tcBorders>
              <w:top w:val="nil"/>
              <w:left w:val="nil"/>
              <w:bottom w:val="single" w:sz="8" w:space="0" w:color="auto"/>
              <w:right w:val="single" w:sz="8" w:space="0" w:color="auto"/>
            </w:tcBorders>
            <w:shd w:val="clear" w:color="auto" w:fill="auto"/>
            <w:vAlign w:val="center"/>
            <w:hideMark/>
          </w:tcPr>
          <w:p w14:paraId="70D93C37" w14:textId="77777777" w:rsidR="004942B5" w:rsidRPr="004942B5" w:rsidRDefault="004942B5" w:rsidP="004942B5">
            <w:pPr>
              <w:spacing w:after="0" w:line="240" w:lineRule="auto"/>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xml:space="preserve">Internship </w:t>
            </w:r>
          </w:p>
        </w:tc>
        <w:tc>
          <w:tcPr>
            <w:tcW w:w="480" w:type="dxa"/>
            <w:tcBorders>
              <w:top w:val="nil"/>
              <w:left w:val="nil"/>
              <w:bottom w:val="single" w:sz="8" w:space="0" w:color="auto"/>
              <w:right w:val="single" w:sz="8" w:space="0" w:color="auto"/>
            </w:tcBorders>
            <w:shd w:val="clear" w:color="auto" w:fill="auto"/>
            <w:vAlign w:val="center"/>
            <w:hideMark/>
          </w:tcPr>
          <w:p w14:paraId="58E7FA4C"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2</w:t>
            </w:r>
          </w:p>
        </w:tc>
        <w:tc>
          <w:tcPr>
            <w:tcW w:w="480" w:type="dxa"/>
            <w:tcBorders>
              <w:top w:val="nil"/>
              <w:left w:val="nil"/>
              <w:bottom w:val="single" w:sz="8" w:space="0" w:color="auto"/>
              <w:right w:val="single" w:sz="8" w:space="0" w:color="auto"/>
            </w:tcBorders>
            <w:shd w:val="clear" w:color="auto" w:fill="auto"/>
            <w:vAlign w:val="center"/>
            <w:hideMark/>
          </w:tcPr>
          <w:p w14:paraId="567A1A3D"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w:t>
            </w:r>
          </w:p>
        </w:tc>
        <w:tc>
          <w:tcPr>
            <w:tcW w:w="540" w:type="dxa"/>
            <w:tcBorders>
              <w:top w:val="nil"/>
              <w:left w:val="nil"/>
              <w:bottom w:val="single" w:sz="8" w:space="0" w:color="auto"/>
              <w:right w:val="single" w:sz="8" w:space="0" w:color="auto"/>
            </w:tcBorders>
            <w:shd w:val="clear" w:color="auto" w:fill="auto"/>
            <w:vAlign w:val="center"/>
            <w:hideMark/>
          </w:tcPr>
          <w:p w14:paraId="254D6DD4"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w:t>
            </w:r>
          </w:p>
        </w:tc>
        <w:tc>
          <w:tcPr>
            <w:tcW w:w="540" w:type="dxa"/>
            <w:tcBorders>
              <w:top w:val="nil"/>
              <w:left w:val="nil"/>
              <w:bottom w:val="single" w:sz="8" w:space="0" w:color="auto"/>
              <w:right w:val="single" w:sz="8" w:space="0" w:color="auto"/>
            </w:tcBorders>
            <w:shd w:val="clear" w:color="auto" w:fill="auto"/>
            <w:vAlign w:val="center"/>
            <w:hideMark/>
          </w:tcPr>
          <w:p w14:paraId="267B256D"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w:t>
            </w:r>
          </w:p>
        </w:tc>
        <w:tc>
          <w:tcPr>
            <w:tcW w:w="820" w:type="dxa"/>
            <w:tcBorders>
              <w:top w:val="nil"/>
              <w:left w:val="nil"/>
              <w:bottom w:val="single" w:sz="8" w:space="0" w:color="auto"/>
              <w:right w:val="single" w:sz="8" w:space="0" w:color="auto"/>
            </w:tcBorders>
            <w:shd w:val="clear" w:color="auto" w:fill="auto"/>
            <w:vAlign w:val="center"/>
            <w:hideMark/>
          </w:tcPr>
          <w:p w14:paraId="5D577E0B"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3</w:t>
            </w:r>
          </w:p>
        </w:tc>
        <w:tc>
          <w:tcPr>
            <w:tcW w:w="1360" w:type="dxa"/>
            <w:tcBorders>
              <w:top w:val="nil"/>
              <w:left w:val="nil"/>
              <w:bottom w:val="single" w:sz="8" w:space="0" w:color="auto"/>
              <w:right w:val="single" w:sz="8" w:space="0" w:color="auto"/>
            </w:tcBorders>
            <w:shd w:val="clear" w:color="auto" w:fill="auto"/>
            <w:vAlign w:val="center"/>
            <w:hideMark/>
          </w:tcPr>
          <w:p w14:paraId="008B55B9" w14:textId="77777777" w:rsidR="004942B5" w:rsidRPr="004942B5" w:rsidRDefault="004942B5" w:rsidP="004942B5">
            <w:pPr>
              <w:spacing w:after="0" w:line="240" w:lineRule="auto"/>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w:t>
            </w:r>
          </w:p>
        </w:tc>
      </w:tr>
      <w:tr w:rsidR="004942B5" w:rsidRPr="004942B5" w14:paraId="777BB8D3" w14:textId="77777777" w:rsidTr="004942B5">
        <w:trPr>
          <w:trHeight w:val="315"/>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0B710B8"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eastAsia="en-ID"/>
              </w:rPr>
              <w:t>13</w:t>
            </w:r>
          </w:p>
        </w:tc>
        <w:tc>
          <w:tcPr>
            <w:tcW w:w="1200" w:type="dxa"/>
            <w:tcBorders>
              <w:top w:val="nil"/>
              <w:left w:val="nil"/>
              <w:bottom w:val="single" w:sz="8" w:space="0" w:color="auto"/>
              <w:right w:val="single" w:sz="8" w:space="0" w:color="auto"/>
            </w:tcBorders>
            <w:shd w:val="clear" w:color="auto" w:fill="auto"/>
            <w:vAlign w:val="center"/>
            <w:hideMark/>
          </w:tcPr>
          <w:p w14:paraId="7A093F61"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eastAsia="en-ID"/>
              </w:rPr>
              <w:t>1234502013</w:t>
            </w:r>
          </w:p>
        </w:tc>
        <w:tc>
          <w:tcPr>
            <w:tcW w:w="1560" w:type="dxa"/>
            <w:tcBorders>
              <w:top w:val="nil"/>
              <w:left w:val="nil"/>
              <w:bottom w:val="single" w:sz="8" w:space="0" w:color="auto"/>
              <w:right w:val="single" w:sz="8" w:space="0" w:color="auto"/>
            </w:tcBorders>
            <w:shd w:val="clear" w:color="auto" w:fill="auto"/>
            <w:vAlign w:val="center"/>
            <w:hideMark/>
          </w:tcPr>
          <w:p w14:paraId="4FD15297" w14:textId="77777777" w:rsidR="004942B5" w:rsidRPr="004942B5" w:rsidRDefault="004942B5" w:rsidP="004942B5">
            <w:pPr>
              <w:spacing w:after="0" w:line="240" w:lineRule="auto"/>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eastAsia="en-ID"/>
              </w:rPr>
              <w:t xml:space="preserve">Bio </w:t>
            </w:r>
            <w:proofErr w:type="spellStart"/>
            <w:r w:rsidRPr="004942B5">
              <w:rPr>
                <w:rFonts w:ascii="Arial" w:eastAsia="Times New Roman" w:hAnsi="Arial" w:cs="Arial"/>
                <w:color w:val="000000"/>
                <w:sz w:val="16"/>
                <w:szCs w:val="16"/>
                <w:lang w:eastAsia="en-ID"/>
              </w:rPr>
              <w:t>Rekayasa</w:t>
            </w:r>
            <w:proofErr w:type="spellEnd"/>
          </w:p>
        </w:tc>
        <w:tc>
          <w:tcPr>
            <w:tcW w:w="1560" w:type="dxa"/>
            <w:tcBorders>
              <w:top w:val="nil"/>
              <w:left w:val="nil"/>
              <w:bottom w:val="single" w:sz="8" w:space="0" w:color="auto"/>
              <w:right w:val="single" w:sz="8" w:space="0" w:color="auto"/>
            </w:tcBorders>
            <w:shd w:val="clear" w:color="auto" w:fill="auto"/>
            <w:vAlign w:val="center"/>
            <w:hideMark/>
          </w:tcPr>
          <w:p w14:paraId="2C5A497E" w14:textId="77777777" w:rsidR="004942B5" w:rsidRPr="004942B5" w:rsidRDefault="004942B5" w:rsidP="004942B5">
            <w:pPr>
              <w:spacing w:after="0" w:line="240" w:lineRule="auto"/>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xml:space="preserve">Bio Engineering </w:t>
            </w:r>
          </w:p>
        </w:tc>
        <w:tc>
          <w:tcPr>
            <w:tcW w:w="480" w:type="dxa"/>
            <w:tcBorders>
              <w:top w:val="nil"/>
              <w:left w:val="nil"/>
              <w:bottom w:val="single" w:sz="8" w:space="0" w:color="auto"/>
              <w:right w:val="single" w:sz="8" w:space="0" w:color="auto"/>
            </w:tcBorders>
            <w:shd w:val="clear" w:color="auto" w:fill="auto"/>
            <w:vAlign w:val="center"/>
            <w:hideMark/>
          </w:tcPr>
          <w:p w14:paraId="1EC22A10"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2</w:t>
            </w:r>
          </w:p>
        </w:tc>
        <w:tc>
          <w:tcPr>
            <w:tcW w:w="480" w:type="dxa"/>
            <w:tcBorders>
              <w:top w:val="nil"/>
              <w:left w:val="nil"/>
              <w:bottom w:val="single" w:sz="8" w:space="0" w:color="auto"/>
              <w:right w:val="single" w:sz="8" w:space="0" w:color="auto"/>
            </w:tcBorders>
            <w:shd w:val="clear" w:color="auto" w:fill="auto"/>
            <w:vAlign w:val="center"/>
            <w:hideMark/>
          </w:tcPr>
          <w:p w14:paraId="19D45FA3"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w:t>
            </w:r>
          </w:p>
        </w:tc>
        <w:tc>
          <w:tcPr>
            <w:tcW w:w="540" w:type="dxa"/>
            <w:tcBorders>
              <w:top w:val="nil"/>
              <w:left w:val="nil"/>
              <w:bottom w:val="single" w:sz="8" w:space="0" w:color="auto"/>
              <w:right w:val="single" w:sz="8" w:space="0" w:color="auto"/>
            </w:tcBorders>
            <w:shd w:val="clear" w:color="auto" w:fill="auto"/>
            <w:vAlign w:val="center"/>
            <w:hideMark/>
          </w:tcPr>
          <w:p w14:paraId="0365B00F"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w:t>
            </w:r>
          </w:p>
        </w:tc>
        <w:tc>
          <w:tcPr>
            <w:tcW w:w="540" w:type="dxa"/>
            <w:tcBorders>
              <w:top w:val="nil"/>
              <w:left w:val="nil"/>
              <w:bottom w:val="single" w:sz="8" w:space="0" w:color="auto"/>
              <w:right w:val="single" w:sz="8" w:space="0" w:color="auto"/>
            </w:tcBorders>
            <w:shd w:val="clear" w:color="auto" w:fill="auto"/>
            <w:vAlign w:val="center"/>
            <w:hideMark/>
          </w:tcPr>
          <w:p w14:paraId="6F1FD9A2"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w:t>
            </w:r>
          </w:p>
        </w:tc>
        <w:tc>
          <w:tcPr>
            <w:tcW w:w="820" w:type="dxa"/>
            <w:tcBorders>
              <w:top w:val="nil"/>
              <w:left w:val="nil"/>
              <w:bottom w:val="single" w:sz="8" w:space="0" w:color="auto"/>
              <w:right w:val="single" w:sz="8" w:space="0" w:color="auto"/>
            </w:tcBorders>
            <w:shd w:val="clear" w:color="auto" w:fill="auto"/>
            <w:vAlign w:val="center"/>
            <w:hideMark/>
          </w:tcPr>
          <w:p w14:paraId="33ECFFCF"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3</w:t>
            </w:r>
          </w:p>
        </w:tc>
        <w:tc>
          <w:tcPr>
            <w:tcW w:w="1360" w:type="dxa"/>
            <w:tcBorders>
              <w:top w:val="nil"/>
              <w:left w:val="nil"/>
              <w:bottom w:val="single" w:sz="8" w:space="0" w:color="auto"/>
              <w:right w:val="single" w:sz="8" w:space="0" w:color="auto"/>
            </w:tcBorders>
            <w:shd w:val="clear" w:color="auto" w:fill="auto"/>
            <w:vAlign w:val="center"/>
            <w:hideMark/>
          </w:tcPr>
          <w:p w14:paraId="261E67AA" w14:textId="77777777" w:rsidR="004942B5" w:rsidRPr="004942B5" w:rsidRDefault="004942B5" w:rsidP="004942B5">
            <w:pPr>
              <w:spacing w:after="0" w:line="240" w:lineRule="auto"/>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w:t>
            </w:r>
          </w:p>
        </w:tc>
      </w:tr>
      <w:tr w:rsidR="004942B5" w:rsidRPr="004942B5" w14:paraId="6FD5F8BF" w14:textId="77777777" w:rsidTr="004942B5">
        <w:trPr>
          <w:trHeight w:val="690"/>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06E6F36"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eastAsia="en-ID"/>
              </w:rPr>
              <w:t>14</w:t>
            </w:r>
          </w:p>
        </w:tc>
        <w:tc>
          <w:tcPr>
            <w:tcW w:w="1200" w:type="dxa"/>
            <w:tcBorders>
              <w:top w:val="nil"/>
              <w:left w:val="nil"/>
              <w:bottom w:val="single" w:sz="8" w:space="0" w:color="auto"/>
              <w:right w:val="single" w:sz="8" w:space="0" w:color="auto"/>
            </w:tcBorders>
            <w:shd w:val="clear" w:color="auto" w:fill="auto"/>
            <w:vAlign w:val="center"/>
            <w:hideMark/>
          </w:tcPr>
          <w:p w14:paraId="07AD4E80"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eastAsia="en-ID"/>
              </w:rPr>
              <w:t>1234502016</w:t>
            </w:r>
          </w:p>
        </w:tc>
        <w:tc>
          <w:tcPr>
            <w:tcW w:w="1560" w:type="dxa"/>
            <w:tcBorders>
              <w:top w:val="nil"/>
              <w:left w:val="nil"/>
              <w:bottom w:val="single" w:sz="8" w:space="0" w:color="auto"/>
              <w:right w:val="single" w:sz="8" w:space="0" w:color="auto"/>
            </w:tcBorders>
            <w:shd w:val="clear" w:color="auto" w:fill="auto"/>
            <w:vAlign w:val="center"/>
            <w:hideMark/>
          </w:tcPr>
          <w:p w14:paraId="1EA93CD9" w14:textId="77777777" w:rsidR="004942B5" w:rsidRPr="004942B5" w:rsidRDefault="004942B5" w:rsidP="004942B5">
            <w:pPr>
              <w:spacing w:after="0" w:line="240" w:lineRule="auto"/>
              <w:rPr>
                <w:rFonts w:ascii="Arial" w:eastAsia="Times New Roman" w:hAnsi="Arial" w:cs="Arial"/>
                <w:color w:val="000000"/>
                <w:sz w:val="16"/>
                <w:szCs w:val="16"/>
                <w:lang w:eastAsia="en-ID"/>
              </w:rPr>
            </w:pPr>
            <w:proofErr w:type="spellStart"/>
            <w:r w:rsidRPr="004942B5">
              <w:rPr>
                <w:rFonts w:ascii="Arial" w:eastAsia="Times New Roman" w:hAnsi="Arial" w:cs="Arial"/>
                <w:color w:val="000000"/>
                <w:sz w:val="16"/>
                <w:szCs w:val="16"/>
                <w:lang w:eastAsia="en-ID"/>
              </w:rPr>
              <w:t>Komprehensif</w:t>
            </w:r>
            <w:proofErr w:type="spellEnd"/>
          </w:p>
        </w:tc>
        <w:tc>
          <w:tcPr>
            <w:tcW w:w="1560" w:type="dxa"/>
            <w:tcBorders>
              <w:top w:val="nil"/>
              <w:left w:val="nil"/>
              <w:bottom w:val="single" w:sz="8" w:space="0" w:color="auto"/>
              <w:right w:val="single" w:sz="8" w:space="0" w:color="auto"/>
            </w:tcBorders>
            <w:shd w:val="clear" w:color="auto" w:fill="auto"/>
            <w:vAlign w:val="center"/>
            <w:hideMark/>
          </w:tcPr>
          <w:p w14:paraId="5D901B16" w14:textId="77777777" w:rsidR="004942B5" w:rsidRPr="004942B5" w:rsidRDefault="004942B5" w:rsidP="004942B5">
            <w:pPr>
              <w:spacing w:after="0" w:line="240" w:lineRule="auto"/>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xml:space="preserve">Comprehensive </w:t>
            </w:r>
          </w:p>
        </w:tc>
        <w:tc>
          <w:tcPr>
            <w:tcW w:w="480" w:type="dxa"/>
            <w:tcBorders>
              <w:top w:val="nil"/>
              <w:left w:val="nil"/>
              <w:bottom w:val="single" w:sz="8" w:space="0" w:color="auto"/>
              <w:right w:val="single" w:sz="8" w:space="0" w:color="auto"/>
            </w:tcBorders>
            <w:shd w:val="clear" w:color="auto" w:fill="auto"/>
            <w:vAlign w:val="center"/>
            <w:hideMark/>
          </w:tcPr>
          <w:p w14:paraId="7C6BF50D"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2</w:t>
            </w:r>
          </w:p>
        </w:tc>
        <w:tc>
          <w:tcPr>
            <w:tcW w:w="480" w:type="dxa"/>
            <w:tcBorders>
              <w:top w:val="nil"/>
              <w:left w:val="nil"/>
              <w:bottom w:val="single" w:sz="8" w:space="0" w:color="auto"/>
              <w:right w:val="single" w:sz="8" w:space="0" w:color="auto"/>
            </w:tcBorders>
            <w:shd w:val="clear" w:color="auto" w:fill="auto"/>
            <w:vAlign w:val="center"/>
            <w:hideMark/>
          </w:tcPr>
          <w:p w14:paraId="54A500A9"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w:t>
            </w:r>
          </w:p>
        </w:tc>
        <w:tc>
          <w:tcPr>
            <w:tcW w:w="540" w:type="dxa"/>
            <w:tcBorders>
              <w:top w:val="nil"/>
              <w:left w:val="nil"/>
              <w:bottom w:val="single" w:sz="8" w:space="0" w:color="auto"/>
              <w:right w:val="single" w:sz="8" w:space="0" w:color="auto"/>
            </w:tcBorders>
            <w:shd w:val="clear" w:color="auto" w:fill="auto"/>
            <w:vAlign w:val="center"/>
            <w:hideMark/>
          </w:tcPr>
          <w:p w14:paraId="591746DC"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w:t>
            </w:r>
          </w:p>
        </w:tc>
        <w:tc>
          <w:tcPr>
            <w:tcW w:w="540" w:type="dxa"/>
            <w:tcBorders>
              <w:top w:val="nil"/>
              <w:left w:val="nil"/>
              <w:bottom w:val="single" w:sz="8" w:space="0" w:color="auto"/>
              <w:right w:val="single" w:sz="8" w:space="0" w:color="auto"/>
            </w:tcBorders>
            <w:shd w:val="clear" w:color="auto" w:fill="auto"/>
            <w:vAlign w:val="center"/>
            <w:hideMark/>
          </w:tcPr>
          <w:p w14:paraId="6D063C3D"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w:t>
            </w:r>
          </w:p>
        </w:tc>
        <w:tc>
          <w:tcPr>
            <w:tcW w:w="820" w:type="dxa"/>
            <w:tcBorders>
              <w:top w:val="nil"/>
              <w:left w:val="nil"/>
              <w:bottom w:val="single" w:sz="8" w:space="0" w:color="auto"/>
              <w:right w:val="single" w:sz="8" w:space="0" w:color="auto"/>
            </w:tcBorders>
            <w:shd w:val="clear" w:color="auto" w:fill="auto"/>
            <w:vAlign w:val="center"/>
            <w:hideMark/>
          </w:tcPr>
          <w:p w14:paraId="2341D398"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3</w:t>
            </w:r>
          </w:p>
        </w:tc>
        <w:tc>
          <w:tcPr>
            <w:tcW w:w="1360" w:type="dxa"/>
            <w:tcBorders>
              <w:top w:val="nil"/>
              <w:left w:val="nil"/>
              <w:bottom w:val="single" w:sz="8" w:space="0" w:color="auto"/>
              <w:right w:val="single" w:sz="8" w:space="0" w:color="auto"/>
            </w:tcBorders>
            <w:shd w:val="clear" w:color="auto" w:fill="auto"/>
            <w:vAlign w:val="center"/>
            <w:hideMark/>
          </w:tcPr>
          <w:p w14:paraId="2F5F2332" w14:textId="77777777" w:rsidR="004942B5" w:rsidRPr="004942B5" w:rsidRDefault="004942B5" w:rsidP="004942B5">
            <w:pPr>
              <w:spacing w:after="0" w:line="240" w:lineRule="auto"/>
              <w:rPr>
                <w:rFonts w:ascii="Arial" w:eastAsia="Times New Roman" w:hAnsi="Arial" w:cs="Arial"/>
                <w:color w:val="000000"/>
                <w:sz w:val="16"/>
                <w:szCs w:val="16"/>
                <w:lang w:eastAsia="en-ID"/>
              </w:rPr>
            </w:pPr>
            <w:proofErr w:type="spellStart"/>
            <w:r w:rsidRPr="004942B5">
              <w:rPr>
                <w:rFonts w:ascii="Arial" w:eastAsia="Times New Roman" w:hAnsi="Arial" w:cs="Arial"/>
                <w:color w:val="000000"/>
                <w:sz w:val="16"/>
                <w:szCs w:val="16"/>
                <w:lang w:val="en-US" w:eastAsia="en-ID"/>
              </w:rPr>
              <w:t>Perancangan</w:t>
            </w:r>
            <w:proofErr w:type="spellEnd"/>
            <w:r w:rsidRPr="004942B5">
              <w:rPr>
                <w:rFonts w:ascii="Arial" w:eastAsia="Times New Roman" w:hAnsi="Arial" w:cs="Arial"/>
                <w:color w:val="000000"/>
                <w:sz w:val="16"/>
                <w:szCs w:val="16"/>
                <w:lang w:val="en-US" w:eastAsia="en-ID"/>
              </w:rPr>
              <w:t xml:space="preserve"> </w:t>
            </w:r>
            <w:proofErr w:type="spellStart"/>
            <w:r w:rsidRPr="004942B5">
              <w:rPr>
                <w:rFonts w:ascii="Arial" w:eastAsia="Times New Roman" w:hAnsi="Arial" w:cs="Arial"/>
                <w:color w:val="000000"/>
                <w:sz w:val="16"/>
                <w:szCs w:val="16"/>
                <w:lang w:val="en-US" w:eastAsia="en-ID"/>
              </w:rPr>
              <w:t>Penelitian</w:t>
            </w:r>
            <w:proofErr w:type="spellEnd"/>
            <w:r w:rsidRPr="004942B5">
              <w:rPr>
                <w:rFonts w:ascii="Arial" w:eastAsia="Times New Roman" w:hAnsi="Arial" w:cs="Arial"/>
                <w:color w:val="000000"/>
                <w:sz w:val="16"/>
                <w:szCs w:val="16"/>
                <w:lang w:val="en-US" w:eastAsia="en-ID"/>
              </w:rPr>
              <w:t xml:space="preserve"> Pend. </w:t>
            </w:r>
            <w:proofErr w:type="spellStart"/>
            <w:r w:rsidRPr="004942B5">
              <w:rPr>
                <w:rFonts w:ascii="Arial" w:eastAsia="Times New Roman" w:hAnsi="Arial" w:cs="Arial"/>
                <w:color w:val="000000"/>
                <w:sz w:val="16"/>
                <w:szCs w:val="16"/>
                <w:lang w:val="en-US" w:eastAsia="en-ID"/>
              </w:rPr>
              <w:t>Biologi</w:t>
            </w:r>
            <w:proofErr w:type="spellEnd"/>
          </w:p>
        </w:tc>
      </w:tr>
      <w:tr w:rsidR="004942B5" w:rsidRPr="004942B5" w14:paraId="32075A49" w14:textId="77777777" w:rsidTr="004942B5">
        <w:trPr>
          <w:trHeight w:val="690"/>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EB4B171"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eastAsia="en-ID"/>
              </w:rPr>
              <w:t>15</w:t>
            </w:r>
          </w:p>
        </w:tc>
        <w:tc>
          <w:tcPr>
            <w:tcW w:w="1200" w:type="dxa"/>
            <w:tcBorders>
              <w:top w:val="nil"/>
              <w:left w:val="nil"/>
              <w:bottom w:val="single" w:sz="8" w:space="0" w:color="auto"/>
              <w:right w:val="single" w:sz="8" w:space="0" w:color="auto"/>
            </w:tcBorders>
            <w:shd w:val="clear" w:color="auto" w:fill="auto"/>
            <w:vAlign w:val="center"/>
            <w:hideMark/>
          </w:tcPr>
          <w:p w14:paraId="75083834"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eastAsia="en-ID"/>
              </w:rPr>
              <w:t>1234502018</w:t>
            </w:r>
          </w:p>
        </w:tc>
        <w:tc>
          <w:tcPr>
            <w:tcW w:w="1560" w:type="dxa"/>
            <w:tcBorders>
              <w:top w:val="nil"/>
              <w:left w:val="nil"/>
              <w:bottom w:val="single" w:sz="8" w:space="0" w:color="auto"/>
              <w:right w:val="single" w:sz="8" w:space="0" w:color="auto"/>
            </w:tcBorders>
            <w:shd w:val="clear" w:color="auto" w:fill="auto"/>
            <w:vAlign w:val="center"/>
            <w:hideMark/>
          </w:tcPr>
          <w:p w14:paraId="57612258" w14:textId="77777777" w:rsidR="004942B5" w:rsidRPr="004942B5" w:rsidRDefault="004942B5" w:rsidP="004942B5">
            <w:pPr>
              <w:spacing w:after="0" w:line="240" w:lineRule="auto"/>
              <w:rPr>
                <w:rFonts w:ascii="Arial" w:eastAsia="Times New Roman" w:hAnsi="Arial" w:cs="Arial"/>
                <w:color w:val="000000"/>
                <w:sz w:val="16"/>
                <w:szCs w:val="16"/>
                <w:lang w:eastAsia="en-ID"/>
              </w:rPr>
            </w:pPr>
            <w:proofErr w:type="spellStart"/>
            <w:r w:rsidRPr="004942B5">
              <w:rPr>
                <w:rFonts w:ascii="Arial" w:eastAsia="Times New Roman" w:hAnsi="Arial" w:cs="Arial"/>
                <w:color w:val="000000"/>
                <w:sz w:val="16"/>
                <w:szCs w:val="16"/>
                <w:lang w:eastAsia="en-ID"/>
              </w:rPr>
              <w:t>Analisis</w:t>
            </w:r>
            <w:proofErr w:type="spellEnd"/>
            <w:r w:rsidRPr="004942B5">
              <w:rPr>
                <w:rFonts w:ascii="Arial" w:eastAsia="Times New Roman" w:hAnsi="Arial" w:cs="Arial"/>
                <w:color w:val="000000"/>
                <w:sz w:val="16"/>
                <w:szCs w:val="16"/>
                <w:lang w:eastAsia="en-ID"/>
              </w:rPr>
              <w:t xml:space="preserve"> </w:t>
            </w:r>
            <w:proofErr w:type="spellStart"/>
            <w:r w:rsidRPr="004942B5">
              <w:rPr>
                <w:rFonts w:ascii="Arial" w:eastAsia="Times New Roman" w:hAnsi="Arial" w:cs="Arial"/>
                <w:color w:val="000000"/>
                <w:sz w:val="16"/>
                <w:szCs w:val="16"/>
                <w:lang w:eastAsia="en-ID"/>
              </w:rPr>
              <w:t>artikel</w:t>
            </w:r>
            <w:proofErr w:type="spellEnd"/>
            <w:r w:rsidRPr="004942B5">
              <w:rPr>
                <w:rFonts w:ascii="Arial" w:eastAsia="Times New Roman" w:hAnsi="Arial" w:cs="Arial"/>
                <w:color w:val="000000"/>
                <w:sz w:val="16"/>
                <w:szCs w:val="16"/>
                <w:lang w:eastAsia="en-ID"/>
              </w:rPr>
              <w:t xml:space="preserve"> dan </w:t>
            </w:r>
            <w:proofErr w:type="spellStart"/>
            <w:r w:rsidRPr="004942B5">
              <w:rPr>
                <w:rFonts w:ascii="Arial" w:eastAsia="Times New Roman" w:hAnsi="Arial" w:cs="Arial"/>
                <w:color w:val="000000"/>
                <w:sz w:val="16"/>
                <w:szCs w:val="16"/>
                <w:lang w:eastAsia="en-ID"/>
              </w:rPr>
              <w:t>Publikasi</w:t>
            </w:r>
            <w:proofErr w:type="spellEnd"/>
          </w:p>
        </w:tc>
        <w:tc>
          <w:tcPr>
            <w:tcW w:w="1560" w:type="dxa"/>
            <w:tcBorders>
              <w:top w:val="nil"/>
              <w:left w:val="nil"/>
              <w:bottom w:val="single" w:sz="8" w:space="0" w:color="auto"/>
              <w:right w:val="single" w:sz="8" w:space="0" w:color="auto"/>
            </w:tcBorders>
            <w:shd w:val="clear" w:color="auto" w:fill="auto"/>
            <w:vAlign w:val="center"/>
            <w:hideMark/>
          </w:tcPr>
          <w:p w14:paraId="446F62C2" w14:textId="77777777" w:rsidR="004942B5" w:rsidRPr="004942B5" w:rsidRDefault="004942B5" w:rsidP="004942B5">
            <w:pPr>
              <w:spacing w:after="0" w:line="240" w:lineRule="auto"/>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Analysis of Articles and Publication</w:t>
            </w:r>
          </w:p>
        </w:tc>
        <w:tc>
          <w:tcPr>
            <w:tcW w:w="480" w:type="dxa"/>
            <w:tcBorders>
              <w:top w:val="nil"/>
              <w:left w:val="nil"/>
              <w:bottom w:val="single" w:sz="8" w:space="0" w:color="auto"/>
              <w:right w:val="single" w:sz="8" w:space="0" w:color="auto"/>
            </w:tcBorders>
            <w:shd w:val="clear" w:color="auto" w:fill="auto"/>
            <w:vAlign w:val="center"/>
            <w:hideMark/>
          </w:tcPr>
          <w:p w14:paraId="002C8FB0"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2</w:t>
            </w:r>
          </w:p>
        </w:tc>
        <w:tc>
          <w:tcPr>
            <w:tcW w:w="480" w:type="dxa"/>
            <w:tcBorders>
              <w:top w:val="nil"/>
              <w:left w:val="nil"/>
              <w:bottom w:val="single" w:sz="8" w:space="0" w:color="auto"/>
              <w:right w:val="single" w:sz="8" w:space="0" w:color="auto"/>
            </w:tcBorders>
            <w:shd w:val="clear" w:color="auto" w:fill="auto"/>
            <w:vAlign w:val="center"/>
            <w:hideMark/>
          </w:tcPr>
          <w:p w14:paraId="4890F2EF"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w:t>
            </w:r>
          </w:p>
        </w:tc>
        <w:tc>
          <w:tcPr>
            <w:tcW w:w="540" w:type="dxa"/>
            <w:tcBorders>
              <w:top w:val="nil"/>
              <w:left w:val="nil"/>
              <w:bottom w:val="single" w:sz="8" w:space="0" w:color="auto"/>
              <w:right w:val="single" w:sz="8" w:space="0" w:color="auto"/>
            </w:tcBorders>
            <w:shd w:val="clear" w:color="auto" w:fill="auto"/>
            <w:vAlign w:val="center"/>
            <w:hideMark/>
          </w:tcPr>
          <w:p w14:paraId="7BC483CD"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w:t>
            </w:r>
          </w:p>
        </w:tc>
        <w:tc>
          <w:tcPr>
            <w:tcW w:w="540" w:type="dxa"/>
            <w:tcBorders>
              <w:top w:val="nil"/>
              <w:left w:val="nil"/>
              <w:bottom w:val="single" w:sz="8" w:space="0" w:color="auto"/>
              <w:right w:val="single" w:sz="8" w:space="0" w:color="auto"/>
            </w:tcBorders>
            <w:shd w:val="clear" w:color="auto" w:fill="auto"/>
            <w:vAlign w:val="center"/>
            <w:hideMark/>
          </w:tcPr>
          <w:p w14:paraId="3D015AEA"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w:t>
            </w:r>
          </w:p>
        </w:tc>
        <w:tc>
          <w:tcPr>
            <w:tcW w:w="820" w:type="dxa"/>
            <w:tcBorders>
              <w:top w:val="nil"/>
              <w:left w:val="nil"/>
              <w:bottom w:val="single" w:sz="8" w:space="0" w:color="auto"/>
              <w:right w:val="single" w:sz="8" w:space="0" w:color="auto"/>
            </w:tcBorders>
            <w:shd w:val="clear" w:color="auto" w:fill="auto"/>
            <w:vAlign w:val="center"/>
            <w:hideMark/>
          </w:tcPr>
          <w:p w14:paraId="78099E31"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4</w:t>
            </w:r>
          </w:p>
        </w:tc>
        <w:tc>
          <w:tcPr>
            <w:tcW w:w="1360" w:type="dxa"/>
            <w:tcBorders>
              <w:top w:val="nil"/>
              <w:left w:val="nil"/>
              <w:bottom w:val="single" w:sz="8" w:space="0" w:color="auto"/>
              <w:right w:val="single" w:sz="8" w:space="0" w:color="auto"/>
            </w:tcBorders>
            <w:shd w:val="clear" w:color="auto" w:fill="auto"/>
            <w:vAlign w:val="center"/>
            <w:hideMark/>
          </w:tcPr>
          <w:p w14:paraId="2406C02E" w14:textId="77777777" w:rsidR="004942B5" w:rsidRPr="004942B5" w:rsidRDefault="004942B5" w:rsidP="004942B5">
            <w:pPr>
              <w:spacing w:after="0" w:line="240" w:lineRule="auto"/>
              <w:rPr>
                <w:rFonts w:ascii="Arial" w:eastAsia="Times New Roman" w:hAnsi="Arial" w:cs="Arial"/>
                <w:color w:val="000000"/>
                <w:sz w:val="16"/>
                <w:szCs w:val="16"/>
                <w:lang w:eastAsia="en-ID"/>
              </w:rPr>
            </w:pPr>
            <w:proofErr w:type="spellStart"/>
            <w:r w:rsidRPr="004942B5">
              <w:rPr>
                <w:rFonts w:ascii="Arial" w:eastAsia="Times New Roman" w:hAnsi="Arial" w:cs="Arial"/>
                <w:color w:val="000000"/>
                <w:sz w:val="16"/>
                <w:szCs w:val="16"/>
                <w:lang w:val="en-US" w:eastAsia="en-ID"/>
              </w:rPr>
              <w:t>Perancangan</w:t>
            </w:r>
            <w:proofErr w:type="spellEnd"/>
            <w:r w:rsidRPr="004942B5">
              <w:rPr>
                <w:rFonts w:ascii="Arial" w:eastAsia="Times New Roman" w:hAnsi="Arial" w:cs="Arial"/>
                <w:color w:val="000000"/>
                <w:sz w:val="16"/>
                <w:szCs w:val="16"/>
                <w:lang w:val="en-US" w:eastAsia="en-ID"/>
              </w:rPr>
              <w:t xml:space="preserve"> </w:t>
            </w:r>
            <w:proofErr w:type="spellStart"/>
            <w:r w:rsidRPr="004942B5">
              <w:rPr>
                <w:rFonts w:ascii="Arial" w:eastAsia="Times New Roman" w:hAnsi="Arial" w:cs="Arial"/>
                <w:color w:val="000000"/>
                <w:sz w:val="16"/>
                <w:szCs w:val="16"/>
                <w:lang w:val="en-US" w:eastAsia="en-ID"/>
              </w:rPr>
              <w:t>Penelitian</w:t>
            </w:r>
            <w:proofErr w:type="spellEnd"/>
            <w:r w:rsidRPr="004942B5">
              <w:rPr>
                <w:rFonts w:ascii="Arial" w:eastAsia="Times New Roman" w:hAnsi="Arial" w:cs="Arial"/>
                <w:color w:val="000000"/>
                <w:sz w:val="16"/>
                <w:szCs w:val="16"/>
                <w:lang w:val="en-US" w:eastAsia="en-ID"/>
              </w:rPr>
              <w:t xml:space="preserve"> Pend. </w:t>
            </w:r>
            <w:proofErr w:type="spellStart"/>
            <w:r w:rsidRPr="004942B5">
              <w:rPr>
                <w:rFonts w:ascii="Arial" w:eastAsia="Times New Roman" w:hAnsi="Arial" w:cs="Arial"/>
                <w:color w:val="000000"/>
                <w:sz w:val="16"/>
                <w:szCs w:val="16"/>
                <w:lang w:val="en-US" w:eastAsia="en-ID"/>
              </w:rPr>
              <w:t>Biologi</w:t>
            </w:r>
            <w:proofErr w:type="spellEnd"/>
          </w:p>
        </w:tc>
      </w:tr>
      <w:tr w:rsidR="004942B5" w:rsidRPr="009B1BC1" w14:paraId="6A2F072C" w14:textId="77777777" w:rsidTr="004942B5">
        <w:trPr>
          <w:trHeight w:val="1080"/>
        </w:trPr>
        <w:tc>
          <w:tcPr>
            <w:tcW w:w="440" w:type="dxa"/>
            <w:tcBorders>
              <w:top w:val="nil"/>
              <w:left w:val="single" w:sz="8" w:space="0" w:color="auto"/>
              <w:bottom w:val="nil"/>
              <w:right w:val="single" w:sz="8" w:space="0" w:color="auto"/>
            </w:tcBorders>
            <w:shd w:val="clear" w:color="auto" w:fill="auto"/>
            <w:vAlign w:val="center"/>
            <w:hideMark/>
          </w:tcPr>
          <w:p w14:paraId="5F1F777D"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eastAsia="en-ID"/>
              </w:rPr>
              <w:t>16</w:t>
            </w:r>
          </w:p>
        </w:tc>
        <w:tc>
          <w:tcPr>
            <w:tcW w:w="1200" w:type="dxa"/>
            <w:tcBorders>
              <w:top w:val="nil"/>
              <w:left w:val="nil"/>
              <w:bottom w:val="nil"/>
              <w:right w:val="single" w:sz="8" w:space="0" w:color="auto"/>
            </w:tcBorders>
            <w:shd w:val="clear" w:color="auto" w:fill="auto"/>
            <w:vAlign w:val="center"/>
            <w:hideMark/>
          </w:tcPr>
          <w:p w14:paraId="5537CF80"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eastAsia="en-ID"/>
              </w:rPr>
              <w:t>1234502017</w:t>
            </w:r>
          </w:p>
        </w:tc>
        <w:tc>
          <w:tcPr>
            <w:tcW w:w="1560" w:type="dxa"/>
            <w:tcBorders>
              <w:top w:val="nil"/>
              <w:left w:val="nil"/>
              <w:bottom w:val="nil"/>
              <w:right w:val="single" w:sz="8" w:space="0" w:color="auto"/>
            </w:tcBorders>
            <w:shd w:val="clear" w:color="auto" w:fill="auto"/>
            <w:vAlign w:val="center"/>
            <w:hideMark/>
          </w:tcPr>
          <w:p w14:paraId="59203A37" w14:textId="77777777" w:rsidR="004942B5" w:rsidRPr="004942B5" w:rsidRDefault="004942B5" w:rsidP="004942B5">
            <w:pPr>
              <w:spacing w:after="0" w:line="240" w:lineRule="auto"/>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eastAsia="en-ID"/>
              </w:rPr>
              <w:t>Tesis</w:t>
            </w:r>
          </w:p>
        </w:tc>
        <w:tc>
          <w:tcPr>
            <w:tcW w:w="1560" w:type="dxa"/>
            <w:tcBorders>
              <w:top w:val="nil"/>
              <w:left w:val="nil"/>
              <w:bottom w:val="nil"/>
              <w:right w:val="single" w:sz="8" w:space="0" w:color="auto"/>
            </w:tcBorders>
            <w:shd w:val="clear" w:color="auto" w:fill="auto"/>
            <w:vAlign w:val="center"/>
            <w:hideMark/>
          </w:tcPr>
          <w:p w14:paraId="44662C38" w14:textId="77777777" w:rsidR="004942B5" w:rsidRPr="004942B5" w:rsidRDefault="004942B5" w:rsidP="004942B5">
            <w:pPr>
              <w:spacing w:after="0" w:line="240" w:lineRule="auto"/>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xml:space="preserve">Thesis </w:t>
            </w:r>
          </w:p>
        </w:tc>
        <w:tc>
          <w:tcPr>
            <w:tcW w:w="480" w:type="dxa"/>
            <w:tcBorders>
              <w:top w:val="nil"/>
              <w:left w:val="nil"/>
              <w:bottom w:val="nil"/>
              <w:right w:val="single" w:sz="8" w:space="0" w:color="auto"/>
            </w:tcBorders>
            <w:shd w:val="clear" w:color="auto" w:fill="auto"/>
            <w:vAlign w:val="center"/>
            <w:hideMark/>
          </w:tcPr>
          <w:p w14:paraId="1EBB2AD3"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6</w:t>
            </w:r>
          </w:p>
        </w:tc>
        <w:tc>
          <w:tcPr>
            <w:tcW w:w="480" w:type="dxa"/>
            <w:tcBorders>
              <w:top w:val="nil"/>
              <w:left w:val="nil"/>
              <w:bottom w:val="nil"/>
              <w:right w:val="single" w:sz="8" w:space="0" w:color="auto"/>
            </w:tcBorders>
            <w:shd w:val="clear" w:color="auto" w:fill="auto"/>
            <w:vAlign w:val="center"/>
            <w:hideMark/>
          </w:tcPr>
          <w:p w14:paraId="0D66A943"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w:t>
            </w:r>
          </w:p>
        </w:tc>
        <w:tc>
          <w:tcPr>
            <w:tcW w:w="540" w:type="dxa"/>
            <w:tcBorders>
              <w:top w:val="nil"/>
              <w:left w:val="nil"/>
              <w:bottom w:val="nil"/>
              <w:right w:val="single" w:sz="8" w:space="0" w:color="auto"/>
            </w:tcBorders>
            <w:shd w:val="clear" w:color="auto" w:fill="auto"/>
            <w:vAlign w:val="center"/>
            <w:hideMark/>
          </w:tcPr>
          <w:p w14:paraId="36782331"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w:t>
            </w:r>
          </w:p>
        </w:tc>
        <w:tc>
          <w:tcPr>
            <w:tcW w:w="540" w:type="dxa"/>
            <w:tcBorders>
              <w:top w:val="nil"/>
              <w:left w:val="nil"/>
              <w:bottom w:val="nil"/>
              <w:right w:val="single" w:sz="8" w:space="0" w:color="auto"/>
            </w:tcBorders>
            <w:shd w:val="clear" w:color="auto" w:fill="auto"/>
            <w:vAlign w:val="center"/>
            <w:hideMark/>
          </w:tcPr>
          <w:p w14:paraId="39EADCF4"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w:t>
            </w:r>
          </w:p>
        </w:tc>
        <w:tc>
          <w:tcPr>
            <w:tcW w:w="820" w:type="dxa"/>
            <w:tcBorders>
              <w:top w:val="nil"/>
              <w:left w:val="nil"/>
              <w:bottom w:val="nil"/>
              <w:right w:val="single" w:sz="8" w:space="0" w:color="auto"/>
            </w:tcBorders>
            <w:shd w:val="clear" w:color="auto" w:fill="auto"/>
            <w:vAlign w:val="center"/>
            <w:hideMark/>
          </w:tcPr>
          <w:p w14:paraId="022B416E"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4</w:t>
            </w:r>
          </w:p>
        </w:tc>
        <w:tc>
          <w:tcPr>
            <w:tcW w:w="1360" w:type="dxa"/>
            <w:tcBorders>
              <w:top w:val="nil"/>
              <w:left w:val="nil"/>
              <w:bottom w:val="nil"/>
              <w:right w:val="single" w:sz="8" w:space="0" w:color="auto"/>
            </w:tcBorders>
            <w:shd w:val="clear" w:color="auto" w:fill="auto"/>
            <w:vAlign w:val="center"/>
            <w:hideMark/>
          </w:tcPr>
          <w:p w14:paraId="5079C2B2" w14:textId="331A59C5" w:rsidR="004942B5" w:rsidRPr="004942B5" w:rsidRDefault="004942B5" w:rsidP="004942B5">
            <w:pPr>
              <w:spacing w:after="0" w:line="240" w:lineRule="auto"/>
              <w:rPr>
                <w:rFonts w:ascii="Arial" w:eastAsia="Times New Roman" w:hAnsi="Arial" w:cs="Arial"/>
                <w:color w:val="000000"/>
                <w:sz w:val="16"/>
                <w:szCs w:val="16"/>
                <w:lang w:val="sv-SE" w:eastAsia="en-ID"/>
              </w:rPr>
            </w:pPr>
            <w:r w:rsidRPr="004942B5">
              <w:rPr>
                <w:rFonts w:ascii="Arial" w:eastAsia="Times New Roman" w:hAnsi="Arial" w:cs="Arial"/>
                <w:color w:val="000000"/>
                <w:sz w:val="16"/>
                <w:szCs w:val="16"/>
                <w:lang w:val="sv-SE" w:eastAsia="en-ID"/>
              </w:rPr>
              <w:t>Perancangan Penelitian Pend. Biologi</w:t>
            </w:r>
            <w:r>
              <w:rPr>
                <w:rFonts w:ascii="Arial" w:eastAsia="Times New Roman" w:hAnsi="Arial" w:cs="Arial"/>
                <w:color w:val="000000"/>
                <w:sz w:val="16"/>
                <w:szCs w:val="16"/>
                <w:lang w:val="sv-SE" w:eastAsia="en-ID"/>
              </w:rPr>
              <w:t>;</w:t>
            </w:r>
            <w:r w:rsidRPr="004942B5">
              <w:rPr>
                <w:rFonts w:ascii="Arial" w:eastAsia="Times New Roman" w:hAnsi="Arial" w:cs="Arial"/>
                <w:color w:val="000000"/>
                <w:sz w:val="16"/>
                <w:szCs w:val="16"/>
                <w:lang w:val="sv-SE" w:eastAsia="en-ID"/>
              </w:rPr>
              <w:br/>
              <w:t>Komprehensif</w:t>
            </w:r>
          </w:p>
        </w:tc>
      </w:tr>
      <w:tr w:rsidR="004942B5" w:rsidRPr="004942B5" w14:paraId="7BC8E499" w14:textId="77777777" w:rsidTr="004942B5">
        <w:trPr>
          <w:trHeight w:val="315"/>
        </w:trPr>
        <w:tc>
          <w:tcPr>
            <w:tcW w:w="4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331208" w14:textId="77777777" w:rsidR="004942B5" w:rsidRPr="004942B5" w:rsidRDefault="004942B5" w:rsidP="004942B5">
            <w:pPr>
              <w:spacing w:after="0" w:line="240" w:lineRule="auto"/>
              <w:jc w:val="center"/>
              <w:rPr>
                <w:rFonts w:ascii="Arial" w:eastAsia="Times New Roman" w:hAnsi="Arial" w:cs="Arial"/>
                <w:color w:val="000000"/>
                <w:sz w:val="16"/>
                <w:szCs w:val="16"/>
                <w:lang w:val="sv-SE" w:eastAsia="en-ID"/>
              </w:rPr>
            </w:pPr>
            <w:r w:rsidRPr="004942B5">
              <w:rPr>
                <w:rFonts w:ascii="Arial" w:eastAsia="Times New Roman" w:hAnsi="Arial" w:cs="Arial"/>
                <w:color w:val="000000"/>
                <w:sz w:val="16"/>
                <w:szCs w:val="16"/>
                <w:lang w:val="sv-SE" w:eastAsia="en-ID"/>
              </w:rPr>
              <w:t> </w:t>
            </w:r>
          </w:p>
        </w:tc>
        <w:tc>
          <w:tcPr>
            <w:tcW w:w="8540" w:type="dxa"/>
            <w:gridSpan w:val="9"/>
            <w:tcBorders>
              <w:top w:val="single" w:sz="8" w:space="0" w:color="auto"/>
              <w:left w:val="nil"/>
              <w:bottom w:val="single" w:sz="8" w:space="0" w:color="auto"/>
              <w:right w:val="single" w:sz="8" w:space="0" w:color="000000"/>
            </w:tcBorders>
            <w:shd w:val="clear" w:color="auto" w:fill="auto"/>
            <w:vAlign w:val="center"/>
            <w:hideMark/>
          </w:tcPr>
          <w:p w14:paraId="274777BA" w14:textId="77777777" w:rsidR="004942B5" w:rsidRPr="004942B5" w:rsidRDefault="004942B5" w:rsidP="004942B5">
            <w:pPr>
              <w:spacing w:after="0" w:line="240" w:lineRule="auto"/>
              <w:ind w:firstLineChars="100" w:firstLine="161"/>
              <w:rPr>
                <w:rFonts w:ascii="Arial" w:eastAsia="Times New Roman" w:hAnsi="Arial" w:cs="Arial"/>
                <w:b/>
                <w:bCs/>
                <w:color w:val="000000"/>
                <w:sz w:val="16"/>
                <w:szCs w:val="16"/>
                <w:lang w:eastAsia="en-ID"/>
              </w:rPr>
            </w:pPr>
            <w:r w:rsidRPr="004942B5">
              <w:rPr>
                <w:rFonts w:ascii="Arial" w:eastAsia="Times New Roman" w:hAnsi="Arial" w:cs="Arial"/>
                <w:b/>
                <w:bCs/>
                <w:color w:val="000000"/>
                <w:sz w:val="16"/>
                <w:szCs w:val="16"/>
                <w:lang w:val="en-US" w:eastAsia="en-ID"/>
              </w:rPr>
              <w:t xml:space="preserve">Mata Kuliah </w:t>
            </w:r>
            <w:proofErr w:type="spellStart"/>
            <w:r w:rsidRPr="004942B5">
              <w:rPr>
                <w:rFonts w:ascii="Arial" w:eastAsia="Times New Roman" w:hAnsi="Arial" w:cs="Arial"/>
                <w:b/>
                <w:bCs/>
                <w:color w:val="000000"/>
                <w:sz w:val="16"/>
                <w:szCs w:val="16"/>
                <w:lang w:val="en-US" w:eastAsia="en-ID"/>
              </w:rPr>
              <w:t>Pilihan</w:t>
            </w:r>
            <w:proofErr w:type="spellEnd"/>
          </w:p>
        </w:tc>
      </w:tr>
      <w:tr w:rsidR="004942B5" w:rsidRPr="004942B5" w14:paraId="0CEBB1D3" w14:textId="77777777" w:rsidTr="004942B5">
        <w:trPr>
          <w:trHeight w:val="915"/>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4F6AD1A"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eastAsia="en-ID"/>
              </w:rPr>
              <w:t>1</w:t>
            </w:r>
          </w:p>
        </w:tc>
        <w:tc>
          <w:tcPr>
            <w:tcW w:w="1200" w:type="dxa"/>
            <w:tcBorders>
              <w:top w:val="nil"/>
              <w:left w:val="nil"/>
              <w:bottom w:val="single" w:sz="8" w:space="0" w:color="auto"/>
              <w:right w:val="single" w:sz="8" w:space="0" w:color="auto"/>
            </w:tcBorders>
            <w:shd w:val="clear" w:color="auto" w:fill="auto"/>
            <w:vAlign w:val="center"/>
            <w:hideMark/>
          </w:tcPr>
          <w:p w14:paraId="665BB175"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eastAsia="en-ID"/>
              </w:rPr>
              <w:t>1234502014</w:t>
            </w:r>
          </w:p>
        </w:tc>
        <w:tc>
          <w:tcPr>
            <w:tcW w:w="1560" w:type="dxa"/>
            <w:tcBorders>
              <w:top w:val="nil"/>
              <w:left w:val="nil"/>
              <w:bottom w:val="single" w:sz="8" w:space="0" w:color="auto"/>
              <w:right w:val="single" w:sz="8" w:space="0" w:color="auto"/>
            </w:tcBorders>
            <w:shd w:val="clear" w:color="auto" w:fill="auto"/>
            <w:vAlign w:val="center"/>
            <w:hideMark/>
          </w:tcPr>
          <w:p w14:paraId="66B3CEBC" w14:textId="77777777" w:rsidR="004942B5" w:rsidRPr="004942B5" w:rsidRDefault="004942B5" w:rsidP="004942B5">
            <w:pPr>
              <w:spacing w:after="0" w:line="240" w:lineRule="auto"/>
              <w:rPr>
                <w:rFonts w:ascii="Arial" w:eastAsia="Times New Roman" w:hAnsi="Arial" w:cs="Arial"/>
                <w:color w:val="000000"/>
                <w:sz w:val="16"/>
                <w:szCs w:val="16"/>
                <w:lang w:val="sv-SE" w:eastAsia="en-ID"/>
              </w:rPr>
            </w:pPr>
            <w:r w:rsidRPr="004942B5">
              <w:rPr>
                <w:rFonts w:ascii="Arial" w:eastAsia="Times New Roman" w:hAnsi="Arial" w:cs="Arial"/>
                <w:color w:val="000000"/>
                <w:sz w:val="16"/>
                <w:szCs w:val="16"/>
                <w:lang w:val="sv-SE" w:eastAsia="en-ID"/>
              </w:rPr>
              <w:t>Manajemen Sumber Daya Alam dan Lingkungan*</w:t>
            </w:r>
          </w:p>
        </w:tc>
        <w:tc>
          <w:tcPr>
            <w:tcW w:w="1560" w:type="dxa"/>
            <w:tcBorders>
              <w:top w:val="nil"/>
              <w:left w:val="nil"/>
              <w:bottom w:val="single" w:sz="8" w:space="0" w:color="auto"/>
              <w:right w:val="single" w:sz="8" w:space="0" w:color="auto"/>
            </w:tcBorders>
            <w:shd w:val="clear" w:color="auto" w:fill="auto"/>
            <w:vAlign w:val="center"/>
            <w:hideMark/>
          </w:tcPr>
          <w:p w14:paraId="1B0EFE75" w14:textId="77777777" w:rsidR="004942B5" w:rsidRPr="004942B5" w:rsidRDefault="004942B5" w:rsidP="004942B5">
            <w:pPr>
              <w:spacing w:after="0" w:line="240" w:lineRule="auto"/>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Management of Natural Resources and Environment</w:t>
            </w:r>
          </w:p>
        </w:tc>
        <w:tc>
          <w:tcPr>
            <w:tcW w:w="480" w:type="dxa"/>
            <w:tcBorders>
              <w:top w:val="nil"/>
              <w:left w:val="nil"/>
              <w:bottom w:val="single" w:sz="8" w:space="0" w:color="auto"/>
              <w:right w:val="single" w:sz="8" w:space="0" w:color="auto"/>
            </w:tcBorders>
            <w:shd w:val="clear" w:color="auto" w:fill="auto"/>
            <w:vAlign w:val="center"/>
            <w:hideMark/>
          </w:tcPr>
          <w:p w14:paraId="29448128"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2</w:t>
            </w:r>
          </w:p>
        </w:tc>
        <w:tc>
          <w:tcPr>
            <w:tcW w:w="480" w:type="dxa"/>
            <w:tcBorders>
              <w:top w:val="nil"/>
              <w:left w:val="nil"/>
              <w:bottom w:val="single" w:sz="8" w:space="0" w:color="auto"/>
              <w:right w:val="single" w:sz="8" w:space="0" w:color="auto"/>
            </w:tcBorders>
            <w:shd w:val="clear" w:color="auto" w:fill="auto"/>
            <w:vAlign w:val="center"/>
            <w:hideMark/>
          </w:tcPr>
          <w:p w14:paraId="441BAD47"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w:t>
            </w:r>
          </w:p>
        </w:tc>
        <w:tc>
          <w:tcPr>
            <w:tcW w:w="540" w:type="dxa"/>
            <w:tcBorders>
              <w:top w:val="nil"/>
              <w:left w:val="nil"/>
              <w:bottom w:val="single" w:sz="8" w:space="0" w:color="auto"/>
              <w:right w:val="single" w:sz="8" w:space="0" w:color="auto"/>
            </w:tcBorders>
            <w:shd w:val="clear" w:color="auto" w:fill="auto"/>
            <w:vAlign w:val="center"/>
            <w:hideMark/>
          </w:tcPr>
          <w:p w14:paraId="74D35D26"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w:t>
            </w:r>
          </w:p>
        </w:tc>
        <w:tc>
          <w:tcPr>
            <w:tcW w:w="540" w:type="dxa"/>
            <w:tcBorders>
              <w:top w:val="nil"/>
              <w:left w:val="nil"/>
              <w:bottom w:val="single" w:sz="8" w:space="0" w:color="auto"/>
              <w:right w:val="single" w:sz="8" w:space="0" w:color="auto"/>
            </w:tcBorders>
            <w:shd w:val="clear" w:color="auto" w:fill="auto"/>
            <w:vAlign w:val="center"/>
            <w:hideMark/>
          </w:tcPr>
          <w:p w14:paraId="6BA96B45"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w:t>
            </w:r>
          </w:p>
        </w:tc>
        <w:tc>
          <w:tcPr>
            <w:tcW w:w="820" w:type="dxa"/>
            <w:tcBorders>
              <w:top w:val="nil"/>
              <w:left w:val="nil"/>
              <w:bottom w:val="single" w:sz="8" w:space="0" w:color="auto"/>
              <w:right w:val="single" w:sz="8" w:space="0" w:color="auto"/>
            </w:tcBorders>
            <w:shd w:val="clear" w:color="auto" w:fill="auto"/>
            <w:vAlign w:val="center"/>
            <w:hideMark/>
          </w:tcPr>
          <w:p w14:paraId="5D8528A1"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2</w:t>
            </w:r>
          </w:p>
        </w:tc>
        <w:tc>
          <w:tcPr>
            <w:tcW w:w="1360" w:type="dxa"/>
            <w:tcBorders>
              <w:top w:val="nil"/>
              <w:left w:val="nil"/>
              <w:bottom w:val="single" w:sz="8" w:space="0" w:color="auto"/>
              <w:right w:val="single" w:sz="8" w:space="0" w:color="auto"/>
            </w:tcBorders>
            <w:shd w:val="clear" w:color="auto" w:fill="auto"/>
            <w:vAlign w:val="center"/>
            <w:hideMark/>
          </w:tcPr>
          <w:p w14:paraId="58749E59" w14:textId="77777777" w:rsidR="004942B5" w:rsidRPr="004942B5" w:rsidRDefault="004942B5" w:rsidP="004942B5">
            <w:pPr>
              <w:spacing w:after="0" w:line="240" w:lineRule="auto"/>
              <w:ind w:firstLineChars="100" w:firstLine="160"/>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w:t>
            </w:r>
          </w:p>
        </w:tc>
      </w:tr>
      <w:tr w:rsidR="004942B5" w:rsidRPr="004942B5" w14:paraId="19D46FD7" w14:textId="77777777" w:rsidTr="004942B5">
        <w:trPr>
          <w:trHeight w:val="465"/>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91197EF"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eastAsia="en-ID"/>
              </w:rPr>
              <w:t>2</w:t>
            </w:r>
          </w:p>
        </w:tc>
        <w:tc>
          <w:tcPr>
            <w:tcW w:w="1200" w:type="dxa"/>
            <w:tcBorders>
              <w:top w:val="nil"/>
              <w:left w:val="nil"/>
              <w:bottom w:val="single" w:sz="8" w:space="0" w:color="auto"/>
              <w:right w:val="single" w:sz="8" w:space="0" w:color="auto"/>
            </w:tcBorders>
            <w:shd w:val="clear" w:color="auto" w:fill="auto"/>
            <w:vAlign w:val="center"/>
            <w:hideMark/>
          </w:tcPr>
          <w:p w14:paraId="42FE9313"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eastAsia="en-ID"/>
              </w:rPr>
              <w:t>1234502015</w:t>
            </w:r>
          </w:p>
        </w:tc>
        <w:tc>
          <w:tcPr>
            <w:tcW w:w="1560" w:type="dxa"/>
            <w:tcBorders>
              <w:top w:val="nil"/>
              <w:left w:val="nil"/>
              <w:bottom w:val="single" w:sz="8" w:space="0" w:color="auto"/>
              <w:right w:val="single" w:sz="8" w:space="0" w:color="auto"/>
            </w:tcBorders>
            <w:shd w:val="clear" w:color="auto" w:fill="auto"/>
            <w:vAlign w:val="center"/>
            <w:hideMark/>
          </w:tcPr>
          <w:p w14:paraId="3B5D2548" w14:textId="77777777" w:rsidR="004942B5" w:rsidRPr="004942B5" w:rsidRDefault="004942B5" w:rsidP="004942B5">
            <w:pPr>
              <w:spacing w:after="0" w:line="240" w:lineRule="auto"/>
              <w:rPr>
                <w:rFonts w:ascii="Arial" w:eastAsia="Times New Roman" w:hAnsi="Arial" w:cs="Arial"/>
                <w:color w:val="000000"/>
                <w:sz w:val="16"/>
                <w:szCs w:val="16"/>
                <w:lang w:eastAsia="en-ID"/>
              </w:rPr>
            </w:pPr>
            <w:proofErr w:type="spellStart"/>
            <w:r w:rsidRPr="004942B5">
              <w:rPr>
                <w:rFonts w:ascii="Arial" w:eastAsia="Times New Roman" w:hAnsi="Arial" w:cs="Arial"/>
                <w:color w:val="000000"/>
                <w:sz w:val="16"/>
                <w:szCs w:val="16"/>
                <w:lang w:eastAsia="en-ID"/>
              </w:rPr>
              <w:t>Manajemen</w:t>
            </w:r>
            <w:proofErr w:type="spellEnd"/>
            <w:r w:rsidRPr="004942B5">
              <w:rPr>
                <w:rFonts w:ascii="Arial" w:eastAsia="Times New Roman" w:hAnsi="Arial" w:cs="Arial"/>
                <w:color w:val="000000"/>
                <w:sz w:val="16"/>
                <w:szCs w:val="16"/>
                <w:lang w:eastAsia="en-ID"/>
              </w:rPr>
              <w:t xml:space="preserve"> </w:t>
            </w:r>
            <w:proofErr w:type="spellStart"/>
            <w:r w:rsidRPr="004942B5">
              <w:rPr>
                <w:rFonts w:ascii="Arial" w:eastAsia="Times New Roman" w:hAnsi="Arial" w:cs="Arial"/>
                <w:color w:val="000000"/>
                <w:sz w:val="16"/>
                <w:szCs w:val="16"/>
                <w:lang w:eastAsia="en-ID"/>
              </w:rPr>
              <w:t>Laboratorium</w:t>
            </w:r>
            <w:proofErr w:type="spellEnd"/>
            <w:r w:rsidRPr="004942B5">
              <w:rPr>
                <w:rFonts w:ascii="Arial" w:eastAsia="Times New Roman" w:hAnsi="Arial" w:cs="Arial"/>
                <w:color w:val="000000"/>
                <w:sz w:val="16"/>
                <w:szCs w:val="16"/>
                <w:lang w:eastAsia="en-ID"/>
              </w:rPr>
              <w:t>*</w:t>
            </w:r>
          </w:p>
        </w:tc>
        <w:tc>
          <w:tcPr>
            <w:tcW w:w="1560" w:type="dxa"/>
            <w:tcBorders>
              <w:top w:val="nil"/>
              <w:left w:val="nil"/>
              <w:bottom w:val="single" w:sz="8" w:space="0" w:color="auto"/>
              <w:right w:val="single" w:sz="8" w:space="0" w:color="auto"/>
            </w:tcBorders>
            <w:shd w:val="clear" w:color="auto" w:fill="auto"/>
            <w:vAlign w:val="center"/>
            <w:hideMark/>
          </w:tcPr>
          <w:p w14:paraId="7F6C0BC7" w14:textId="77777777" w:rsidR="004942B5" w:rsidRPr="004942B5" w:rsidRDefault="004942B5" w:rsidP="004942B5">
            <w:pPr>
              <w:spacing w:after="0" w:line="240" w:lineRule="auto"/>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Laboratory Management</w:t>
            </w:r>
          </w:p>
        </w:tc>
        <w:tc>
          <w:tcPr>
            <w:tcW w:w="480" w:type="dxa"/>
            <w:tcBorders>
              <w:top w:val="nil"/>
              <w:left w:val="nil"/>
              <w:bottom w:val="single" w:sz="8" w:space="0" w:color="auto"/>
              <w:right w:val="single" w:sz="8" w:space="0" w:color="auto"/>
            </w:tcBorders>
            <w:shd w:val="clear" w:color="auto" w:fill="auto"/>
            <w:vAlign w:val="center"/>
            <w:hideMark/>
          </w:tcPr>
          <w:p w14:paraId="6F0CBC37"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2</w:t>
            </w:r>
          </w:p>
        </w:tc>
        <w:tc>
          <w:tcPr>
            <w:tcW w:w="480" w:type="dxa"/>
            <w:tcBorders>
              <w:top w:val="nil"/>
              <w:left w:val="nil"/>
              <w:bottom w:val="single" w:sz="8" w:space="0" w:color="auto"/>
              <w:right w:val="single" w:sz="8" w:space="0" w:color="auto"/>
            </w:tcBorders>
            <w:shd w:val="clear" w:color="auto" w:fill="auto"/>
            <w:vAlign w:val="center"/>
            <w:hideMark/>
          </w:tcPr>
          <w:p w14:paraId="569D6B9C"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w:t>
            </w:r>
          </w:p>
        </w:tc>
        <w:tc>
          <w:tcPr>
            <w:tcW w:w="540" w:type="dxa"/>
            <w:tcBorders>
              <w:top w:val="nil"/>
              <w:left w:val="nil"/>
              <w:bottom w:val="single" w:sz="8" w:space="0" w:color="auto"/>
              <w:right w:val="single" w:sz="8" w:space="0" w:color="auto"/>
            </w:tcBorders>
            <w:shd w:val="clear" w:color="auto" w:fill="auto"/>
            <w:vAlign w:val="center"/>
            <w:hideMark/>
          </w:tcPr>
          <w:p w14:paraId="70363395"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w:t>
            </w:r>
          </w:p>
        </w:tc>
        <w:tc>
          <w:tcPr>
            <w:tcW w:w="540" w:type="dxa"/>
            <w:tcBorders>
              <w:top w:val="nil"/>
              <w:left w:val="nil"/>
              <w:bottom w:val="single" w:sz="8" w:space="0" w:color="auto"/>
              <w:right w:val="single" w:sz="8" w:space="0" w:color="auto"/>
            </w:tcBorders>
            <w:shd w:val="clear" w:color="auto" w:fill="auto"/>
            <w:vAlign w:val="center"/>
            <w:hideMark/>
          </w:tcPr>
          <w:p w14:paraId="6A65DB41"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w:t>
            </w:r>
          </w:p>
        </w:tc>
        <w:tc>
          <w:tcPr>
            <w:tcW w:w="820" w:type="dxa"/>
            <w:tcBorders>
              <w:top w:val="nil"/>
              <w:left w:val="nil"/>
              <w:bottom w:val="single" w:sz="8" w:space="0" w:color="auto"/>
              <w:right w:val="single" w:sz="8" w:space="0" w:color="auto"/>
            </w:tcBorders>
            <w:shd w:val="clear" w:color="auto" w:fill="auto"/>
            <w:vAlign w:val="center"/>
            <w:hideMark/>
          </w:tcPr>
          <w:p w14:paraId="60993DD4"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3</w:t>
            </w:r>
          </w:p>
        </w:tc>
        <w:tc>
          <w:tcPr>
            <w:tcW w:w="1360" w:type="dxa"/>
            <w:tcBorders>
              <w:top w:val="nil"/>
              <w:left w:val="nil"/>
              <w:bottom w:val="single" w:sz="8" w:space="0" w:color="auto"/>
              <w:right w:val="single" w:sz="8" w:space="0" w:color="auto"/>
            </w:tcBorders>
            <w:shd w:val="clear" w:color="auto" w:fill="auto"/>
            <w:vAlign w:val="center"/>
            <w:hideMark/>
          </w:tcPr>
          <w:p w14:paraId="71E5D976" w14:textId="77777777" w:rsidR="004942B5" w:rsidRPr="004942B5" w:rsidRDefault="004942B5" w:rsidP="004942B5">
            <w:pPr>
              <w:spacing w:after="0" w:line="240" w:lineRule="auto"/>
              <w:ind w:firstLineChars="100" w:firstLine="160"/>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w:t>
            </w:r>
          </w:p>
        </w:tc>
      </w:tr>
      <w:tr w:rsidR="004942B5" w:rsidRPr="004942B5" w14:paraId="372C7847" w14:textId="77777777" w:rsidTr="004942B5">
        <w:trPr>
          <w:trHeight w:val="315"/>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5D35B35"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eastAsia="en-ID"/>
              </w:rPr>
              <w:t>3</w:t>
            </w:r>
          </w:p>
        </w:tc>
        <w:tc>
          <w:tcPr>
            <w:tcW w:w="1200" w:type="dxa"/>
            <w:tcBorders>
              <w:top w:val="nil"/>
              <w:left w:val="nil"/>
              <w:bottom w:val="single" w:sz="8" w:space="0" w:color="auto"/>
              <w:right w:val="single" w:sz="8" w:space="0" w:color="auto"/>
            </w:tcBorders>
            <w:shd w:val="clear" w:color="auto" w:fill="auto"/>
            <w:vAlign w:val="center"/>
            <w:hideMark/>
          </w:tcPr>
          <w:p w14:paraId="185EBA67"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eastAsia="en-ID"/>
              </w:rPr>
              <w:t> </w:t>
            </w:r>
          </w:p>
        </w:tc>
        <w:tc>
          <w:tcPr>
            <w:tcW w:w="1560" w:type="dxa"/>
            <w:tcBorders>
              <w:top w:val="nil"/>
              <w:left w:val="nil"/>
              <w:bottom w:val="single" w:sz="8" w:space="0" w:color="auto"/>
              <w:right w:val="single" w:sz="8" w:space="0" w:color="auto"/>
            </w:tcBorders>
            <w:shd w:val="clear" w:color="auto" w:fill="auto"/>
            <w:vAlign w:val="center"/>
            <w:hideMark/>
          </w:tcPr>
          <w:p w14:paraId="0521B319" w14:textId="77777777" w:rsidR="004942B5" w:rsidRPr="004942B5" w:rsidRDefault="004942B5" w:rsidP="004942B5">
            <w:pPr>
              <w:spacing w:after="0" w:line="240" w:lineRule="auto"/>
              <w:rPr>
                <w:rFonts w:ascii="Arial" w:eastAsia="Times New Roman" w:hAnsi="Arial" w:cs="Arial"/>
                <w:color w:val="000000"/>
                <w:sz w:val="16"/>
                <w:szCs w:val="16"/>
                <w:lang w:eastAsia="en-ID"/>
              </w:rPr>
            </w:pPr>
            <w:proofErr w:type="spellStart"/>
            <w:r w:rsidRPr="004942B5">
              <w:rPr>
                <w:rFonts w:ascii="Arial" w:eastAsia="Times New Roman" w:hAnsi="Arial" w:cs="Arial"/>
                <w:color w:val="000000"/>
                <w:sz w:val="16"/>
                <w:szCs w:val="16"/>
                <w:lang w:eastAsia="en-ID"/>
              </w:rPr>
              <w:t>Ekofisiologi</w:t>
            </w:r>
            <w:proofErr w:type="spellEnd"/>
            <w:r w:rsidRPr="004942B5">
              <w:rPr>
                <w:rFonts w:ascii="Arial" w:eastAsia="Times New Roman" w:hAnsi="Arial" w:cs="Arial"/>
                <w:color w:val="000000"/>
                <w:sz w:val="16"/>
                <w:szCs w:val="16"/>
                <w:lang w:eastAsia="en-ID"/>
              </w:rPr>
              <w:t>*</w:t>
            </w:r>
          </w:p>
        </w:tc>
        <w:tc>
          <w:tcPr>
            <w:tcW w:w="1560" w:type="dxa"/>
            <w:tcBorders>
              <w:top w:val="nil"/>
              <w:left w:val="nil"/>
              <w:bottom w:val="single" w:sz="8" w:space="0" w:color="auto"/>
              <w:right w:val="single" w:sz="8" w:space="0" w:color="auto"/>
            </w:tcBorders>
            <w:shd w:val="clear" w:color="auto" w:fill="auto"/>
            <w:vAlign w:val="center"/>
            <w:hideMark/>
          </w:tcPr>
          <w:p w14:paraId="78E089F7" w14:textId="77777777" w:rsidR="004942B5" w:rsidRPr="004942B5" w:rsidRDefault="004942B5" w:rsidP="004942B5">
            <w:pPr>
              <w:spacing w:after="0" w:line="240" w:lineRule="auto"/>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Ecophysiology</w:t>
            </w:r>
          </w:p>
        </w:tc>
        <w:tc>
          <w:tcPr>
            <w:tcW w:w="480" w:type="dxa"/>
            <w:tcBorders>
              <w:top w:val="nil"/>
              <w:left w:val="nil"/>
              <w:bottom w:val="single" w:sz="8" w:space="0" w:color="auto"/>
              <w:right w:val="single" w:sz="8" w:space="0" w:color="auto"/>
            </w:tcBorders>
            <w:shd w:val="clear" w:color="auto" w:fill="auto"/>
            <w:vAlign w:val="center"/>
            <w:hideMark/>
          </w:tcPr>
          <w:p w14:paraId="5919B84C"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2</w:t>
            </w:r>
          </w:p>
        </w:tc>
        <w:tc>
          <w:tcPr>
            <w:tcW w:w="480" w:type="dxa"/>
            <w:tcBorders>
              <w:top w:val="nil"/>
              <w:left w:val="nil"/>
              <w:bottom w:val="single" w:sz="8" w:space="0" w:color="auto"/>
              <w:right w:val="single" w:sz="8" w:space="0" w:color="auto"/>
            </w:tcBorders>
            <w:shd w:val="clear" w:color="auto" w:fill="auto"/>
            <w:vAlign w:val="center"/>
            <w:hideMark/>
          </w:tcPr>
          <w:p w14:paraId="4AC02748"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w:t>
            </w:r>
          </w:p>
        </w:tc>
        <w:tc>
          <w:tcPr>
            <w:tcW w:w="540" w:type="dxa"/>
            <w:tcBorders>
              <w:top w:val="nil"/>
              <w:left w:val="nil"/>
              <w:bottom w:val="single" w:sz="8" w:space="0" w:color="auto"/>
              <w:right w:val="single" w:sz="8" w:space="0" w:color="auto"/>
            </w:tcBorders>
            <w:shd w:val="clear" w:color="auto" w:fill="auto"/>
            <w:vAlign w:val="center"/>
            <w:hideMark/>
          </w:tcPr>
          <w:p w14:paraId="48AFCFAB"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w:t>
            </w:r>
          </w:p>
        </w:tc>
        <w:tc>
          <w:tcPr>
            <w:tcW w:w="540" w:type="dxa"/>
            <w:tcBorders>
              <w:top w:val="nil"/>
              <w:left w:val="nil"/>
              <w:bottom w:val="single" w:sz="8" w:space="0" w:color="auto"/>
              <w:right w:val="single" w:sz="8" w:space="0" w:color="auto"/>
            </w:tcBorders>
            <w:shd w:val="clear" w:color="auto" w:fill="auto"/>
            <w:vAlign w:val="center"/>
            <w:hideMark/>
          </w:tcPr>
          <w:p w14:paraId="1BBEBD26"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w:t>
            </w:r>
          </w:p>
        </w:tc>
        <w:tc>
          <w:tcPr>
            <w:tcW w:w="820" w:type="dxa"/>
            <w:tcBorders>
              <w:top w:val="nil"/>
              <w:left w:val="nil"/>
              <w:bottom w:val="single" w:sz="8" w:space="0" w:color="auto"/>
              <w:right w:val="single" w:sz="8" w:space="0" w:color="auto"/>
            </w:tcBorders>
            <w:shd w:val="clear" w:color="auto" w:fill="auto"/>
            <w:vAlign w:val="center"/>
            <w:hideMark/>
          </w:tcPr>
          <w:p w14:paraId="7F6B0F1A"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w:t>
            </w:r>
          </w:p>
        </w:tc>
        <w:tc>
          <w:tcPr>
            <w:tcW w:w="1360" w:type="dxa"/>
            <w:tcBorders>
              <w:top w:val="nil"/>
              <w:left w:val="nil"/>
              <w:bottom w:val="single" w:sz="8" w:space="0" w:color="auto"/>
              <w:right w:val="single" w:sz="8" w:space="0" w:color="auto"/>
            </w:tcBorders>
            <w:shd w:val="clear" w:color="auto" w:fill="auto"/>
            <w:vAlign w:val="center"/>
            <w:hideMark/>
          </w:tcPr>
          <w:p w14:paraId="492F5068" w14:textId="77777777" w:rsidR="004942B5" w:rsidRPr="004942B5" w:rsidRDefault="004942B5" w:rsidP="004942B5">
            <w:pPr>
              <w:spacing w:after="0" w:line="240" w:lineRule="auto"/>
              <w:ind w:firstLineChars="100" w:firstLine="160"/>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w:t>
            </w:r>
          </w:p>
        </w:tc>
      </w:tr>
      <w:tr w:rsidR="004942B5" w:rsidRPr="004942B5" w14:paraId="0824813E" w14:textId="77777777" w:rsidTr="004942B5">
        <w:trPr>
          <w:trHeight w:val="915"/>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00F151C"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eastAsia="en-ID"/>
              </w:rPr>
              <w:t>4</w:t>
            </w:r>
          </w:p>
        </w:tc>
        <w:tc>
          <w:tcPr>
            <w:tcW w:w="1200" w:type="dxa"/>
            <w:tcBorders>
              <w:top w:val="nil"/>
              <w:left w:val="nil"/>
              <w:bottom w:val="single" w:sz="8" w:space="0" w:color="auto"/>
              <w:right w:val="single" w:sz="8" w:space="0" w:color="auto"/>
            </w:tcBorders>
            <w:shd w:val="clear" w:color="auto" w:fill="auto"/>
            <w:vAlign w:val="center"/>
            <w:hideMark/>
          </w:tcPr>
          <w:p w14:paraId="1DA99A6E"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eastAsia="en-ID"/>
              </w:rPr>
              <w:t> </w:t>
            </w:r>
          </w:p>
        </w:tc>
        <w:tc>
          <w:tcPr>
            <w:tcW w:w="1560" w:type="dxa"/>
            <w:tcBorders>
              <w:top w:val="nil"/>
              <w:left w:val="nil"/>
              <w:bottom w:val="single" w:sz="8" w:space="0" w:color="auto"/>
              <w:right w:val="single" w:sz="8" w:space="0" w:color="auto"/>
            </w:tcBorders>
            <w:shd w:val="clear" w:color="auto" w:fill="auto"/>
            <w:vAlign w:val="center"/>
            <w:hideMark/>
          </w:tcPr>
          <w:p w14:paraId="0E963DD6" w14:textId="77777777" w:rsidR="004942B5" w:rsidRPr="004942B5" w:rsidRDefault="004942B5" w:rsidP="004942B5">
            <w:pPr>
              <w:spacing w:after="0" w:line="240" w:lineRule="auto"/>
              <w:rPr>
                <w:rFonts w:ascii="Arial" w:eastAsia="Times New Roman" w:hAnsi="Arial" w:cs="Arial"/>
                <w:color w:val="000000"/>
                <w:sz w:val="16"/>
                <w:szCs w:val="16"/>
                <w:lang w:eastAsia="en-ID"/>
              </w:rPr>
            </w:pPr>
            <w:proofErr w:type="spellStart"/>
            <w:r w:rsidRPr="004942B5">
              <w:rPr>
                <w:rFonts w:ascii="Arial" w:eastAsia="Times New Roman" w:hAnsi="Arial" w:cs="Arial"/>
                <w:color w:val="000000"/>
                <w:sz w:val="16"/>
                <w:szCs w:val="16"/>
                <w:lang w:eastAsia="en-ID"/>
              </w:rPr>
              <w:t>Problematika</w:t>
            </w:r>
            <w:proofErr w:type="spellEnd"/>
            <w:r w:rsidRPr="004942B5">
              <w:rPr>
                <w:rFonts w:ascii="Arial" w:eastAsia="Times New Roman" w:hAnsi="Arial" w:cs="Arial"/>
                <w:color w:val="000000"/>
                <w:sz w:val="16"/>
                <w:szCs w:val="16"/>
                <w:lang w:eastAsia="en-ID"/>
              </w:rPr>
              <w:t xml:space="preserve"> </w:t>
            </w:r>
            <w:proofErr w:type="spellStart"/>
            <w:r w:rsidRPr="004942B5">
              <w:rPr>
                <w:rFonts w:ascii="Arial" w:eastAsia="Times New Roman" w:hAnsi="Arial" w:cs="Arial"/>
                <w:color w:val="000000"/>
                <w:sz w:val="16"/>
                <w:szCs w:val="16"/>
                <w:lang w:eastAsia="en-ID"/>
              </w:rPr>
              <w:t>dalam</w:t>
            </w:r>
            <w:proofErr w:type="spellEnd"/>
            <w:r w:rsidRPr="004942B5">
              <w:rPr>
                <w:rFonts w:ascii="Arial" w:eastAsia="Times New Roman" w:hAnsi="Arial" w:cs="Arial"/>
                <w:color w:val="000000"/>
                <w:sz w:val="16"/>
                <w:szCs w:val="16"/>
                <w:lang w:eastAsia="en-ID"/>
              </w:rPr>
              <w:t xml:space="preserve"> </w:t>
            </w:r>
            <w:proofErr w:type="spellStart"/>
            <w:r w:rsidRPr="004942B5">
              <w:rPr>
                <w:rFonts w:ascii="Arial" w:eastAsia="Times New Roman" w:hAnsi="Arial" w:cs="Arial"/>
                <w:color w:val="000000"/>
                <w:sz w:val="16"/>
                <w:szCs w:val="16"/>
                <w:lang w:eastAsia="en-ID"/>
              </w:rPr>
              <w:t>Pembelajaran</w:t>
            </w:r>
            <w:proofErr w:type="spellEnd"/>
            <w:r w:rsidRPr="004942B5">
              <w:rPr>
                <w:rFonts w:ascii="Arial" w:eastAsia="Times New Roman" w:hAnsi="Arial" w:cs="Arial"/>
                <w:color w:val="000000"/>
                <w:sz w:val="16"/>
                <w:szCs w:val="16"/>
                <w:lang w:eastAsia="en-ID"/>
              </w:rPr>
              <w:t xml:space="preserve"> </w:t>
            </w:r>
            <w:proofErr w:type="spellStart"/>
            <w:r w:rsidRPr="004942B5">
              <w:rPr>
                <w:rFonts w:ascii="Arial" w:eastAsia="Times New Roman" w:hAnsi="Arial" w:cs="Arial"/>
                <w:color w:val="000000"/>
                <w:sz w:val="16"/>
                <w:szCs w:val="16"/>
                <w:lang w:eastAsia="en-ID"/>
              </w:rPr>
              <w:t>Biologi</w:t>
            </w:r>
            <w:proofErr w:type="spellEnd"/>
            <w:r w:rsidRPr="004942B5">
              <w:rPr>
                <w:rFonts w:ascii="Arial" w:eastAsia="Times New Roman" w:hAnsi="Arial" w:cs="Arial"/>
                <w:color w:val="000000"/>
                <w:sz w:val="16"/>
                <w:szCs w:val="16"/>
                <w:lang w:eastAsia="en-ID"/>
              </w:rPr>
              <w:t>*</w:t>
            </w:r>
          </w:p>
        </w:tc>
        <w:tc>
          <w:tcPr>
            <w:tcW w:w="1560" w:type="dxa"/>
            <w:tcBorders>
              <w:top w:val="nil"/>
              <w:left w:val="nil"/>
              <w:bottom w:val="single" w:sz="8" w:space="0" w:color="auto"/>
              <w:right w:val="single" w:sz="8" w:space="0" w:color="auto"/>
            </w:tcBorders>
            <w:shd w:val="clear" w:color="auto" w:fill="auto"/>
            <w:vAlign w:val="center"/>
            <w:hideMark/>
          </w:tcPr>
          <w:p w14:paraId="34CF0659" w14:textId="77777777" w:rsidR="004942B5" w:rsidRPr="004942B5" w:rsidRDefault="004942B5" w:rsidP="004942B5">
            <w:pPr>
              <w:spacing w:after="0" w:line="240" w:lineRule="auto"/>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Issues in Biology Education</w:t>
            </w:r>
          </w:p>
        </w:tc>
        <w:tc>
          <w:tcPr>
            <w:tcW w:w="480" w:type="dxa"/>
            <w:tcBorders>
              <w:top w:val="nil"/>
              <w:left w:val="nil"/>
              <w:bottom w:val="single" w:sz="8" w:space="0" w:color="auto"/>
              <w:right w:val="single" w:sz="8" w:space="0" w:color="auto"/>
            </w:tcBorders>
            <w:shd w:val="clear" w:color="auto" w:fill="auto"/>
            <w:vAlign w:val="center"/>
            <w:hideMark/>
          </w:tcPr>
          <w:p w14:paraId="05334260"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2</w:t>
            </w:r>
          </w:p>
        </w:tc>
        <w:tc>
          <w:tcPr>
            <w:tcW w:w="480" w:type="dxa"/>
            <w:tcBorders>
              <w:top w:val="nil"/>
              <w:left w:val="nil"/>
              <w:bottom w:val="single" w:sz="8" w:space="0" w:color="auto"/>
              <w:right w:val="single" w:sz="8" w:space="0" w:color="auto"/>
            </w:tcBorders>
            <w:shd w:val="clear" w:color="auto" w:fill="auto"/>
            <w:vAlign w:val="center"/>
            <w:hideMark/>
          </w:tcPr>
          <w:p w14:paraId="1A861FA4"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w:t>
            </w:r>
          </w:p>
        </w:tc>
        <w:tc>
          <w:tcPr>
            <w:tcW w:w="540" w:type="dxa"/>
            <w:tcBorders>
              <w:top w:val="nil"/>
              <w:left w:val="nil"/>
              <w:bottom w:val="single" w:sz="8" w:space="0" w:color="auto"/>
              <w:right w:val="single" w:sz="8" w:space="0" w:color="auto"/>
            </w:tcBorders>
            <w:shd w:val="clear" w:color="auto" w:fill="auto"/>
            <w:vAlign w:val="center"/>
            <w:hideMark/>
          </w:tcPr>
          <w:p w14:paraId="267883FD"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w:t>
            </w:r>
          </w:p>
        </w:tc>
        <w:tc>
          <w:tcPr>
            <w:tcW w:w="540" w:type="dxa"/>
            <w:tcBorders>
              <w:top w:val="nil"/>
              <w:left w:val="nil"/>
              <w:bottom w:val="single" w:sz="8" w:space="0" w:color="auto"/>
              <w:right w:val="single" w:sz="8" w:space="0" w:color="auto"/>
            </w:tcBorders>
            <w:shd w:val="clear" w:color="auto" w:fill="auto"/>
            <w:vAlign w:val="center"/>
            <w:hideMark/>
          </w:tcPr>
          <w:p w14:paraId="786C373B"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w:t>
            </w:r>
          </w:p>
        </w:tc>
        <w:tc>
          <w:tcPr>
            <w:tcW w:w="820" w:type="dxa"/>
            <w:tcBorders>
              <w:top w:val="nil"/>
              <w:left w:val="nil"/>
              <w:bottom w:val="single" w:sz="8" w:space="0" w:color="auto"/>
              <w:right w:val="single" w:sz="8" w:space="0" w:color="auto"/>
            </w:tcBorders>
            <w:shd w:val="clear" w:color="auto" w:fill="auto"/>
            <w:vAlign w:val="center"/>
            <w:hideMark/>
          </w:tcPr>
          <w:p w14:paraId="6A8FC6B8"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w:t>
            </w:r>
          </w:p>
        </w:tc>
        <w:tc>
          <w:tcPr>
            <w:tcW w:w="1360" w:type="dxa"/>
            <w:tcBorders>
              <w:top w:val="nil"/>
              <w:left w:val="nil"/>
              <w:bottom w:val="single" w:sz="8" w:space="0" w:color="auto"/>
              <w:right w:val="single" w:sz="8" w:space="0" w:color="auto"/>
            </w:tcBorders>
            <w:shd w:val="clear" w:color="auto" w:fill="auto"/>
            <w:vAlign w:val="center"/>
            <w:hideMark/>
          </w:tcPr>
          <w:p w14:paraId="28C77D74" w14:textId="77777777" w:rsidR="004942B5" w:rsidRPr="004942B5" w:rsidRDefault="004942B5" w:rsidP="004942B5">
            <w:pPr>
              <w:spacing w:after="0" w:line="240" w:lineRule="auto"/>
              <w:ind w:firstLineChars="100" w:firstLine="160"/>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w:t>
            </w:r>
          </w:p>
        </w:tc>
      </w:tr>
      <w:tr w:rsidR="004942B5" w:rsidRPr="004942B5" w14:paraId="4A63D84A" w14:textId="77777777" w:rsidTr="004942B5">
        <w:trPr>
          <w:trHeight w:val="690"/>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B7EE08A"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eastAsia="en-ID"/>
              </w:rPr>
              <w:t>5</w:t>
            </w:r>
          </w:p>
        </w:tc>
        <w:tc>
          <w:tcPr>
            <w:tcW w:w="1200" w:type="dxa"/>
            <w:tcBorders>
              <w:top w:val="nil"/>
              <w:left w:val="nil"/>
              <w:bottom w:val="single" w:sz="8" w:space="0" w:color="auto"/>
              <w:right w:val="single" w:sz="8" w:space="0" w:color="auto"/>
            </w:tcBorders>
            <w:shd w:val="clear" w:color="auto" w:fill="auto"/>
            <w:vAlign w:val="center"/>
            <w:hideMark/>
          </w:tcPr>
          <w:p w14:paraId="4D79171A"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eastAsia="en-ID"/>
              </w:rPr>
              <w:t> </w:t>
            </w:r>
          </w:p>
        </w:tc>
        <w:tc>
          <w:tcPr>
            <w:tcW w:w="1560" w:type="dxa"/>
            <w:tcBorders>
              <w:top w:val="nil"/>
              <w:left w:val="nil"/>
              <w:bottom w:val="single" w:sz="8" w:space="0" w:color="auto"/>
              <w:right w:val="single" w:sz="8" w:space="0" w:color="auto"/>
            </w:tcBorders>
            <w:shd w:val="clear" w:color="auto" w:fill="auto"/>
            <w:vAlign w:val="center"/>
            <w:hideMark/>
          </w:tcPr>
          <w:p w14:paraId="39781BC9" w14:textId="77777777" w:rsidR="004942B5" w:rsidRPr="004942B5" w:rsidRDefault="004942B5" w:rsidP="004942B5">
            <w:pPr>
              <w:spacing w:after="0" w:line="240" w:lineRule="auto"/>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id-ID" w:eastAsia="en-ID"/>
              </w:rPr>
              <w:t>Evaluasi dan Pengembangan Kurikulum*</w:t>
            </w:r>
          </w:p>
        </w:tc>
        <w:tc>
          <w:tcPr>
            <w:tcW w:w="1560" w:type="dxa"/>
            <w:tcBorders>
              <w:top w:val="nil"/>
              <w:left w:val="nil"/>
              <w:bottom w:val="single" w:sz="8" w:space="0" w:color="auto"/>
              <w:right w:val="single" w:sz="8" w:space="0" w:color="auto"/>
            </w:tcBorders>
            <w:shd w:val="clear" w:color="auto" w:fill="auto"/>
            <w:vAlign w:val="center"/>
            <w:hideMark/>
          </w:tcPr>
          <w:p w14:paraId="4FCEB19B" w14:textId="77777777" w:rsidR="004942B5" w:rsidRPr="004942B5" w:rsidRDefault="004942B5" w:rsidP="004942B5">
            <w:pPr>
              <w:spacing w:after="0" w:line="240" w:lineRule="auto"/>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Curriculum Evaluation and Development</w:t>
            </w:r>
          </w:p>
        </w:tc>
        <w:tc>
          <w:tcPr>
            <w:tcW w:w="480" w:type="dxa"/>
            <w:tcBorders>
              <w:top w:val="nil"/>
              <w:left w:val="nil"/>
              <w:bottom w:val="single" w:sz="8" w:space="0" w:color="auto"/>
              <w:right w:val="single" w:sz="8" w:space="0" w:color="auto"/>
            </w:tcBorders>
            <w:shd w:val="clear" w:color="auto" w:fill="auto"/>
            <w:vAlign w:val="center"/>
            <w:hideMark/>
          </w:tcPr>
          <w:p w14:paraId="47805B01"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2</w:t>
            </w:r>
          </w:p>
        </w:tc>
        <w:tc>
          <w:tcPr>
            <w:tcW w:w="480" w:type="dxa"/>
            <w:tcBorders>
              <w:top w:val="nil"/>
              <w:left w:val="nil"/>
              <w:bottom w:val="single" w:sz="8" w:space="0" w:color="auto"/>
              <w:right w:val="single" w:sz="8" w:space="0" w:color="auto"/>
            </w:tcBorders>
            <w:shd w:val="clear" w:color="auto" w:fill="auto"/>
            <w:vAlign w:val="center"/>
            <w:hideMark/>
          </w:tcPr>
          <w:p w14:paraId="22300B15"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w:t>
            </w:r>
          </w:p>
        </w:tc>
        <w:tc>
          <w:tcPr>
            <w:tcW w:w="540" w:type="dxa"/>
            <w:tcBorders>
              <w:top w:val="nil"/>
              <w:left w:val="nil"/>
              <w:bottom w:val="single" w:sz="8" w:space="0" w:color="auto"/>
              <w:right w:val="single" w:sz="8" w:space="0" w:color="auto"/>
            </w:tcBorders>
            <w:shd w:val="clear" w:color="auto" w:fill="auto"/>
            <w:vAlign w:val="center"/>
            <w:hideMark/>
          </w:tcPr>
          <w:p w14:paraId="2825F6AD"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w:t>
            </w:r>
          </w:p>
        </w:tc>
        <w:tc>
          <w:tcPr>
            <w:tcW w:w="540" w:type="dxa"/>
            <w:tcBorders>
              <w:top w:val="nil"/>
              <w:left w:val="nil"/>
              <w:bottom w:val="single" w:sz="8" w:space="0" w:color="auto"/>
              <w:right w:val="single" w:sz="8" w:space="0" w:color="auto"/>
            </w:tcBorders>
            <w:shd w:val="clear" w:color="auto" w:fill="auto"/>
            <w:vAlign w:val="center"/>
            <w:hideMark/>
          </w:tcPr>
          <w:p w14:paraId="537520B7"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w:t>
            </w:r>
          </w:p>
        </w:tc>
        <w:tc>
          <w:tcPr>
            <w:tcW w:w="820" w:type="dxa"/>
            <w:tcBorders>
              <w:top w:val="nil"/>
              <w:left w:val="nil"/>
              <w:bottom w:val="single" w:sz="8" w:space="0" w:color="auto"/>
              <w:right w:val="single" w:sz="8" w:space="0" w:color="auto"/>
            </w:tcBorders>
            <w:shd w:val="clear" w:color="auto" w:fill="auto"/>
            <w:vAlign w:val="center"/>
            <w:hideMark/>
          </w:tcPr>
          <w:p w14:paraId="4F74EC77" w14:textId="77777777" w:rsidR="004942B5" w:rsidRPr="004942B5" w:rsidRDefault="004942B5" w:rsidP="004942B5">
            <w:pPr>
              <w:spacing w:after="0" w:line="240" w:lineRule="auto"/>
              <w:jc w:val="center"/>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w:t>
            </w:r>
          </w:p>
        </w:tc>
        <w:tc>
          <w:tcPr>
            <w:tcW w:w="1360" w:type="dxa"/>
            <w:tcBorders>
              <w:top w:val="nil"/>
              <w:left w:val="nil"/>
              <w:bottom w:val="single" w:sz="8" w:space="0" w:color="auto"/>
              <w:right w:val="single" w:sz="8" w:space="0" w:color="auto"/>
            </w:tcBorders>
            <w:shd w:val="clear" w:color="auto" w:fill="auto"/>
            <w:vAlign w:val="center"/>
            <w:hideMark/>
          </w:tcPr>
          <w:p w14:paraId="53A05EDB" w14:textId="77777777" w:rsidR="004942B5" w:rsidRPr="004942B5" w:rsidRDefault="004942B5" w:rsidP="004942B5">
            <w:pPr>
              <w:spacing w:after="0" w:line="240" w:lineRule="auto"/>
              <w:ind w:firstLineChars="100" w:firstLine="160"/>
              <w:rPr>
                <w:rFonts w:ascii="Arial" w:eastAsia="Times New Roman" w:hAnsi="Arial" w:cs="Arial"/>
                <w:color w:val="000000"/>
                <w:sz w:val="16"/>
                <w:szCs w:val="16"/>
                <w:lang w:eastAsia="en-ID"/>
              </w:rPr>
            </w:pPr>
            <w:r w:rsidRPr="004942B5">
              <w:rPr>
                <w:rFonts w:ascii="Arial" w:eastAsia="Times New Roman" w:hAnsi="Arial" w:cs="Arial"/>
                <w:color w:val="000000"/>
                <w:sz w:val="16"/>
                <w:szCs w:val="16"/>
                <w:lang w:val="en-US" w:eastAsia="en-ID"/>
              </w:rPr>
              <w:t> </w:t>
            </w:r>
          </w:p>
        </w:tc>
      </w:tr>
    </w:tbl>
    <w:p w14:paraId="42A74930" w14:textId="77777777" w:rsidR="00E31674" w:rsidRDefault="00E31674" w:rsidP="007C4D04">
      <w:pPr>
        <w:spacing w:after="0"/>
        <w:rPr>
          <w:rFonts w:ascii="Myriad Pro" w:hAnsi="Myriad Pro"/>
          <w:lang w:val="en-US"/>
        </w:rPr>
        <w:sectPr w:rsidR="00E31674" w:rsidSect="00E31674">
          <w:footerReference w:type="even" r:id="rId8"/>
          <w:footerReference w:type="default" r:id="rId9"/>
          <w:footerReference w:type="first" r:id="rId10"/>
          <w:pgSz w:w="11906" w:h="16838"/>
          <w:pgMar w:top="1440" w:right="1440" w:bottom="1440" w:left="1440" w:header="708" w:footer="708" w:gutter="0"/>
          <w:cols w:space="708"/>
          <w:docGrid w:linePitch="360"/>
        </w:sectPr>
      </w:pPr>
    </w:p>
    <w:p w14:paraId="26CA5EEF" w14:textId="6026560A" w:rsidR="0042619D" w:rsidRPr="004942B5" w:rsidRDefault="004942B5" w:rsidP="007C4D04">
      <w:pPr>
        <w:spacing w:after="0"/>
        <w:rPr>
          <w:rFonts w:ascii="Myriad Pro" w:hAnsi="Myriad Pro"/>
          <w:lang w:val="en-US"/>
        </w:rPr>
      </w:pPr>
      <w:r>
        <w:rPr>
          <w:rFonts w:ascii="Myriad Pro" w:hAnsi="Myriad Pro"/>
          <w:b/>
          <w:lang w:val="en-US"/>
        </w:rPr>
        <w:lastRenderedPageBreak/>
        <w:br w:type="page"/>
      </w:r>
      <w:r w:rsidRPr="004002AF">
        <w:rPr>
          <w:noProof/>
          <w:color w:val="FFFFFF" w:themeColor="background1"/>
        </w:rPr>
        <w:lastRenderedPageBreak/>
        <mc:AlternateContent>
          <mc:Choice Requires="wps">
            <w:drawing>
              <wp:inline distT="0" distB="0" distL="0" distR="0" wp14:anchorId="1A00ED06" wp14:editId="3BDE8D51">
                <wp:extent cx="5731510" cy="516255"/>
                <wp:effectExtent l="0" t="0" r="21590" b="17145"/>
                <wp:docPr id="4" name="Rectangle 4"/>
                <wp:cNvGraphicFramePr/>
                <a:graphic xmlns:a="http://schemas.openxmlformats.org/drawingml/2006/main">
                  <a:graphicData uri="http://schemas.microsoft.com/office/word/2010/wordprocessingShape">
                    <wps:wsp>
                      <wps:cNvSpPr/>
                      <wps:spPr>
                        <a:xfrm>
                          <a:off x="0" y="0"/>
                          <a:ext cx="5731510" cy="51625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363BFB09" w14:textId="77777777" w:rsidR="004942B5" w:rsidRPr="00594BCF" w:rsidRDefault="004942B5" w:rsidP="004942B5">
                            <w:pPr>
                              <w:spacing w:after="0"/>
                              <w:jc w:val="center"/>
                              <w:rPr>
                                <w:rFonts w:ascii="Arial" w:hAnsi="Arial" w:cs="Arial"/>
                                <w:b/>
                                <w:sz w:val="16"/>
                                <w:szCs w:val="16"/>
                                <w:lang w:val="sv-SE"/>
                              </w:rPr>
                            </w:pPr>
                            <w:r w:rsidRPr="00594BCF">
                              <w:rPr>
                                <w:rFonts w:ascii="Arial" w:hAnsi="Arial" w:cs="Arial"/>
                                <w:b/>
                                <w:sz w:val="16"/>
                                <w:szCs w:val="16"/>
                                <w:lang w:val="sv-SE"/>
                              </w:rPr>
                              <w:t>DESKRIPSI MATAKULIAH</w:t>
                            </w:r>
                          </w:p>
                          <w:p w14:paraId="361A5EBD" w14:textId="3866F088" w:rsidR="004942B5" w:rsidRPr="00594BCF" w:rsidRDefault="004942B5" w:rsidP="004942B5">
                            <w:pPr>
                              <w:spacing w:after="0"/>
                              <w:jc w:val="center"/>
                              <w:rPr>
                                <w:rFonts w:ascii="Arial" w:hAnsi="Arial" w:cs="Arial"/>
                                <w:b/>
                                <w:sz w:val="16"/>
                                <w:szCs w:val="16"/>
                                <w:lang w:val="sv-SE"/>
                              </w:rPr>
                            </w:pPr>
                            <w:r w:rsidRPr="00594BCF">
                              <w:rPr>
                                <w:rFonts w:ascii="Arial" w:hAnsi="Arial" w:cs="Arial"/>
                                <w:b/>
                                <w:bCs/>
                                <w:sz w:val="16"/>
                                <w:szCs w:val="16"/>
                                <w:lang w:val="sv-SE"/>
                              </w:rPr>
                              <w:t xml:space="preserve">PROGRAM STUDI </w:t>
                            </w:r>
                            <w:r w:rsidRPr="00592F85">
                              <w:rPr>
                                <w:rFonts w:ascii="Arial" w:hAnsi="Arial" w:cs="Arial"/>
                                <w:b/>
                                <w:bCs/>
                                <w:sz w:val="16"/>
                                <w:szCs w:val="16"/>
                                <w:lang w:val="sv-SE"/>
                              </w:rPr>
                              <w:t>S</w:t>
                            </w:r>
                            <w:r>
                              <w:rPr>
                                <w:rFonts w:ascii="Arial" w:hAnsi="Arial" w:cs="Arial"/>
                                <w:b/>
                                <w:bCs/>
                                <w:sz w:val="16"/>
                                <w:szCs w:val="16"/>
                                <w:lang w:val="sv-SE"/>
                              </w:rPr>
                              <w:t>2 PENDIDIKAN BIOLOGI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A00ED06" id="Rectangle 4" o:spid="_x0000_s1026" style="width:451.3pt;height:40.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2heYQIAABIFAAAOAAAAZHJzL2Uyb0RvYy54bWysVFFP2zAQfp+0/2D5faTpCGwVKapATJMQ&#10;IGDi2XVsEs3xeWe3Sffrd3bSlDH2Mi0Pztl39/n8+TufnfetYVuFvgFb8vxoxpmyEqrGPpf82+PV&#10;h0+c+SBsJQxYVfKd8vx8+f7dWecWag41mEohIxDrF50reR2CW2SZl7VqhT8Cpyw5NWArAk3xOatQ&#10;dITemmw+m51kHWDlEKTynlYvBydfJnytlQy3WnsVmCk51RbSiGlcxzFbnonFMwpXN3IsQ/xDFa1o&#10;LG06QV2KINgGmz+g2kYieNDhSEKbgdaNVOkMdJp89uo0D7VwKp2FyPFuosn/P1h5s31wd0g0dM4v&#10;PJnxFL3GNv6pPtYnsnYTWaoPTNJicfoxL3LiVJKvyE/mRRHZzA7ZDn34oqBl0Sg50mUkjsT22och&#10;dB9CeYf9kxV2RsUSjL1XmjUV7ThP2Uka6sIg2wq61Op7PizXolLDUjGjb6xlik6VJbCIqhtjJtwR&#10;IErud9yhxjE2pqmkqClx9reChsQpOu0INkyJbWMB30o2IR8L10P8npiBjshM6Nc94UdzDdXuDhnC&#10;IGvv5FVDVF8LH+4Eko7pdqg3wy0N2kBXchgtzmrAn2+tx3iSF3k566gvSu5/bAQqzsxXS8L7nB8f&#10;x0ZKk+PidE4TfOlZv/TYTXsBdEs5vQJOJjPGB7M3NUL7RC28iruSS1hJe5dcBtxPLsLQr/QISLVa&#10;pTBqHifCtX1wMoJHgqOUHvsngW7UWyCl3sC+h8TileyG2JhpYbUJoJukyQOvI/XUeEk74yMRO/vl&#10;PEUdnrLlLwAAAP//AwBQSwMEFAAGAAgAAAAhAMgOOdHcAAAABAEAAA8AAABkcnMvZG93bnJldi54&#10;bWxMj8FOwzAQRO9I/IO1SFxQ67RIVUnjVKUC5RIOhH7AJl6SiHgd2W4a+HoMF7isNJrRzNtsP5tB&#10;TOR8b1nBapmAIG6s7rlVcHp7XmxB+ICscbBMCj7Jwz6/vsow1fbCrzRVoRWxhH2KCroQxlRK33Rk&#10;0C/tSBy9d+sMhihdK7XDSyw3g1wnyUYa7DkudDjSsaPmozobBV9TfSqKQ4l3L9WxdIV/fCrbWanb&#10;m/mwAxFoDn9h+MGP6JBHptqeWXsxKIiPhN8bvYdkvQFRK9iu7kHmmfwPn38DAAD//wMAUEsBAi0A&#10;FAAGAAgAAAAhALaDOJL+AAAA4QEAABMAAAAAAAAAAAAAAAAAAAAAAFtDb250ZW50X1R5cGVzXS54&#10;bWxQSwECLQAUAAYACAAAACEAOP0h/9YAAACUAQAACwAAAAAAAAAAAAAAAAAvAQAAX3JlbHMvLnJl&#10;bHNQSwECLQAUAAYACAAAACEApPdoXmECAAASBQAADgAAAAAAAAAAAAAAAAAuAgAAZHJzL2Uyb0Rv&#10;Yy54bWxQSwECLQAUAAYACAAAACEAyA450dwAAAAEAQAADwAAAAAAAAAAAAAAAAC7BAAAZHJzL2Rv&#10;d25yZXYueG1sUEsFBgAAAAAEAAQA8wAAAMQFAAAAAA==&#10;" fillcolor="black [3200]" strokecolor="black [1600]" strokeweight="1pt">
                <v:textbox>
                  <w:txbxContent>
                    <w:p w14:paraId="363BFB09" w14:textId="77777777" w:rsidR="004942B5" w:rsidRPr="00594BCF" w:rsidRDefault="004942B5" w:rsidP="004942B5">
                      <w:pPr>
                        <w:spacing w:after="0"/>
                        <w:jc w:val="center"/>
                        <w:rPr>
                          <w:rFonts w:ascii="Arial" w:hAnsi="Arial" w:cs="Arial"/>
                          <w:b/>
                          <w:sz w:val="16"/>
                          <w:szCs w:val="16"/>
                          <w:lang w:val="sv-SE"/>
                        </w:rPr>
                      </w:pPr>
                      <w:r w:rsidRPr="00594BCF">
                        <w:rPr>
                          <w:rFonts w:ascii="Arial" w:hAnsi="Arial" w:cs="Arial"/>
                          <w:b/>
                          <w:sz w:val="16"/>
                          <w:szCs w:val="16"/>
                          <w:lang w:val="sv-SE"/>
                        </w:rPr>
                        <w:t>DESKRIPSI MATAKULIAH</w:t>
                      </w:r>
                    </w:p>
                    <w:p w14:paraId="361A5EBD" w14:textId="3866F088" w:rsidR="004942B5" w:rsidRPr="00594BCF" w:rsidRDefault="004942B5" w:rsidP="004942B5">
                      <w:pPr>
                        <w:spacing w:after="0"/>
                        <w:jc w:val="center"/>
                        <w:rPr>
                          <w:rFonts w:ascii="Arial" w:hAnsi="Arial" w:cs="Arial"/>
                          <w:b/>
                          <w:sz w:val="16"/>
                          <w:szCs w:val="16"/>
                          <w:lang w:val="sv-SE"/>
                        </w:rPr>
                      </w:pPr>
                      <w:r w:rsidRPr="00594BCF">
                        <w:rPr>
                          <w:rFonts w:ascii="Arial" w:hAnsi="Arial" w:cs="Arial"/>
                          <w:b/>
                          <w:bCs/>
                          <w:sz w:val="16"/>
                          <w:szCs w:val="16"/>
                          <w:lang w:val="sv-SE"/>
                        </w:rPr>
                        <w:t xml:space="preserve">PROGRAM STUDI </w:t>
                      </w:r>
                      <w:r w:rsidRPr="00592F85">
                        <w:rPr>
                          <w:rFonts w:ascii="Arial" w:hAnsi="Arial" w:cs="Arial"/>
                          <w:b/>
                          <w:bCs/>
                          <w:sz w:val="16"/>
                          <w:szCs w:val="16"/>
                          <w:lang w:val="sv-SE"/>
                        </w:rPr>
                        <w:t>S</w:t>
                      </w:r>
                      <w:r>
                        <w:rPr>
                          <w:rFonts w:ascii="Arial" w:hAnsi="Arial" w:cs="Arial"/>
                          <w:b/>
                          <w:bCs/>
                          <w:sz w:val="16"/>
                          <w:szCs w:val="16"/>
                          <w:lang w:val="sv-SE"/>
                        </w:rPr>
                        <w:t>2 PENDIDIKAN BIOLOGI</w:t>
                      </w:r>
                    </w:p>
                  </w:txbxContent>
                </v:textbox>
                <w10:anchorlock/>
              </v:rect>
            </w:pict>
          </mc:Fallback>
        </mc:AlternateContent>
      </w:r>
    </w:p>
    <w:p w14:paraId="3CA8CD4B" w14:textId="080573FA" w:rsidR="00212687" w:rsidRPr="009B1BC1" w:rsidRDefault="00E31674" w:rsidP="004942B5">
      <w:pPr>
        <w:pStyle w:val="2SubMatkul"/>
        <w:rPr>
          <w:rFonts w:cs="Calibri"/>
          <w:lang w:val="en-US"/>
        </w:rPr>
      </w:pPr>
      <w:r w:rsidRPr="009B1BC1">
        <w:rPr>
          <w:lang w:val="en-US"/>
        </w:rPr>
        <w:t>1234502004</w:t>
      </w:r>
      <w:r w:rsidR="004942B5" w:rsidRPr="009B1BC1">
        <w:rPr>
          <w:lang w:val="en-US"/>
        </w:rPr>
        <w:tab/>
      </w:r>
      <w:r w:rsidR="00212687" w:rsidRPr="009B1BC1">
        <w:rPr>
          <w:lang w:val="en-US"/>
        </w:rPr>
        <w:t xml:space="preserve">Teori </w:t>
      </w:r>
      <w:proofErr w:type="spellStart"/>
      <w:r w:rsidR="00212687" w:rsidRPr="009B1BC1">
        <w:rPr>
          <w:lang w:val="en-US"/>
        </w:rPr>
        <w:t>Belajar</w:t>
      </w:r>
      <w:proofErr w:type="spellEnd"/>
      <w:r w:rsidRPr="009B1BC1">
        <w:rPr>
          <w:lang w:val="en-US"/>
        </w:rPr>
        <w:t xml:space="preserve"> (2 </w:t>
      </w:r>
      <w:proofErr w:type="spellStart"/>
      <w:r w:rsidRPr="009B1BC1">
        <w:rPr>
          <w:lang w:val="en-US"/>
        </w:rPr>
        <w:t>sks</w:t>
      </w:r>
      <w:proofErr w:type="spellEnd"/>
      <w:r w:rsidRPr="009B1BC1">
        <w:rPr>
          <w:lang w:val="en-US"/>
        </w:rPr>
        <w:t>)</w:t>
      </w:r>
    </w:p>
    <w:p w14:paraId="483205CC" w14:textId="49A50290" w:rsidR="00212687" w:rsidRPr="0035647D" w:rsidRDefault="00212687" w:rsidP="0035647D">
      <w:pPr>
        <w:pStyle w:val="Dosen"/>
        <w:rPr>
          <w:b w:val="0"/>
          <w:bCs w:val="0"/>
        </w:rPr>
      </w:pPr>
      <w:r w:rsidRPr="0035647D">
        <w:t>Dosen</w:t>
      </w:r>
      <w:r w:rsidR="0035647D" w:rsidRPr="0035647D">
        <w:t>:</w:t>
      </w:r>
      <w:r w:rsidR="0035647D" w:rsidRPr="0035647D">
        <w:tab/>
      </w:r>
      <w:r w:rsidRPr="0035647D">
        <w:rPr>
          <w:b w:val="0"/>
          <w:bCs w:val="0"/>
        </w:rPr>
        <w:t>Prof. Dr. Endang Susantini, M.Pd., Dr. Raharjo, M.Si.</w:t>
      </w:r>
    </w:p>
    <w:p w14:paraId="421533E2" w14:textId="50B22254" w:rsidR="00212687" w:rsidRPr="007C4D04" w:rsidRDefault="0035647D" w:rsidP="0035647D">
      <w:pPr>
        <w:pStyle w:val="1SubMatkul"/>
      </w:pPr>
      <w:proofErr w:type="spellStart"/>
      <w:r>
        <w:t>Capaian</w:t>
      </w:r>
      <w:proofErr w:type="spellEnd"/>
      <w:r>
        <w:t xml:space="preserve"> </w:t>
      </w:r>
      <w:proofErr w:type="spellStart"/>
      <w:r>
        <w:t>Pembelajaran</w:t>
      </w:r>
      <w:proofErr w:type="spellEnd"/>
      <w:r>
        <w:t xml:space="preserve"> </w:t>
      </w:r>
      <w:proofErr w:type="spellStart"/>
      <w:r>
        <w:t>Matakuliah</w:t>
      </w:r>
      <w:proofErr w:type="spellEnd"/>
      <w:r>
        <w:t>/</w:t>
      </w:r>
      <w:proofErr w:type="spellStart"/>
      <w:r>
        <w:t>Kompetensi</w:t>
      </w:r>
      <w:proofErr w:type="spellEnd"/>
      <w:r>
        <w:t>:</w:t>
      </w:r>
    </w:p>
    <w:p w14:paraId="42743799" w14:textId="77777777" w:rsidR="00212687" w:rsidRPr="0053600D" w:rsidRDefault="00212687" w:rsidP="0035647D">
      <w:pPr>
        <w:pStyle w:val="5ListCap"/>
      </w:pPr>
      <w:r w:rsidRPr="0053600D">
        <w:t>Menguasai teori-teori belajar dan mampu mengaplikasikannya dalam pembelajaran biologi</w:t>
      </w:r>
    </w:p>
    <w:p w14:paraId="7F85C1E5" w14:textId="77777777" w:rsidR="00212687" w:rsidRPr="0053600D" w:rsidRDefault="00212687" w:rsidP="0035647D">
      <w:pPr>
        <w:pStyle w:val="5ListCap"/>
      </w:pPr>
      <w:r w:rsidRPr="0053600D">
        <w:t>Mampu berpikir kritis dan kreatif untuk mendukung pembelajaran biologi dengan menerapkan teori belajar tertentu</w:t>
      </w:r>
    </w:p>
    <w:p w14:paraId="496C5BD0" w14:textId="77777777" w:rsidR="00212687" w:rsidRPr="0053600D" w:rsidRDefault="00212687" w:rsidP="0035647D">
      <w:pPr>
        <w:pStyle w:val="5ListCap"/>
      </w:pPr>
      <w:r w:rsidRPr="0053600D">
        <w:t>Mampu menganalisis contoh kasus pembelajaran biologi di kelas dan membuat keputusan untuk memberi solusi berdasarkan teori belajar yang relevan</w:t>
      </w:r>
    </w:p>
    <w:p w14:paraId="5D0B0A82" w14:textId="728306E1" w:rsidR="00212687" w:rsidRPr="0053600D" w:rsidRDefault="00212687" w:rsidP="0035647D">
      <w:pPr>
        <w:pStyle w:val="5ListCap"/>
      </w:pPr>
      <w:r w:rsidRPr="0053600D">
        <w:t>Mampu menunjukkan sikap bertanggung jawab dalam menyelesaikan tugas tentang teori belajar yang relevan</w:t>
      </w:r>
      <w:r w:rsidR="0035647D" w:rsidRPr="0035647D">
        <w:t xml:space="preserve"> </w:t>
      </w:r>
      <w:r w:rsidRPr="0053600D">
        <w:t>dengan pembelajaran biologi</w:t>
      </w:r>
    </w:p>
    <w:p w14:paraId="0B9F162A" w14:textId="21EF9CCA" w:rsidR="00212687" w:rsidRPr="009B1BC1" w:rsidRDefault="0035647D" w:rsidP="0035647D">
      <w:pPr>
        <w:pStyle w:val="1SubMatkul"/>
        <w:rPr>
          <w:lang w:val="id-ID"/>
        </w:rPr>
      </w:pPr>
      <w:r w:rsidRPr="009B1BC1">
        <w:rPr>
          <w:lang w:val="id-ID"/>
        </w:rPr>
        <w:t xml:space="preserve">Deskripsi </w:t>
      </w:r>
      <w:proofErr w:type="spellStart"/>
      <w:r w:rsidRPr="009B1BC1">
        <w:rPr>
          <w:lang w:val="id-ID"/>
        </w:rPr>
        <w:t>Matakuliah</w:t>
      </w:r>
      <w:proofErr w:type="spellEnd"/>
      <w:r w:rsidRPr="009B1BC1">
        <w:rPr>
          <w:lang w:val="id-ID"/>
        </w:rPr>
        <w:t>:</w:t>
      </w:r>
    </w:p>
    <w:p w14:paraId="7122032D" w14:textId="77777777" w:rsidR="00212687" w:rsidRPr="0053600D" w:rsidRDefault="00212687" w:rsidP="0035647D">
      <w:pPr>
        <w:pStyle w:val="8Deskripsi"/>
      </w:pPr>
      <w:r w:rsidRPr="0053600D">
        <w:t>Kajian tentang prinsip-prinsip dan cara siswa belajar menurut teori belajar perilaku, teori belajar sosial, teori belajar kognitif, pendekatan konstruktivis, serta pemotivasian siswa untuk belajar; dan pengaplikasiannya dalam pembelajaran melalui analisis contoh-contoh kasus di kelas</w:t>
      </w:r>
    </w:p>
    <w:p w14:paraId="40E0BED9" w14:textId="46DE0E74" w:rsidR="00212687" w:rsidRPr="009B1BC1" w:rsidRDefault="0035647D" w:rsidP="0035647D">
      <w:pPr>
        <w:pStyle w:val="1SubMatkul"/>
        <w:rPr>
          <w:lang w:val="sv-SE"/>
        </w:rPr>
      </w:pPr>
      <w:r w:rsidRPr="009B1BC1">
        <w:rPr>
          <w:lang w:val="sv-SE"/>
        </w:rPr>
        <w:t>Referensi:</w:t>
      </w:r>
    </w:p>
    <w:p w14:paraId="09065B15" w14:textId="77777777" w:rsidR="00212687" w:rsidRPr="009B1BC1" w:rsidRDefault="00212687" w:rsidP="0035647D">
      <w:pPr>
        <w:pStyle w:val="12ref"/>
        <w:rPr>
          <w:lang w:val="en-ID"/>
        </w:rPr>
      </w:pPr>
      <w:r w:rsidRPr="0035647D">
        <w:t xml:space="preserve">Hergenhahn, B. R. &amp; Olson, Matthew H. 2012. </w:t>
      </w:r>
      <w:r w:rsidRPr="009B1BC1">
        <w:rPr>
          <w:lang w:val="en-ID"/>
        </w:rPr>
        <w:t xml:space="preserve">Theories of Learning (Teori </w:t>
      </w:r>
      <w:proofErr w:type="spellStart"/>
      <w:r w:rsidRPr="009B1BC1">
        <w:rPr>
          <w:lang w:val="en-ID"/>
        </w:rPr>
        <w:t>Belajar</w:t>
      </w:r>
      <w:proofErr w:type="spellEnd"/>
      <w:r w:rsidRPr="009B1BC1">
        <w:rPr>
          <w:lang w:val="en-ID"/>
        </w:rPr>
        <w:t xml:space="preserve">). </w:t>
      </w:r>
      <w:proofErr w:type="spellStart"/>
      <w:r w:rsidRPr="009B1BC1">
        <w:rPr>
          <w:lang w:val="en-ID"/>
        </w:rPr>
        <w:t>Edisi</w:t>
      </w:r>
      <w:proofErr w:type="spellEnd"/>
      <w:r w:rsidRPr="009B1BC1">
        <w:rPr>
          <w:lang w:val="en-ID"/>
        </w:rPr>
        <w:t xml:space="preserve"> </w:t>
      </w:r>
      <w:proofErr w:type="spellStart"/>
      <w:r w:rsidRPr="009B1BC1">
        <w:rPr>
          <w:lang w:val="en-ID"/>
        </w:rPr>
        <w:t>Ketujuh</w:t>
      </w:r>
      <w:proofErr w:type="spellEnd"/>
      <w:r w:rsidRPr="009B1BC1">
        <w:rPr>
          <w:lang w:val="en-ID"/>
        </w:rPr>
        <w:t xml:space="preserve">. Jakarta: </w:t>
      </w:r>
      <w:proofErr w:type="spellStart"/>
      <w:r w:rsidRPr="009B1BC1">
        <w:rPr>
          <w:lang w:val="en-ID"/>
        </w:rPr>
        <w:t>Kencana</w:t>
      </w:r>
      <w:proofErr w:type="spellEnd"/>
      <w:r w:rsidRPr="009B1BC1">
        <w:rPr>
          <w:lang w:val="en-ID"/>
        </w:rPr>
        <w:t xml:space="preserve"> </w:t>
      </w:r>
      <w:proofErr w:type="spellStart"/>
      <w:r w:rsidRPr="009B1BC1">
        <w:rPr>
          <w:lang w:val="en-ID"/>
        </w:rPr>
        <w:t>Prenada</w:t>
      </w:r>
      <w:proofErr w:type="spellEnd"/>
      <w:r w:rsidRPr="009B1BC1">
        <w:rPr>
          <w:lang w:val="en-ID"/>
        </w:rPr>
        <w:t xml:space="preserve"> Media Group.</w:t>
      </w:r>
    </w:p>
    <w:p w14:paraId="53E0FCB6" w14:textId="77777777" w:rsidR="00212687" w:rsidRPr="009B1BC1" w:rsidRDefault="00212687" w:rsidP="0035647D">
      <w:pPr>
        <w:pStyle w:val="12ref"/>
        <w:rPr>
          <w:lang w:val="en-ID"/>
        </w:rPr>
      </w:pPr>
      <w:r w:rsidRPr="009B1BC1">
        <w:rPr>
          <w:lang w:val="en-ID"/>
        </w:rPr>
        <w:t>Santrock, J. W. 20</w:t>
      </w:r>
      <w:r w:rsidRPr="0035647D">
        <w:rPr>
          <w:lang w:val="en-US"/>
        </w:rPr>
        <w:t>17</w:t>
      </w:r>
      <w:r w:rsidRPr="009B1BC1">
        <w:rPr>
          <w:lang w:val="en-ID"/>
        </w:rPr>
        <w:t xml:space="preserve">. Educational Psychology. </w:t>
      </w:r>
      <w:r w:rsidRPr="0035647D">
        <w:rPr>
          <w:lang w:val="en-US"/>
        </w:rPr>
        <w:t xml:space="preserve">Sixth </w:t>
      </w:r>
      <w:r w:rsidRPr="009B1BC1">
        <w:rPr>
          <w:lang w:val="en-ID"/>
        </w:rPr>
        <w:t>Edition. Boston: McGraw-Hill.</w:t>
      </w:r>
    </w:p>
    <w:p w14:paraId="794BA1EA" w14:textId="77777777" w:rsidR="00212687" w:rsidRPr="009B1BC1" w:rsidRDefault="00212687" w:rsidP="0035647D">
      <w:pPr>
        <w:pStyle w:val="12ref"/>
        <w:rPr>
          <w:lang w:val="en-ID"/>
        </w:rPr>
      </w:pPr>
      <w:r w:rsidRPr="009B1BC1">
        <w:rPr>
          <w:lang w:val="en-ID"/>
        </w:rPr>
        <w:t xml:space="preserve">Schunk, Dale. H., 2012. Learning Theories </w:t>
      </w:r>
      <w:proofErr w:type="gramStart"/>
      <w:r w:rsidRPr="009B1BC1">
        <w:rPr>
          <w:lang w:val="en-ID"/>
        </w:rPr>
        <w:t>An</w:t>
      </w:r>
      <w:proofErr w:type="gramEnd"/>
      <w:r w:rsidRPr="009B1BC1">
        <w:rPr>
          <w:lang w:val="en-ID"/>
        </w:rPr>
        <w:t xml:space="preserve"> Educational Perspective. Sixth Edition. Boston:</w:t>
      </w:r>
      <w:r w:rsidRPr="0035647D">
        <w:rPr>
          <w:lang w:val="en-US"/>
        </w:rPr>
        <w:t xml:space="preserve"> </w:t>
      </w:r>
      <w:proofErr w:type="spellStart"/>
      <w:r w:rsidRPr="009B1BC1">
        <w:rPr>
          <w:lang w:val="en-ID"/>
        </w:rPr>
        <w:t>Allyn</w:t>
      </w:r>
      <w:proofErr w:type="spellEnd"/>
      <w:r w:rsidRPr="009B1BC1">
        <w:rPr>
          <w:lang w:val="en-ID"/>
        </w:rPr>
        <w:t xml:space="preserve"> &amp; Bacon.</w:t>
      </w:r>
    </w:p>
    <w:p w14:paraId="658F7901" w14:textId="77777777" w:rsidR="00212687" w:rsidRPr="009B1BC1" w:rsidRDefault="00212687" w:rsidP="0035647D">
      <w:pPr>
        <w:pStyle w:val="12ref"/>
        <w:rPr>
          <w:lang w:val="en-ID"/>
        </w:rPr>
      </w:pPr>
      <w:r w:rsidRPr="009B1BC1">
        <w:rPr>
          <w:lang w:val="en-ID"/>
        </w:rPr>
        <w:t xml:space="preserve">Slavin, R. E. </w:t>
      </w:r>
      <w:r w:rsidRPr="0035647D">
        <w:rPr>
          <w:lang w:val="en-US"/>
        </w:rPr>
        <w:t>2017</w:t>
      </w:r>
      <w:r w:rsidRPr="009B1BC1">
        <w:rPr>
          <w:lang w:val="en-ID"/>
        </w:rPr>
        <w:t>. Educational Psychology</w:t>
      </w:r>
      <w:r w:rsidRPr="0035647D">
        <w:rPr>
          <w:lang w:val="en-US"/>
        </w:rPr>
        <w:t xml:space="preserve">: </w:t>
      </w:r>
      <w:r w:rsidRPr="009B1BC1">
        <w:rPr>
          <w:lang w:val="en-ID"/>
        </w:rPr>
        <w:t xml:space="preserve">Theory and </w:t>
      </w:r>
      <w:proofErr w:type="spellStart"/>
      <w:r w:rsidRPr="009B1BC1">
        <w:rPr>
          <w:lang w:val="en-ID"/>
        </w:rPr>
        <w:t>Pr</w:t>
      </w:r>
      <w:proofErr w:type="spellEnd"/>
      <w:r w:rsidRPr="0035647D">
        <w:rPr>
          <w:lang w:val="en-US"/>
        </w:rPr>
        <w:t>a</w:t>
      </w:r>
      <w:proofErr w:type="spellStart"/>
      <w:r w:rsidRPr="009B1BC1">
        <w:rPr>
          <w:lang w:val="en-ID"/>
        </w:rPr>
        <w:t>ctice</w:t>
      </w:r>
      <w:proofErr w:type="spellEnd"/>
      <w:r w:rsidRPr="009B1BC1">
        <w:rPr>
          <w:lang w:val="en-ID"/>
        </w:rPr>
        <w:t xml:space="preserve">. </w:t>
      </w:r>
      <w:r w:rsidRPr="0035647D">
        <w:rPr>
          <w:lang w:val="en-US"/>
        </w:rPr>
        <w:t>Twelfth e</w:t>
      </w:r>
      <w:proofErr w:type="spellStart"/>
      <w:r w:rsidRPr="009B1BC1">
        <w:rPr>
          <w:lang w:val="en-ID"/>
        </w:rPr>
        <w:t>dition</w:t>
      </w:r>
      <w:proofErr w:type="spellEnd"/>
      <w:r w:rsidRPr="0035647D">
        <w:rPr>
          <w:lang w:val="en-US"/>
        </w:rPr>
        <w:t xml:space="preserve">. Boston: </w:t>
      </w:r>
      <w:r w:rsidRPr="009B1BC1">
        <w:rPr>
          <w:lang w:val="en-ID"/>
        </w:rPr>
        <w:t xml:space="preserve">Pearson. </w:t>
      </w:r>
    </w:p>
    <w:p w14:paraId="4C2203E3" w14:textId="77777777" w:rsidR="00212687" w:rsidRPr="009B1BC1" w:rsidRDefault="00212687" w:rsidP="0035647D">
      <w:pPr>
        <w:pStyle w:val="12ref"/>
        <w:rPr>
          <w:lang w:val="en-ID"/>
        </w:rPr>
      </w:pPr>
      <w:r w:rsidRPr="009B1BC1">
        <w:rPr>
          <w:lang w:val="en-ID"/>
        </w:rPr>
        <w:t>Stephen, C. J.</w:t>
      </w:r>
      <w:r w:rsidRPr="0035647D">
        <w:rPr>
          <w:lang w:val="en-US"/>
        </w:rPr>
        <w:t xml:space="preserve"> </w:t>
      </w:r>
      <w:r w:rsidRPr="009B1BC1">
        <w:rPr>
          <w:lang w:val="en-ID"/>
        </w:rPr>
        <w:t>2012. Understanding How Adult Educators Apply Andragogy in a Correctional Educational Setting: A Case Study. </w:t>
      </w:r>
      <w:r w:rsidRPr="009B1BC1">
        <w:rPr>
          <w:iCs/>
          <w:lang w:val="en-ID"/>
        </w:rPr>
        <w:t>Graduate Theses and Dissertations</w:t>
      </w:r>
      <w:r w:rsidRPr="0035647D">
        <w:rPr>
          <w:iCs/>
          <w:lang w:val="en-US"/>
        </w:rPr>
        <w:t>.</w:t>
      </w:r>
      <w:r w:rsidRPr="009B1BC1">
        <w:rPr>
          <w:lang w:val="en-ID"/>
        </w:rPr>
        <w:t xml:space="preserve"> Retrieved from </w:t>
      </w:r>
      <w:hyperlink r:id="rId11" w:history="1">
        <w:r w:rsidRPr="009B1BC1">
          <w:rPr>
            <w:rStyle w:val="Hyperlink"/>
            <w:rFonts w:ascii="Myriad Pro" w:hAnsi="Myriad Pro"/>
            <w:u w:val="none"/>
            <w:lang w:val="en-ID"/>
          </w:rPr>
          <w:t>https://scholarworks.uark.edu/etd/343</w:t>
        </w:r>
      </w:hyperlink>
    </w:p>
    <w:p w14:paraId="552C683A" w14:textId="28904FDF" w:rsidR="00762D39" w:rsidRPr="009B1BC1" w:rsidRDefault="00212687" w:rsidP="0035647D">
      <w:pPr>
        <w:pStyle w:val="12ref"/>
        <w:rPr>
          <w:lang w:val="en-ID"/>
        </w:rPr>
      </w:pPr>
      <w:r w:rsidRPr="009B1BC1">
        <w:rPr>
          <w:lang w:val="en-ID"/>
        </w:rPr>
        <w:t>Woolfolk, A. 2010. Educational Psychology, Global Edition. Eleventh Edition. New Jersey: Pearson Education.</w:t>
      </w:r>
    </w:p>
    <w:p w14:paraId="6AB10D5B" w14:textId="5E0D365B" w:rsidR="00212687" w:rsidRPr="007C4D04" w:rsidRDefault="0035647D" w:rsidP="0035647D">
      <w:pPr>
        <w:pStyle w:val="2SubMatkul"/>
      </w:pPr>
      <w:r w:rsidRPr="0035647D">
        <w:t>1234502002</w:t>
      </w:r>
      <w:r>
        <w:tab/>
      </w:r>
      <w:r w:rsidR="00212687" w:rsidRPr="007C4D04">
        <w:t>Perancangan Penelitian Pendidikan Biologi</w:t>
      </w:r>
      <w:r w:rsidRPr="0035647D">
        <w:t xml:space="preserve"> (3 </w:t>
      </w:r>
      <w:r>
        <w:t>sks)</w:t>
      </w:r>
    </w:p>
    <w:p w14:paraId="16AF2929" w14:textId="54FEAB25" w:rsidR="00762D39" w:rsidRPr="0035647D" w:rsidRDefault="00212687" w:rsidP="0035647D">
      <w:pPr>
        <w:pStyle w:val="Dosen"/>
        <w:rPr>
          <w:b w:val="0"/>
          <w:bCs w:val="0"/>
          <w:lang w:val="sv-SE"/>
        </w:rPr>
      </w:pPr>
      <w:r w:rsidRPr="0035647D">
        <w:rPr>
          <w:lang w:val="sv-SE"/>
        </w:rPr>
        <w:t>Dosen</w:t>
      </w:r>
      <w:r w:rsidR="0035647D" w:rsidRPr="0035647D">
        <w:rPr>
          <w:lang w:val="sv-SE"/>
        </w:rPr>
        <w:t>:</w:t>
      </w:r>
      <w:r w:rsidR="0035647D" w:rsidRPr="0035647D">
        <w:rPr>
          <w:lang w:val="sv-SE"/>
        </w:rPr>
        <w:tab/>
      </w:r>
      <w:r w:rsidRPr="0035647D">
        <w:rPr>
          <w:b w:val="0"/>
          <w:bCs w:val="0"/>
          <w:lang w:val="sv-SE"/>
        </w:rPr>
        <w:t>Prof. Dr. Endang Susantini, M.Pd.</w:t>
      </w:r>
    </w:p>
    <w:p w14:paraId="7964BB99" w14:textId="2A4C04B6" w:rsidR="00212687" w:rsidRPr="0053600D" w:rsidRDefault="00762D39" w:rsidP="0035647D">
      <w:pPr>
        <w:pStyle w:val="3TabDosen2"/>
        <w:ind w:left="1440" w:firstLine="720"/>
      </w:pPr>
      <w:proofErr w:type="spellStart"/>
      <w:r w:rsidRPr="0053600D">
        <w:t>Dr</w:t>
      </w:r>
      <w:proofErr w:type="spellEnd"/>
      <w:r w:rsidRPr="0053600D">
        <w:t xml:space="preserve"> </w:t>
      </w:r>
      <w:proofErr w:type="spellStart"/>
      <w:r w:rsidR="00212687" w:rsidRPr="0053600D">
        <w:t>Rinie</w:t>
      </w:r>
      <w:proofErr w:type="spellEnd"/>
      <w:r w:rsidR="00212687" w:rsidRPr="0053600D">
        <w:t xml:space="preserve"> Pratiwi Puspitawati, M.Si.</w:t>
      </w:r>
    </w:p>
    <w:p w14:paraId="287DCA81" w14:textId="7736B37F" w:rsidR="00212687" w:rsidRPr="007C4D04" w:rsidRDefault="0035647D" w:rsidP="0035647D">
      <w:pPr>
        <w:pStyle w:val="1SubMatkul"/>
      </w:pPr>
      <w:proofErr w:type="spellStart"/>
      <w:r>
        <w:t>Capaian</w:t>
      </w:r>
      <w:proofErr w:type="spellEnd"/>
      <w:r>
        <w:t xml:space="preserve"> </w:t>
      </w:r>
      <w:proofErr w:type="spellStart"/>
      <w:r>
        <w:t>Pembelajaran</w:t>
      </w:r>
      <w:proofErr w:type="spellEnd"/>
      <w:r>
        <w:t xml:space="preserve"> </w:t>
      </w:r>
      <w:proofErr w:type="spellStart"/>
      <w:r>
        <w:t>Matakuliah</w:t>
      </w:r>
      <w:proofErr w:type="spellEnd"/>
      <w:r>
        <w:t>/</w:t>
      </w:r>
      <w:proofErr w:type="spellStart"/>
      <w:r>
        <w:t>Kompetensi</w:t>
      </w:r>
      <w:proofErr w:type="spellEnd"/>
      <w:r>
        <w:t>:</w:t>
      </w:r>
    </w:p>
    <w:p w14:paraId="7CCE7C52" w14:textId="77777777" w:rsidR="00212687" w:rsidRPr="007C4D04" w:rsidRDefault="00212687" w:rsidP="0035647D">
      <w:pPr>
        <w:pStyle w:val="5ListCap"/>
        <w:numPr>
          <w:ilvl w:val="0"/>
          <w:numId w:val="9"/>
        </w:numPr>
      </w:pPr>
      <w:r w:rsidRPr="007C4D04">
        <w:t>Mampu menguasai pengetahuan tentang hakikat, tujuan, dan jenis-jenis penelitian yang relevan dengan penelitian pendidikan biologi dengan memanfaatkan TIK untuk mencari informasi terkait penelitian pendidikan biologi</w:t>
      </w:r>
    </w:p>
    <w:p w14:paraId="18843E3E" w14:textId="77777777" w:rsidR="00212687" w:rsidRPr="007C4D04" w:rsidRDefault="00212687" w:rsidP="0035647D">
      <w:pPr>
        <w:pStyle w:val="5ListCap"/>
        <w:numPr>
          <w:ilvl w:val="0"/>
          <w:numId w:val="9"/>
        </w:numPr>
      </w:pPr>
      <w:r w:rsidRPr="007C4D04">
        <w:t>Mampu menyusun ide penelitian pendidikan biologi dalam bentuk proposal penelitian</w:t>
      </w:r>
    </w:p>
    <w:p w14:paraId="24548C18" w14:textId="77777777" w:rsidR="00212687" w:rsidRPr="007C4D04" w:rsidRDefault="00212687" w:rsidP="0035647D">
      <w:pPr>
        <w:pStyle w:val="5ListCap"/>
        <w:numPr>
          <w:ilvl w:val="0"/>
          <w:numId w:val="9"/>
        </w:numPr>
      </w:pPr>
      <w:r w:rsidRPr="007C4D04">
        <w:t>Mampu menelaah informasi dari artikel maupun penelitian relevan sebagai bahan kajian dalam implementasi penelitian pendidikan biologi</w:t>
      </w:r>
    </w:p>
    <w:p w14:paraId="5A8F37B4" w14:textId="77777777" w:rsidR="00212687" w:rsidRPr="007C4D04" w:rsidRDefault="00212687" w:rsidP="0035647D">
      <w:pPr>
        <w:pStyle w:val="5ListCap"/>
        <w:numPr>
          <w:ilvl w:val="0"/>
          <w:numId w:val="9"/>
        </w:numPr>
      </w:pPr>
      <w:r w:rsidRPr="007C4D04">
        <w:t>Mampu menganalisis masalah dalam pembelajaran biologi di kelas dan membuat keputusan untuk merancang penelitian sebagai solusi penyelesaian masalah</w:t>
      </w:r>
    </w:p>
    <w:p w14:paraId="4358DD11" w14:textId="77777777" w:rsidR="00212687" w:rsidRPr="007C4D04" w:rsidRDefault="00212687" w:rsidP="0035647D">
      <w:pPr>
        <w:pStyle w:val="5ListCap"/>
        <w:numPr>
          <w:ilvl w:val="0"/>
          <w:numId w:val="9"/>
        </w:numPr>
      </w:pPr>
      <w:r w:rsidRPr="007C4D04">
        <w:t>Mampu menunjukkan sikap tanggung jawab dalam menyelesaikan tugas tentang penyusunan proposal penelitian pendidikan biologi</w:t>
      </w:r>
    </w:p>
    <w:p w14:paraId="4325A580" w14:textId="4F11A21A" w:rsidR="00212687" w:rsidRPr="009B1BC1" w:rsidRDefault="0035647D" w:rsidP="0035647D">
      <w:pPr>
        <w:pStyle w:val="1SubMatkul"/>
        <w:rPr>
          <w:lang w:val="id-ID"/>
        </w:rPr>
      </w:pPr>
      <w:r w:rsidRPr="009B1BC1">
        <w:rPr>
          <w:lang w:val="id-ID"/>
        </w:rPr>
        <w:t xml:space="preserve">Deskripsi </w:t>
      </w:r>
      <w:proofErr w:type="spellStart"/>
      <w:r w:rsidRPr="009B1BC1">
        <w:rPr>
          <w:lang w:val="id-ID"/>
        </w:rPr>
        <w:t>Matakuliah</w:t>
      </w:r>
      <w:proofErr w:type="spellEnd"/>
      <w:r w:rsidRPr="009B1BC1">
        <w:rPr>
          <w:lang w:val="id-ID"/>
        </w:rPr>
        <w:t>:</w:t>
      </w:r>
    </w:p>
    <w:p w14:paraId="164AEE8D" w14:textId="77777777" w:rsidR="00212687" w:rsidRPr="007C4D04" w:rsidRDefault="00212687" w:rsidP="0035647D">
      <w:pPr>
        <w:pStyle w:val="8Deskripsi"/>
      </w:pPr>
      <w:proofErr w:type="spellStart"/>
      <w:r w:rsidRPr="007C4D04">
        <w:t>Matakuliah</w:t>
      </w:r>
      <w:proofErr w:type="spellEnd"/>
      <w:r w:rsidRPr="007C4D04">
        <w:t xml:space="preserve"> ini mengkaji pengertian dan ruang lingkup dari penelitian kuantitatif, penelitian kualitatif, dan penelitian pengembangan serta pembuatan proposal dan artikel ilmiah. Kajian disertai dengan teori dan aplikasi terkait dengan proses penelitian, masalah penelitian, landasan teoritis, kerangka berpikir, hipotesis, metode penelitian, sampel dan sampling, variabel penelitian, instrumen penelitian, teknik pengumpulan data dan analisis data menggunakan berbagai program analisis data berbasis </w:t>
      </w:r>
      <w:proofErr w:type="spellStart"/>
      <w:r w:rsidRPr="007C4D04">
        <w:t>software</w:t>
      </w:r>
      <w:proofErr w:type="spellEnd"/>
      <w:r w:rsidRPr="007C4D04">
        <w:t xml:space="preserve">, disertai dengan </w:t>
      </w:r>
      <w:proofErr w:type="spellStart"/>
      <w:r w:rsidRPr="007C4D04">
        <w:t>review</w:t>
      </w:r>
      <w:proofErr w:type="spellEnd"/>
      <w:r w:rsidRPr="007C4D04">
        <w:t xml:space="preserve"> artikel penelitian kualitatif dan kuantitatif. </w:t>
      </w:r>
      <w:proofErr w:type="spellStart"/>
      <w:r w:rsidRPr="007C4D04">
        <w:t>Matakuliah</w:t>
      </w:r>
      <w:proofErr w:type="spellEnd"/>
      <w:r w:rsidRPr="007C4D04">
        <w:t xml:space="preserve"> ini disajikan secara teori termasuk contoh desain penelitian inovatif berbasis kearifan lokal dan penugasan, terutama menghasilkan produk yang berupa proposal penelitian.</w:t>
      </w:r>
    </w:p>
    <w:p w14:paraId="53AE62E6" w14:textId="76FB2EBC" w:rsidR="00212687" w:rsidRPr="009B1BC1" w:rsidRDefault="0035647D" w:rsidP="0035647D">
      <w:pPr>
        <w:pStyle w:val="1SubMatkul"/>
        <w:rPr>
          <w:lang w:val="id-ID"/>
        </w:rPr>
      </w:pPr>
      <w:r w:rsidRPr="009B1BC1">
        <w:rPr>
          <w:lang w:val="id-ID"/>
        </w:rPr>
        <w:t>Referensi:</w:t>
      </w:r>
    </w:p>
    <w:p w14:paraId="6414FCED" w14:textId="77777777" w:rsidR="00212687" w:rsidRPr="009B1BC1" w:rsidRDefault="00212687" w:rsidP="0035647D">
      <w:pPr>
        <w:pStyle w:val="12ref"/>
        <w:rPr>
          <w:lang w:val="en-ID"/>
        </w:rPr>
      </w:pPr>
      <w:proofErr w:type="spellStart"/>
      <w:r w:rsidRPr="009B1BC1">
        <w:rPr>
          <w:lang w:val="id-ID"/>
        </w:rPr>
        <w:t>Creswell</w:t>
      </w:r>
      <w:proofErr w:type="spellEnd"/>
      <w:r w:rsidRPr="009B1BC1">
        <w:rPr>
          <w:lang w:val="id-ID"/>
        </w:rPr>
        <w:t xml:space="preserve">, J.W. 2015. Riset Pendidikan: Perencanaan, Pelaksanaan, dan Evaluasi Riset Kualitatif dan Kuantitatif Edisi Kelima. </w:t>
      </w:r>
      <w:r w:rsidRPr="009B1BC1">
        <w:rPr>
          <w:lang w:val="en-ID"/>
        </w:rPr>
        <w:t xml:space="preserve">Yogyakarta: Pustaka </w:t>
      </w:r>
      <w:proofErr w:type="spellStart"/>
      <w:r w:rsidRPr="009B1BC1">
        <w:rPr>
          <w:lang w:val="en-ID"/>
        </w:rPr>
        <w:t>Pelajar</w:t>
      </w:r>
      <w:proofErr w:type="spellEnd"/>
      <w:r w:rsidRPr="009B1BC1">
        <w:rPr>
          <w:lang w:val="en-ID"/>
        </w:rPr>
        <w:t>.</w:t>
      </w:r>
    </w:p>
    <w:p w14:paraId="1437F51B" w14:textId="77777777" w:rsidR="00212687" w:rsidRPr="009B1BC1" w:rsidRDefault="00212687" w:rsidP="0035647D">
      <w:pPr>
        <w:pStyle w:val="12ref"/>
        <w:rPr>
          <w:lang w:val="en-ID"/>
        </w:rPr>
      </w:pPr>
      <w:r w:rsidRPr="009B1BC1">
        <w:rPr>
          <w:lang w:val="en-ID"/>
        </w:rPr>
        <w:t>Fraenkel, J.R., Wallen, N.E., Hyun, H. H. 2012. How to Design and Evaluate Research in Education. New York: McGraw-Hill Companies, Inc.</w:t>
      </w:r>
    </w:p>
    <w:p w14:paraId="41C2BA97" w14:textId="77777777" w:rsidR="00212687" w:rsidRPr="007C4D04" w:rsidRDefault="00212687" w:rsidP="0035647D">
      <w:pPr>
        <w:pStyle w:val="12ref"/>
        <w:rPr>
          <w:lang w:val="en-US"/>
        </w:rPr>
      </w:pPr>
      <w:r w:rsidRPr="007C4D04">
        <w:rPr>
          <w:lang w:val="en-US"/>
        </w:rPr>
        <w:t xml:space="preserve">Prain, V., Hand, B. 2019. Theorizing the Future of Science Education Research. Springer. </w:t>
      </w:r>
    </w:p>
    <w:p w14:paraId="667D0C05" w14:textId="77777777" w:rsidR="00212687" w:rsidRPr="009B1BC1" w:rsidRDefault="00212687" w:rsidP="0035647D">
      <w:pPr>
        <w:pStyle w:val="12ref"/>
        <w:rPr>
          <w:lang w:val="en-ID"/>
        </w:rPr>
      </w:pPr>
      <w:r w:rsidRPr="009B1BC1">
        <w:rPr>
          <w:lang w:val="en-ID"/>
        </w:rPr>
        <w:t xml:space="preserve">Tang, K.S., Danielsson, K. (ed.) 2018. Global Developments in Literacy Research for Science Education. Springer International Publishing. </w:t>
      </w:r>
    </w:p>
    <w:p w14:paraId="6642FB7F" w14:textId="77777777" w:rsidR="00212687" w:rsidRPr="009B1BC1" w:rsidRDefault="00212687" w:rsidP="0035647D">
      <w:pPr>
        <w:pStyle w:val="12ref"/>
        <w:rPr>
          <w:lang w:val="en-ID"/>
        </w:rPr>
      </w:pPr>
      <w:r w:rsidRPr="009B1BC1">
        <w:rPr>
          <w:lang w:val="en-ID"/>
        </w:rPr>
        <w:t>Tuckman</w:t>
      </w:r>
      <w:r w:rsidRPr="007C4D04">
        <w:rPr>
          <w:lang w:val="en-US"/>
        </w:rPr>
        <w:t xml:space="preserve"> B.</w:t>
      </w:r>
      <w:r w:rsidRPr="009B1BC1">
        <w:rPr>
          <w:lang w:val="en-ID"/>
        </w:rPr>
        <w:t>W</w:t>
      </w:r>
      <w:r w:rsidRPr="007C4D04">
        <w:rPr>
          <w:lang w:val="en-US"/>
        </w:rPr>
        <w:t>., Harper, B.E.</w:t>
      </w:r>
      <w:r w:rsidRPr="009B1BC1">
        <w:rPr>
          <w:lang w:val="en-ID"/>
        </w:rPr>
        <w:t xml:space="preserve"> 20</w:t>
      </w:r>
      <w:r w:rsidRPr="007C4D04">
        <w:rPr>
          <w:lang w:val="en-US"/>
        </w:rPr>
        <w:t>12</w:t>
      </w:r>
      <w:r w:rsidRPr="009B1BC1">
        <w:rPr>
          <w:lang w:val="en-ID"/>
        </w:rPr>
        <w:t>. Conducting Educational Research</w:t>
      </w:r>
      <w:r w:rsidRPr="007C4D04">
        <w:rPr>
          <w:lang w:val="en-US"/>
        </w:rPr>
        <w:t>.</w:t>
      </w:r>
      <w:r w:rsidRPr="009B1BC1">
        <w:rPr>
          <w:lang w:val="en-ID"/>
        </w:rPr>
        <w:t xml:space="preserve"> Sixth Edition. New York: Harcourt Bace </w:t>
      </w:r>
      <w:proofErr w:type="spellStart"/>
      <w:r w:rsidRPr="009B1BC1">
        <w:rPr>
          <w:lang w:val="en-ID"/>
        </w:rPr>
        <w:t>Javanovich</w:t>
      </w:r>
      <w:proofErr w:type="spellEnd"/>
      <w:r w:rsidRPr="009B1BC1">
        <w:rPr>
          <w:lang w:val="en-ID"/>
        </w:rPr>
        <w:t>, Inc.</w:t>
      </w:r>
    </w:p>
    <w:p w14:paraId="32B7359E" w14:textId="77777777" w:rsidR="00212687" w:rsidRPr="009B1BC1" w:rsidRDefault="00212687" w:rsidP="007C4D04">
      <w:pPr>
        <w:pBdr>
          <w:top w:val="nil"/>
          <w:left w:val="nil"/>
          <w:bottom w:val="nil"/>
          <w:right w:val="nil"/>
          <w:between w:val="nil"/>
        </w:pBdr>
        <w:spacing w:after="0" w:line="276" w:lineRule="auto"/>
        <w:rPr>
          <w:rFonts w:ascii="Myriad Pro" w:hAnsi="Myriad Pro"/>
          <w:color w:val="000000"/>
          <w:sz w:val="20"/>
          <w:szCs w:val="20"/>
        </w:rPr>
      </w:pPr>
    </w:p>
    <w:p w14:paraId="3990B941" w14:textId="21E679D9" w:rsidR="00212687" w:rsidRPr="009B1BC1" w:rsidRDefault="0035647D" w:rsidP="0035647D">
      <w:pPr>
        <w:pStyle w:val="2SubMatkul"/>
        <w:rPr>
          <w:lang w:val="en-ID"/>
        </w:rPr>
      </w:pPr>
      <w:r w:rsidRPr="009B1BC1">
        <w:rPr>
          <w:lang w:val="en-ID"/>
        </w:rPr>
        <w:lastRenderedPageBreak/>
        <w:t>1234502001</w:t>
      </w:r>
      <w:r w:rsidRPr="009B1BC1">
        <w:rPr>
          <w:lang w:val="en-ID"/>
        </w:rPr>
        <w:tab/>
      </w:r>
      <w:proofErr w:type="spellStart"/>
      <w:r w:rsidR="00212687" w:rsidRPr="009B1BC1">
        <w:rPr>
          <w:lang w:val="en-ID"/>
        </w:rPr>
        <w:t>Filsafat</w:t>
      </w:r>
      <w:proofErr w:type="spellEnd"/>
      <w:r w:rsidR="00212687" w:rsidRPr="009B1BC1">
        <w:rPr>
          <w:lang w:val="en-ID"/>
        </w:rPr>
        <w:t xml:space="preserve"> </w:t>
      </w:r>
      <w:proofErr w:type="spellStart"/>
      <w:r w:rsidR="00212687" w:rsidRPr="009B1BC1">
        <w:rPr>
          <w:lang w:val="en-ID"/>
        </w:rPr>
        <w:t>Ilmu</w:t>
      </w:r>
      <w:proofErr w:type="spellEnd"/>
      <w:r w:rsidRPr="009B1BC1">
        <w:rPr>
          <w:lang w:val="en-ID"/>
        </w:rPr>
        <w:t xml:space="preserve"> (2 </w:t>
      </w:r>
      <w:proofErr w:type="spellStart"/>
      <w:r w:rsidRPr="009B1BC1">
        <w:rPr>
          <w:lang w:val="en-ID"/>
        </w:rPr>
        <w:t>sks</w:t>
      </w:r>
      <w:proofErr w:type="spellEnd"/>
      <w:r w:rsidRPr="009B1BC1">
        <w:rPr>
          <w:lang w:val="en-ID"/>
        </w:rPr>
        <w:t>)</w:t>
      </w:r>
    </w:p>
    <w:p w14:paraId="70BCB53D" w14:textId="576E383A" w:rsidR="00762D39" w:rsidRPr="009B1BC1" w:rsidRDefault="00212687" w:rsidP="0035647D">
      <w:pPr>
        <w:pStyle w:val="Dosen"/>
        <w:rPr>
          <w:rFonts w:ascii="Myriad Pro" w:eastAsiaTheme="minorEastAsia" w:hAnsi="Myriad Pro" w:cstheme="minorBidi"/>
          <w:b w:val="0"/>
          <w:bCs w:val="0"/>
          <w:noProof w:val="0"/>
          <w:color w:val="000000"/>
          <w:sz w:val="22"/>
          <w:szCs w:val="22"/>
          <w:lang w:val="en-ID" w:eastAsia="ja-JP"/>
        </w:rPr>
      </w:pPr>
      <w:r w:rsidRPr="009B1BC1">
        <w:rPr>
          <w:lang w:val="en-ID"/>
        </w:rPr>
        <w:t>Dosen</w:t>
      </w:r>
      <w:r w:rsidR="0035647D" w:rsidRPr="009B1BC1">
        <w:rPr>
          <w:lang w:val="en-ID"/>
        </w:rPr>
        <w:t>:</w:t>
      </w:r>
      <w:r w:rsidR="0035647D" w:rsidRPr="009B1BC1">
        <w:rPr>
          <w:lang w:val="en-ID"/>
        </w:rPr>
        <w:tab/>
      </w:r>
      <w:r w:rsidRPr="009B1BC1">
        <w:rPr>
          <w:b w:val="0"/>
          <w:bCs w:val="0"/>
          <w:lang w:val="en-ID"/>
        </w:rPr>
        <w:t>Dr.Sc.Agr. Yuni Sri Rahayu, M.Si.</w:t>
      </w:r>
      <w:r w:rsidRPr="009B1BC1">
        <w:rPr>
          <w:rFonts w:ascii="Myriad Pro" w:eastAsiaTheme="minorEastAsia" w:hAnsi="Myriad Pro" w:cstheme="minorBidi"/>
          <w:b w:val="0"/>
          <w:bCs w:val="0"/>
          <w:noProof w:val="0"/>
          <w:color w:val="000000"/>
          <w:sz w:val="22"/>
          <w:szCs w:val="22"/>
          <w:lang w:val="en-ID" w:eastAsia="ja-JP"/>
        </w:rPr>
        <w:t xml:space="preserve"> </w:t>
      </w:r>
    </w:p>
    <w:p w14:paraId="10902017" w14:textId="38CAB136" w:rsidR="00212687" w:rsidRPr="0053600D" w:rsidRDefault="00212687" w:rsidP="0035647D">
      <w:pPr>
        <w:pStyle w:val="3TabDosen2"/>
      </w:pPr>
      <w:r w:rsidRPr="0053600D">
        <w:t>Dr. Sifak Indana, M.Pd.</w:t>
      </w:r>
    </w:p>
    <w:p w14:paraId="042BC35D" w14:textId="3C041C99" w:rsidR="00212687" w:rsidRPr="007C4D04" w:rsidRDefault="0035647D" w:rsidP="0035647D">
      <w:pPr>
        <w:pStyle w:val="1SubMatkul"/>
      </w:pPr>
      <w:proofErr w:type="spellStart"/>
      <w:r>
        <w:t>Capaian</w:t>
      </w:r>
      <w:proofErr w:type="spellEnd"/>
      <w:r>
        <w:t xml:space="preserve"> </w:t>
      </w:r>
      <w:proofErr w:type="spellStart"/>
      <w:r>
        <w:t>Pembelajaran</w:t>
      </w:r>
      <w:proofErr w:type="spellEnd"/>
      <w:r>
        <w:t xml:space="preserve"> </w:t>
      </w:r>
      <w:proofErr w:type="spellStart"/>
      <w:r>
        <w:t>Matakuliah</w:t>
      </w:r>
      <w:proofErr w:type="spellEnd"/>
      <w:r>
        <w:t>/</w:t>
      </w:r>
      <w:proofErr w:type="spellStart"/>
      <w:r>
        <w:t>Kompetensi</w:t>
      </w:r>
      <w:proofErr w:type="spellEnd"/>
      <w:r>
        <w:t>:</w:t>
      </w:r>
    </w:p>
    <w:p w14:paraId="1DF27252" w14:textId="77777777" w:rsidR="00212687" w:rsidRPr="0053600D" w:rsidRDefault="00212687" w:rsidP="0035647D">
      <w:pPr>
        <w:pStyle w:val="5ListCap"/>
        <w:numPr>
          <w:ilvl w:val="0"/>
          <w:numId w:val="10"/>
        </w:numPr>
      </w:pPr>
      <w:r w:rsidRPr="0053600D">
        <w:t>Menguasai pendekatan umum filsafat ilmu, konseptualisasi, dan metodologi keilmuan serta mengaitkannya dengan tuntutan pembelajaran.</w:t>
      </w:r>
    </w:p>
    <w:p w14:paraId="79187BB8" w14:textId="77777777" w:rsidR="00212687" w:rsidRPr="0035647D" w:rsidRDefault="00212687" w:rsidP="0035647D">
      <w:pPr>
        <w:pStyle w:val="5ListCap"/>
        <w:numPr>
          <w:ilvl w:val="0"/>
          <w:numId w:val="10"/>
        </w:numPr>
        <w:rPr>
          <w:rFonts w:eastAsia="Times New Roman" w:cs="Times New Roman"/>
          <w:lang w:val="sv-SE"/>
        </w:rPr>
      </w:pPr>
      <w:r w:rsidRPr="0035647D">
        <w:rPr>
          <w:lang w:val="sv-SE"/>
        </w:rPr>
        <w:t>Mengembangkan filosofi pembelajaran dengan memanfaatkan filsafat ilmu yang relevan.</w:t>
      </w:r>
    </w:p>
    <w:p w14:paraId="3B4F2A12" w14:textId="77777777" w:rsidR="00212687" w:rsidRPr="0035647D" w:rsidRDefault="00212687" w:rsidP="0035647D">
      <w:pPr>
        <w:pStyle w:val="5ListCap"/>
        <w:numPr>
          <w:ilvl w:val="0"/>
          <w:numId w:val="10"/>
        </w:numPr>
        <w:rPr>
          <w:rFonts w:eastAsia="Times New Roman" w:cs="Times New Roman"/>
          <w:lang w:val="sv-SE"/>
        </w:rPr>
      </w:pPr>
      <w:r w:rsidRPr="0035647D">
        <w:rPr>
          <w:lang w:val="sv-SE"/>
        </w:rPr>
        <w:t>Memecahkan permasalahan filosofi pembelajaran dengan menerapkan dan/atau menguji filsafat ilmu yang relevan</w:t>
      </w:r>
      <w:r w:rsidRPr="0035647D">
        <w:rPr>
          <w:rFonts w:eastAsia="Times New Roman" w:cs="Times New Roman"/>
          <w:lang w:val="sv-SE"/>
        </w:rPr>
        <w:t>.</w:t>
      </w:r>
    </w:p>
    <w:p w14:paraId="670DC17D" w14:textId="67467F8E" w:rsidR="00212687" w:rsidRPr="009B1BC1" w:rsidRDefault="0035647D" w:rsidP="0035647D">
      <w:pPr>
        <w:pStyle w:val="1SubMatkul"/>
        <w:rPr>
          <w:lang w:val="sv-SE"/>
        </w:rPr>
      </w:pPr>
      <w:r w:rsidRPr="009B1BC1">
        <w:rPr>
          <w:lang w:val="sv-SE"/>
        </w:rPr>
        <w:t>Deskripsi Matakuliah:</w:t>
      </w:r>
    </w:p>
    <w:p w14:paraId="15C4C728" w14:textId="77777777" w:rsidR="00212687" w:rsidRPr="0053600D" w:rsidRDefault="00212687" w:rsidP="0035647D">
      <w:pPr>
        <w:pStyle w:val="8Deskripsi"/>
      </w:pPr>
      <w:r w:rsidRPr="0053600D">
        <w:t>Kajian tentang berbagai pendekatan umum filsafat ilmu, konseptualisasi, dan metodologi keilmuan, serta isu-isu yang mendalam-luas yang relevan dengan pendidikan. Selain itu, mata kuliah ini dirancang untuk memberikan pemahaman yang mendalam tentang ontologi, epistemologi, dan aksiologi, karakteristik dan hakikat ilmu pengetahuan sebagai wahana untuk memperluas visi calon magister dan kritis dalam mengembangkan dan menerapkan ilmu pengetahuan.</w:t>
      </w:r>
    </w:p>
    <w:p w14:paraId="39190ED7" w14:textId="41E72FF9" w:rsidR="00212687" w:rsidRPr="007C4D04" w:rsidRDefault="0035647D" w:rsidP="0035647D">
      <w:pPr>
        <w:pStyle w:val="1SubMatkul"/>
      </w:pPr>
      <w:r>
        <w:t>Referensi:</w:t>
      </w:r>
    </w:p>
    <w:p w14:paraId="115B289F" w14:textId="77777777" w:rsidR="00212687" w:rsidRPr="009B1BC1" w:rsidRDefault="00212687" w:rsidP="0035647D">
      <w:pPr>
        <w:pStyle w:val="12ref"/>
        <w:rPr>
          <w:lang w:val="en-ID"/>
        </w:rPr>
      </w:pPr>
      <w:r w:rsidRPr="009B1BC1">
        <w:rPr>
          <w:lang w:val="en-ID"/>
        </w:rPr>
        <w:t xml:space="preserve">Cheek, D. W. 1992. </w:t>
      </w:r>
      <w:r w:rsidRPr="009B1BC1">
        <w:rPr>
          <w:rFonts w:eastAsia="Palladio Uralic"/>
          <w:lang w:val="en-ID"/>
        </w:rPr>
        <w:t xml:space="preserve">Thinking constructively about science, technology, and society education. </w:t>
      </w:r>
      <w:r w:rsidRPr="009B1BC1">
        <w:rPr>
          <w:lang w:val="en-ID"/>
        </w:rPr>
        <w:t xml:space="preserve">New York: State </w:t>
      </w:r>
      <w:proofErr w:type="spellStart"/>
      <w:r w:rsidRPr="009B1BC1">
        <w:rPr>
          <w:lang w:val="en-ID"/>
        </w:rPr>
        <w:t>Univerisity</w:t>
      </w:r>
      <w:proofErr w:type="spellEnd"/>
      <w:r w:rsidRPr="009B1BC1">
        <w:rPr>
          <w:lang w:val="en-ID"/>
        </w:rPr>
        <w:t xml:space="preserve"> of New York Press.</w:t>
      </w:r>
    </w:p>
    <w:p w14:paraId="71321F6B" w14:textId="77777777" w:rsidR="00212687" w:rsidRPr="009B1BC1" w:rsidRDefault="00212687" w:rsidP="0035647D">
      <w:pPr>
        <w:pStyle w:val="12ref"/>
        <w:rPr>
          <w:lang w:val="en-ID"/>
        </w:rPr>
      </w:pPr>
      <w:r w:rsidRPr="009B1BC1">
        <w:rPr>
          <w:lang w:val="en-ID"/>
        </w:rPr>
        <w:t>Goldstein, M.</w:t>
      </w:r>
      <w:r w:rsidRPr="007C4D04">
        <w:rPr>
          <w:lang w:val="en-US"/>
        </w:rPr>
        <w:t xml:space="preserve">, </w:t>
      </w:r>
      <w:proofErr w:type="spellStart"/>
      <w:r w:rsidRPr="009B1BC1">
        <w:rPr>
          <w:lang w:val="en-ID"/>
        </w:rPr>
        <w:t>Goldsteiin</w:t>
      </w:r>
      <w:proofErr w:type="spellEnd"/>
      <w:r w:rsidRPr="009B1BC1">
        <w:rPr>
          <w:lang w:val="en-ID"/>
        </w:rPr>
        <w:t xml:space="preserve">, I. F. 1980. </w:t>
      </w:r>
      <w:r w:rsidRPr="009B1BC1">
        <w:rPr>
          <w:rFonts w:eastAsia="Palladio Uralic"/>
          <w:lang w:val="en-ID"/>
        </w:rPr>
        <w:t xml:space="preserve">How we know. </w:t>
      </w:r>
      <w:r w:rsidRPr="009B1BC1">
        <w:rPr>
          <w:lang w:val="en-ID"/>
        </w:rPr>
        <w:t>New York: Plenum Press.</w:t>
      </w:r>
    </w:p>
    <w:p w14:paraId="2AEC4CE6" w14:textId="77777777" w:rsidR="00212687" w:rsidRPr="009B1BC1" w:rsidRDefault="00212687" w:rsidP="0035647D">
      <w:pPr>
        <w:pStyle w:val="12ref"/>
        <w:rPr>
          <w:lang w:val="en-ID"/>
        </w:rPr>
      </w:pPr>
      <w:r w:rsidRPr="0053600D">
        <w:rPr>
          <w:lang w:val="fi-FI"/>
        </w:rPr>
        <w:t xml:space="preserve">Kuhn, T. S. (Tjun Surjaman). </w:t>
      </w:r>
      <w:r w:rsidRPr="009B1BC1">
        <w:rPr>
          <w:lang w:val="en-ID"/>
        </w:rPr>
        <w:t xml:space="preserve">2000. </w:t>
      </w:r>
      <w:r w:rsidRPr="009B1BC1">
        <w:rPr>
          <w:rFonts w:eastAsia="Palladio Uralic"/>
          <w:lang w:val="en-ID"/>
        </w:rPr>
        <w:t xml:space="preserve">The structure of scientific revolutions. </w:t>
      </w:r>
      <w:r w:rsidRPr="009B1BC1">
        <w:rPr>
          <w:lang w:val="en-ID"/>
        </w:rPr>
        <w:t xml:space="preserve">Bandung: PT. </w:t>
      </w:r>
      <w:proofErr w:type="spellStart"/>
      <w:r w:rsidRPr="009B1BC1">
        <w:rPr>
          <w:lang w:val="en-ID"/>
        </w:rPr>
        <w:t>Remaja</w:t>
      </w:r>
      <w:proofErr w:type="spellEnd"/>
      <w:r w:rsidRPr="009B1BC1">
        <w:rPr>
          <w:lang w:val="en-ID"/>
        </w:rPr>
        <w:t xml:space="preserve"> </w:t>
      </w:r>
      <w:proofErr w:type="spellStart"/>
      <w:r w:rsidRPr="009B1BC1">
        <w:rPr>
          <w:lang w:val="en-ID"/>
        </w:rPr>
        <w:t>Rosdakarya</w:t>
      </w:r>
      <w:proofErr w:type="spellEnd"/>
      <w:r w:rsidRPr="009B1BC1">
        <w:rPr>
          <w:lang w:val="en-ID"/>
        </w:rPr>
        <w:t>.</w:t>
      </w:r>
    </w:p>
    <w:p w14:paraId="464EE54D" w14:textId="77777777" w:rsidR="00212687" w:rsidRPr="009B1BC1" w:rsidRDefault="00212687" w:rsidP="0035647D">
      <w:pPr>
        <w:pStyle w:val="12ref"/>
        <w:rPr>
          <w:color w:val="000000"/>
          <w:lang w:val="en-ID"/>
        </w:rPr>
      </w:pPr>
      <w:proofErr w:type="spellStart"/>
      <w:r w:rsidRPr="009B1BC1">
        <w:rPr>
          <w:color w:val="000000"/>
          <w:lang w:val="en-ID"/>
        </w:rPr>
        <w:t>Ravertz</w:t>
      </w:r>
      <w:proofErr w:type="spellEnd"/>
      <w:r w:rsidRPr="009B1BC1">
        <w:rPr>
          <w:color w:val="000000"/>
          <w:lang w:val="en-ID"/>
        </w:rPr>
        <w:t xml:space="preserve">, J. R. 2004. </w:t>
      </w:r>
      <w:proofErr w:type="spellStart"/>
      <w:r w:rsidRPr="009B1BC1">
        <w:rPr>
          <w:rFonts w:eastAsia="Palladio Uralic"/>
          <w:color w:val="000000"/>
          <w:lang w:val="en-ID"/>
        </w:rPr>
        <w:t>Filsafat</w:t>
      </w:r>
      <w:proofErr w:type="spellEnd"/>
      <w:r w:rsidRPr="009B1BC1">
        <w:rPr>
          <w:rFonts w:eastAsia="Palladio Uralic"/>
          <w:color w:val="000000"/>
          <w:lang w:val="en-ID"/>
        </w:rPr>
        <w:t xml:space="preserve"> </w:t>
      </w:r>
      <w:proofErr w:type="spellStart"/>
      <w:r w:rsidRPr="009B1BC1">
        <w:rPr>
          <w:rFonts w:eastAsia="Palladio Uralic"/>
          <w:color w:val="000000"/>
          <w:lang w:val="en-ID"/>
        </w:rPr>
        <w:t>Ilmu</w:t>
      </w:r>
      <w:proofErr w:type="spellEnd"/>
      <w:r w:rsidRPr="009B1BC1">
        <w:rPr>
          <w:rFonts w:eastAsia="Palladio Uralic"/>
          <w:color w:val="000000"/>
          <w:lang w:val="en-ID"/>
        </w:rPr>
        <w:t xml:space="preserve">. </w:t>
      </w:r>
      <w:r w:rsidRPr="009B1BC1">
        <w:rPr>
          <w:color w:val="000000"/>
          <w:lang w:val="en-ID"/>
        </w:rPr>
        <w:t xml:space="preserve">(Terj: Saud </w:t>
      </w:r>
      <w:proofErr w:type="spellStart"/>
      <w:r w:rsidRPr="009B1BC1">
        <w:rPr>
          <w:color w:val="000000"/>
          <w:lang w:val="en-ID"/>
        </w:rPr>
        <w:t>Pasaribu</w:t>
      </w:r>
      <w:proofErr w:type="spellEnd"/>
      <w:r w:rsidRPr="009B1BC1">
        <w:rPr>
          <w:color w:val="000000"/>
          <w:lang w:val="en-ID"/>
        </w:rPr>
        <w:t xml:space="preserve">). Yogyakarta: Pustaka </w:t>
      </w:r>
      <w:proofErr w:type="spellStart"/>
      <w:r w:rsidRPr="009B1BC1">
        <w:rPr>
          <w:color w:val="000000"/>
          <w:lang w:val="en-ID"/>
        </w:rPr>
        <w:t>Pelajar</w:t>
      </w:r>
      <w:proofErr w:type="spellEnd"/>
      <w:r w:rsidRPr="009B1BC1">
        <w:rPr>
          <w:color w:val="000000"/>
          <w:lang w:val="en-ID"/>
        </w:rPr>
        <w:t>.</w:t>
      </w:r>
    </w:p>
    <w:p w14:paraId="5BBF9B54" w14:textId="77777777" w:rsidR="00212687" w:rsidRPr="009B1BC1" w:rsidRDefault="00212687" w:rsidP="0035647D">
      <w:pPr>
        <w:pStyle w:val="12ref"/>
        <w:rPr>
          <w:lang w:val="en-ID"/>
        </w:rPr>
      </w:pPr>
      <w:r w:rsidRPr="007C4D04">
        <w:rPr>
          <w:lang w:val="en-US"/>
        </w:rPr>
        <w:t>Richards, R.J., Daston, L. (ed.). 2016. Kuhn’s Structure of Scientific Revolutions at Fifty: Reflections on a Science Classic. University of Chicago Press.</w:t>
      </w:r>
    </w:p>
    <w:p w14:paraId="613BF0AC" w14:textId="47F295D8" w:rsidR="00212687" w:rsidRPr="009B1BC1" w:rsidRDefault="00212687" w:rsidP="0035647D">
      <w:pPr>
        <w:pStyle w:val="12ref"/>
        <w:rPr>
          <w:lang w:val="en-ID"/>
        </w:rPr>
      </w:pPr>
      <w:r w:rsidRPr="009B1BC1">
        <w:rPr>
          <w:lang w:val="en-ID"/>
        </w:rPr>
        <w:t>Titus, H. 1959</w:t>
      </w:r>
      <w:r w:rsidRPr="007C4D04">
        <w:rPr>
          <w:lang w:val="en-US"/>
        </w:rPr>
        <w:t xml:space="preserve">. </w:t>
      </w:r>
      <w:r w:rsidRPr="009B1BC1">
        <w:rPr>
          <w:rFonts w:eastAsia="Palladio Uralic"/>
          <w:lang w:val="en-ID"/>
        </w:rPr>
        <w:t xml:space="preserve">Living issues in philosophy. </w:t>
      </w:r>
      <w:r w:rsidRPr="009B1BC1">
        <w:rPr>
          <w:lang w:val="en-ID"/>
        </w:rPr>
        <w:t>New York: American Book Company.</w:t>
      </w:r>
    </w:p>
    <w:p w14:paraId="538CE54D" w14:textId="355EF5E2" w:rsidR="00212687" w:rsidRPr="009B1BC1" w:rsidRDefault="0035647D" w:rsidP="0035647D">
      <w:pPr>
        <w:pStyle w:val="2SubMatkul"/>
        <w:rPr>
          <w:lang w:val="en-ID"/>
        </w:rPr>
      </w:pPr>
      <w:r w:rsidRPr="009B1BC1">
        <w:rPr>
          <w:lang w:val="en-ID"/>
        </w:rPr>
        <w:t>1234502009</w:t>
      </w:r>
      <w:r w:rsidRPr="009B1BC1">
        <w:rPr>
          <w:lang w:val="en-ID"/>
        </w:rPr>
        <w:tab/>
      </w:r>
      <w:proofErr w:type="spellStart"/>
      <w:r w:rsidR="00212687" w:rsidRPr="009B1BC1">
        <w:rPr>
          <w:lang w:val="en-ID"/>
        </w:rPr>
        <w:t>Statistika</w:t>
      </w:r>
      <w:proofErr w:type="spellEnd"/>
      <w:r w:rsidR="00212687" w:rsidRPr="009B1BC1">
        <w:rPr>
          <w:lang w:val="en-ID"/>
        </w:rPr>
        <w:t xml:space="preserve"> </w:t>
      </w:r>
      <w:proofErr w:type="spellStart"/>
      <w:r w:rsidR="00212687" w:rsidRPr="009B1BC1">
        <w:rPr>
          <w:lang w:val="en-ID"/>
        </w:rPr>
        <w:t>Terapan</w:t>
      </w:r>
      <w:proofErr w:type="spellEnd"/>
      <w:r w:rsidRPr="009B1BC1">
        <w:rPr>
          <w:lang w:val="en-ID"/>
        </w:rPr>
        <w:t xml:space="preserve"> (2 </w:t>
      </w:r>
      <w:proofErr w:type="spellStart"/>
      <w:r w:rsidRPr="009B1BC1">
        <w:rPr>
          <w:lang w:val="en-ID"/>
        </w:rPr>
        <w:t>sks</w:t>
      </w:r>
      <w:proofErr w:type="spellEnd"/>
      <w:r w:rsidRPr="009B1BC1">
        <w:rPr>
          <w:lang w:val="en-ID"/>
        </w:rPr>
        <w:t>)</w:t>
      </w:r>
    </w:p>
    <w:p w14:paraId="38DEC377" w14:textId="037C46F4" w:rsidR="00762D39" w:rsidRPr="0035647D" w:rsidRDefault="00212687" w:rsidP="0035647D">
      <w:pPr>
        <w:pStyle w:val="Dosen"/>
        <w:rPr>
          <w:b w:val="0"/>
          <w:bCs w:val="0"/>
        </w:rPr>
      </w:pPr>
      <w:r w:rsidRPr="0035647D">
        <w:t>Dosen</w:t>
      </w:r>
      <w:r w:rsidR="0035647D">
        <w:t>:</w:t>
      </w:r>
      <w:r w:rsidR="0035647D">
        <w:tab/>
      </w:r>
      <w:r w:rsidR="00762D39" w:rsidRPr="0035647D">
        <w:rPr>
          <w:b w:val="0"/>
          <w:bCs w:val="0"/>
        </w:rPr>
        <w:t>Prof.</w:t>
      </w:r>
      <w:r w:rsidRPr="0035647D">
        <w:rPr>
          <w:b w:val="0"/>
          <w:bCs w:val="0"/>
        </w:rPr>
        <w:t xml:space="preserve"> Dr. Ir. Dyah Hariani, M.Si.</w:t>
      </w:r>
    </w:p>
    <w:p w14:paraId="2E8EDDFF" w14:textId="69F07382" w:rsidR="00212687" w:rsidRPr="009B1BC1" w:rsidRDefault="0035647D" w:rsidP="0035647D">
      <w:pPr>
        <w:pStyle w:val="3TabDosen2"/>
        <w:rPr>
          <w:lang w:val="en-ID"/>
        </w:rPr>
      </w:pPr>
      <w:r w:rsidRPr="009B1BC1">
        <w:rPr>
          <w:lang w:val="en-ID"/>
        </w:rPr>
        <w:tab/>
      </w:r>
      <w:r w:rsidR="00762D39" w:rsidRPr="0053600D">
        <w:t>Dr.</w:t>
      </w:r>
      <w:r w:rsidR="000F5F63" w:rsidRPr="009B1BC1">
        <w:rPr>
          <w:lang w:val="en-ID"/>
        </w:rPr>
        <w:t xml:space="preserve"> </w:t>
      </w:r>
      <w:r w:rsidR="00762D39" w:rsidRPr="0053600D">
        <w:t>Muji Sri</w:t>
      </w:r>
      <w:r w:rsidR="000F5F63" w:rsidRPr="009B1BC1">
        <w:rPr>
          <w:lang w:val="en-ID"/>
        </w:rPr>
        <w:t xml:space="preserve"> </w:t>
      </w:r>
      <w:r w:rsidR="00762D39" w:rsidRPr="0053600D">
        <w:t xml:space="preserve">Prastiwi, </w:t>
      </w:r>
      <w:proofErr w:type="spellStart"/>
      <w:r w:rsidR="00762D39" w:rsidRPr="0053600D">
        <w:t>M.Pd</w:t>
      </w:r>
      <w:proofErr w:type="spellEnd"/>
      <w:r w:rsidR="000F5F63" w:rsidRPr="009B1BC1">
        <w:rPr>
          <w:lang w:val="en-ID"/>
        </w:rPr>
        <w:t>.</w:t>
      </w:r>
    </w:p>
    <w:p w14:paraId="39E756C7" w14:textId="50D47BB1" w:rsidR="00212687" w:rsidRPr="007C4D04" w:rsidRDefault="0035647D" w:rsidP="0035647D">
      <w:pPr>
        <w:pStyle w:val="1SubMatkul"/>
      </w:pPr>
      <w:proofErr w:type="spellStart"/>
      <w:r>
        <w:t>Capaian</w:t>
      </w:r>
      <w:proofErr w:type="spellEnd"/>
      <w:r>
        <w:t xml:space="preserve"> </w:t>
      </w:r>
      <w:proofErr w:type="spellStart"/>
      <w:r>
        <w:t>Pembelajaran</w:t>
      </w:r>
      <w:proofErr w:type="spellEnd"/>
      <w:r>
        <w:t xml:space="preserve"> </w:t>
      </w:r>
      <w:proofErr w:type="spellStart"/>
      <w:r>
        <w:t>Matakuliah</w:t>
      </w:r>
      <w:proofErr w:type="spellEnd"/>
      <w:r>
        <w:t>/</w:t>
      </w:r>
      <w:proofErr w:type="spellStart"/>
      <w:r>
        <w:t>Kompetensi</w:t>
      </w:r>
      <w:proofErr w:type="spellEnd"/>
      <w:r>
        <w:t>:</w:t>
      </w:r>
    </w:p>
    <w:p w14:paraId="7AF8F3A5" w14:textId="77777777" w:rsidR="00212687" w:rsidRPr="0053600D" w:rsidRDefault="00212687" w:rsidP="0035647D">
      <w:pPr>
        <w:pStyle w:val="5ListCap"/>
        <w:numPr>
          <w:ilvl w:val="0"/>
          <w:numId w:val="11"/>
        </w:numPr>
      </w:pPr>
      <w:r w:rsidRPr="0053600D">
        <w:t>Menguasai teori-teori dan aplikasi Biostatistika di bidang Pendidikan Biologi dengan menentukan teknik analisis yang sesuai dengan data melalui pemanfaatan teknologi informasi berbasis kearifan lokal;</w:t>
      </w:r>
    </w:p>
    <w:p w14:paraId="3BA7FB9A" w14:textId="77777777" w:rsidR="00212687" w:rsidRPr="0053600D" w:rsidRDefault="00212687" w:rsidP="0035647D">
      <w:pPr>
        <w:pStyle w:val="5ListCap"/>
        <w:numPr>
          <w:ilvl w:val="0"/>
          <w:numId w:val="11"/>
        </w:numPr>
      </w:pPr>
      <w:r w:rsidRPr="0053600D">
        <w:t>Mampu menghasilkan riset yang dapat dimanfaatkan bagi masyarakat dan keilmuan berbasis kearifan lokal yang diakui secara nasional dan internasional</w:t>
      </w:r>
    </w:p>
    <w:p w14:paraId="366C03C2" w14:textId="77777777" w:rsidR="00212687" w:rsidRPr="0053600D" w:rsidRDefault="00212687" w:rsidP="0035647D">
      <w:pPr>
        <w:pStyle w:val="5ListCap"/>
        <w:numPr>
          <w:ilvl w:val="0"/>
          <w:numId w:val="11"/>
        </w:numPr>
      </w:pPr>
      <w:r w:rsidRPr="0053600D">
        <w:t>Memiliki alur pikir dan keterampilan untuk membuat rekomendasi di dalam penerapan rancangan suatu penelitian di bidang Pendidikan Biologi dengan menggunakan Biostatistika yang disesuaikan dengan topik penelitian untuk menghasilkan analisis data yang tepat berbasis kearifan lokal</w:t>
      </w:r>
    </w:p>
    <w:p w14:paraId="68D907E2" w14:textId="77777777" w:rsidR="00212687" w:rsidRPr="0053600D" w:rsidRDefault="00212687" w:rsidP="0035647D">
      <w:pPr>
        <w:pStyle w:val="5ListCap"/>
        <w:numPr>
          <w:ilvl w:val="0"/>
          <w:numId w:val="11"/>
        </w:numPr>
      </w:pPr>
      <w:r w:rsidRPr="0053600D">
        <w:t>Mampu menuangkan hasil penelitian di Pendidikan Biologi yang secara saintifik dapat dipertanggung jawabkan dituangkan dalam seminar-seminar atau menulis artikel baik skala nasional mapun internasional</w:t>
      </w:r>
    </w:p>
    <w:p w14:paraId="69106435" w14:textId="77777777" w:rsidR="00212687" w:rsidRPr="0053600D" w:rsidRDefault="00212687" w:rsidP="0035647D">
      <w:pPr>
        <w:pStyle w:val="5ListCap"/>
        <w:numPr>
          <w:ilvl w:val="0"/>
          <w:numId w:val="11"/>
        </w:numPr>
      </w:pPr>
      <w:r w:rsidRPr="0053600D">
        <w:t>Memiliki sikap bertanggung jawab, objektif, memperhatikan etika di dalam menerapkan proses pengambilan data dan analisis data agar didapatkan kesimpulan yang tepat.</w:t>
      </w:r>
    </w:p>
    <w:p w14:paraId="34E12FCE" w14:textId="6C23C8A5" w:rsidR="00212687" w:rsidRPr="009B1BC1" w:rsidRDefault="0035647D" w:rsidP="0035647D">
      <w:pPr>
        <w:pStyle w:val="1SubMatkul"/>
        <w:rPr>
          <w:lang w:val="id-ID"/>
        </w:rPr>
      </w:pPr>
      <w:r w:rsidRPr="009B1BC1">
        <w:rPr>
          <w:lang w:val="id-ID"/>
        </w:rPr>
        <w:t xml:space="preserve">Deskripsi </w:t>
      </w:r>
      <w:proofErr w:type="spellStart"/>
      <w:r w:rsidRPr="009B1BC1">
        <w:rPr>
          <w:lang w:val="id-ID"/>
        </w:rPr>
        <w:t>Matakuliah</w:t>
      </w:r>
      <w:proofErr w:type="spellEnd"/>
      <w:r w:rsidRPr="009B1BC1">
        <w:rPr>
          <w:lang w:val="id-ID"/>
        </w:rPr>
        <w:t>:</w:t>
      </w:r>
    </w:p>
    <w:p w14:paraId="3DF3B08D" w14:textId="77777777" w:rsidR="00212687" w:rsidRPr="0053600D" w:rsidRDefault="00212687" w:rsidP="0035647D">
      <w:pPr>
        <w:pStyle w:val="8Deskripsi"/>
      </w:pPr>
      <w:proofErr w:type="spellStart"/>
      <w:r w:rsidRPr="0053600D">
        <w:t>Matakuliah</w:t>
      </w:r>
      <w:proofErr w:type="spellEnd"/>
      <w:r w:rsidRPr="0053600D">
        <w:t xml:space="preserve"> ini mengkaji pengertian dan ruang lingkup peranan Biostatistika di Bidang Pendidikan Biologi, Penentuan skala  pengukuran  data  yang  tepat dalam  memperoleh  data, Statistika Deskriptif, Konsep statistika inferensial, Teknik Pemilihan uji Statistik,  teknik analisis statistik parametrik dan non parametrik, serta metode analisis multivariat, keterampilan yang diperlukan untuk memanfaatkan IT dalam menganalisis data serta menjadi peluang untuk penganalisis data. Matakuliah ini disajikan secara teori dan praktek statistik.</w:t>
      </w:r>
    </w:p>
    <w:p w14:paraId="48C8EC56" w14:textId="6D036FEC" w:rsidR="00212687" w:rsidRPr="009B1BC1" w:rsidRDefault="0035647D" w:rsidP="0035647D">
      <w:pPr>
        <w:pStyle w:val="1SubMatkul"/>
        <w:rPr>
          <w:lang w:val="sv-SE"/>
        </w:rPr>
      </w:pPr>
      <w:r w:rsidRPr="009B1BC1">
        <w:rPr>
          <w:lang w:val="sv-SE"/>
        </w:rPr>
        <w:t>Referensi:</w:t>
      </w:r>
    </w:p>
    <w:p w14:paraId="5F1F7449" w14:textId="77777777" w:rsidR="00212687" w:rsidRPr="0053600D" w:rsidRDefault="00212687" w:rsidP="0035647D">
      <w:pPr>
        <w:pStyle w:val="12ref"/>
      </w:pPr>
      <w:r w:rsidRPr="0053600D">
        <w:t xml:space="preserve">Ananda, R., Fadhli, M.. </w:t>
      </w:r>
      <w:r w:rsidRPr="007C4D04">
        <w:t xml:space="preserve">2018. Statistik Pendidikan. </w:t>
      </w:r>
      <w:r w:rsidRPr="0053600D">
        <w:t>Teori dan Praktik dalam Pendidikan. Medan: CV. Widya Puspita</w:t>
      </w:r>
    </w:p>
    <w:p w14:paraId="54BCF494" w14:textId="77777777" w:rsidR="00212687" w:rsidRPr="0053600D" w:rsidRDefault="00212687" w:rsidP="0035647D">
      <w:pPr>
        <w:pStyle w:val="12ref"/>
      </w:pPr>
      <w:r w:rsidRPr="0053600D">
        <w:t>Kadir. 2017. Statistika Terapan: Konsep, Contoh dan Analisis Data dengan Program</w:t>
      </w:r>
    </w:p>
    <w:p w14:paraId="6FFFA65B" w14:textId="77777777" w:rsidR="00212687" w:rsidRPr="007C4D04" w:rsidRDefault="00212687" w:rsidP="0035647D">
      <w:pPr>
        <w:pStyle w:val="12ref"/>
      </w:pPr>
      <w:r w:rsidRPr="007C4D04">
        <w:t>SPSS/Lisrel dalam Penelitian. Depok: Edisi Ketiga. Rajawali Pers</w:t>
      </w:r>
    </w:p>
    <w:p w14:paraId="3D9DF409" w14:textId="77777777" w:rsidR="00212687" w:rsidRPr="009B1BC1" w:rsidRDefault="00212687" w:rsidP="0035647D">
      <w:pPr>
        <w:pStyle w:val="12ref"/>
        <w:rPr>
          <w:lang w:val="en-ID"/>
        </w:rPr>
      </w:pPr>
      <w:r w:rsidRPr="007C4D04">
        <w:t xml:space="preserve">Indra Jaya dan Ardat. 2013. Penerapan Statistik untuk Pendidikan. Bandung : Cetakan pertama. </w:t>
      </w:r>
      <w:proofErr w:type="spellStart"/>
      <w:r w:rsidRPr="009B1BC1">
        <w:rPr>
          <w:lang w:val="en-ID"/>
        </w:rPr>
        <w:t>Citapustaka</w:t>
      </w:r>
      <w:proofErr w:type="spellEnd"/>
      <w:r w:rsidRPr="009B1BC1">
        <w:rPr>
          <w:lang w:val="en-ID"/>
        </w:rPr>
        <w:t xml:space="preserve"> Media </w:t>
      </w:r>
      <w:proofErr w:type="spellStart"/>
      <w:r w:rsidRPr="009B1BC1">
        <w:rPr>
          <w:lang w:val="en-ID"/>
        </w:rPr>
        <w:t>Perintis</w:t>
      </w:r>
      <w:proofErr w:type="spellEnd"/>
    </w:p>
    <w:p w14:paraId="6FA7C439" w14:textId="77777777" w:rsidR="00212687" w:rsidRPr="009B1BC1" w:rsidRDefault="00212687" w:rsidP="0035647D">
      <w:pPr>
        <w:pStyle w:val="12ref"/>
        <w:rPr>
          <w:lang w:val="en-ID"/>
        </w:rPr>
      </w:pPr>
      <w:r w:rsidRPr="009B1BC1">
        <w:rPr>
          <w:lang w:val="en-ID"/>
        </w:rPr>
        <w:t xml:space="preserve">Montgomery, D.C. 2001. Design and Analysis of Experiments. 5th Edition. New York: John Wiley &amp; Sons, Inc. </w:t>
      </w:r>
    </w:p>
    <w:p w14:paraId="121FBF70" w14:textId="77777777" w:rsidR="00212687" w:rsidRPr="0053600D" w:rsidRDefault="00212687" w:rsidP="0035647D">
      <w:pPr>
        <w:pStyle w:val="12ref"/>
        <w:rPr>
          <w:lang w:val="fi-FI"/>
        </w:rPr>
      </w:pPr>
      <w:r w:rsidRPr="0053600D">
        <w:rPr>
          <w:lang w:val="fi-FI"/>
        </w:rPr>
        <w:t>Wijaya, T., Budiman, S.. 2016. Analisis Multivaiat untuk Penelitian Manajemen.</w:t>
      </w:r>
    </w:p>
    <w:p w14:paraId="66FFE18F" w14:textId="77777777" w:rsidR="00212687" w:rsidRPr="009B1BC1" w:rsidRDefault="00212687" w:rsidP="0035647D">
      <w:pPr>
        <w:pStyle w:val="12ref"/>
        <w:rPr>
          <w:lang w:val="fi-FI"/>
        </w:rPr>
      </w:pPr>
      <w:r w:rsidRPr="009B1BC1">
        <w:rPr>
          <w:lang w:val="fi-FI"/>
        </w:rPr>
        <w:t>Yogyakarta: Pohon Cahaya.</w:t>
      </w:r>
    </w:p>
    <w:p w14:paraId="37A0035A" w14:textId="587DA36F" w:rsidR="00212687" w:rsidRPr="009B1BC1" w:rsidRDefault="00212687" w:rsidP="0035647D">
      <w:pPr>
        <w:pStyle w:val="12ref"/>
        <w:rPr>
          <w:lang w:val="en-ID"/>
        </w:rPr>
      </w:pPr>
      <w:r w:rsidRPr="009B1BC1">
        <w:rPr>
          <w:lang w:val="fi-FI"/>
        </w:rPr>
        <w:t xml:space="preserve">Weiss, N.A.. </w:t>
      </w:r>
      <w:r w:rsidRPr="009B1BC1">
        <w:rPr>
          <w:lang w:val="en-ID"/>
        </w:rPr>
        <w:t xml:space="preserve">2017. Elementary Statistics. USA: 10th Edition. Pearson </w:t>
      </w:r>
      <w:proofErr w:type="spellStart"/>
      <w:proofErr w:type="gramStart"/>
      <w:r w:rsidRPr="009B1BC1">
        <w:rPr>
          <w:lang w:val="en-ID"/>
        </w:rPr>
        <w:t>Education,Inc</w:t>
      </w:r>
      <w:proofErr w:type="spellEnd"/>
      <w:r w:rsidRPr="009B1BC1">
        <w:rPr>
          <w:lang w:val="en-ID"/>
        </w:rPr>
        <w:t>.</w:t>
      </w:r>
      <w:proofErr w:type="gramEnd"/>
      <w:r w:rsidRPr="009B1BC1">
        <w:rPr>
          <w:lang w:val="en-ID"/>
        </w:rPr>
        <w:t xml:space="preserve"> </w:t>
      </w:r>
    </w:p>
    <w:p w14:paraId="10AD6DEA" w14:textId="3EEABED6" w:rsidR="00212687" w:rsidRPr="009B1BC1" w:rsidRDefault="0035647D" w:rsidP="0035647D">
      <w:pPr>
        <w:pStyle w:val="2SubMatkul"/>
        <w:rPr>
          <w:lang w:val="en-ID"/>
        </w:rPr>
      </w:pPr>
      <w:r w:rsidRPr="009B1BC1">
        <w:rPr>
          <w:lang w:val="en-ID"/>
        </w:rPr>
        <w:t>1234502007</w:t>
      </w:r>
      <w:r w:rsidRPr="009B1BC1">
        <w:rPr>
          <w:lang w:val="en-ID"/>
        </w:rPr>
        <w:tab/>
      </w:r>
      <w:proofErr w:type="spellStart"/>
      <w:r w:rsidR="00212687" w:rsidRPr="009B1BC1">
        <w:rPr>
          <w:lang w:val="en-ID"/>
        </w:rPr>
        <w:t>Ekologi</w:t>
      </w:r>
      <w:proofErr w:type="spellEnd"/>
      <w:r w:rsidR="00212687" w:rsidRPr="009B1BC1">
        <w:rPr>
          <w:lang w:val="en-ID"/>
        </w:rPr>
        <w:t xml:space="preserve"> </w:t>
      </w:r>
      <w:proofErr w:type="spellStart"/>
      <w:r w:rsidR="00212687" w:rsidRPr="009B1BC1">
        <w:rPr>
          <w:lang w:val="en-ID"/>
        </w:rPr>
        <w:t>Aplikasi</w:t>
      </w:r>
      <w:proofErr w:type="spellEnd"/>
      <w:r w:rsidRPr="009B1BC1">
        <w:rPr>
          <w:lang w:val="en-ID"/>
        </w:rPr>
        <w:t xml:space="preserve"> (2 </w:t>
      </w:r>
      <w:proofErr w:type="spellStart"/>
      <w:r w:rsidRPr="009B1BC1">
        <w:rPr>
          <w:lang w:val="en-ID"/>
        </w:rPr>
        <w:t>sks</w:t>
      </w:r>
      <w:proofErr w:type="spellEnd"/>
      <w:r w:rsidRPr="009B1BC1">
        <w:rPr>
          <w:lang w:val="en-ID"/>
        </w:rPr>
        <w:t>)</w:t>
      </w:r>
    </w:p>
    <w:p w14:paraId="5AA2C3B8" w14:textId="5B99045A" w:rsidR="00762D39" w:rsidRPr="0035647D" w:rsidRDefault="00212687" w:rsidP="0035647D">
      <w:pPr>
        <w:pStyle w:val="Dosen"/>
        <w:rPr>
          <w:b w:val="0"/>
          <w:bCs w:val="0"/>
        </w:rPr>
      </w:pPr>
      <w:r w:rsidRPr="0035647D">
        <w:t>Dosen</w:t>
      </w:r>
      <w:r w:rsidR="0035647D" w:rsidRPr="0035647D">
        <w:t>:</w:t>
      </w:r>
      <w:r w:rsidR="0035647D" w:rsidRPr="0035647D">
        <w:tab/>
      </w:r>
      <w:r w:rsidRPr="0035647D">
        <w:rPr>
          <w:b w:val="0"/>
          <w:bCs w:val="0"/>
        </w:rPr>
        <w:t>Prof. Dr. Fida Rachmadiarti, M.Kes.</w:t>
      </w:r>
    </w:p>
    <w:p w14:paraId="6D801FC7" w14:textId="6E027EDD" w:rsidR="00762D39" w:rsidRPr="009B1BC1" w:rsidRDefault="00212687" w:rsidP="0035647D">
      <w:pPr>
        <w:pStyle w:val="3TabDosen2"/>
        <w:rPr>
          <w:lang w:val="en-ID"/>
        </w:rPr>
      </w:pPr>
      <w:proofErr w:type="spellStart"/>
      <w:r w:rsidRPr="009B1BC1">
        <w:rPr>
          <w:lang w:val="en-ID"/>
        </w:rPr>
        <w:t>Dr.</w:t>
      </w:r>
      <w:proofErr w:type="spellEnd"/>
      <w:r w:rsidRPr="009B1BC1">
        <w:rPr>
          <w:lang w:val="en-ID"/>
        </w:rPr>
        <w:t xml:space="preserve"> Tarzan Purnomo, </w:t>
      </w:r>
      <w:proofErr w:type="spellStart"/>
      <w:r w:rsidRPr="009B1BC1">
        <w:rPr>
          <w:lang w:val="en-ID"/>
        </w:rPr>
        <w:t>M.Si</w:t>
      </w:r>
      <w:proofErr w:type="spellEnd"/>
      <w:r w:rsidRPr="009B1BC1">
        <w:rPr>
          <w:lang w:val="en-ID"/>
        </w:rPr>
        <w:t>.</w:t>
      </w:r>
    </w:p>
    <w:p w14:paraId="4698FED3" w14:textId="6DB36DAF" w:rsidR="00212687" w:rsidRPr="007C4D04" w:rsidRDefault="0035647D" w:rsidP="0035647D">
      <w:pPr>
        <w:pStyle w:val="1SubMatkul"/>
      </w:pPr>
      <w:proofErr w:type="spellStart"/>
      <w:r>
        <w:lastRenderedPageBreak/>
        <w:t>Capaian</w:t>
      </w:r>
      <w:proofErr w:type="spellEnd"/>
      <w:r>
        <w:t xml:space="preserve"> </w:t>
      </w:r>
      <w:proofErr w:type="spellStart"/>
      <w:r>
        <w:t>Pembelajaran</w:t>
      </w:r>
      <w:proofErr w:type="spellEnd"/>
      <w:r>
        <w:t xml:space="preserve"> </w:t>
      </w:r>
      <w:proofErr w:type="spellStart"/>
      <w:r>
        <w:t>Matakuliah</w:t>
      </w:r>
      <w:proofErr w:type="spellEnd"/>
      <w:r>
        <w:t>/</w:t>
      </w:r>
      <w:proofErr w:type="spellStart"/>
      <w:r>
        <w:t>Kompetensi</w:t>
      </w:r>
      <w:proofErr w:type="spellEnd"/>
      <w:r>
        <w:t>:</w:t>
      </w:r>
    </w:p>
    <w:p w14:paraId="7674C814" w14:textId="77777777" w:rsidR="00212687" w:rsidRPr="007C4D04" w:rsidRDefault="00212687" w:rsidP="0035647D">
      <w:pPr>
        <w:pStyle w:val="5ListCap"/>
        <w:numPr>
          <w:ilvl w:val="0"/>
          <w:numId w:val="12"/>
        </w:numPr>
      </w:pPr>
      <w:r w:rsidRPr="007C4D04">
        <w:t xml:space="preserve">Mampu menguasai teori-teori dan prinsip-prinsip ekologi aplikasi untuk diterapkan dan berinovasi dengan memanfaatkan kearifan lokal pada berbagai lingkungan </w:t>
      </w:r>
    </w:p>
    <w:p w14:paraId="792CA8E3" w14:textId="77777777" w:rsidR="00212687" w:rsidRPr="007C4D04" w:rsidRDefault="00212687" w:rsidP="0035647D">
      <w:pPr>
        <w:pStyle w:val="5ListCap"/>
        <w:numPr>
          <w:ilvl w:val="0"/>
          <w:numId w:val="12"/>
        </w:numPr>
      </w:pPr>
      <w:r w:rsidRPr="007C4D04">
        <w:t xml:space="preserve">Mampu </w:t>
      </w:r>
      <w:proofErr w:type="spellStart"/>
      <w:r w:rsidRPr="007C4D04">
        <w:t>berfikir</w:t>
      </w:r>
      <w:proofErr w:type="spellEnd"/>
      <w:r w:rsidRPr="007C4D04">
        <w:t xml:space="preserve"> sistematis dan terampil memanfaatkan pengetahuannya sesuai etika dalam menerapkan Ekologi Aplikasi untuk pengelolaan lingkungan yang berkelanjutan</w:t>
      </w:r>
    </w:p>
    <w:p w14:paraId="415815F5" w14:textId="77777777" w:rsidR="00212687" w:rsidRPr="0053600D" w:rsidRDefault="00212687" w:rsidP="0035647D">
      <w:pPr>
        <w:pStyle w:val="5ListCap"/>
        <w:numPr>
          <w:ilvl w:val="0"/>
          <w:numId w:val="12"/>
        </w:numPr>
      </w:pPr>
      <w:r w:rsidRPr="0053600D">
        <w:t>Mampu mengkomunikasikan ide kreatif dan inovatif dalam penerapan konsep dan prinsip ekologi untuk pengelolaan lingkungan yang berkelanjutan berbasis kearifan lokal</w:t>
      </w:r>
    </w:p>
    <w:p w14:paraId="6B4F3DD4" w14:textId="77777777" w:rsidR="00212687" w:rsidRPr="0053600D" w:rsidRDefault="00212687" w:rsidP="0035647D">
      <w:pPr>
        <w:pStyle w:val="5ListCap"/>
        <w:numPr>
          <w:ilvl w:val="0"/>
          <w:numId w:val="12"/>
        </w:numPr>
      </w:pPr>
      <w:r w:rsidRPr="0053600D">
        <w:t xml:space="preserve">Mampu menginspirasi dan memotivasi masyarakat dalam mengimplementasikan konsep dan prinsip ekologi melalui konsep </w:t>
      </w:r>
      <w:proofErr w:type="spellStart"/>
      <w:r w:rsidRPr="0053600D">
        <w:t>bioecopreneurship</w:t>
      </w:r>
      <w:proofErr w:type="spellEnd"/>
      <w:r w:rsidRPr="0053600D">
        <w:t xml:space="preserve"> untuk mewujudkan masyarakat mandiri</w:t>
      </w:r>
    </w:p>
    <w:p w14:paraId="5A03E872" w14:textId="77777777" w:rsidR="00212687" w:rsidRPr="0053600D" w:rsidRDefault="00212687" w:rsidP="0035647D">
      <w:pPr>
        <w:pStyle w:val="5ListCap"/>
        <w:numPr>
          <w:ilvl w:val="0"/>
          <w:numId w:val="12"/>
        </w:numPr>
      </w:pPr>
      <w:r w:rsidRPr="0053600D">
        <w:t xml:space="preserve">Mampu menerapkan konsep dan prinsip ekologi aplikasi dalam upaya pengelolaan lingkungan secara berkelanjutan berbasis kearifan lokal sebagai wujud rasa </w:t>
      </w:r>
      <w:proofErr w:type="spellStart"/>
      <w:r w:rsidRPr="0053600D">
        <w:t>tanggungjawab</w:t>
      </w:r>
      <w:proofErr w:type="spellEnd"/>
      <w:r w:rsidRPr="0053600D">
        <w:t xml:space="preserve"> dan cinta tanah air sesuai budaya dan karakter bangsa</w:t>
      </w:r>
    </w:p>
    <w:p w14:paraId="62F9561F" w14:textId="195FD701" w:rsidR="00212687" w:rsidRPr="009B1BC1" w:rsidRDefault="0035647D" w:rsidP="0035647D">
      <w:pPr>
        <w:pStyle w:val="1SubMatkul"/>
        <w:rPr>
          <w:lang w:val="id-ID"/>
        </w:rPr>
      </w:pPr>
      <w:r w:rsidRPr="009B1BC1">
        <w:rPr>
          <w:lang w:val="id-ID"/>
        </w:rPr>
        <w:t xml:space="preserve">Deskripsi </w:t>
      </w:r>
      <w:proofErr w:type="spellStart"/>
      <w:r w:rsidRPr="009B1BC1">
        <w:rPr>
          <w:lang w:val="id-ID"/>
        </w:rPr>
        <w:t>Matakuliah</w:t>
      </w:r>
      <w:proofErr w:type="spellEnd"/>
      <w:r w:rsidRPr="009B1BC1">
        <w:rPr>
          <w:lang w:val="id-ID"/>
        </w:rPr>
        <w:t>:</w:t>
      </w:r>
    </w:p>
    <w:p w14:paraId="1269D502" w14:textId="77777777" w:rsidR="00212687" w:rsidRPr="0053600D" w:rsidRDefault="00212687" w:rsidP="0035647D">
      <w:pPr>
        <w:pStyle w:val="8Deskripsi"/>
      </w:pPr>
      <w:proofErr w:type="spellStart"/>
      <w:r w:rsidRPr="0053600D">
        <w:t>Matakuliah</w:t>
      </w:r>
      <w:proofErr w:type="spellEnd"/>
      <w:r w:rsidRPr="0053600D">
        <w:t xml:space="preserve"> ini mengkaji tentang penerapan konsep ekologi </w:t>
      </w:r>
      <w:proofErr w:type="spellStart"/>
      <w:r w:rsidRPr="0053600D">
        <w:t>kedalam</w:t>
      </w:r>
      <w:proofErr w:type="spellEnd"/>
      <w:r w:rsidRPr="0053600D">
        <w:t xml:space="preserve"> lingkungan perkotaan, perdesaan dan </w:t>
      </w:r>
      <w:proofErr w:type="spellStart"/>
      <w:r w:rsidRPr="0053600D">
        <w:t>industry</w:t>
      </w:r>
      <w:proofErr w:type="spellEnd"/>
      <w:r w:rsidRPr="0053600D">
        <w:t xml:space="preserve"> berbasis kearifan </w:t>
      </w:r>
      <w:proofErr w:type="spellStart"/>
      <w:r w:rsidRPr="0053600D">
        <w:t>local</w:t>
      </w:r>
      <w:proofErr w:type="spellEnd"/>
      <w:r w:rsidRPr="0053600D">
        <w:t xml:space="preserve">, dengan mengangkat berbagai pemecahan permasalahan lingkungan di wilayah tersebut. Permasalahan lingkungan global juga menjadi bahan kajian yang meliputi bagaimana terjadinya krisis ekologi, perubahan lingkungan, pencemaran, </w:t>
      </w:r>
      <w:proofErr w:type="spellStart"/>
      <w:r w:rsidRPr="0053600D">
        <w:t>ekotoksikologi</w:t>
      </w:r>
      <w:proofErr w:type="spellEnd"/>
      <w:r w:rsidRPr="0053600D">
        <w:t xml:space="preserve">, </w:t>
      </w:r>
      <w:proofErr w:type="spellStart"/>
      <w:r w:rsidRPr="0053600D">
        <w:t>bioremidiasi</w:t>
      </w:r>
      <w:proofErr w:type="spellEnd"/>
      <w:r w:rsidRPr="0053600D">
        <w:t xml:space="preserve"> dan globalisasi kerusakan  lingkungan.  </w:t>
      </w:r>
      <w:proofErr w:type="spellStart"/>
      <w:r w:rsidRPr="0053600D">
        <w:t>Matakuliah</w:t>
      </w:r>
      <w:proofErr w:type="spellEnd"/>
      <w:r w:rsidRPr="0053600D">
        <w:t xml:space="preserve"> ini disajikan secara teori dan penugasan.</w:t>
      </w:r>
    </w:p>
    <w:p w14:paraId="011D56DE" w14:textId="1B949498" w:rsidR="00212687" w:rsidRPr="009B1BC1" w:rsidRDefault="0035647D" w:rsidP="0035647D">
      <w:pPr>
        <w:pStyle w:val="1SubMatkul"/>
        <w:rPr>
          <w:lang w:val="id-ID"/>
        </w:rPr>
      </w:pPr>
      <w:r w:rsidRPr="009B1BC1">
        <w:rPr>
          <w:lang w:val="id-ID"/>
        </w:rPr>
        <w:t>Referensi:</w:t>
      </w:r>
    </w:p>
    <w:p w14:paraId="5D9A2B68" w14:textId="77777777" w:rsidR="00212687" w:rsidRPr="009B1BC1" w:rsidRDefault="00212687" w:rsidP="0035647D">
      <w:pPr>
        <w:pStyle w:val="12ref"/>
        <w:rPr>
          <w:lang w:val="en-ID"/>
        </w:rPr>
      </w:pPr>
      <w:r w:rsidRPr="009B1BC1">
        <w:rPr>
          <w:lang w:val="id-ID"/>
        </w:rPr>
        <w:t xml:space="preserve">Anonim. 1990. Undang-undang No:5 tentang Konservasi Sumber Daya Alam. </w:t>
      </w:r>
      <w:r w:rsidRPr="0053600D">
        <w:t xml:space="preserve">Jakarta. Anonim. 2009. </w:t>
      </w:r>
      <w:r w:rsidRPr="007C4D04">
        <w:t>Undang-undang No: 32 tahun 2009 tentang Pengelolaan Lingkungan</w:t>
      </w:r>
      <w:r w:rsidRPr="009B1BC1">
        <w:t xml:space="preserve"> </w:t>
      </w:r>
      <w:r w:rsidRPr="007C4D04">
        <w:t xml:space="preserve">Hidup. </w:t>
      </w:r>
      <w:r w:rsidRPr="009B1BC1">
        <w:rPr>
          <w:lang w:val="en-ID"/>
        </w:rPr>
        <w:t>Jakarta.</w:t>
      </w:r>
    </w:p>
    <w:p w14:paraId="7E802DCA" w14:textId="77777777" w:rsidR="00212687" w:rsidRPr="009B1BC1" w:rsidRDefault="00212687" w:rsidP="0035647D">
      <w:pPr>
        <w:pStyle w:val="12ref"/>
        <w:rPr>
          <w:lang w:val="en-ID"/>
        </w:rPr>
      </w:pPr>
      <w:r w:rsidRPr="009B1BC1">
        <w:rPr>
          <w:lang w:val="en-ID"/>
        </w:rPr>
        <w:t>Jørgensen</w:t>
      </w:r>
      <w:r w:rsidRPr="007C4D04">
        <w:rPr>
          <w:lang w:val="en-US"/>
        </w:rPr>
        <w:t xml:space="preserve">, </w:t>
      </w:r>
      <w:r w:rsidRPr="009B1BC1">
        <w:rPr>
          <w:lang w:val="en-ID"/>
        </w:rPr>
        <w:t>S</w:t>
      </w:r>
      <w:r w:rsidRPr="007C4D04">
        <w:rPr>
          <w:lang w:val="en-US"/>
        </w:rPr>
        <w:t>.</w:t>
      </w:r>
      <w:r w:rsidRPr="009B1BC1">
        <w:rPr>
          <w:lang w:val="en-ID"/>
        </w:rPr>
        <w:t>E., Xu</w:t>
      </w:r>
      <w:r w:rsidRPr="007C4D04">
        <w:rPr>
          <w:lang w:val="en-US"/>
        </w:rPr>
        <w:t>, L.</w:t>
      </w:r>
      <w:r w:rsidRPr="009B1BC1">
        <w:rPr>
          <w:lang w:val="en-ID"/>
        </w:rPr>
        <w:t>, Costanza</w:t>
      </w:r>
      <w:r w:rsidRPr="007C4D04">
        <w:rPr>
          <w:lang w:val="en-US"/>
        </w:rPr>
        <w:t>, R.</w:t>
      </w:r>
      <w:r w:rsidRPr="009B1BC1">
        <w:rPr>
          <w:lang w:val="en-ID"/>
        </w:rPr>
        <w:t xml:space="preserve"> 2010. Handbook of Ecological Indicators for Assessment of Ecosystem Health, Second Edition (Applied Ecology and Environmental Management) [2 ed.]</w:t>
      </w:r>
    </w:p>
    <w:p w14:paraId="1669911A" w14:textId="77777777" w:rsidR="00212687" w:rsidRPr="007C4D04" w:rsidRDefault="00212687" w:rsidP="0035647D">
      <w:pPr>
        <w:pStyle w:val="12ref"/>
        <w:rPr>
          <w:lang w:val="en-US"/>
        </w:rPr>
      </w:pPr>
      <w:r w:rsidRPr="007C4D04">
        <w:rPr>
          <w:lang w:val="en-US"/>
        </w:rPr>
        <w:t xml:space="preserve">Jorgensen, S.E. 2016. Ecotoxicology and Chemistry Applications in Environmental Management. CRC Press, Taylor &amp; Francis Group. </w:t>
      </w:r>
    </w:p>
    <w:p w14:paraId="6AF04984" w14:textId="77777777" w:rsidR="00212687" w:rsidRPr="009B1BC1" w:rsidRDefault="00212687" w:rsidP="0035647D">
      <w:pPr>
        <w:pStyle w:val="12ref"/>
        <w:rPr>
          <w:lang w:val="en-ID"/>
        </w:rPr>
      </w:pPr>
      <w:r w:rsidRPr="009B1BC1">
        <w:rPr>
          <w:lang w:val="en-ID"/>
        </w:rPr>
        <w:t>Newman</w:t>
      </w:r>
      <w:r w:rsidRPr="007C4D04">
        <w:rPr>
          <w:lang w:val="en-US"/>
        </w:rPr>
        <w:t>, E.I.</w:t>
      </w:r>
      <w:r w:rsidRPr="009B1BC1">
        <w:rPr>
          <w:lang w:val="en-ID"/>
        </w:rPr>
        <w:t xml:space="preserve"> 2007. Applied Ecology and </w:t>
      </w:r>
      <w:proofErr w:type="spellStart"/>
      <w:r w:rsidRPr="009B1BC1">
        <w:rPr>
          <w:lang w:val="en-ID"/>
        </w:rPr>
        <w:t>Enviromental</w:t>
      </w:r>
      <w:proofErr w:type="spellEnd"/>
      <w:r w:rsidRPr="009B1BC1">
        <w:rPr>
          <w:lang w:val="en-ID"/>
        </w:rPr>
        <w:t xml:space="preserve"> Management. England: Blackwell Publishing.</w:t>
      </w:r>
    </w:p>
    <w:p w14:paraId="1F413A33" w14:textId="77777777" w:rsidR="00212687" w:rsidRPr="009B1BC1" w:rsidRDefault="00212687" w:rsidP="0035647D">
      <w:pPr>
        <w:pStyle w:val="12ref"/>
        <w:rPr>
          <w:lang w:val="en-ID"/>
        </w:rPr>
      </w:pPr>
      <w:r w:rsidRPr="009B1BC1">
        <w:rPr>
          <w:lang w:val="en-ID"/>
        </w:rPr>
        <w:t>McPheron</w:t>
      </w:r>
      <w:r w:rsidRPr="007C4D04">
        <w:rPr>
          <w:lang w:val="en-US"/>
        </w:rPr>
        <w:t xml:space="preserve">, G.R., </w:t>
      </w:r>
      <w:r w:rsidRPr="009B1BC1">
        <w:rPr>
          <w:lang w:val="en-ID"/>
        </w:rPr>
        <w:t>DeStefano</w:t>
      </w:r>
      <w:r w:rsidRPr="007C4D04">
        <w:rPr>
          <w:lang w:val="en-US"/>
        </w:rPr>
        <w:t>, S.</w:t>
      </w:r>
      <w:r w:rsidRPr="009B1BC1">
        <w:rPr>
          <w:lang w:val="en-ID"/>
        </w:rPr>
        <w:t xml:space="preserve"> 2013. Applied Ecology and Natura</w:t>
      </w:r>
      <w:r w:rsidRPr="007C4D04">
        <w:rPr>
          <w:lang w:val="en-US"/>
        </w:rPr>
        <w:t>l</w:t>
      </w:r>
      <w:r w:rsidRPr="009B1BC1">
        <w:rPr>
          <w:lang w:val="en-ID"/>
        </w:rPr>
        <w:t xml:space="preserve"> </w:t>
      </w:r>
      <w:proofErr w:type="spellStart"/>
      <w:r w:rsidRPr="009B1BC1">
        <w:rPr>
          <w:lang w:val="en-ID"/>
        </w:rPr>
        <w:t>Resourche</w:t>
      </w:r>
      <w:proofErr w:type="spellEnd"/>
      <w:r w:rsidRPr="009B1BC1">
        <w:rPr>
          <w:lang w:val="en-ID"/>
        </w:rPr>
        <w:t xml:space="preserve"> Management. Cambridge University Press.</w:t>
      </w:r>
    </w:p>
    <w:p w14:paraId="7357C2AE" w14:textId="36158262" w:rsidR="00212687" w:rsidRPr="009B1BC1" w:rsidRDefault="00212687" w:rsidP="0035647D">
      <w:pPr>
        <w:pStyle w:val="12ref"/>
        <w:rPr>
          <w:lang w:val="en-ID"/>
        </w:rPr>
      </w:pPr>
      <w:proofErr w:type="spellStart"/>
      <w:r w:rsidRPr="009B1BC1">
        <w:rPr>
          <w:lang w:val="en-ID"/>
        </w:rPr>
        <w:t>Verdade</w:t>
      </w:r>
      <w:proofErr w:type="spellEnd"/>
      <w:r w:rsidRPr="007C4D04">
        <w:rPr>
          <w:lang w:val="en-US"/>
        </w:rPr>
        <w:t>, L.M.</w:t>
      </w:r>
      <w:r w:rsidRPr="009B1BC1">
        <w:rPr>
          <w:lang w:val="en-ID"/>
        </w:rPr>
        <w:t>, Lyra-Jorge</w:t>
      </w:r>
      <w:r w:rsidRPr="007C4D04">
        <w:rPr>
          <w:lang w:val="en-US"/>
        </w:rPr>
        <w:t>, M.C.</w:t>
      </w:r>
      <w:r w:rsidRPr="009B1BC1">
        <w:rPr>
          <w:lang w:val="en-ID"/>
        </w:rPr>
        <w:t>, Piña</w:t>
      </w:r>
      <w:r w:rsidRPr="007C4D04">
        <w:rPr>
          <w:lang w:val="en-US"/>
        </w:rPr>
        <w:t xml:space="preserve">, C.I. </w:t>
      </w:r>
      <w:r w:rsidRPr="009B1BC1">
        <w:rPr>
          <w:lang w:val="en-ID"/>
        </w:rPr>
        <w:t>(eds.). 2014. Ecology and Applied Environmental Science. CRC Press.</w:t>
      </w:r>
    </w:p>
    <w:p w14:paraId="08D48DDE" w14:textId="3A324C47" w:rsidR="00212687" w:rsidRPr="009B1BC1" w:rsidRDefault="0035647D" w:rsidP="0035647D">
      <w:pPr>
        <w:pStyle w:val="2SubMatkul"/>
        <w:rPr>
          <w:lang w:val="en-ID"/>
        </w:rPr>
      </w:pPr>
      <w:r w:rsidRPr="009B1BC1">
        <w:rPr>
          <w:lang w:val="en-ID"/>
        </w:rPr>
        <w:t>1234502008</w:t>
      </w:r>
      <w:r w:rsidRPr="009B1BC1">
        <w:rPr>
          <w:lang w:val="en-ID"/>
        </w:rPr>
        <w:tab/>
      </w:r>
      <w:proofErr w:type="spellStart"/>
      <w:r w:rsidR="00212687" w:rsidRPr="009B1BC1">
        <w:rPr>
          <w:lang w:val="en-ID"/>
        </w:rPr>
        <w:t>Biologi</w:t>
      </w:r>
      <w:proofErr w:type="spellEnd"/>
      <w:r w:rsidR="00212687" w:rsidRPr="009B1BC1">
        <w:rPr>
          <w:lang w:val="en-ID"/>
        </w:rPr>
        <w:t xml:space="preserve"> </w:t>
      </w:r>
      <w:proofErr w:type="spellStart"/>
      <w:r w:rsidR="00212687" w:rsidRPr="009B1BC1">
        <w:rPr>
          <w:lang w:val="en-ID"/>
        </w:rPr>
        <w:t>Perkembangan</w:t>
      </w:r>
      <w:proofErr w:type="spellEnd"/>
      <w:r w:rsidR="00212687" w:rsidRPr="009B1BC1">
        <w:rPr>
          <w:lang w:val="en-ID"/>
        </w:rPr>
        <w:t xml:space="preserve"> dan </w:t>
      </w:r>
      <w:proofErr w:type="spellStart"/>
      <w:r w:rsidR="00212687" w:rsidRPr="009B1BC1">
        <w:rPr>
          <w:lang w:val="en-ID"/>
        </w:rPr>
        <w:t>Biodiversitas</w:t>
      </w:r>
      <w:proofErr w:type="spellEnd"/>
      <w:r w:rsidR="00212687" w:rsidRPr="009B1BC1">
        <w:rPr>
          <w:lang w:val="en-ID"/>
        </w:rPr>
        <w:t xml:space="preserve"> </w:t>
      </w:r>
      <w:proofErr w:type="spellStart"/>
      <w:r w:rsidR="00212687" w:rsidRPr="009B1BC1">
        <w:rPr>
          <w:lang w:val="en-ID"/>
        </w:rPr>
        <w:t>Tropis</w:t>
      </w:r>
      <w:proofErr w:type="spellEnd"/>
      <w:r w:rsidRPr="009B1BC1">
        <w:rPr>
          <w:lang w:val="en-ID"/>
        </w:rPr>
        <w:t xml:space="preserve"> (2 </w:t>
      </w:r>
      <w:proofErr w:type="spellStart"/>
      <w:r w:rsidRPr="009B1BC1">
        <w:rPr>
          <w:lang w:val="en-ID"/>
        </w:rPr>
        <w:t>sks</w:t>
      </w:r>
      <w:proofErr w:type="spellEnd"/>
      <w:r w:rsidRPr="009B1BC1">
        <w:rPr>
          <w:lang w:val="en-ID"/>
        </w:rPr>
        <w:t>)</w:t>
      </w:r>
    </w:p>
    <w:p w14:paraId="06E8667A" w14:textId="67C7132A" w:rsidR="00762D39" w:rsidRPr="009B1BC1" w:rsidRDefault="00212687" w:rsidP="0035647D">
      <w:pPr>
        <w:pStyle w:val="Dosen"/>
        <w:rPr>
          <w:b w:val="0"/>
          <w:bCs w:val="0"/>
          <w:lang w:val="en-ID"/>
        </w:rPr>
      </w:pPr>
      <w:r w:rsidRPr="009B1BC1">
        <w:rPr>
          <w:lang w:val="en-ID"/>
        </w:rPr>
        <w:t>Dosen</w:t>
      </w:r>
      <w:r w:rsidR="0035647D" w:rsidRPr="009B1BC1">
        <w:rPr>
          <w:lang w:val="en-ID"/>
        </w:rPr>
        <w:t>:</w:t>
      </w:r>
      <w:r w:rsidR="0035647D" w:rsidRPr="009B1BC1">
        <w:rPr>
          <w:lang w:val="en-ID"/>
        </w:rPr>
        <w:tab/>
      </w:r>
      <w:r w:rsidRPr="009B1BC1">
        <w:rPr>
          <w:b w:val="0"/>
          <w:bCs w:val="0"/>
          <w:lang w:val="en-ID"/>
        </w:rPr>
        <w:t>Dr. Widowati Budijastuti, M.Si.</w:t>
      </w:r>
    </w:p>
    <w:p w14:paraId="5812C4A7" w14:textId="60230F67" w:rsidR="00212687" w:rsidRPr="0053600D" w:rsidRDefault="00212687" w:rsidP="0035647D">
      <w:pPr>
        <w:pStyle w:val="3TabDosen2"/>
      </w:pPr>
      <w:r w:rsidRPr="0053600D">
        <w:t>Dr. Novita Kartika Indah, M.Si.</w:t>
      </w:r>
    </w:p>
    <w:p w14:paraId="630F20F1" w14:textId="355FBA62" w:rsidR="00212687" w:rsidRPr="007C4D04" w:rsidRDefault="0035647D" w:rsidP="0035647D">
      <w:pPr>
        <w:pStyle w:val="1SubMatkul"/>
      </w:pPr>
      <w:proofErr w:type="spellStart"/>
      <w:r>
        <w:t>Capaian</w:t>
      </w:r>
      <w:proofErr w:type="spellEnd"/>
      <w:r>
        <w:t xml:space="preserve"> </w:t>
      </w:r>
      <w:proofErr w:type="spellStart"/>
      <w:r>
        <w:t>Pembelajaran</w:t>
      </w:r>
      <w:proofErr w:type="spellEnd"/>
      <w:r>
        <w:t xml:space="preserve"> </w:t>
      </w:r>
      <w:proofErr w:type="spellStart"/>
      <w:r>
        <w:t>Matakuliah</w:t>
      </w:r>
      <w:proofErr w:type="spellEnd"/>
      <w:r>
        <w:t>/</w:t>
      </w:r>
      <w:proofErr w:type="spellStart"/>
      <w:r>
        <w:t>Kompetensi</w:t>
      </w:r>
      <w:proofErr w:type="spellEnd"/>
      <w:r>
        <w:t>:</w:t>
      </w:r>
    </w:p>
    <w:p w14:paraId="566FBB6E" w14:textId="54F6D58E" w:rsidR="00212687" w:rsidRPr="0053600D" w:rsidRDefault="00212687" w:rsidP="0035647D">
      <w:pPr>
        <w:pStyle w:val="5ListCap"/>
        <w:numPr>
          <w:ilvl w:val="0"/>
          <w:numId w:val="13"/>
        </w:numPr>
      </w:pPr>
      <w:r w:rsidRPr="0053600D">
        <w:t>Menguasai Konsep</w:t>
      </w:r>
      <w:r w:rsidR="0035647D" w:rsidRPr="0035647D">
        <w:rPr>
          <w:lang w:val="sv-SE"/>
        </w:rPr>
        <w:t xml:space="preserve"> </w:t>
      </w:r>
      <w:r w:rsidRPr="0053600D">
        <w:t>Biodiversitas Tropis, Konservasi, Struktur fungsi tumbuhan dan hewan Tropis.</w:t>
      </w:r>
    </w:p>
    <w:p w14:paraId="17764ACC" w14:textId="77777777" w:rsidR="00212687" w:rsidRPr="0053600D" w:rsidRDefault="00212687" w:rsidP="0035647D">
      <w:pPr>
        <w:pStyle w:val="5ListCap"/>
        <w:numPr>
          <w:ilvl w:val="0"/>
          <w:numId w:val="13"/>
        </w:numPr>
      </w:pPr>
      <w:r w:rsidRPr="0053600D">
        <w:t>Mampu menganalisis Kegunaan dan nilai ekonomi biodiversitas; Konservasi, Struktur fungsi tumbuhan dan hewan Tropis.</w:t>
      </w:r>
    </w:p>
    <w:p w14:paraId="302033CD" w14:textId="77777777" w:rsidR="00212687" w:rsidRPr="007C4D04" w:rsidRDefault="00212687" w:rsidP="0035647D">
      <w:pPr>
        <w:pStyle w:val="5ListCap"/>
        <w:numPr>
          <w:ilvl w:val="0"/>
          <w:numId w:val="13"/>
        </w:numPr>
      </w:pPr>
      <w:r w:rsidRPr="007C4D04">
        <w:t>Mampu Menganalisis kelangkaan dan kepunahan spesies;</w:t>
      </w:r>
    </w:p>
    <w:p w14:paraId="5E700215" w14:textId="11766593" w:rsidR="00212687" w:rsidRPr="0053600D" w:rsidRDefault="00212687" w:rsidP="0035647D">
      <w:pPr>
        <w:pStyle w:val="5ListCap"/>
        <w:numPr>
          <w:ilvl w:val="0"/>
          <w:numId w:val="13"/>
        </w:numPr>
      </w:pPr>
      <w:r w:rsidRPr="0053600D">
        <w:t>Menguasai Strategi</w:t>
      </w:r>
      <w:r w:rsidR="0035647D" w:rsidRPr="0035647D">
        <w:rPr>
          <w:lang w:val="sv-SE"/>
        </w:rPr>
        <w:t xml:space="preserve"> </w:t>
      </w:r>
      <w:r w:rsidRPr="0053600D">
        <w:t>dan kebijakan pelestarian biodiversitas; Konservasi, dan Struktur fungsi tumbuhan dan hewan Tropis.</w:t>
      </w:r>
    </w:p>
    <w:p w14:paraId="0A0CCBD4" w14:textId="77777777" w:rsidR="00212687" w:rsidRPr="0053600D" w:rsidRDefault="00212687" w:rsidP="0035647D">
      <w:pPr>
        <w:pStyle w:val="5ListCap"/>
        <w:numPr>
          <w:ilvl w:val="0"/>
          <w:numId w:val="13"/>
        </w:numPr>
      </w:pPr>
      <w:r w:rsidRPr="0053600D">
        <w:t>Memiliki sikap peduli lingkungan terkait konservasi dan pengelolaan biodiversitas;</w:t>
      </w:r>
    </w:p>
    <w:p w14:paraId="27F44295" w14:textId="71756655" w:rsidR="00212687" w:rsidRPr="009B1BC1" w:rsidRDefault="0035647D" w:rsidP="0035647D">
      <w:pPr>
        <w:pStyle w:val="1SubMatkul"/>
        <w:rPr>
          <w:lang w:val="id-ID"/>
        </w:rPr>
      </w:pPr>
      <w:r w:rsidRPr="009B1BC1">
        <w:rPr>
          <w:lang w:val="id-ID"/>
        </w:rPr>
        <w:t xml:space="preserve">Deskripsi </w:t>
      </w:r>
      <w:proofErr w:type="spellStart"/>
      <w:r w:rsidRPr="009B1BC1">
        <w:rPr>
          <w:lang w:val="id-ID"/>
        </w:rPr>
        <w:t>Matakuliah</w:t>
      </w:r>
      <w:proofErr w:type="spellEnd"/>
      <w:r w:rsidRPr="009B1BC1">
        <w:rPr>
          <w:lang w:val="id-ID"/>
        </w:rPr>
        <w:t>:</w:t>
      </w:r>
    </w:p>
    <w:p w14:paraId="60AB1B4E" w14:textId="77777777" w:rsidR="00212687" w:rsidRPr="0053600D" w:rsidRDefault="00212687" w:rsidP="000F5F63">
      <w:pPr>
        <w:pStyle w:val="8Deskripsi"/>
      </w:pPr>
      <w:proofErr w:type="spellStart"/>
      <w:r w:rsidRPr="0053600D">
        <w:t>Matakuliah</w:t>
      </w:r>
      <w:proofErr w:type="spellEnd"/>
      <w:r w:rsidRPr="0053600D">
        <w:t xml:space="preserve"> ini meliputi kajian Biodiversitas Tropis, Konservasi, Struktur fungsi tumbuhan dan hewan Tropis. Yang menunjang penguatan konsep pemanfaatan sumber daya alam berbasis kearifan local untuk meningkatkan lifeskill sebagai dasar dalam meletakkan jiwa Bioecopreneurship. Matakuliah ini disajikan secara teori dan penugasan.</w:t>
      </w:r>
    </w:p>
    <w:p w14:paraId="1F435CA0" w14:textId="029F86FC" w:rsidR="00212687" w:rsidRPr="009B1BC1" w:rsidRDefault="0035647D" w:rsidP="0035647D">
      <w:pPr>
        <w:pStyle w:val="1SubMatkul"/>
        <w:rPr>
          <w:lang w:val="id-ID"/>
        </w:rPr>
      </w:pPr>
      <w:r w:rsidRPr="009B1BC1">
        <w:rPr>
          <w:lang w:val="id-ID"/>
        </w:rPr>
        <w:t>Referensi:</w:t>
      </w:r>
    </w:p>
    <w:p w14:paraId="76451F11" w14:textId="77777777" w:rsidR="00212687" w:rsidRPr="009B1BC1" w:rsidRDefault="00212687" w:rsidP="000F5F63">
      <w:pPr>
        <w:pStyle w:val="12ref"/>
        <w:rPr>
          <w:lang w:val="en-ID"/>
        </w:rPr>
      </w:pPr>
      <w:proofErr w:type="spellStart"/>
      <w:r w:rsidRPr="009B1BC1">
        <w:rPr>
          <w:lang w:val="id-ID"/>
        </w:rPr>
        <w:t>Laladhas</w:t>
      </w:r>
      <w:proofErr w:type="spellEnd"/>
      <w:r w:rsidRPr="009B1BC1">
        <w:rPr>
          <w:lang w:val="id-ID"/>
        </w:rPr>
        <w:t xml:space="preserve"> K.P., </w:t>
      </w:r>
      <w:proofErr w:type="spellStart"/>
      <w:r w:rsidRPr="009B1BC1">
        <w:rPr>
          <w:lang w:val="id-ID"/>
        </w:rPr>
        <w:t>Nilayangode</w:t>
      </w:r>
      <w:proofErr w:type="spellEnd"/>
      <w:r w:rsidRPr="009B1BC1">
        <w:rPr>
          <w:lang w:val="id-ID"/>
        </w:rPr>
        <w:t xml:space="preserve">, P., </w:t>
      </w:r>
      <w:proofErr w:type="spellStart"/>
      <w:r w:rsidRPr="009B1BC1">
        <w:rPr>
          <w:lang w:val="id-ID"/>
        </w:rPr>
        <w:t>Oommen</w:t>
      </w:r>
      <w:proofErr w:type="spellEnd"/>
      <w:r w:rsidRPr="009B1BC1">
        <w:rPr>
          <w:lang w:val="id-ID"/>
        </w:rPr>
        <w:t>, O.V. (</w:t>
      </w:r>
      <w:proofErr w:type="spellStart"/>
      <w:r w:rsidRPr="009B1BC1">
        <w:rPr>
          <w:lang w:val="id-ID"/>
        </w:rPr>
        <w:t>eds</w:t>
      </w:r>
      <w:proofErr w:type="spellEnd"/>
      <w:r w:rsidRPr="009B1BC1">
        <w:rPr>
          <w:lang w:val="id-ID"/>
        </w:rPr>
        <w:t xml:space="preserve">.). </w:t>
      </w:r>
      <w:r w:rsidRPr="009B1BC1">
        <w:rPr>
          <w:lang w:val="en-ID"/>
        </w:rPr>
        <w:t>2017. Biodiversity for Sustainable Development [1 ed.]. Springer International Publishing.</w:t>
      </w:r>
    </w:p>
    <w:p w14:paraId="54C5D12D" w14:textId="77777777" w:rsidR="00212687" w:rsidRPr="007C4D04" w:rsidRDefault="00212687" w:rsidP="000F5F63">
      <w:pPr>
        <w:pStyle w:val="12ref"/>
        <w:rPr>
          <w:lang w:val="en-US"/>
        </w:rPr>
      </w:pPr>
      <w:proofErr w:type="spellStart"/>
      <w:r w:rsidRPr="007C4D04">
        <w:rPr>
          <w:lang w:val="en-US"/>
        </w:rPr>
        <w:t>Pelegri</w:t>
      </w:r>
      <w:proofErr w:type="spellEnd"/>
      <w:r w:rsidRPr="007C4D04">
        <w:rPr>
          <w:lang w:val="en-US"/>
        </w:rPr>
        <w:t xml:space="preserve">, F., Danilchik, M., Sutherland, A. 2017. Vertebrate Development: Maternal to Zygotic Control. Springer International Publishing. </w:t>
      </w:r>
    </w:p>
    <w:p w14:paraId="43F68AE2" w14:textId="77777777" w:rsidR="00212687" w:rsidRPr="009B1BC1" w:rsidRDefault="00212687" w:rsidP="000F5F63">
      <w:pPr>
        <w:pStyle w:val="12ref"/>
        <w:rPr>
          <w:lang w:val="en-ID"/>
        </w:rPr>
      </w:pPr>
      <w:proofErr w:type="spellStart"/>
      <w:r w:rsidRPr="009B1BC1">
        <w:rPr>
          <w:lang w:val="en-ID"/>
        </w:rPr>
        <w:t>Postethwait</w:t>
      </w:r>
      <w:proofErr w:type="spellEnd"/>
      <w:r w:rsidRPr="009B1BC1">
        <w:rPr>
          <w:lang w:val="en-ID"/>
        </w:rPr>
        <w:t>, J.H.</w:t>
      </w:r>
      <w:r w:rsidRPr="007C4D04">
        <w:rPr>
          <w:lang w:val="en-US"/>
        </w:rPr>
        <w:t xml:space="preserve">, </w:t>
      </w:r>
      <w:r w:rsidRPr="009B1BC1">
        <w:rPr>
          <w:lang w:val="en-ID"/>
        </w:rPr>
        <w:t xml:space="preserve">Hopson. 2006. </w:t>
      </w:r>
      <w:r w:rsidRPr="009B1BC1">
        <w:rPr>
          <w:rFonts w:eastAsia="Palladio Uralic" w:cs="Palladio Uralic"/>
          <w:lang w:val="en-ID"/>
        </w:rPr>
        <w:t>Modern Biology. A Harcourt Education Hickman</w:t>
      </w:r>
      <w:r w:rsidRPr="009B1BC1">
        <w:rPr>
          <w:lang w:val="en-ID"/>
        </w:rPr>
        <w:t>, C.P., Jr.,</w:t>
      </w:r>
    </w:p>
    <w:p w14:paraId="643ACA47" w14:textId="77777777" w:rsidR="00212687" w:rsidRPr="009B1BC1" w:rsidRDefault="00212687" w:rsidP="000F5F63">
      <w:pPr>
        <w:pStyle w:val="12ref"/>
        <w:rPr>
          <w:lang w:val="en-ID"/>
        </w:rPr>
      </w:pPr>
      <w:r w:rsidRPr="009B1BC1">
        <w:rPr>
          <w:lang w:val="en-ID"/>
        </w:rPr>
        <w:t>Roberts,</w:t>
      </w:r>
      <w:r w:rsidRPr="007C4D04">
        <w:rPr>
          <w:lang w:val="en-US"/>
        </w:rPr>
        <w:t xml:space="preserve"> L.S.,</w:t>
      </w:r>
      <w:r w:rsidRPr="009B1BC1">
        <w:rPr>
          <w:lang w:val="en-ID"/>
        </w:rPr>
        <w:t xml:space="preserve"> Larson</w:t>
      </w:r>
      <w:r w:rsidRPr="007C4D04">
        <w:rPr>
          <w:lang w:val="en-US"/>
        </w:rPr>
        <w:t>, A.</w:t>
      </w:r>
      <w:r w:rsidRPr="009B1BC1">
        <w:rPr>
          <w:lang w:val="en-ID"/>
        </w:rPr>
        <w:t xml:space="preserve"> 2003. Animal Diversity, Digital</w:t>
      </w:r>
      <w:r w:rsidRPr="007C4D04">
        <w:rPr>
          <w:lang w:val="en-US"/>
        </w:rPr>
        <w:t xml:space="preserve"> </w:t>
      </w:r>
      <w:r w:rsidRPr="009B1BC1">
        <w:rPr>
          <w:lang w:val="en-ID"/>
        </w:rPr>
        <w:t>Textbook, 3rd. Orlando Earth’s Living Resource, Chapman and Hall, London.</w:t>
      </w:r>
    </w:p>
    <w:p w14:paraId="434324F3" w14:textId="200F44BC" w:rsidR="00212687" w:rsidRPr="009B1BC1" w:rsidRDefault="00212687" w:rsidP="000F5F63">
      <w:pPr>
        <w:pStyle w:val="12ref"/>
        <w:rPr>
          <w:rFonts w:eastAsia="Palladio Uralic" w:cs="Palladio Uralic"/>
          <w:lang w:val="en-ID"/>
        </w:rPr>
      </w:pPr>
      <w:r w:rsidRPr="009B1BC1">
        <w:rPr>
          <w:lang w:val="en-ID"/>
        </w:rPr>
        <w:t xml:space="preserve">World Conservation Monitoring Centre. 1992. </w:t>
      </w:r>
      <w:r w:rsidRPr="009B1BC1">
        <w:rPr>
          <w:rFonts w:eastAsia="Palladio Uralic" w:cs="Palladio Uralic"/>
          <w:lang w:val="en-ID"/>
        </w:rPr>
        <w:t>Global Biodiversity</w:t>
      </w:r>
    </w:p>
    <w:p w14:paraId="01ED4AEF" w14:textId="7BBAE95C" w:rsidR="00212687" w:rsidRPr="009B1BC1" w:rsidRDefault="0035647D" w:rsidP="000F5F63">
      <w:pPr>
        <w:pStyle w:val="2SubMatkul"/>
        <w:rPr>
          <w:lang w:val="en-ID"/>
        </w:rPr>
      </w:pPr>
      <w:r w:rsidRPr="009B1BC1">
        <w:rPr>
          <w:lang w:val="en-ID"/>
        </w:rPr>
        <w:t>1234502005</w:t>
      </w:r>
      <w:r w:rsidRPr="009B1BC1">
        <w:rPr>
          <w:lang w:val="en-ID"/>
        </w:rPr>
        <w:tab/>
      </w:r>
      <w:proofErr w:type="spellStart"/>
      <w:r w:rsidR="00212687" w:rsidRPr="009B1BC1">
        <w:rPr>
          <w:lang w:val="en-ID"/>
        </w:rPr>
        <w:t>Pembelajaran</w:t>
      </w:r>
      <w:proofErr w:type="spellEnd"/>
      <w:r w:rsidR="00212687" w:rsidRPr="009B1BC1">
        <w:rPr>
          <w:lang w:val="en-ID"/>
        </w:rPr>
        <w:t xml:space="preserve"> </w:t>
      </w:r>
      <w:proofErr w:type="spellStart"/>
      <w:r w:rsidR="00212687" w:rsidRPr="009B1BC1">
        <w:rPr>
          <w:lang w:val="en-ID"/>
        </w:rPr>
        <w:t>Inovatif</w:t>
      </w:r>
      <w:proofErr w:type="spellEnd"/>
      <w:r w:rsidRPr="009B1BC1">
        <w:rPr>
          <w:lang w:val="en-ID"/>
        </w:rPr>
        <w:t xml:space="preserve"> (2 </w:t>
      </w:r>
      <w:proofErr w:type="spellStart"/>
      <w:r w:rsidRPr="009B1BC1">
        <w:rPr>
          <w:lang w:val="en-ID"/>
        </w:rPr>
        <w:t>sks</w:t>
      </w:r>
      <w:proofErr w:type="spellEnd"/>
      <w:r w:rsidRPr="009B1BC1">
        <w:rPr>
          <w:lang w:val="en-ID"/>
        </w:rPr>
        <w:t>)</w:t>
      </w:r>
    </w:p>
    <w:p w14:paraId="740B9E61" w14:textId="4D084CF9" w:rsidR="00762D39" w:rsidRPr="000F5F63" w:rsidRDefault="00212687" w:rsidP="000F5F63">
      <w:pPr>
        <w:pStyle w:val="Dosen"/>
        <w:rPr>
          <w:b w:val="0"/>
          <w:bCs w:val="0"/>
        </w:rPr>
      </w:pPr>
      <w:r w:rsidRPr="000F5F63">
        <w:t>Dosen</w:t>
      </w:r>
      <w:r w:rsidR="000F5F63" w:rsidRPr="000F5F63">
        <w:t>:</w:t>
      </w:r>
      <w:r w:rsidR="000F5F63" w:rsidRPr="000F5F63">
        <w:tab/>
      </w:r>
      <w:r w:rsidRPr="000F5F63">
        <w:rPr>
          <w:b w:val="0"/>
          <w:bCs w:val="0"/>
        </w:rPr>
        <w:t>Dr. Rinie Pratiwi Puspitawati, M.Si.</w:t>
      </w:r>
    </w:p>
    <w:p w14:paraId="793038A5" w14:textId="2C3884F8" w:rsidR="00762D39" w:rsidRDefault="00212687" w:rsidP="000F5F63">
      <w:pPr>
        <w:pStyle w:val="3TabDosen2"/>
      </w:pPr>
      <w:r w:rsidRPr="007C4D04">
        <w:t xml:space="preserve">Dr. Wisanti, M.S. </w:t>
      </w:r>
    </w:p>
    <w:p w14:paraId="60FB3017" w14:textId="270CD53A" w:rsidR="00F8178B" w:rsidRPr="000F5F63" w:rsidRDefault="00212687" w:rsidP="000F5F63">
      <w:pPr>
        <w:pStyle w:val="3TabDosen2"/>
      </w:pPr>
      <w:r w:rsidRPr="007C4D04">
        <w:t>Dr.</w:t>
      </w:r>
      <w:r w:rsidRPr="007C4D04">
        <w:rPr>
          <w:lang w:val="en-US"/>
        </w:rPr>
        <w:t xml:space="preserve"> </w:t>
      </w:r>
      <w:r w:rsidRPr="007C4D04">
        <w:t>Pramita Yakub, M.Pd.</w:t>
      </w:r>
    </w:p>
    <w:p w14:paraId="5F8B1C6D" w14:textId="62F8865A" w:rsidR="00212687" w:rsidRPr="007C4D04" w:rsidRDefault="0035647D" w:rsidP="000F5F63">
      <w:pPr>
        <w:pStyle w:val="1SubMatkul"/>
      </w:pPr>
      <w:proofErr w:type="spellStart"/>
      <w:r>
        <w:t>Capaian</w:t>
      </w:r>
      <w:proofErr w:type="spellEnd"/>
      <w:r>
        <w:t xml:space="preserve"> </w:t>
      </w:r>
      <w:proofErr w:type="spellStart"/>
      <w:r>
        <w:t>Pembelajaran</w:t>
      </w:r>
      <w:proofErr w:type="spellEnd"/>
      <w:r>
        <w:t xml:space="preserve"> </w:t>
      </w:r>
      <w:proofErr w:type="spellStart"/>
      <w:r>
        <w:t>Matakuliah</w:t>
      </w:r>
      <w:proofErr w:type="spellEnd"/>
      <w:r>
        <w:t>/</w:t>
      </w:r>
      <w:proofErr w:type="spellStart"/>
      <w:r>
        <w:t>Kompetensi</w:t>
      </w:r>
      <w:proofErr w:type="spellEnd"/>
      <w:r>
        <w:t>:</w:t>
      </w:r>
    </w:p>
    <w:p w14:paraId="76CE5973" w14:textId="77777777" w:rsidR="00212687" w:rsidRPr="007C4D04" w:rsidRDefault="00212687" w:rsidP="000F5F63">
      <w:pPr>
        <w:pStyle w:val="5ListCap"/>
        <w:numPr>
          <w:ilvl w:val="0"/>
          <w:numId w:val="14"/>
        </w:numPr>
      </w:pPr>
      <w:r w:rsidRPr="007C4D04">
        <w:t>Memahami konsep pembelajaran inovatif;</w:t>
      </w:r>
    </w:p>
    <w:p w14:paraId="654A7CD2" w14:textId="77777777" w:rsidR="00212687" w:rsidRPr="007C4D04" w:rsidRDefault="00212687" w:rsidP="000F5F63">
      <w:pPr>
        <w:pStyle w:val="5ListCap"/>
        <w:numPr>
          <w:ilvl w:val="0"/>
          <w:numId w:val="14"/>
        </w:numPr>
      </w:pPr>
      <w:r w:rsidRPr="007C4D04">
        <w:t>Menguasai berbagai model pembelajaran inovatif baik digital maupun non-digital untuk meningkatkan capaian pembelajaran mahasiswa;</w:t>
      </w:r>
    </w:p>
    <w:p w14:paraId="75A381CA" w14:textId="77777777" w:rsidR="00212687" w:rsidRPr="007C4D04" w:rsidRDefault="00212687" w:rsidP="000F5F63">
      <w:pPr>
        <w:pStyle w:val="5ListCap"/>
        <w:numPr>
          <w:ilvl w:val="0"/>
          <w:numId w:val="14"/>
        </w:numPr>
      </w:pPr>
      <w:r w:rsidRPr="007C4D04">
        <w:lastRenderedPageBreak/>
        <w:t>Terampil dalam merancang pembelajaran inovatif;</w:t>
      </w:r>
    </w:p>
    <w:p w14:paraId="1CB72C1A" w14:textId="77777777" w:rsidR="00212687" w:rsidRPr="007C4D04" w:rsidRDefault="00212687" w:rsidP="000F5F63">
      <w:pPr>
        <w:pStyle w:val="5ListCap"/>
        <w:numPr>
          <w:ilvl w:val="0"/>
          <w:numId w:val="14"/>
        </w:numPr>
      </w:pPr>
      <w:r w:rsidRPr="007C4D04">
        <w:t>Terampil menggunakan TIK untuk mengelola, menganalisis, menyintesis informasi dan mengomunikasikan bentuk pembelajaran inovatif dalam pembelajaran biologi.</w:t>
      </w:r>
    </w:p>
    <w:p w14:paraId="3A23B5E4" w14:textId="1C7D89CC" w:rsidR="00212687" w:rsidRPr="009B1BC1" w:rsidRDefault="0035647D" w:rsidP="000F5F63">
      <w:pPr>
        <w:pStyle w:val="1SubMatkul"/>
        <w:rPr>
          <w:lang w:val="id-ID"/>
        </w:rPr>
      </w:pPr>
      <w:r w:rsidRPr="009B1BC1">
        <w:rPr>
          <w:lang w:val="id-ID"/>
        </w:rPr>
        <w:t xml:space="preserve">Deskripsi </w:t>
      </w:r>
      <w:proofErr w:type="spellStart"/>
      <w:r w:rsidRPr="009B1BC1">
        <w:rPr>
          <w:lang w:val="id-ID"/>
        </w:rPr>
        <w:t>Matakuliah</w:t>
      </w:r>
      <w:proofErr w:type="spellEnd"/>
      <w:r w:rsidRPr="009B1BC1">
        <w:rPr>
          <w:lang w:val="id-ID"/>
        </w:rPr>
        <w:t>:</w:t>
      </w:r>
    </w:p>
    <w:p w14:paraId="0705BA82" w14:textId="77777777" w:rsidR="00212687" w:rsidRPr="0053600D" w:rsidRDefault="00212687" w:rsidP="000F5F63">
      <w:pPr>
        <w:pStyle w:val="8Deskripsi"/>
        <w:rPr>
          <w:lang w:val="sv-SE"/>
        </w:rPr>
      </w:pPr>
      <w:r w:rsidRPr="007C4D04">
        <w:t xml:space="preserve">Kajian tentang berbagai bentuk pembelajaran inovatif (digital dan non-digital) untuk meningkatkan kualitas pembelajaran melalui pendekatan yang inovatif, meliputi pembelajaran berbasis kearifan lokal, pendekatan TPACK, dan pembelajaran inovatif lain yang sesuai perkembangan jaman. </w:t>
      </w:r>
      <w:r w:rsidRPr="0053600D">
        <w:rPr>
          <w:lang w:val="sv-SE"/>
        </w:rPr>
        <w:t>Penyajian mata kuliah melalui curah pendapat, presentasi, penugasan, dan penyusunan perangkat pembelajaran inovatif.</w:t>
      </w:r>
    </w:p>
    <w:p w14:paraId="01D0B611" w14:textId="46F3A31B" w:rsidR="00212687" w:rsidRPr="009B1BC1" w:rsidRDefault="00212687" w:rsidP="000F5F63">
      <w:pPr>
        <w:pStyle w:val="1SubMatkul"/>
        <w:rPr>
          <w:lang w:val="sv-SE"/>
        </w:rPr>
      </w:pPr>
      <w:r w:rsidRPr="0053600D">
        <w:rPr>
          <w:lang w:val="sv-SE"/>
        </w:rPr>
        <w:t xml:space="preserve"> </w:t>
      </w:r>
      <w:r w:rsidR="0035647D" w:rsidRPr="009B1BC1">
        <w:rPr>
          <w:lang w:val="sv-SE"/>
        </w:rPr>
        <w:t>Referensi:</w:t>
      </w:r>
    </w:p>
    <w:p w14:paraId="3EE55D6D" w14:textId="77777777" w:rsidR="00212687" w:rsidRPr="009B1BC1" w:rsidRDefault="00212687" w:rsidP="000F5F63">
      <w:pPr>
        <w:pStyle w:val="12ref"/>
        <w:rPr>
          <w:color w:val="000000"/>
          <w:lang w:val="en-ID"/>
        </w:rPr>
      </w:pPr>
      <w:proofErr w:type="spellStart"/>
      <w:r w:rsidRPr="009B1BC1">
        <w:rPr>
          <w:lang w:val="en-ID"/>
        </w:rPr>
        <w:t>Imms</w:t>
      </w:r>
      <w:proofErr w:type="spellEnd"/>
      <w:r w:rsidRPr="009B1BC1">
        <w:rPr>
          <w:lang w:val="en-ID"/>
        </w:rPr>
        <w:t xml:space="preserve">, Wesley, Kvan, Thomas. 2020. </w:t>
      </w:r>
      <w:r w:rsidRPr="009B1BC1">
        <w:rPr>
          <w:rFonts w:eastAsia="Palladio Uralic" w:cs="Palladio Uralic"/>
          <w:lang w:val="en-ID"/>
        </w:rPr>
        <w:t>Teacher Transition into Innovative Learning Environment</w:t>
      </w:r>
      <w:r w:rsidRPr="009B1BC1">
        <w:rPr>
          <w:lang w:val="en-ID"/>
        </w:rPr>
        <w:t>.</w:t>
      </w:r>
      <w:r w:rsidRPr="007C4D04">
        <w:rPr>
          <w:lang w:val="en-US"/>
        </w:rPr>
        <w:t xml:space="preserve"> </w:t>
      </w:r>
      <w:r w:rsidRPr="009B1BC1">
        <w:rPr>
          <w:color w:val="000000"/>
          <w:lang w:val="en-ID"/>
        </w:rPr>
        <w:t>Singapore: Springer Nature Singapore.</w:t>
      </w:r>
    </w:p>
    <w:p w14:paraId="003E01BC" w14:textId="77777777" w:rsidR="00212687" w:rsidRPr="009B1BC1" w:rsidRDefault="00212687" w:rsidP="000F5F63">
      <w:pPr>
        <w:pStyle w:val="12ref"/>
        <w:rPr>
          <w:color w:val="000000"/>
          <w:lang w:val="en-ID"/>
        </w:rPr>
      </w:pPr>
      <w:r w:rsidRPr="009B1BC1">
        <w:rPr>
          <w:lang w:val="en-ID"/>
        </w:rPr>
        <w:t xml:space="preserve">Kim, Joshua, Maloney, Edward. 2020. </w:t>
      </w:r>
      <w:r w:rsidRPr="009B1BC1">
        <w:rPr>
          <w:rFonts w:eastAsia="Palladio Uralic" w:cs="Palladio Uralic"/>
          <w:lang w:val="en-ID"/>
        </w:rPr>
        <w:t>Learning Innovation and the Future of Higher Education.</w:t>
      </w:r>
      <w:r w:rsidRPr="007C4D04">
        <w:rPr>
          <w:rFonts w:eastAsia="Palladio Uralic" w:cs="Palladio Uralic"/>
          <w:lang w:val="en-US"/>
        </w:rPr>
        <w:t xml:space="preserve"> </w:t>
      </w:r>
      <w:r w:rsidRPr="009B1BC1">
        <w:rPr>
          <w:color w:val="000000"/>
          <w:lang w:val="en-ID"/>
        </w:rPr>
        <w:t>Maryland: Johns Hopkins University Press.</w:t>
      </w:r>
    </w:p>
    <w:p w14:paraId="40050F8D" w14:textId="0656A433" w:rsidR="00212687" w:rsidRPr="000F5F63" w:rsidRDefault="00212687" w:rsidP="000F5F63">
      <w:pPr>
        <w:pStyle w:val="12ref"/>
      </w:pPr>
      <w:r w:rsidRPr="009B1BC1">
        <w:rPr>
          <w:lang w:val="en-ID"/>
        </w:rPr>
        <w:t xml:space="preserve">Wright, Noeline. 2018. </w:t>
      </w:r>
      <w:r w:rsidRPr="009B1BC1">
        <w:rPr>
          <w:rFonts w:eastAsia="Palladio Uralic" w:cs="Palladio Uralic"/>
          <w:lang w:val="en-ID"/>
        </w:rPr>
        <w:t>Becoming an Innovative Learning Environment</w:t>
      </w:r>
      <w:r w:rsidRPr="009B1BC1">
        <w:rPr>
          <w:lang w:val="en-ID"/>
        </w:rPr>
        <w:t xml:space="preserve">. </w:t>
      </w:r>
      <w:r w:rsidRPr="007C4D04">
        <w:t>Singapore: Springer Nature Singapore.</w:t>
      </w:r>
    </w:p>
    <w:p w14:paraId="1D3279C1" w14:textId="6CF8670C" w:rsidR="00212687" w:rsidRPr="007C4D04" w:rsidRDefault="0035647D" w:rsidP="000F5F63">
      <w:pPr>
        <w:pStyle w:val="2SubMatkul"/>
      </w:pPr>
      <w:r w:rsidRPr="0035647D">
        <w:t>1234502023</w:t>
      </w:r>
      <w:r>
        <w:tab/>
      </w:r>
      <w:r w:rsidR="00212687" w:rsidRPr="007C4D04">
        <w:t xml:space="preserve">Asesmen </w:t>
      </w:r>
      <w:r w:rsidR="006B190B" w:rsidRPr="000F5F63">
        <w:t>Inovatif</w:t>
      </w:r>
      <w:r w:rsidRPr="000F5F63">
        <w:t xml:space="preserve"> (2 sks)</w:t>
      </w:r>
    </w:p>
    <w:p w14:paraId="63DDD7B8" w14:textId="451187D6" w:rsidR="000F5F63" w:rsidRPr="009B1BC1" w:rsidRDefault="00212687" w:rsidP="000F5F63">
      <w:pPr>
        <w:pStyle w:val="Dosen"/>
        <w:rPr>
          <w:b w:val="0"/>
          <w:bCs w:val="0"/>
          <w:lang w:val="sv-SE"/>
        </w:rPr>
      </w:pPr>
      <w:r w:rsidRPr="009B1BC1">
        <w:rPr>
          <w:lang w:val="sv-SE"/>
        </w:rPr>
        <w:t>Dosen</w:t>
      </w:r>
      <w:r w:rsidR="000F5F63" w:rsidRPr="009B1BC1">
        <w:rPr>
          <w:lang w:val="sv-SE"/>
        </w:rPr>
        <w:t>:</w:t>
      </w:r>
      <w:r w:rsidR="000F5F63" w:rsidRPr="009B1BC1">
        <w:rPr>
          <w:lang w:val="sv-SE"/>
        </w:rPr>
        <w:tab/>
      </w:r>
      <w:r w:rsidRPr="009B1BC1">
        <w:rPr>
          <w:b w:val="0"/>
          <w:bCs w:val="0"/>
          <w:lang w:val="sv-SE"/>
        </w:rPr>
        <w:t>Dr. Raharjo, M.Si.</w:t>
      </w:r>
    </w:p>
    <w:p w14:paraId="377EC9D3" w14:textId="598524B3" w:rsidR="00762D39" w:rsidRPr="000F5F63" w:rsidRDefault="00212687" w:rsidP="000F5F63">
      <w:pPr>
        <w:pStyle w:val="3TabDosen2"/>
      </w:pPr>
      <w:r w:rsidRPr="000F5F63">
        <w:t xml:space="preserve">Dr. </w:t>
      </w:r>
      <w:proofErr w:type="spellStart"/>
      <w:r w:rsidRPr="000F5F63">
        <w:t>Sifak</w:t>
      </w:r>
      <w:proofErr w:type="spellEnd"/>
      <w:r w:rsidRPr="000F5F63">
        <w:t xml:space="preserve"> Indana, M.Pd</w:t>
      </w:r>
      <w:r w:rsidR="00762D39" w:rsidRPr="000F5F63">
        <w:t>.</w:t>
      </w:r>
    </w:p>
    <w:p w14:paraId="14CBD754" w14:textId="08E03831" w:rsidR="00212687" w:rsidRPr="000F5F63" w:rsidRDefault="00762D39" w:rsidP="000F5F63">
      <w:pPr>
        <w:pStyle w:val="3TabDosen2"/>
      </w:pPr>
      <w:r w:rsidRPr="000F5F63">
        <w:t>Dr.</w:t>
      </w:r>
      <w:r w:rsidR="000F5F63" w:rsidRPr="000F5F63">
        <w:t xml:space="preserve"> </w:t>
      </w:r>
      <w:r w:rsidRPr="000F5F63">
        <w:t xml:space="preserve">Muji </w:t>
      </w:r>
      <w:r w:rsidR="000F5F63" w:rsidRPr="000F5F63">
        <w:t>Sri Prastiwi</w:t>
      </w:r>
      <w:r w:rsidRPr="000F5F63">
        <w:t>, M.Pd</w:t>
      </w:r>
      <w:r w:rsidR="000F5F63" w:rsidRPr="000F5F63">
        <w:t>.</w:t>
      </w:r>
    </w:p>
    <w:p w14:paraId="6B105F38" w14:textId="0B0C3954" w:rsidR="00212687" w:rsidRPr="000F5F63" w:rsidRDefault="0035647D" w:rsidP="000F5F63">
      <w:pPr>
        <w:pStyle w:val="1SubMatkul"/>
      </w:pPr>
      <w:proofErr w:type="spellStart"/>
      <w:r w:rsidRPr="000F5F63">
        <w:t>Capaian</w:t>
      </w:r>
      <w:proofErr w:type="spellEnd"/>
      <w:r w:rsidRPr="000F5F63">
        <w:t xml:space="preserve"> </w:t>
      </w:r>
      <w:proofErr w:type="spellStart"/>
      <w:r w:rsidRPr="000F5F63">
        <w:t>Pembelajaran</w:t>
      </w:r>
      <w:proofErr w:type="spellEnd"/>
      <w:r w:rsidRPr="000F5F63">
        <w:t xml:space="preserve"> </w:t>
      </w:r>
      <w:proofErr w:type="spellStart"/>
      <w:r w:rsidRPr="000F5F63">
        <w:t>Matakuliah</w:t>
      </w:r>
      <w:proofErr w:type="spellEnd"/>
      <w:r w:rsidRPr="000F5F63">
        <w:t>/</w:t>
      </w:r>
      <w:proofErr w:type="spellStart"/>
      <w:r w:rsidRPr="000F5F63">
        <w:t>Kompetensi</w:t>
      </w:r>
      <w:proofErr w:type="spellEnd"/>
      <w:r w:rsidRPr="000F5F63">
        <w:t>:</w:t>
      </w:r>
    </w:p>
    <w:p w14:paraId="6E21DFE7" w14:textId="77777777" w:rsidR="00212687" w:rsidRPr="007C4D04" w:rsidRDefault="00212687" w:rsidP="000F5F63">
      <w:pPr>
        <w:pStyle w:val="5ListCap"/>
        <w:numPr>
          <w:ilvl w:val="0"/>
          <w:numId w:val="15"/>
        </w:numPr>
      </w:pPr>
      <w:r w:rsidRPr="007C4D04">
        <w:t xml:space="preserve">Memahami konsep </w:t>
      </w:r>
      <w:proofErr w:type="spellStart"/>
      <w:r w:rsidRPr="007C4D04">
        <w:t>asesmen</w:t>
      </w:r>
      <w:proofErr w:type="spellEnd"/>
      <w:r w:rsidRPr="007C4D04">
        <w:t xml:space="preserve"> alternatif;</w:t>
      </w:r>
    </w:p>
    <w:p w14:paraId="249784CD" w14:textId="77777777" w:rsidR="00212687" w:rsidRPr="007C4D04" w:rsidRDefault="00212687" w:rsidP="000F5F63">
      <w:pPr>
        <w:pStyle w:val="5ListCap"/>
        <w:numPr>
          <w:ilvl w:val="0"/>
          <w:numId w:val="15"/>
        </w:numPr>
      </w:pPr>
      <w:r w:rsidRPr="007C4D04">
        <w:t xml:space="preserve">Menguasai berbagai metode </w:t>
      </w:r>
      <w:proofErr w:type="spellStart"/>
      <w:r w:rsidRPr="007C4D04">
        <w:t>asesmen</w:t>
      </w:r>
      <w:proofErr w:type="spellEnd"/>
      <w:r w:rsidRPr="007C4D04">
        <w:t xml:space="preserve"> alternatif baik digital maupun non-digital untuk meningkatkan capaian pembelajaran mahasiswa;</w:t>
      </w:r>
      <w:r w:rsidRPr="009B1BC1">
        <w:t xml:space="preserve"> </w:t>
      </w:r>
    </w:p>
    <w:p w14:paraId="63CE64E4" w14:textId="77777777" w:rsidR="00212687" w:rsidRPr="007C4D04" w:rsidRDefault="00212687" w:rsidP="000F5F63">
      <w:pPr>
        <w:pStyle w:val="5ListCap"/>
        <w:numPr>
          <w:ilvl w:val="0"/>
          <w:numId w:val="15"/>
        </w:numPr>
      </w:pPr>
      <w:r w:rsidRPr="007C4D04">
        <w:t xml:space="preserve">Menunjukkan sikap bertanggung jawab dalam menyusun bentuk </w:t>
      </w:r>
      <w:proofErr w:type="spellStart"/>
      <w:r w:rsidRPr="007C4D04">
        <w:t>asesmen</w:t>
      </w:r>
      <w:proofErr w:type="spellEnd"/>
      <w:r w:rsidRPr="007C4D04">
        <w:t xml:space="preserve"> alternatif yang adekuat dengan indikator yang diukur;</w:t>
      </w:r>
    </w:p>
    <w:p w14:paraId="0001766B" w14:textId="77777777" w:rsidR="00212687" w:rsidRPr="000F5F63" w:rsidRDefault="00212687" w:rsidP="000F5F63">
      <w:pPr>
        <w:pStyle w:val="5ListCap"/>
        <w:numPr>
          <w:ilvl w:val="0"/>
          <w:numId w:val="15"/>
        </w:numPr>
        <w:rPr>
          <w:lang w:val="sv-SE"/>
        </w:rPr>
      </w:pPr>
      <w:r w:rsidRPr="000F5F63">
        <w:rPr>
          <w:lang w:val="sv-SE"/>
        </w:rPr>
        <w:t>Terampil mengembangkan berbagai bentuk instrumen asesmen alternatif;</w:t>
      </w:r>
    </w:p>
    <w:p w14:paraId="53289673" w14:textId="77777777" w:rsidR="00212687" w:rsidRPr="000F5F63" w:rsidRDefault="00212687" w:rsidP="000F5F63">
      <w:pPr>
        <w:pStyle w:val="5ListCap"/>
        <w:numPr>
          <w:ilvl w:val="0"/>
          <w:numId w:val="15"/>
        </w:numPr>
        <w:rPr>
          <w:lang w:val="sv-SE"/>
        </w:rPr>
      </w:pPr>
      <w:r w:rsidRPr="000F5F63">
        <w:rPr>
          <w:lang w:val="sv-SE"/>
        </w:rPr>
        <w:t>Terampil menggunakan TIK untuk mengelola, menganalisis, menyintesis informasi dan mengomunikasikan bentuk asesmen alternatif dalam pembelajaran biologi.</w:t>
      </w:r>
    </w:p>
    <w:p w14:paraId="5720A0BB" w14:textId="29CC0E4C" w:rsidR="00212687" w:rsidRPr="009B1BC1" w:rsidRDefault="0035647D" w:rsidP="000F5F63">
      <w:pPr>
        <w:pStyle w:val="1SubMatkul"/>
        <w:rPr>
          <w:lang w:val="sv-SE"/>
        </w:rPr>
      </w:pPr>
      <w:r w:rsidRPr="009B1BC1">
        <w:rPr>
          <w:lang w:val="sv-SE"/>
        </w:rPr>
        <w:t>Deskripsi Matakuliah:</w:t>
      </w:r>
    </w:p>
    <w:p w14:paraId="19C2FD4D" w14:textId="77777777" w:rsidR="00212687" w:rsidRPr="0053600D" w:rsidRDefault="00212687" w:rsidP="000F5F63">
      <w:pPr>
        <w:pStyle w:val="8Deskripsi"/>
      </w:pPr>
      <w:r w:rsidRPr="0053600D">
        <w:t xml:space="preserve">Kajian tentang berbagai bentuk </w:t>
      </w:r>
      <w:proofErr w:type="spellStart"/>
      <w:r w:rsidRPr="0053600D">
        <w:t>asesmen</w:t>
      </w:r>
      <w:proofErr w:type="spellEnd"/>
      <w:r w:rsidRPr="0053600D">
        <w:t xml:space="preserve"> alternatif (digital dan non-digital) untuk meningkatkan pembelajaran melalui pendekatan yang berbeda, fleksibel, dan lebih efisien meliputi strategi penilaian inovatif (Self asessment, Peer assessment, Digital badges, Simulation, dan Learning analytics) berpusat pada dukungan teknologi untuk pemerolehan bukti-bukti penilaian serta mengkaji inovasi penilaian pembelajaran meliputi penilaian keterampilan transversal (Assessment of transversal skill), E-assesment pembelajaran, dan penilaian inovatif lain yang sesuai perkembangan jaman. Penyajian mata kuliah melalui curah pendapat, presentasi, dan penugasan.</w:t>
      </w:r>
    </w:p>
    <w:p w14:paraId="687C44DE" w14:textId="262D83DB" w:rsidR="00212687" w:rsidRPr="009B1BC1" w:rsidRDefault="0035647D" w:rsidP="000F5F63">
      <w:pPr>
        <w:pStyle w:val="1SubMatkul"/>
        <w:rPr>
          <w:lang w:val="id-ID"/>
        </w:rPr>
      </w:pPr>
      <w:r w:rsidRPr="009B1BC1">
        <w:rPr>
          <w:lang w:val="id-ID"/>
        </w:rPr>
        <w:t>Referensi:</w:t>
      </w:r>
    </w:p>
    <w:p w14:paraId="026AE6F2" w14:textId="77777777" w:rsidR="00212687" w:rsidRPr="009B1BC1" w:rsidRDefault="00212687" w:rsidP="000F5F63">
      <w:pPr>
        <w:pStyle w:val="12ref"/>
        <w:rPr>
          <w:color w:val="000000" w:themeColor="text1"/>
          <w:lang w:val="en-ID"/>
        </w:rPr>
      </w:pPr>
      <w:proofErr w:type="spellStart"/>
      <w:r w:rsidRPr="009B1BC1">
        <w:rPr>
          <w:color w:val="000000" w:themeColor="text1"/>
          <w:lang w:val="id-ID"/>
        </w:rPr>
        <w:t>Brookhart</w:t>
      </w:r>
      <w:proofErr w:type="spellEnd"/>
      <w:r w:rsidRPr="009B1BC1">
        <w:rPr>
          <w:color w:val="000000" w:themeColor="text1"/>
          <w:lang w:val="id-ID"/>
        </w:rPr>
        <w:t xml:space="preserve">, S. M. 2010. </w:t>
      </w:r>
      <w:r w:rsidRPr="009B1BC1">
        <w:rPr>
          <w:rFonts w:eastAsia="Palladio Uralic" w:cs="Palladio Uralic"/>
          <w:color w:val="000000" w:themeColor="text1"/>
          <w:lang w:val="en-ID"/>
        </w:rPr>
        <w:t>How to Assess Higher-Order Thinking Skills in Your Classroom</w:t>
      </w:r>
      <w:r w:rsidRPr="009B1BC1">
        <w:rPr>
          <w:color w:val="000000" w:themeColor="text1"/>
          <w:lang w:val="en-ID"/>
        </w:rPr>
        <w:t>.</w:t>
      </w:r>
      <w:r w:rsidRPr="000F5F63">
        <w:rPr>
          <w:color w:val="000000" w:themeColor="text1"/>
          <w:lang w:val="en-US"/>
        </w:rPr>
        <w:t xml:space="preserve"> </w:t>
      </w:r>
      <w:r w:rsidRPr="009B1BC1">
        <w:rPr>
          <w:color w:val="000000" w:themeColor="text1"/>
          <w:lang w:val="en-ID"/>
        </w:rPr>
        <w:t>Alexandria: Association for Supervision &amp; Curriculum Development/ASCD.</w:t>
      </w:r>
    </w:p>
    <w:p w14:paraId="5A2A93C6" w14:textId="77777777" w:rsidR="00212687" w:rsidRPr="009B1BC1" w:rsidRDefault="00212687" w:rsidP="000F5F63">
      <w:pPr>
        <w:pStyle w:val="12ref"/>
        <w:rPr>
          <w:color w:val="000000" w:themeColor="text1"/>
          <w:lang w:val="en-ID"/>
        </w:rPr>
      </w:pPr>
      <w:r w:rsidRPr="009B1BC1">
        <w:rPr>
          <w:color w:val="000000" w:themeColor="text1"/>
          <w:lang w:val="en-ID"/>
        </w:rPr>
        <w:t xml:space="preserve">Bryan, </w:t>
      </w:r>
      <w:r w:rsidRPr="000F5F63">
        <w:rPr>
          <w:color w:val="000000" w:themeColor="text1"/>
          <w:lang w:val="en-US"/>
        </w:rPr>
        <w:t>C.</w:t>
      </w:r>
      <w:r w:rsidRPr="009B1BC1">
        <w:rPr>
          <w:color w:val="000000" w:themeColor="text1"/>
          <w:lang w:val="en-ID"/>
        </w:rPr>
        <w:t xml:space="preserve">, Karen, </w:t>
      </w:r>
      <w:r w:rsidRPr="000F5F63">
        <w:rPr>
          <w:color w:val="000000" w:themeColor="text1"/>
          <w:lang w:val="en-US"/>
        </w:rPr>
        <w:t xml:space="preserve">C. </w:t>
      </w:r>
      <w:r w:rsidRPr="009B1BC1">
        <w:rPr>
          <w:color w:val="000000" w:themeColor="text1"/>
          <w:lang w:val="en-ID"/>
        </w:rPr>
        <w:t xml:space="preserve">2006. </w:t>
      </w:r>
      <w:r w:rsidRPr="009B1BC1">
        <w:rPr>
          <w:rFonts w:eastAsia="Palladio Uralic" w:cs="Palladio Uralic"/>
          <w:color w:val="000000" w:themeColor="text1"/>
          <w:lang w:val="en-ID"/>
        </w:rPr>
        <w:t>Innovative Assessment in Higher Education</w:t>
      </w:r>
      <w:r w:rsidRPr="009B1BC1">
        <w:rPr>
          <w:color w:val="000000" w:themeColor="text1"/>
          <w:lang w:val="en-ID"/>
        </w:rPr>
        <w:t>. Routledge: London and New York.</w:t>
      </w:r>
    </w:p>
    <w:p w14:paraId="2E74062C" w14:textId="77777777" w:rsidR="00212687" w:rsidRPr="009B1BC1" w:rsidRDefault="00212687" w:rsidP="000F5F63">
      <w:pPr>
        <w:pStyle w:val="12ref"/>
        <w:rPr>
          <w:color w:val="000000" w:themeColor="text1"/>
          <w:lang w:val="en-ID"/>
        </w:rPr>
      </w:pPr>
      <w:r w:rsidRPr="009B1BC1">
        <w:rPr>
          <w:color w:val="000000" w:themeColor="text1"/>
          <w:lang w:val="en-ID"/>
        </w:rPr>
        <w:t xml:space="preserve">Glencoe Series.  </w:t>
      </w:r>
      <w:proofErr w:type="spellStart"/>
      <w:proofErr w:type="gramStart"/>
      <w:r w:rsidRPr="009B1BC1">
        <w:rPr>
          <w:color w:val="000000" w:themeColor="text1"/>
          <w:lang w:val="en-ID"/>
        </w:rPr>
        <w:t>Tanpa</w:t>
      </w:r>
      <w:proofErr w:type="spellEnd"/>
      <w:r w:rsidRPr="009B1BC1">
        <w:rPr>
          <w:color w:val="000000" w:themeColor="text1"/>
          <w:lang w:val="en-ID"/>
        </w:rPr>
        <w:t xml:space="preserve">  </w:t>
      </w:r>
      <w:proofErr w:type="spellStart"/>
      <w:r w:rsidRPr="009B1BC1">
        <w:rPr>
          <w:color w:val="000000" w:themeColor="text1"/>
          <w:lang w:val="en-ID"/>
        </w:rPr>
        <w:t>Tahun</w:t>
      </w:r>
      <w:proofErr w:type="spellEnd"/>
      <w:proofErr w:type="gramEnd"/>
      <w:r w:rsidRPr="009B1BC1">
        <w:rPr>
          <w:color w:val="000000" w:themeColor="text1"/>
          <w:lang w:val="en-ID"/>
        </w:rPr>
        <w:t xml:space="preserve">.  </w:t>
      </w:r>
      <w:proofErr w:type="gramStart"/>
      <w:r w:rsidRPr="009B1BC1">
        <w:rPr>
          <w:rFonts w:eastAsia="Palladio Uralic" w:cs="Palladio Uralic"/>
          <w:color w:val="000000" w:themeColor="text1"/>
          <w:lang w:val="en-ID"/>
        </w:rPr>
        <w:t>Performance  Assessment</w:t>
      </w:r>
      <w:proofErr w:type="gramEnd"/>
      <w:r w:rsidRPr="009B1BC1">
        <w:rPr>
          <w:rFonts w:eastAsia="Palladio Uralic" w:cs="Palladio Uralic"/>
          <w:color w:val="000000" w:themeColor="text1"/>
          <w:lang w:val="en-ID"/>
        </w:rPr>
        <w:t xml:space="preserve">  in  The  Science Classroom.  </w:t>
      </w:r>
      <w:proofErr w:type="gramStart"/>
      <w:r w:rsidRPr="009B1BC1">
        <w:rPr>
          <w:color w:val="000000" w:themeColor="text1"/>
          <w:lang w:val="en-ID"/>
        </w:rPr>
        <w:t>New  York</w:t>
      </w:r>
      <w:proofErr w:type="gramEnd"/>
      <w:r w:rsidRPr="009B1BC1">
        <w:rPr>
          <w:color w:val="000000" w:themeColor="text1"/>
          <w:lang w:val="en-ID"/>
        </w:rPr>
        <w:t>: McGraw- Hill Company.</w:t>
      </w:r>
    </w:p>
    <w:p w14:paraId="341D9E67" w14:textId="77777777" w:rsidR="00212687" w:rsidRPr="009B1BC1" w:rsidRDefault="00212687" w:rsidP="000F5F63">
      <w:pPr>
        <w:pStyle w:val="12ref"/>
        <w:rPr>
          <w:color w:val="000000" w:themeColor="text1"/>
          <w:lang w:val="en-ID"/>
        </w:rPr>
      </w:pPr>
      <w:r w:rsidRPr="009B1BC1">
        <w:rPr>
          <w:color w:val="000000" w:themeColor="text1"/>
          <w:lang w:val="en-ID"/>
        </w:rPr>
        <w:t xml:space="preserve">Johnson, David W. and Johnson, Robert T. 2002. </w:t>
      </w:r>
      <w:r w:rsidRPr="009B1BC1">
        <w:rPr>
          <w:rFonts w:eastAsia="Palladio Uralic" w:cs="Palladio Uralic"/>
          <w:color w:val="000000" w:themeColor="text1"/>
          <w:lang w:val="en-ID"/>
        </w:rPr>
        <w:t>Meaningful Assessment Manageable and Cooperative process</w:t>
      </w:r>
      <w:r w:rsidRPr="009B1BC1">
        <w:rPr>
          <w:color w:val="000000" w:themeColor="text1"/>
          <w:lang w:val="en-ID"/>
        </w:rPr>
        <w:t xml:space="preserve">. Boston: </w:t>
      </w:r>
      <w:proofErr w:type="spellStart"/>
      <w:r w:rsidRPr="009B1BC1">
        <w:rPr>
          <w:color w:val="000000" w:themeColor="text1"/>
          <w:lang w:val="en-ID"/>
        </w:rPr>
        <w:t>Allyn</w:t>
      </w:r>
      <w:proofErr w:type="spellEnd"/>
      <w:r w:rsidRPr="009B1BC1">
        <w:rPr>
          <w:color w:val="000000" w:themeColor="text1"/>
          <w:lang w:val="en-ID"/>
        </w:rPr>
        <w:t xml:space="preserve"> and Bacon.</w:t>
      </w:r>
    </w:p>
    <w:p w14:paraId="6F5295C7" w14:textId="77777777" w:rsidR="00212687" w:rsidRPr="009B1BC1" w:rsidRDefault="00212687" w:rsidP="000F5F63">
      <w:pPr>
        <w:pStyle w:val="12ref"/>
        <w:rPr>
          <w:color w:val="000000" w:themeColor="text1"/>
          <w:lang w:val="en-ID"/>
        </w:rPr>
      </w:pPr>
      <w:r w:rsidRPr="009B1BC1">
        <w:rPr>
          <w:color w:val="000000" w:themeColor="text1"/>
          <w:lang w:val="en-ID"/>
        </w:rPr>
        <w:t xml:space="preserve">Kapsalis, G, Ferrari, A, Punie, Y, Conrads, J, Collado, A, </w:t>
      </w:r>
      <w:proofErr w:type="spellStart"/>
      <w:r w:rsidRPr="009B1BC1">
        <w:rPr>
          <w:color w:val="000000" w:themeColor="text1"/>
          <w:lang w:val="en-ID"/>
        </w:rPr>
        <w:t>Hotulainen</w:t>
      </w:r>
      <w:proofErr w:type="spellEnd"/>
      <w:r w:rsidRPr="009B1BC1">
        <w:rPr>
          <w:color w:val="000000" w:themeColor="text1"/>
          <w:lang w:val="en-ID"/>
        </w:rPr>
        <w:t>, R, Rama, I, Nyman, L, Oinas, S, Ilsley, P. 2019. Evidence of innovative assessment: Literature review and case</w:t>
      </w:r>
      <w:r w:rsidRPr="000F5F63">
        <w:rPr>
          <w:color w:val="000000" w:themeColor="text1"/>
          <w:lang w:val="en-US"/>
        </w:rPr>
        <w:t xml:space="preserve"> S</w:t>
      </w:r>
      <w:proofErr w:type="spellStart"/>
      <w:r w:rsidRPr="009B1BC1">
        <w:rPr>
          <w:color w:val="000000" w:themeColor="text1"/>
          <w:lang w:val="en-ID"/>
        </w:rPr>
        <w:t>tudies</w:t>
      </w:r>
      <w:proofErr w:type="spellEnd"/>
      <w:r w:rsidRPr="009B1BC1">
        <w:rPr>
          <w:color w:val="000000" w:themeColor="text1"/>
          <w:lang w:val="en-ID"/>
        </w:rPr>
        <w:t>.</w:t>
      </w:r>
      <w:r w:rsidRPr="009B1BC1">
        <w:rPr>
          <w:color w:val="000000" w:themeColor="text1"/>
          <w:lang w:val="en-ID"/>
        </w:rPr>
        <w:tab/>
      </w:r>
      <w:r w:rsidRPr="009B1BC1">
        <w:rPr>
          <w:rFonts w:eastAsia="Palladio Uralic" w:cs="Palladio Uralic"/>
          <w:color w:val="000000" w:themeColor="text1"/>
          <w:lang w:val="en-ID"/>
        </w:rPr>
        <w:t>Online.</w:t>
      </w:r>
      <w:r w:rsidRPr="009B1BC1">
        <w:rPr>
          <w:rFonts w:eastAsia="Palladio Uralic" w:cs="Palladio Uralic"/>
          <w:color w:val="000000" w:themeColor="text1"/>
          <w:lang w:val="en-ID"/>
        </w:rPr>
        <w:tab/>
      </w:r>
      <w:proofErr w:type="spellStart"/>
      <w:r w:rsidRPr="009B1BC1">
        <w:rPr>
          <w:color w:val="000000" w:themeColor="text1"/>
          <w:lang w:val="en-ID"/>
        </w:rPr>
        <w:t>Diakses</w:t>
      </w:r>
      <w:proofErr w:type="spellEnd"/>
      <w:r w:rsidRPr="000F5F63">
        <w:rPr>
          <w:color w:val="000000" w:themeColor="text1"/>
          <w:lang w:val="en-US"/>
        </w:rPr>
        <w:t xml:space="preserve"> </w:t>
      </w:r>
      <w:proofErr w:type="spellStart"/>
      <w:r w:rsidRPr="009B1BC1">
        <w:rPr>
          <w:color w:val="000000" w:themeColor="text1"/>
          <w:lang w:val="en-ID"/>
        </w:rPr>
        <w:t>melalui</w:t>
      </w:r>
      <w:proofErr w:type="spellEnd"/>
      <w:r w:rsidRPr="009B1BC1">
        <w:rPr>
          <w:color w:val="000000" w:themeColor="text1"/>
          <w:lang w:val="en-ID"/>
        </w:rPr>
        <w:t xml:space="preserve"> </w:t>
      </w:r>
      <w:hyperlink r:id="rId12">
        <w:r w:rsidRPr="009B1BC1">
          <w:rPr>
            <w:color w:val="000000" w:themeColor="text1"/>
            <w:lang w:val="en-ID"/>
          </w:rPr>
          <w:t>https://publications.jrc.ec.europa.eu/repository/bitstream/JRC118113/jrc118113_1._e</w:t>
        </w:r>
      </w:hyperlink>
      <w:r w:rsidRPr="009B1BC1">
        <w:rPr>
          <w:color w:val="000000" w:themeColor="text1"/>
          <w:lang w:val="en-ID"/>
        </w:rPr>
        <w:t xml:space="preserve"> </w:t>
      </w:r>
      <w:hyperlink r:id="rId13">
        <w:r w:rsidRPr="009B1BC1">
          <w:rPr>
            <w:color w:val="000000" w:themeColor="text1"/>
            <w:lang w:val="en-ID"/>
          </w:rPr>
          <w:t>vidence_of_innovative_assessment._literature_review_and_case_studies.pdf.</w:t>
        </w:r>
      </w:hyperlink>
    </w:p>
    <w:p w14:paraId="4E48F49E" w14:textId="77777777" w:rsidR="00212687" w:rsidRPr="009B1BC1" w:rsidRDefault="00212687" w:rsidP="000F5F63">
      <w:pPr>
        <w:pStyle w:val="12ref"/>
        <w:rPr>
          <w:color w:val="000000" w:themeColor="text1"/>
          <w:lang w:val="en-ID"/>
        </w:rPr>
      </w:pPr>
      <w:r w:rsidRPr="009B1BC1">
        <w:rPr>
          <w:color w:val="000000" w:themeColor="text1"/>
          <w:lang w:val="en-ID"/>
        </w:rPr>
        <w:t xml:space="preserve">Kubiszyn, Tom / I. Borich, Gary.2007. </w:t>
      </w:r>
      <w:r w:rsidRPr="009B1BC1">
        <w:rPr>
          <w:rFonts w:eastAsia="Palladio Uralic" w:cs="Palladio Uralic"/>
          <w:color w:val="000000" w:themeColor="text1"/>
          <w:lang w:val="en-ID"/>
        </w:rPr>
        <w:t>Educational testing and measurement: classroom application and practice</w:t>
      </w:r>
      <w:r w:rsidRPr="009B1BC1">
        <w:rPr>
          <w:color w:val="000000" w:themeColor="text1"/>
          <w:lang w:val="en-ID"/>
        </w:rPr>
        <w:t>. New Jersey: John Wiley &amp; Sons.</w:t>
      </w:r>
    </w:p>
    <w:p w14:paraId="5FDD3F04" w14:textId="77777777" w:rsidR="00212687" w:rsidRPr="009B1BC1" w:rsidRDefault="00212687" w:rsidP="000F5F63">
      <w:pPr>
        <w:pStyle w:val="12ref"/>
        <w:rPr>
          <w:color w:val="000000" w:themeColor="text1"/>
          <w:lang w:val="en-ID"/>
        </w:rPr>
      </w:pPr>
      <w:proofErr w:type="spellStart"/>
      <w:r w:rsidRPr="009B1BC1">
        <w:rPr>
          <w:color w:val="000000" w:themeColor="text1"/>
          <w:lang w:val="en-ID"/>
        </w:rPr>
        <w:t>Murtonen</w:t>
      </w:r>
      <w:proofErr w:type="spellEnd"/>
      <w:r w:rsidRPr="009B1BC1">
        <w:rPr>
          <w:color w:val="000000" w:themeColor="text1"/>
          <w:lang w:val="en-ID"/>
        </w:rPr>
        <w:t xml:space="preserve">, Mari, Balloo, Kieran. 2019. Redefining Scientific Thinking </w:t>
      </w:r>
      <w:proofErr w:type="gramStart"/>
      <w:r w:rsidRPr="009B1BC1">
        <w:rPr>
          <w:color w:val="000000" w:themeColor="text1"/>
          <w:lang w:val="en-ID"/>
        </w:rPr>
        <w:t>For</w:t>
      </w:r>
      <w:proofErr w:type="gramEnd"/>
      <w:r w:rsidRPr="009B1BC1">
        <w:rPr>
          <w:color w:val="000000" w:themeColor="text1"/>
          <w:lang w:val="en-ID"/>
        </w:rPr>
        <w:t xml:space="preserve"> Higher Education: Higher-Order Thinking, Evidence-Based Reasoning And Research Skills. Palgrave Macmillan.</w:t>
      </w:r>
    </w:p>
    <w:p w14:paraId="0F87BBE8" w14:textId="168FF862" w:rsidR="00212687" w:rsidRPr="009B1BC1" w:rsidRDefault="00212687" w:rsidP="000F5F63">
      <w:pPr>
        <w:pStyle w:val="12ref"/>
        <w:rPr>
          <w:color w:val="000000" w:themeColor="text1"/>
          <w:lang w:val="en-ID"/>
        </w:rPr>
      </w:pPr>
      <w:r w:rsidRPr="009B1BC1">
        <w:rPr>
          <w:color w:val="000000" w:themeColor="text1"/>
          <w:lang w:val="en-ID"/>
        </w:rPr>
        <w:t xml:space="preserve">Naik, S.P. 2004. </w:t>
      </w:r>
      <w:r w:rsidRPr="009B1BC1">
        <w:rPr>
          <w:rFonts w:eastAsia="Palladio Uralic" w:cs="Palladio Uralic"/>
          <w:color w:val="000000" w:themeColor="text1"/>
          <w:lang w:val="en-ID"/>
        </w:rPr>
        <w:t>Role of evaluation in education</w:t>
      </w:r>
      <w:r w:rsidRPr="009B1BC1">
        <w:rPr>
          <w:color w:val="000000" w:themeColor="text1"/>
          <w:lang w:val="en-ID"/>
        </w:rPr>
        <w:t>. New Delhi: Anmol Publications PVT.</w:t>
      </w:r>
    </w:p>
    <w:p w14:paraId="65407152" w14:textId="08BB6ADA" w:rsidR="00212687" w:rsidRPr="009B1BC1" w:rsidRDefault="0035647D" w:rsidP="000F5F63">
      <w:pPr>
        <w:pStyle w:val="2SubMatkul"/>
        <w:rPr>
          <w:lang w:val="en-ID"/>
        </w:rPr>
      </w:pPr>
      <w:r w:rsidRPr="009B1BC1">
        <w:rPr>
          <w:lang w:val="en-ID"/>
        </w:rPr>
        <w:t>1234502006</w:t>
      </w:r>
      <w:r w:rsidRPr="009B1BC1">
        <w:rPr>
          <w:lang w:val="en-ID"/>
        </w:rPr>
        <w:tab/>
      </w:r>
      <w:proofErr w:type="spellStart"/>
      <w:r w:rsidR="00212687" w:rsidRPr="009B1BC1">
        <w:rPr>
          <w:lang w:val="en-ID"/>
        </w:rPr>
        <w:t>Bioproses</w:t>
      </w:r>
      <w:proofErr w:type="spellEnd"/>
      <w:r w:rsidRPr="009B1BC1">
        <w:rPr>
          <w:lang w:val="en-ID"/>
        </w:rPr>
        <w:t xml:space="preserve"> (2 </w:t>
      </w:r>
      <w:proofErr w:type="spellStart"/>
      <w:r w:rsidRPr="009B1BC1">
        <w:rPr>
          <w:lang w:val="en-ID"/>
        </w:rPr>
        <w:t>sks</w:t>
      </w:r>
      <w:proofErr w:type="spellEnd"/>
      <w:r w:rsidRPr="009B1BC1">
        <w:rPr>
          <w:lang w:val="en-ID"/>
        </w:rPr>
        <w:t>)</w:t>
      </w:r>
    </w:p>
    <w:p w14:paraId="265ADD58" w14:textId="57521799" w:rsidR="000F5F63" w:rsidRDefault="00212687" w:rsidP="000F5F63">
      <w:pPr>
        <w:pStyle w:val="Dosen"/>
      </w:pPr>
      <w:r w:rsidRPr="000F5F63">
        <w:t>Dosen</w:t>
      </w:r>
      <w:r w:rsidR="000F5F63" w:rsidRPr="000F5F63">
        <w:t>:</w:t>
      </w:r>
      <w:r w:rsidR="000F5F63" w:rsidRPr="000F5F63">
        <w:tab/>
      </w:r>
      <w:r w:rsidRPr="000F5F63">
        <w:rPr>
          <w:b w:val="0"/>
          <w:bCs w:val="0"/>
        </w:rPr>
        <w:t>Dr. Yuliani, M.Si.</w:t>
      </w:r>
    </w:p>
    <w:p w14:paraId="63F3BDD7" w14:textId="1B49643A" w:rsidR="000F5F63" w:rsidRDefault="00212687" w:rsidP="000F5F63">
      <w:pPr>
        <w:pStyle w:val="3TabDosen2"/>
      </w:pPr>
      <w:r w:rsidRPr="000F5F63">
        <w:t>Dr. Nur Kuswanti, M.Sc.St.</w:t>
      </w:r>
    </w:p>
    <w:p w14:paraId="431C9FDA" w14:textId="06EA4207" w:rsidR="00212687" w:rsidRPr="000F5F63" w:rsidRDefault="00212687" w:rsidP="000F5F63">
      <w:pPr>
        <w:pStyle w:val="3TabDosen2"/>
      </w:pPr>
      <w:r w:rsidRPr="000F5F63">
        <w:t xml:space="preserve">Dr.Sc.Agr. Yuni Sri Rahayu, M.Si. </w:t>
      </w:r>
    </w:p>
    <w:p w14:paraId="3C2D3C32" w14:textId="6C2B7BDC" w:rsidR="00212687" w:rsidRPr="007C4D04" w:rsidRDefault="0035647D" w:rsidP="000F5F63">
      <w:pPr>
        <w:pStyle w:val="1SubMatkul"/>
      </w:pPr>
      <w:proofErr w:type="spellStart"/>
      <w:r>
        <w:t>Capaian</w:t>
      </w:r>
      <w:proofErr w:type="spellEnd"/>
      <w:r>
        <w:t xml:space="preserve"> </w:t>
      </w:r>
      <w:proofErr w:type="spellStart"/>
      <w:r>
        <w:t>Pembelajaran</w:t>
      </w:r>
      <w:proofErr w:type="spellEnd"/>
      <w:r>
        <w:t xml:space="preserve"> </w:t>
      </w:r>
      <w:proofErr w:type="spellStart"/>
      <w:r>
        <w:t>Matakuliah</w:t>
      </w:r>
      <w:proofErr w:type="spellEnd"/>
      <w:r>
        <w:t>/</w:t>
      </w:r>
      <w:proofErr w:type="spellStart"/>
      <w:r>
        <w:t>Kompetensi</w:t>
      </w:r>
      <w:proofErr w:type="spellEnd"/>
      <w:r>
        <w:t>:</w:t>
      </w:r>
    </w:p>
    <w:p w14:paraId="2E6B2760" w14:textId="77777777" w:rsidR="00212687" w:rsidRPr="007C4D04" w:rsidRDefault="00212687" w:rsidP="000F5F63">
      <w:pPr>
        <w:pStyle w:val="5ListCap"/>
        <w:numPr>
          <w:ilvl w:val="0"/>
          <w:numId w:val="16"/>
        </w:numPr>
      </w:pPr>
      <w:r w:rsidRPr="007C4D04">
        <w:t xml:space="preserve">Mampu mengembangkan pengetahuan dan </w:t>
      </w:r>
      <w:proofErr w:type="spellStart"/>
      <w:r w:rsidRPr="007C4D04">
        <w:t>tehnologi</w:t>
      </w:r>
      <w:proofErr w:type="spellEnd"/>
      <w:r w:rsidRPr="007C4D04">
        <w:t xml:space="preserve"> di bidang </w:t>
      </w:r>
      <w:proofErr w:type="spellStart"/>
      <w:r w:rsidRPr="007C4D04">
        <w:t>bioproses</w:t>
      </w:r>
      <w:proofErr w:type="spellEnd"/>
      <w:r w:rsidRPr="007C4D04">
        <w:t xml:space="preserve"> berbasis kearifan </w:t>
      </w:r>
      <w:proofErr w:type="spellStart"/>
      <w:r w:rsidRPr="007C4D04">
        <w:t>local</w:t>
      </w:r>
      <w:proofErr w:type="spellEnd"/>
      <w:r w:rsidRPr="007C4D04">
        <w:t xml:space="preserve"> melalui riset sehingga menghasilkan karya inovatif</w:t>
      </w:r>
    </w:p>
    <w:p w14:paraId="5FD26637" w14:textId="77777777" w:rsidR="00212687" w:rsidRPr="000F5F63" w:rsidRDefault="00212687" w:rsidP="000F5F63">
      <w:pPr>
        <w:pStyle w:val="5ListCap"/>
        <w:numPr>
          <w:ilvl w:val="0"/>
          <w:numId w:val="16"/>
        </w:numPr>
        <w:rPr>
          <w:lang w:val="sv-SE"/>
        </w:rPr>
      </w:pPr>
      <w:r w:rsidRPr="000F5F63">
        <w:rPr>
          <w:lang w:val="sv-SE"/>
        </w:rPr>
        <w:t>Mampu mengembangkan pemikiran logis dan kritis serta mampu mengaplikasikannya dalam bidang biologi dan bioproses</w:t>
      </w:r>
    </w:p>
    <w:p w14:paraId="25A82BBE" w14:textId="77777777" w:rsidR="00212687" w:rsidRPr="000F5F63" w:rsidRDefault="00212687" w:rsidP="000F5F63">
      <w:pPr>
        <w:pStyle w:val="5ListCap"/>
        <w:numPr>
          <w:ilvl w:val="0"/>
          <w:numId w:val="16"/>
        </w:numPr>
        <w:rPr>
          <w:lang w:val="sv-SE"/>
        </w:rPr>
      </w:pPr>
      <w:r w:rsidRPr="000F5F63">
        <w:rPr>
          <w:lang w:val="sv-SE"/>
        </w:rPr>
        <w:lastRenderedPageBreak/>
        <w:t>Mampu Menyusun ide, hasil pemikiran dan argument saintifik dalam bidang biologi dan bioproses serta mengkomunikasikannya ke masyarakat</w:t>
      </w:r>
    </w:p>
    <w:p w14:paraId="693BB871" w14:textId="3BBFBE0B" w:rsidR="00762D39" w:rsidRPr="000F5F63" w:rsidRDefault="00212687" w:rsidP="000F5F63">
      <w:pPr>
        <w:pStyle w:val="5ListCap"/>
        <w:numPr>
          <w:ilvl w:val="0"/>
          <w:numId w:val="16"/>
        </w:numPr>
        <w:rPr>
          <w:lang w:val="sv-SE"/>
        </w:rPr>
      </w:pPr>
      <w:r w:rsidRPr="000F5F63">
        <w:rPr>
          <w:lang w:val="sv-SE"/>
        </w:rPr>
        <w:t>Mampu menunjukkan sikap bertanggung jawab dalam menyelesaikan tugas Bioproses yang relevan dengan kearifan local bangsa Indonesia</w:t>
      </w:r>
    </w:p>
    <w:p w14:paraId="642EF61E" w14:textId="70545053" w:rsidR="00212687" w:rsidRPr="009B1BC1" w:rsidRDefault="0035647D" w:rsidP="000F5F63">
      <w:pPr>
        <w:pStyle w:val="1SubMatkul"/>
        <w:rPr>
          <w:lang w:val="sv-SE"/>
        </w:rPr>
      </w:pPr>
      <w:r w:rsidRPr="009B1BC1">
        <w:rPr>
          <w:lang w:val="sv-SE"/>
        </w:rPr>
        <w:t>Deskripsi Matakuliah:</w:t>
      </w:r>
    </w:p>
    <w:p w14:paraId="78A4C8B8" w14:textId="77777777" w:rsidR="00212687" w:rsidRPr="0053600D" w:rsidRDefault="00212687" w:rsidP="000F5F63">
      <w:pPr>
        <w:pStyle w:val="8Deskripsi"/>
        <w:rPr>
          <w:lang w:val="sv-SE"/>
        </w:rPr>
      </w:pPr>
      <w:proofErr w:type="spellStart"/>
      <w:r w:rsidRPr="0053600D">
        <w:t>Matakuliah</w:t>
      </w:r>
      <w:proofErr w:type="spellEnd"/>
      <w:r w:rsidRPr="0053600D">
        <w:t xml:space="preserve"> ini mengkaji </w:t>
      </w:r>
      <w:proofErr w:type="spellStart"/>
      <w:r w:rsidRPr="0053600D">
        <w:t>Bioproses</w:t>
      </w:r>
      <w:proofErr w:type="spellEnd"/>
      <w:r w:rsidRPr="0053600D">
        <w:t xml:space="preserve"> pada Tumbuhan, hewan, dan mikroorganisme, Biomassa sel, </w:t>
      </w:r>
      <w:proofErr w:type="spellStart"/>
      <w:r w:rsidRPr="0053600D">
        <w:t>Bioenzim</w:t>
      </w:r>
      <w:proofErr w:type="spellEnd"/>
      <w:r w:rsidRPr="0053600D">
        <w:t xml:space="preserve">, Metabolit, </w:t>
      </w:r>
      <w:proofErr w:type="spellStart"/>
      <w:r w:rsidRPr="0053600D">
        <w:t>Biokonversi</w:t>
      </w:r>
      <w:proofErr w:type="spellEnd"/>
      <w:r w:rsidRPr="0053600D">
        <w:t xml:space="preserve"> dan </w:t>
      </w:r>
      <w:proofErr w:type="spellStart"/>
      <w:r w:rsidRPr="0053600D">
        <w:t>time</w:t>
      </w:r>
      <w:proofErr w:type="spellEnd"/>
      <w:r w:rsidRPr="0053600D">
        <w:t xml:space="preserve"> </w:t>
      </w:r>
      <w:proofErr w:type="spellStart"/>
      <w:r w:rsidRPr="0053600D">
        <w:t>line</w:t>
      </w:r>
      <w:proofErr w:type="spellEnd"/>
      <w:r w:rsidRPr="0053600D">
        <w:t xml:space="preserve"> perkembangan rekayasa </w:t>
      </w:r>
      <w:proofErr w:type="spellStart"/>
      <w:r w:rsidRPr="0053600D">
        <w:t>bioproses</w:t>
      </w:r>
      <w:proofErr w:type="spellEnd"/>
      <w:r w:rsidRPr="0053600D">
        <w:t xml:space="preserve">, terobosan di dalam </w:t>
      </w:r>
      <w:proofErr w:type="spellStart"/>
      <w:r w:rsidRPr="0053600D">
        <w:t>bioproses</w:t>
      </w:r>
      <w:proofErr w:type="spellEnd"/>
      <w:r w:rsidRPr="0053600D">
        <w:t xml:space="preserve">, kecenderungan baru di dalam rekayasa </w:t>
      </w:r>
      <w:proofErr w:type="spellStart"/>
      <w:r w:rsidRPr="0053600D">
        <w:t>bioproses</w:t>
      </w:r>
      <w:proofErr w:type="spellEnd"/>
      <w:r w:rsidRPr="0053600D">
        <w:t xml:space="preserve">, kemajuan di bidang bahan dan </w:t>
      </w:r>
      <w:proofErr w:type="spellStart"/>
      <w:r w:rsidRPr="0053600D">
        <w:t>nano</w:t>
      </w:r>
      <w:proofErr w:type="spellEnd"/>
      <w:r w:rsidRPr="0053600D">
        <w:t xml:space="preserve">, serta </w:t>
      </w:r>
      <w:proofErr w:type="spellStart"/>
      <w:r w:rsidRPr="0053600D">
        <w:t>bioproses</w:t>
      </w:r>
      <w:proofErr w:type="spellEnd"/>
      <w:r w:rsidRPr="0053600D">
        <w:t xml:space="preserve"> di dalam menghasilkan produk- produk kimia dan biologi, yang menunjang penguatan konsep pemanfaatan sumber daya alam berbasis kearifan </w:t>
      </w:r>
      <w:proofErr w:type="spellStart"/>
      <w:r w:rsidRPr="0053600D">
        <w:t>local</w:t>
      </w:r>
      <w:proofErr w:type="spellEnd"/>
      <w:r w:rsidRPr="0053600D">
        <w:t xml:space="preserve"> untuk meningkatkan </w:t>
      </w:r>
      <w:proofErr w:type="spellStart"/>
      <w:r w:rsidRPr="0053600D">
        <w:t>lifeskill</w:t>
      </w:r>
      <w:proofErr w:type="spellEnd"/>
      <w:r w:rsidRPr="0053600D">
        <w:t xml:space="preserve"> sebagai dasar dalam meletakkan jiwa </w:t>
      </w:r>
      <w:proofErr w:type="spellStart"/>
      <w:r w:rsidRPr="0053600D">
        <w:t>Bioecopreneurship</w:t>
      </w:r>
      <w:proofErr w:type="spellEnd"/>
      <w:r w:rsidRPr="0053600D">
        <w:t xml:space="preserve">. </w:t>
      </w:r>
      <w:r w:rsidRPr="0053600D">
        <w:rPr>
          <w:lang w:val="sv-SE"/>
        </w:rPr>
        <w:t>Matakuliah ini disajikan secara teori dan penugasan.</w:t>
      </w:r>
    </w:p>
    <w:p w14:paraId="64B5234B" w14:textId="0E71C3CE" w:rsidR="00212687" w:rsidRPr="009B1BC1" w:rsidRDefault="0035647D" w:rsidP="000F5F63">
      <w:pPr>
        <w:pStyle w:val="1SubMatkul"/>
        <w:rPr>
          <w:lang w:val="sv-SE"/>
        </w:rPr>
      </w:pPr>
      <w:r w:rsidRPr="009B1BC1">
        <w:rPr>
          <w:lang w:val="sv-SE"/>
        </w:rPr>
        <w:t>Referensi:</w:t>
      </w:r>
    </w:p>
    <w:p w14:paraId="1417D62E" w14:textId="77777777" w:rsidR="00212687" w:rsidRPr="009B1BC1" w:rsidRDefault="00212687" w:rsidP="000F5F63">
      <w:pPr>
        <w:pStyle w:val="12ref"/>
        <w:rPr>
          <w:lang w:val="en-ID"/>
        </w:rPr>
      </w:pPr>
      <w:r w:rsidRPr="0053600D">
        <w:t xml:space="preserve">Clarke, K.B. 2014. </w:t>
      </w:r>
      <w:proofErr w:type="spellStart"/>
      <w:r w:rsidRPr="009B1BC1">
        <w:rPr>
          <w:lang w:val="en-ID"/>
        </w:rPr>
        <w:t>Bioproses</w:t>
      </w:r>
      <w:proofErr w:type="spellEnd"/>
      <w:r w:rsidRPr="009B1BC1">
        <w:rPr>
          <w:lang w:val="en-ID"/>
        </w:rPr>
        <w:t xml:space="preserve"> </w:t>
      </w:r>
      <w:proofErr w:type="spellStart"/>
      <w:r w:rsidRPr="009B1BC1">
        <w:rPr>
          <w:lang w:val="en-ID"/>
        </w:rPr>
        <w:t>Engineering.Woodlead</w:t>
      </w:r>
      <w:proofErr w:type="spellEnd"/>
      <w:r w:rsidRPr="009B1BC1">
        <w:rPr>
          <w:lang w:val="en-ID"/>
        </w:rPr>
        <w:t xml:space="preserve"> Publishing</w:t>
      </w:r>
    </w:p>
    <w:p w14:paraId="718065B2" w14:textId="77777777" w:rsidR="00212687" w:rsidRPr="009B1BC1" w:rsidRDefault="00212687" w:rsidP="000F5F63">
      <w:pPr>
        <w:pStyle w:val="12ref"/>
        <w:rPr>
          <w:lang w:val="en-ID"/>
        </w:rPr>
      </w:pPr>
      <w:r w:rsidRPr="009B1BC1">
        <w:rPr>
          <w:lang w:val="en-ID"/>
        </w:rPr>
        <w:t>Farrell, J.</w:t>
      </w:r>
      <w:r w:rsidRPr="007C4D04">
        <w:rPr>
          <w:lang w:val="en-US"/>
        </w:rPr>
        <w:t xml:space="preserve">, </w:t>
      </w:r>
      <w:r w:rsidRPr="009B1BC1">
        <w:rPr>
          <w:lang w:val="en-ID"/>
        </w:rPr>
        <w:t xml:space="preserve">Reed V.S. </w:t>
      </w:r>
      <w:r w:rsidRPr="007C4D04">
        <w:rPr>
          <w:lang w:val="en-US"/>
        </w:rPr>
        <w:t xml:space="preserve"> </w:t>
      </w:r>
      <w:r w:rsidRPr="009B1BC1">
        <w:rPr>
          <w:lang w:val="en-ID"/>
        </w:rPr>
        <w:t>2010</w:t>
      </w:r>
      <w:r w:rsidRPr="007C4D04">
        <w:rPr>
          <w:lang w:val="en-US"/>
        </w:rPr>
        <w:t>.</w:t>
      </w:r>
      <w:r w:rsidRPr="009B1BC1">
        <w:rPr>
          <w:lang w:val="en-ID"/>
        </w:rPr>
        <w:t xml:space="preserve"> National algal Biofuel Technology Roadmap. US </w:t>
      </w:r>
      <w:proofErr w:type="spellStart"/>
      <w:r w:rsidRPr="009B1BC1">
        <w:rPr>
          <w:lang w:val="en-ID"/>
        </w:rPr>
        <w:t>Dipertement</w:t>
      </w:r>
      <w:proofErr w:type="spellEnd"/>
      <w:r w:rsidRPr="009B1BC1">
        <w:rPr>
          <w:lang w:val="en-ID"/>
        </w:rPr>
        <w:t xml:space="preserve"> of Energy. USA.</w:t>
      </w:r>
    </w:p>
    <w:p w14:paraId="65CA4656" w14:textId="77777777" w:rsidR="00212687" w:rsidRPr="009B1BC1" w:rsidRDefault="00212687" w:rsidP="000F5F63">
      <w:pPr>
        <w:pStyle w:val="12ref"/>
        <w:rPr>
          <w:lang w:val="en-ID"/>
        </w:rPr>
      </w:pPr>
      <w:r w:rsidRPr="009B1BC1">
        <w:rPr>
          <w:lang w:val="en-ID"/>
        </w:rPr>
        <w:t>Morris, C</w:t>
      </w:r>
      <w:r w:rsidRPr="007C4D04">
        <w:rPr>
          <w:lang w:val="en-US"/>
        </w:rPr>
        <w:t xml:space="preserve">., </w:t>
      </w:r>
      <w:proofErr w:type="spellStart"/>
      <w:r w:rsidRPr="009B1BC1">
        <w:rPr>
          <w:lang w:val="en-ID"/>
        </w:rPr>
        <w:t>Heinemeann</w:t>
      </w:r>
      <w:proofErr w:type="spellEnd"/>
      <w:r w:rsidRPr="007C4D04">
        <w:rPr>
          <w:lang w:val="en-US"/>
        </w:rPr>
        <w:t xml:space="preserve"> </w:t>
      </w:r>
      <w:r w:rsidRPr="009B1BC1">
        <w:rPr>
          <w:lang w:val="en-ID"/>
        </w:rPr>
        <w:t>J.A.</w:t>
      </w:r>
      <w:r w:rsidRPr="007C4D04">
        <w:rPr>
          <w:lang w:val="en-US"/>
        </w:rPr>
        <w:t xml:space="preserve">, </w:t>
      </w:r>
      <w:r w:rsidRPr="009B1BC1">
        <w:rPr>
          <w:lang w:val="en-ID"/>
        </w:rPr>
        <w:t>Hunt L.M.</w:t>
      </w:r>
      <w:r w:rsidRPr="007C4D04">
        <w:rPr>
          <w:lang w:val="en-US"/>
        </w:rPr>
        <w:t xml:space="preserve"> </w:t>
      </w:r>
      <w:r w:rsidRPr="009B1BC1">
        <w:rPr>
          <w:lang w:val="en-ID"/>
        </w:rPr>
        <w:t xml:space="preserve">2009. </w:t>
      </w:r>
      <w:proofErr w:type="spellStart"/>
      <w:r w:rsidRPr="009B1BC1">
        <w:rPr>
          <w:lang w:val="en-ID"/>
        </w:rPr>
        <w:t>Asssesing</w:t>
      </w:r>
      <w:proofErr w:type="spellEnd"/>
      <w:r w:rsidRPr="009B1BC1">
        <w:rPr>
          <w:lang w:val="en-ID"/>
        </w:rPr>
        <w:t xml:space="preserve"> Plant Biopharming in New Zealand: Knowledge from the arable sector. </w:t>
      </w:r>
      <w:proofErr w:type="spellStart"/>
      <w:r w:rsidRPr="009B1BC1">
        <w:rPr>
          <w:lang w:val="en-ID"/>
        </w:rPr>
        <w:t>Construtctive</w:t>
      </w:r>
      <w:proofErr w:type="spellEnd"/>
      <w:r w:rsidRPr="009B1BC1">
        <w:rPr>
          <w:lang w:val="en-ID"/>
        </w:rPr>
        <w:t xml:space="preserve"> Conservation. Karero </w:t>
      </w:r>
      <w:proofErr w:type="spellStart"/>
      <w:r w:rsidRPr="009B1BC1">
        <w:rPr>
          <w:lang w:val="en-ID"/>
        </w:rPr>
        <w:t>Whakaaetanga</w:t>
      </w:r>
      <w:proofErr w:type="spellEnd"/>
      <w:r w:rsidRPr="009B1BC1">
        <w:rPr>
          <w:lang w:val="en-ID"/>
        </w:rPr>
        <w:t>. New Zealand.</w:t>
      </w:r>
    </w:p>
    <w:p w14:paraId="1BF94802" w14:textId="77777777" w:rsidR="00212687" w:rsidRPr="009B1BC1" w:rsidRDefault="00212687" w:rsidP="000F5F63">
      <w:pPr>
        <w:pStyle w:val="12ref"/>
        <w:rPr>
          <w:lang w:val="en-ID"/>
        </w:rPr>
      </w:pPr>
      <w:proofErr w:type="spellStart"/>
      <w:r w:rsidRPr="009B1BC1">
        <w:rPr>
          <w:lang w:val="en-ID"/>
        </w:rPr>
        <w:t>Seraano</w:t>
      </w:r>
      <w:proofErr w:type="spellEnd"/>
      <w:r w:rsidRPr="009B1BC1">
        <w:rPr>
          <w:lang w:val="en-ID"/>
        </w:rPr>
        <w:t>-Ruiz, J</w:t>
      </w:r>
      <w:r w:rsidRPr="007C4D04">
        <w:rPr>
          <w:lang w:val="en-US"/>
        </w:rPr>
        <w:t>.C.</w:t>
      </w:r>
      <w:r w:rsidRPr="009B1BC1">
        <w:rPr>
          <w:lang w:val="en-ID"/>
        </w:rPr>
        <w:t xml:space="preserve"> 2015. New Microbial Technologies: Toward More Sustainable Production Methods. Canada: Apple Academic press, Inc.</w:t>
      </w:r>
    </w:p>
    <w:p w14:paraId="454C2462" w14:textId="77777777" w:rsidR="00212687" w:rsidRPr="009B1BC1" w:rsidRDefault="00212687" w:rsidP="000F5F63">
      <w:pPr>
        <w:pStyle w:val="12ref"/>
        <w:rPr>
          <w:lang w:val="en-ID"/>
        </w:rPr>
      </w:pPr>
      <w:proofErr w:type="spellStart"/>
      <w:r w:rsidRPr="009B1BC1">
        <w:rPr>
          <w:lang w:val="en-ID"/>
        </w:rPr>
        <w:t>Ragauskas</w:t>
      </w:r>
      <w:proofErr w:type="spellEnd"/>
      <w:r w:rsidRPr="009B1BC1">
        <w:rPr>
          <w:lang w:val="en-ID"/>
        </w:rPr>
        <w:t>, A</w:t>
      </w:r>
      <w:r w:rsidRPr="007C4D04">
        <w:rPr>
          <w:lang w:val="en-US"/>
        </w:rPr>
        <w:t>.</w:t>
      </w:r>
      <w:r w:rsidRPr="009B1BC1">
        <w:rPr>
          <w:lang w:val="en-ID"/>
        </w:rPr>
        <w:t xml:space="preserve"> J.2014. “Materials for Biofuels” Materials and Energy, Volume 4. New Jersey: World Scientific Publishing, Inc</w:t>
      </w:r>
    </w:p>
    <w:p w14:paraId="151C8B29" w14:textId="77777777" w:rsidR="00212687" w:rsidRPr="009B1BC1" w:rsidRDefault="00212687" w:rsidP="000F5F63">
      <w:pPr>
        <w:pStyle w:val="12ref"/>
        <w:rPr>
          <w:lang w:val="en-ID"/>
        </w:rPr>
      </w:pPr>
      <w:proofErr w:type="spellStart"/>
      <w:r w:rsidRPr="009B1BC1">
        <w:rPr>
          <w:lang w:val="en-ID"/>
        </w:rPr>
        <w:t>Pogaku</w:t>
      </w:r>
      <w:proofErr w:type="spellEnd"/>
      <w:r w:rsidRPr="009B1BC1">
        <w:rPr>
          <w:lang w:val="en-ID"/>
        </w:rPr>
        <w:t xml:space="preserve"> Ravindra.</w:t>
      </w:r>
      <w:r w:rsidRPr="007C4D04">
        <w:rPr>
          <w:lang w:val="en-US"/>
        </w:rPr>
        <w:t xml:space="preserve"> </w:t>
      </w:r>
      <w:r w:rsidRPr="009B1BC1">
        <w:rPr>
          <w:lang w:val="en-ID"/>
        </w:rPr>
        <w:t>2015. Advances in Bioprocess Technology. Springer. p. 484. ISBN 9783319179155</w:t>
      </w:r>
    </w:p>
    <w:p w14:paraId="03136948" w14:textId="77777777" w:rsidR="00212687" w:rsidRPr="009B1BC1" w:rsidRDefault="00212687" w:rsidP="000F5F63">
      <w:pPr>
        <w:pStyle w:val="12ref"/>
        <w:rPr>
          <w:lang w:val="en-ID"/>
        </w:rPr>
      </w:pPr>
      <w:r w:rsidRPr="009B1BC1">
        <w:rPr>
          <w:lang w:val="en-ID"/>
        </w:rPr>
        <w:t>Voet</w:t>
      </w:r>
      <w:r w:rsidRPr="007C4D04">
        <w:rPr>
          <w:lang w:val="en-US"/>
        </w:rPr>
        <w:t xml:space="preserve">, D. </w:t>
      </w:r>
      <w:r w:rsidRPr="009B1BC1">
        <w:rPr>
          <w:lang w:val="en-ID"/>
        </w:rPr>
        <w:t xml:space="preserve">and Voet J.G., 2011. Biochemistry 4th. edition. John Wiley and Son, INC. Henrikson, R. 2009 Earth Food Spirulina. </w:t>
      </w:r>
      <w:proofErr w:type="spellStart"/>
      <w:r w:rsidRPr="009B1BC1">
        <w:rPr>
          <w:lang w:val="en-ID"/>
        </w:rPr>
        <w:t>Ronore</w:t>
      </w:r>
      <w:proofErr w:type="spellEnd"/>
      <w:r w:rsidRPr="009B1BC1">
        <w:rPr>
          <w:lang w:val="en-ID"/>
        </w:rPr>
        <w:t xml:space="preserve"> Enterprises. Inc. </w:t>
      </w:r>
      <w:proofErr w:type="spellStart"/>
      <w:r w:rsidRPr="009B1BC1">
        <w:rPr>
          <w:lang w:val="en-ID"/>
        </w:rPr>
        <w:t>Hawai</w:t>
      </w:r>
      <w:proofErr w:type="spellEnd"/>
    </w:p>
    <w:p w14:paraId="06232557" w14:textId="70369F30" w:rsidR="00212687" w:rsidRPr="000F5F63" w:rsidRDefault="00212687" w:rsidP="000F5F63">
      <w:pPr>
        <w:pStyle w:val="12ref"/>
        <w:rPr>
          <w:lang w:val="en-US"/>
        </w:rPr>
      </w:pPr>
      <w:r w:rsidRPr="007C4D04">
        <w:rPr>
          <w:lang w:val="en-US"/>
        </w:rPr>
        <w:t xml:space="preserve">Yuliani, Rahayu, Y.S., </w:t>
      </w:r>
      <w:proofErr w:type="spellStart"/>
      <w:r w:rsidRPr="007C4D04">
        <w:rPr>
          <w:lang w:val="en-US"/>
        </w:rPr>
        <w:t>Kuswanti</w:t>
      </w:r>
      <w:proofErr w:type="spellEnd"/>
      <w:r w:rsidRPr="007C4D04">
        <w:rPr>
          <w:lang w:val="en-US"/>
        </w:rPr>
        <w:t xml:space="preserve">, N. 2021. </w:t>
      </w:r>
      <w:proofErr w:type="spellStart"/>
      <w:r w:rsidRPr="007C4D04">
        <w:rPr>
          <w:lang w:val="en-US"/>
        </w:rPr>
        <w:t>Bioproses</w:t>
      </w:r>
      <w:proofErr w:type="spellEnd"/>
      <w:r w:rsidRPr="007C4D04">
        <w:rPr>
          <w:lang w:val="en-US"/>
        </w:rPr>
        <w:t>. Surabaya University Press.</w:t>
      </w:r>
    </w:p>
    <w:p w14:paraId="24F253B0" w14:textId="6AFEEEAD" w:rsidR="00212687" w:rsidRPr="009B1BC1" w:rsidRDefault="0035647D" w:rsidP="000F5F63">
      <w:pPr>
        <w:pStyle w:val="2SubMatkul"/>
        <w:rPr>
          <w:lang w:val="en-ID"/>
        </w:rPr>
      </w:pPr>
      <w:r w:rsidRPr="009B1BC1">
        <w:rPr>
          <w:lang w:val="en-ID"/>
        </w:rPr>
        <w:t>1234502011</w:t>
      </w:r>
      <w:r w:rsidRPr="009B1BC1">
        <w:rPr>
          <w:lang w:val="en-ID"/>
        </w:rPr>
        <w:tab/>
      </w:r>
      <w:proofErr w:type="spellStart"/>
      <w:r w:rsidR="00212687" w:rsidRPr="009B1BC1">
        <w:rPr>
          <w:lang w:val="en-ID"/>
        </w:rPr>
        <w:t>Genetika</w:t>
      </w:r>
      <w:proofErr w:type="spellEnd"/>
      <w:r w:rsidR="00212687" w:rsidRPr="009B1BC1">
        <w:rPr>
          <w:lang w:val="en-ID"/>
        </w:rPr>
        <w:t xml:space="preserve"> </w:t>
      </w:r>
      <w:proofErr w:type="spellStart"/>
      <w:r w:rsidR="00212687" w:rsidRPr="009B1BC1">
        <w:rPr>
          <w:lang w:val="en-ID"/>
        </w:rPr>
        <w:t>Molekuler</w:t>
      </w:r>
      <w:proofErr w:type="spellEnd"/>
      <w:r>
        <w:rPr>
          <w:lang w:val="en-US"/>
        </w:rPr>
        <w:t xml:space="preserve"> (2 </w:t>
      </w:r>
      <w:proofErr w:type="spellStart"/>
      <w:r>
        <w:rPr>
          <w:lang w:val="en-US"/>
        </w:rPr>
        <w:t>sks</w:t>
      </w:r>
      <w:proofErr w:type="spellEnd"/>
      <w:r>
        <w:rPr>
          <w:lang w:val="en-US"/>
        </w:rPr>
        <w:t>)</w:t>
      </w:r>
    </w:p>
    <w:p w14:paraId="06DE56E4" w14:textId="2605DCEE" w:rsidR="000F5F63" w:rsidRPr="000F5F63" w:rsidRDefault="00212687" w:rsidP="000F5F63">
      <w:pPr>
        <w:pStyle w:val="Dosen"/>
        <w:rPr>
          <w:b w:val="0"/>
          <w:bCs w:val="0"/>
        </w:rPr>
      </w:pPr>
      <w:r w:rsidRPr="0053600D">
        <w:t>Dosen</w:t>
      </w:r>
      <w:r w:rsidR="000F5F63">
        <w:t>:</w:t>
      </w:r>
      <w:r w:rsidR="000F5F63">
        <w:tab/>
      </w:r>
      <w:r w:rsidRPr="000F5F63">
        <w:rPr>
          <w:b w:val="0"/>
          <w:bCs w:val="0"/>
        </w:rPr>
        <w:t>Dr. Isnawati, M.Si.</w:t>
      </w:r>
    </w:p>
    <w:p w14:paraId="7F816019" w14:textId="5117532A" w:rsidR="00212687" w:rsidRPr="000F5F63" w:rsidRDefault="00212687" w:rsidP="000F5F63">
      <w:pPr>
        <w:pStyle w:val="3TabDosen2"/>
      </w:pPr>
      <w:r w:rsidRPr="000F5F63">
        <w:t>Lisa Lisdiana, M.Si., Ph.D.</w:t>
      </w:r>
    </w:p>
    <w:p w14:paraId="2150A522" w14:textId="17D5676A" w:rsidR="00212687" w:rsidRPr="007C4D04" w:rsidRDefault="0035647D" w:rsidP="000F5F63">
      <w:pPr>
        <w:pStyle w:val="1SubMatkul"/>
      </w:pPr>
      <w:proofErr w:type="spellStart"/>
      <w:r>
        <w:t>Capaian</w:t>
      </w:r>
      <w:proofErr w:type="spellEnd"/>
      <w:r>
        <w:t xml:space="preserve"> </w:t>
      </w:r>
      <w:proofErr w:type="spellStart"/>
      <w:r>
        <w:t>Pembelajaran</w:t>
      </w:r>
      <w:proofErr w:type="spellEnd"/>
      <w:r>
        <w:t xml:space="preserve"> </w:t>
      </w:r>
      <w:proofErr w:type="spellStart"/>
      <w:r>
        <w:t>Matakuliah</w:t>
      </w:r>
      <w:proofErr w:type="spellEnd"/>
      <w:r>
        <w:t>/</w:t>
      </w:r>
      <w:proofErr w:type="spellStart"/>
      <w:r>
        <w:t>Kompetensi</w:t>
      </w:r>
      <w:proofErr w:type="spellEnd"/>
      <w:r>
        <w:t>:</w:t>
      </w:r>
    </w:p>
    <w:p w14:paraId="2DDBBB2E" w14:textId="77777777" w:rsidR="00212687" w:rsidRPr="0053600D" w:rsidRDefault="00212687" w:rsidP="000F5F63">
      <w:pPr>
        <w:pStyle w:val="5ListCap"/>
        <w:numPr>
          <w:ilvl w:val="0"/>
          <w:numId w:val="17"/>
        </w:numPr>
      </w:pPr>
      <w:r w:rsidRPr="0053600D">
        <w:t xml:space="preserve">Menguasai teori dan konsep-konsep terkait genetika molekuler dan proses analisis molekuler serta penerapannya untuk berbagai keperluan </w:t>
      </w:r>
    </w:p>
    <w:p w14:paraId="61A8A588" w14:textId="77777777" w:rsidR="00212687" w:rsidRPr="0053600D" w:rsidRDefault="00212687" w:rsidP="000F5F63">
      <w:pPr>
        <w:pStyle w:val="5ListCap"/>
        <w:numPr>
          <w:ilvl w:val="0"/>
          <w:numId w:val="17"/>
        </w:numPr>
      </w:pPr>
      <w:r w:rsidRPr="0053600D">
        <w:t>Memiliki alur pikir dan  keterampilan  untuk  membuat  rekomendasi  di  dalam penerapan genetika molekuler dan analisisnya dalam berbagai bidang kehidupan sehari- hari</w:t>
      </w:r>
    </w:p>
    <w:p w14:paraId="1DE339BC" w14:textId="77777777" w:rsidR="00212687" w:rsidRPr="0053600D" w:rsidRDefault="00212687" w:rsidP="000F5F63">
      <w:pPr>
        <w:pStyle w:val="5ListCap"/>
        <w:numPr>
          <w:ilvl w:val="0"/>
          <w:numId w:val="17"/>
        </w:numPr>
      </w:pPr>
      <w:r w:rsidRPr="0053600D">
        <w:t xml:space="preserve">Memiliki kemampuan menyusun ide, hasil pemikiran, dan argumen </w:t>
      </w:r>
      <w:proofErr w:type="spellStart"/>
      <w:r w:rsidRPr="0053600D">
        <w:t>saintifik</w:t>
      </w:r>
      <w:proofErr w:type="spellEnd"/>
      <w:r w:rsidRPr="0053600D">
        <w:t xml:space="preserve"> secara bertanggung jawab di bidang genetika molekuler serta mengomunikasikannya kepada masyarakat akademik dan masyarakat luas secara global</w:t>
      </w:r>
    </w:p>
    <w:p w14:paraId="312AA748" w14:textId="77777777" w:rsidR="00212687" w:rsidRPr="000F5F63" w:rsidRDefault="00212687" w:rsidP="000F5F63">
      <w:pPr>
        <w:pStyle w:val="5ListCap"/>
        <w:numPr>
          <w:ilvl w:val="0"/>
          <w:numId w:val="17"/>
        </w:numPr>
        <w:rPr>
          <w:lang w:val="sv-SE"/>
        </w:rPr>
      </w:pPr>
      <w:r w:rsidRPr="000F5F63">
        <w:rPr>
          <w:lang w:val="sv-SE"/>
        </w:rPr>
        <w:t>Mengembangkan konsep bioecopreunership dalam bidang genetika molekuler</w:t>
      </w:r>
    </w:p>
    <w:p w14:paraId="4C6041A8" w14:textId="77777777" w:rsidR="00212687" w:rsidRPr="000F5F63" w:rsidRDefault="00212687" w:rsidP="000F5F63">
      <w:pPr>
        <w:pStyle w:val="5ListCap"/>
        <w:numPr>
          <w:ilvl w:val="0"/>
          <w:numId w:val="17"/>
        </w:numPr>
        <w:rPr>
          <w:lang w:val="sv-SE"/>
        </w:rPr>
      </w:pPr>
      <w:r w:rsidRPr="000F5F63">
        <w:rPr>
          <w:lang w:val="sv-SE"/>
        </w:rPr>
        <w:t>Memiliki sikap bertanggung jawab, objektif, memperhatikan etika di dalam menerapkan konsep-konsep dan hasil-hasil analisis terkait genetika molekuler.</w:t>
      </w:r>
    </w:p>
    <w:p w14:paraId="23C3B555" w14:textId="59A5A71D" w:rsidR="00212687" w:rsidRPr="009B1BC1" w:rsidRDefault="0035647D" w:rsidP="000F5F63">
      <w:pPr>
        <w:pStyle w:val="1SubMatkul"/>
        <w:rPr>
          <w:lang w:val="sv-SE"/>
        </w:rPr>
      </w:pPr>
      <w:r w:rsidRPr="009B1BC1">
        <w:rPr>
          <w:lang w:val="sv-SE"/>
        </w:rPr>
        <w:t>Deskripsi Matakuliah:</w:t>
      </w:r>
    </w:p>
    <w:p w14:paraId="2610358D" w14:textId="77777777" w:rsidR="00212687" w:rsidRPr="0053600D" w:rsidRDefault="00212687" w:rsidP="000F5F63">
      <w:pPr>
        <w:pStyle w:val="8Deskripsi"/>
      </w:pPr>
      <w:proofErr w:type="spellStart"/>
      <w:r w:rsidRPr="0053600D">
        <w:t>Matakuliah</w:t>
      </w:r>
      <w:proofErr w:type="spellEnd"/>
      <w:r w:rsidRPr="0053600D">
        <w:t xml:space="preserve"> kuliah ini mengkaji Genomik dan Biomolekuler (dasar-dasar teknologi DNA rekombinan, perpustakaan gen, vektor kloning, metode PCR, sekuensing DNA, analisis molekuler (DNA, RNA dan protein), serta organisme transgenik dan pro-kontra pemanfaatannya) ; Biosistematika dan Evolusi (implementasi dalam genomik dan biomolekuler) yang menunjang penguatan konsep pemanfaatan sumber daya alam berbasis kearifan local untuk meningkatkan lifeskill sebagai dasar dalam meletakkan jiwa Bioecopreneurship. Matakuliah ini disajikan secara teori dan penugasan.</w:t>
      </w:r>
    </w:p>
    <w:p w14:paraId="56E33A7D" w14:textId="43662DC9" w:rsidR="00212687" w:rsidRPr="009B1BC1" w:rsidRDefault="0035647D" w:rsidP="000F5F63">
      <w:pPr>
        <w:pStyle w:val="1SubMatkul"/>
        <w:rPr>
          <w:lang w:val="sv-SE"/>
        </w:rPr>
      </w:pPr>
      <w:r w:rsidRPr="009B1BC1">
        <w:rPr>
          <w:lang w:val="sv-SE"/>
        </w:rPr>
        <w:t>Referensi:</w:t>
      </w:r>
    </w:p>
    <w:p w14:paraId="6647A633" w14:textId="77777777" w:rsidR="00212687" w:rsidRPr="009B1BC1" w:rsidRDefault="00212687" w:rsidP="000F5F63">
      <w:pPr>
        <w:pStyle w:val="12ref"/>
        <w:rPr>
          <w:lang w:val="en-ID"/>
        </w:rPr>
      </w:pPr>
      <w:r w:rsidRPr="0053600D">
        <w:t xml:space="preserve">Allison, L. 2007. Fundamental Molecular Biology. </w:t>
      </w:r>
      <w:r w:rsidRPr="009B1BC1">
        <w:rPr>
          <w:lang w:val="en-ID"/>
        </w:rPr>
        <w:t>Blackwell Publishing. Oxford.</w:t>
      </w:r>
    </w:p>
    <w:p w14:paraId="65BFD5BB" w14:textId="77777777" w:rsidR="00212687" w:rsidRPr="007C4D04" w:rsidRDefault="00212687" w:rsidP="000F5F63">
      <w:pPr>
        <w:pStyle w:val="12ref"/>
        <w:rPr>
          <w:lang w:val="en-US"/>
        </w:rPr>
      </w:pPr>
      <w:r w:rsidRPr="007C4D04">
        <w:rPr>
          <w:lang w:val="en-US"/>
        </w:rPr>
        <w:t xml:space="preserve">Kar, D.K., Halder, S. 2019. Cell Biology, Genetics and Molecular Biology. New Central Book Agency. </w:t>
      </w:r>
    </w:p>
    <w:p w14:paraId="0B7753A8" w14:textId="77777777" w:rsidR="00212687" w:rsidRPr="009B1BC1" w:rsidRDefault="00212687" w:rsidP="000F5F63">
      <w:pPr>
        <w:pStyle w:val="12ref"/>
        <w:rPr>
          <w:lang w:val="en-ID"/>
        </w:rPr>
      </w:pPr>
      <w:r w:rsidRPr="009B1BC1">
        <w:rPr>
          <w:lang w:val="en-US"/>
        </w:rPr>
        <w:t>Lodish, H., Ber</w:t>
      </w:r>
      <w:r w:rsidRPr="007C4D04">
        <w:rPr>
          <w:lang w:val="en-US"/>
        </w:rPr>
        <w:t>k,</w:t>
      </w:r>
      <w:r w:rsidRPr="009B1BC1">
        <w:rPr>
          <w:lang w:val="en-US"/>
        </w:rPr>
        <w:t xml:space="preserve"> A., Matsudaira,</w:t>
      </w:r>
      <w:r w:rsidRPr="007C4D04">
        <w:rPr>
          <w:lang w:val="en-US"/>
        </w:rPr>
        <w:t xml:space="preserve"> </w:t>
      </w:r>
      <w:r w:rsidRPr="009B1BC1">
        <w:rPr>
          <w:lang w:val="en-US"/>
        </w:rPr>
        <w:t>P.</w:t>
      </w:r>
      <w:r w:rsidRPr="007C4D04">
        <w:rPr>
          <w:lang w:val="en-US"/>
        </w:rPr>
        <w:t>,</w:t>
      </w:r>
      <w:r w:rsidRPr="009B1BC1">
        <w:rPr>
          <w:lang w:val="en-US"/>
        </w:rPr>
        <w:t xml:space="preserve"> Kaiser,</w:t>
      </w:r>
      <w:r w:rsidRPr="007C4D04">
        <w:rPr>
          <w:lang w:val="en-US"/>
        </w:rPr>
        <w:t xml:space="preserve"> </w:t>
      </w:r>
      <w:r w:rsidRPr="009B1BC1">
        <w:rPr>
          <w:lang w:val="en-US"/>
        </w:rPr>
        <w:t>C.A.</w:t>
      </w:r>
      <w:r w:rsidRPr="007C4D04">
        <w:rPr>
          <w:lang w:val="en-US"/>
        </w:rPr>
        <w:t xml:space="preserve">, </w:t>
      </w:r>
      <w:r w:rsidRPr="009B1BC1">
        <w:rPr>
          <w:lang w:val="en-US"/>
        </w:rPr>
        <w:t>Krieger</w:t>
      </w:r>
      <w:r w:rsidRPr="007C4D04">
        <w:rPr>
          <w:lang w:val="en-US"/>
        </w:rPr>
        <w:t>, M.,</w:t>
      </w:r>
      <w:r w:rsidRPr="009B1BC1">
        <w:rPr>
          <w:lang w:val="en-US"/>
        </w:rPr>
        <w:t xml:space="preserve"> Scott,</w:t>
      </w:r>
      <w:r w:rsidRPr="007C4D04">
        <w:rPr>
          <w:lang w:val="en-US"/>
        </w:rPr>
        <w:t xml:space="preserve"> </w:t>
      </w:r>
      <w:r w:rsidRPr="009B1BC1">
        <w:rPr>
          <w:lang w:val="en-US"/>
        </w:rPr>
        <w:t>M.P.</w:t>
      </w:r>
      <w:r w:rsidRPr="007C4D04">
        <w:rPr>
          <w:lang w:val="en-US"/>
        </w:rPr>
        <w:t>,</w:t>
      </w:r>
      <w:r w:rsidRPr="009B1BC1">
        <w:rPr>
          <w:lang w:val="en-US"/>
        </w:rPr>
        <w:t xml:space="preserve"> Zipursky,</w:t>
      </w:r>
      <w:r w:rsidRPr="007C4D04">
        <w:rPr>
          <w:lang w:val="en-US"/>
        </w:rPr>
        <w:t xml:space="preserve"> L.,</w:t>
      </w:r>
      <w:r w:rsidRPr="009B1BC1">
        <w:rPr>
          <w:lang w:val="en-US"/>
        </w:rPr>
        <w:t xml:space="preserve"> Darnell</w:t>
      </w:r>
      <w:r w:rsidRPr="007C4D04">
        <w:rPr>
          <w:lang w:val="en-US"/>
        </w:rPr>
        <w:t>, J</w:t>
      </w:r>
      <w:r w:rsidRPr="009B1BC1">
        <w:rPr>
          <w:lang w:val="en-US"/>
        </w:rPr>
        <w:t xml:space="preserve">. 2004. </w:t>
      </w:r>
      <w:r w:rsidRPr="009B1BC1">
        <w:rPr>
          <w:lang w:val="en-ID"/>
        </w:rPr>
        <w:t>Molecular Cell Biology. W.H. Freeman. Boston.</w:t>
      </w:r>
    </w:p>
    <w:p w14:paraId="7BD11D02" w14:textId="77777777" w:rsidR="00212687" w:rsidRPr="009B1BC1" w:rsidRDefault="00212687" w:rsidP="000F5F63">
      <w:pPr>
        <w:pStyle w:val="12ref"/>
        <w:rPr>
          <w:lang w:val="en-US"/>
        </w:rPr>
      </w:pPr>
      <w:r w:rsidRPr="009B1BC1">
        <w:rPr>
          <w:lang w:val="en-ID"/>
        </w:rPr>
        <w:t>Primrose, S.B. and R.M. Twyman. 2006. Principles of Gene Manipulation and Genomics.</w:t>
      </w:r>
      <w:r w:rsidRPr="007C4D04">
        <w:rPr>
          <w:lang w:val="en-US"/>
        </w:rPr>
        <w:t xml:space="preserve"> </w:t>
      </w:r>
      <w:r w:rsidRPr="009B1BC1">
        <w:rPr>
          <w:lang w:val="en-US"/>
        </w:rPr>
        <w:t>Blackwell Publishing. Oxford.</w:t>
      </w:r>
    </w:p>
    <w:p w14:paraId="246D22A4" w14:textId="06ED8DF1" w:rsidR="00212687" w:rsidRPr="009B1BC1" w:rsidRDefault="00212687" w:rsidP="000F5F63">
      <w:pPr>
        <w:pStyle w:val="12ref"/>
        <w:rPr>
          <w:lang w:val="en-US"/>
        </w:rPr>
      </w:pPr>
      <w:proofErr w:type="spellStart"/>
      <w:r w:rsidRPr="009B1BC1">
        <w:rPr>
          <w:lang w:val="en-US"/>
        </w:rPr>
        <w:t>Yuwono</w:t>
      </w:r>
      <w:proofErr w:type="spellEnd"/>
      <w:r w:rsidRPr="009B1BC1">
        <w:rPr>
          <w:lang w:val="en-US"/>
        </w:rPr>
        <w:t xml:space="preserve">, T. 2006. </w:t>
      </w:r>
      <w:proofErr w:type="spellStart"/>
      <w:r w:rsidRPr="009B1BC1">
        <w:rPr>
          <w:lang w:val="en-US"/>
        </w:rPr>
        <w:t>Biologi</w:t>
      </w:r>
      <w:proofErr w:type="spellEnd"/>
      <w:r w:rsidRPr="009B1BC1">
        <w:rPr>
          <w:lang w:val="en-US"/>
        </w:rPr>
        <w:t xml:space="preserve"> </w:t>
      </w:r>
      <w:proofErr w:type="spellStart"/>
      <w:r w:rsidRPr="009B1BC1">
        <w:rPr>
          <w:lang w:val="en-US"/>
        </w:rPr>
        <w:t>Molekuler</w:t>
      </w:r>
      <w:proofErr w:type="spellEnd"/>
      <w:r w:rsidRPr="009B1BC1">
        <w:rPr>
          <w:lang w:val="en-US"/>
        </w:rPr>
        <w:t xml:space="preserve">. </w:t>
      </w:r>
      <w:proofErr w:type="spellStart"/>
      <w:r w:rsidRPr="009B1BC1">
        <w:rPr>
          <w:lang w:val="en-US"/>
        </w:rPr>
        <w:t>Penerbit</w:t>
      </w:r>
      <w:proofErr w:type="spellEnd"/>
      <w:r w:rsidRPr="009B1BC1">
        <w:rPr>
          <w:lang w:val="en-US"/>
        </w:rPr>
        <w:t xml:space="preserve"> </w:t>
      </w:r>
      <w:proofErr w:type="spellStart"/>
      <w:r w:rsidRPr="009B1BC1">
        <w:rPr>
          <w:lang w:val="en-US"/>
        </w:rPr>
        <w:t>Erlangga</w:t>
      </w:r>
      <w:proofErr w:type="spellEnd"/>
      <w:r w:rsidRPr="009B1BC1">
        <w:rPr>
          <w:lang w:val="en-US"/>
        </w:rPr>
        <w:t>. Jakarta.</w:t>
      </w:r>
    </w:p>
    <w:p w14:paraId="09D6BB35" w14:textId="54280E43" w:rsidR="00212687" w:rsidRPr="009B1BC1" w:rsidRDefault="0035647D" w:rsidP="000F5F63">
      <w:pPr>
        <w:pStyle w:val="2SubMatkul"/>
        <w:rPr>
          <w:lang w:val="en-US"/>
        </w:rPr>
      </w:pPr>
      <w:r w:rsidRPr="009B1BC1">
        <w:rPr>
          <w:lang w:val="en-US"/>
        </w:rPr>
        <w:t>1234502022</w:t>
      </w:r>
      <w:r w:rsidRPr="009B1BC1">
        <w:rPr>
          <w:lang w:val="en-US"/>
        </w:rPr>
        <w:tab/>
      </w:r>
      <w:proofErr w:type="spellStart"/>
      <w:r w:rsidR="00212687" w:rsidRPr="009B1BC1">
        <w:rPr>
          <w:lang w:val="en-US"/>
        </w:rPr>
        <w:t>Eduecopreneurship</w:t>
      </w:r>
      <w:proofErr w:type="spellEnd"/>
      <w:r w:rsidRPr="009B1BC1">
        <w:rPr>
          <w:lang w:val="en-US"/>
        </w:rPr>
        <w:t xml:space="preserve"> (2 </w:t>
      </w:r>
      <w:proofErr w:type="spellStart"/>
      <w:r w:rsidRPr="009B1BC1">
        <w:rPr>
          <w:lang w:val="en-US"/>
        </w:rPr>
        <w:t>sks</w:t>
      </w:r>
      <w:proofErr w:type="spellEnd"/>
      <w:r w:rsidRPr="009B1BC1">
        <w:rPr>
          <w:lang w:val="en-US"/>
        </w:rPr>
        <w:t>)</w:t>
      </w:r>
    </w:p>
    <w:p w14:paraId="33067AEF" w14:textId="6CC398B8" w:rsidR="000F5F63" w:rsidRPr="000F5F63" w:rsidRDefault="00212687" w:rsidP="000F5F63">
      <w:pPr>
        <w:pStyle w:val="Dosen"/>
        <w:rPr>
          <w:b w:val="0"/>
          <w:bCs w:val="0"/>
        </w:rPr>
      </w:pPr>
      <w:r w:rsidRPr="000F5F63">
        <w:t>Dosen</w:t>
      </w:r>
      <w:r w:rsidR="000F5F63" w:rsidRPr="000F5F63">
        <w:t>:</w:t>
      </w:r>
      <w:r w:rsidR="000F5F63" w:rsidRPr="000F5F63">
        <w:tab/>
      </w:r>
      <w:r w:rsidRPr="000F5F63">
        <w:rPr>
          <w:b w:val="0"/>
          <w:bCs w:val="0"/>
        </w:rPr>
        <w:t>Dr. Isnawati, M.Si.</w:t>
      </w:r>
    </w:p>
    <w:p w14:paraId="056008E9" w14:textId="359512FE" w:rsidR="00212687" w:rsidRPr="000F5F63" w:rsidRDefault="00212687" w:rsidP="000F5F63">
      <w:pPr>
        <w:pStyle w:val="3TabDosen2"/>
      </w:pPr>
      <w:r w:rsidRPr="000F5F63">
        <w:t>Dr. Sunu Kuntjoro, M.Si.</w:t>
      </w:r>
    </w:p>
    <w:p w14:paraId="50428D50" w14:textId="4F03B874" w:rsidR="00212687" w:rsidRPr="009B1BC1" w:rsidRDefault="0035647D" w:rsidP="000F5F63">
      <w:pPr>
        <w:pStyle w:val="1SubMatkul"/>
        <w:rPr>
          <w:lang w:val="fi-FI"/>
        </w:rPr>
      </w:pPr>
      <w:r w:rsidRPr="009B1BC1">
        <w:rPr>
          <w:lang w:val="fi-FI"/>
        </w:rPr>
        <w:t>Capaian Pembelajaran Matakuliah/Kompetensi:</w:t>
      </w:r>
    </w:p>
    <w:p w14:paraId="24341885" w14:textId="77777777" w:rsidR="00212687" w:rsidRPr="0053600D" w:rsidRDefault="00212687" w:rsidP="000F5F63">
      <w:pPr>
        <w:pStyle w:val="5ListCap"/>
        <w:numPr>
          <w:ilvl w:val="0"/>
          <w:numId w:val="18"/>
        </w:numPr>
      </w:pPr>
      <w:r w:rsidRPr="0053600D">
        <w:t xml:space="preserve">Mampu menguasai konsep </w:t>
      </w:r>
      <w:proofErr w:type="spellStart"/>
      <w:r w:rsidRPr="0053600D">
        <w:t>eduecopreneurship</w:t>
      </w:r>
      <w:proofErr w:type="spellEnd"/>
      <w:r w:rsidRPr="0053600D">
        <w:t xml:space="preserve"> dan berinovasi dengan memanfaatkan kearifan lokal dalam bidang biologi dan pendidikan biologi</w:t>
      </w:r>
    </w:p>
    <w:p w14:paraId="7D9D73B7" w14:textId="77777777" w:rsidR="00212687" w:rsidRPr="0053600D" w:rsidRDefault="00212687" w:rsidP="000F5F63">
      <w:pPr>
        <w:pStyle w:val="5ListCap"/>
        <w:numPr>
          <w:ilvl w:val="0"/>
          <w:numId w:val="18"/>
        </w:numPr>
      </w:pPr>
      <w:r w:rsidRPr="0053600D">
        <w:t>Mampu berkreasi dalam pemanfaatan pengetahuan yang dimilikinya melalui riset ilmiah yang mempertimbangkan etika</w:t>
      </w:r>
    </w:p>
    <w:p w14:paraId="1C6D25AC" w14:textId="77777777" w:rsidR="00212687" w:rsidRPr="000F5F63" w:rsidRDefault="00212687" w:rsidP="000F5F63">
      <w:pPr>
        <w:pStyle w:val="5ListCap"/>
        <w:numPr>
          <w:ilvl w:val="0"/>
          <w:numId w:val="18"/>
        </w:numPr>
        <w:rPr>
          <w:lang w:val="sv-SE"/>
        </w:rPr>
      </w:pPr>
      <w:r w:rsidRPr="000F5F63">
        <w:rPr>
          <w:lang w:val="sv-SE"/>
        </w:rPr>
        <w:t>Mengkomunikasikan ide kreatif dan inovatif dalam penerapan ilmu biologi untuk mengembangkan produk-produk barang dan jasa</w:t>
      </w:r>
    </w:p>
    <w:p w14:paraId="224B0A6F" w14:textId="1BE2A226" w:rsidR="00212687" w:rsidRPr="000F5F63" w:rsidRDefault="00212687" w:rsidP="000F5F63">
      <w:pPr>
        <w:pStyle w:val="5ListCap"/>
        <w:numPr>
          <w:ilvl w:val="0"/>
          <w:numId w:val="18"/>
        </w:numPr>
        <w:rPr>
          <w:lang w:val="sv-SE"/>
        </w:rPr>
      </w:pPr>
      <w:r w:rsidRPr="000F5F63">
        <w:rPr>
          <w:lang w:val="sv-SE"/>
        </w:rPr>
        <w:lastRenderedPageBreak/>
        <w:t>Menginspirasi</w:t>
      </w:r>
      <w:r w:rsidR="000F5F63">
        <w:rPr>
          <w:lang w:val="sv-SE"/>
        </w:rPr>
        <w:t xml:space="preserve"> </w:t>
      </w:r>
      <w:r w:rsidRPr="000F5F63">
        <w:rPr>
          <w:lang w:val="sv-SE"/>
        </w:rPr>
        <w:t>produktivitas</w:t>
      </w:r>
      <w:r w:rsidR="000F5F63">
        <w:rPr>
          <w:lang w:val="sv-SE"/>
        </w:rPr>
        <w:t xml:space="preserve"> </w:t>
      </w:r>
      <w:r w:rsidRPr="000F5F63">
        <w:rPr>
          <w:lang w:val="sv-SE"/>
        </w:rPr>
        <w:t>masyarakat</w:t>
      </w:r>
      <w:r w:rsidR="000F5F63">
        <w:rPr>
          <w:lang w:val="sv-SE"/>
        </w:rPr>
        <w:t xml:space="preserve"> </w:t>
      </w:r>
      <w:r w:rsidRPr="000F5F63">
        <w:rPr>
          <w:lang w:val="sv-SE"/>
        </w:rPr>
        <w:t>sebagai</w:t>
      </w:r>
      <w:r w:rsidR="000F5F63">
        <w:rPr>
          <w:lang w:val="sv-SE"/>
        </w:rPr>
        <w:t xml:space="preserve"> </w:t>
      </w:r>
      <w:r w:rsidRPr="000F5F63">
        <w:rPr>
          <w:lang w:val="sv-SE"/>
        </w:rPr>
        <w:t>hasil</w:t>
      </w:r>
      <w:r w:rsidR="000F5F63">
        <w:rPr>
          <w:lang w:val="sv-SE"/>
        </w:rPr>
        <w:t xml:space="preserve"> </w:t>
      </w:r>
      <w:r w:rsidRPr="000F5F63">
        <w:rPr>
          <w:lang w:val="sv-SE"/>
        </w:rPr>
        <w:t xml:space="preserve">pengembangan konsep </w:t>
      </w:r>
      <w:r w:rsidRPr="000F5F63">
        <w:rPr>
          <w:i/>
          <w:iCs/>
          <w:lang w:val="sv-SE"/>
        </w:rPr>
        <w:t>bioecopreneurship</w:t>
      </w:r>
      <w:r w:rsidRPr="000F5F63">
        <w:rPr>
          <w:lang w:val="sv-SE"/>
        </w:rPr>
        <w:t xml:space="preserve"> untuk mewujudkan masyarakat ma</w:t>
      </w:r>
      <w:r w:rsidR="000F5F63">
        <w:rPr>
          <w:lang w:val="sv-SE"/>
        </w:rPr>
        <w:t>n</w:t>
      </w:r>
      <w:r w:rsidRPr="000F5F63">
        <w:rPr>
          <w:lang w:val="sv-SE"/>
        </w:rPr>
        <w:t>diri</w:t>
      </w:r>
    </w:p>
    <w:p w14:paraId="33DBFAB9" w14:textId="77777777" w:rsidR="00212687" w:rsidRPr="000F5F63" w:rsidRDefault="00212687" w:rsidP="000F5F63">
      <w:pPr>
        <w:pStyle w:val="5ListCap"/>
        <w:numPr>
          <w:ilvl w:val="0"/>
          <w:numId w:val="18"/>
        </w:numPr>
        <w:rPr>
          <w:lang w:val="sv-SE"/>
        </w:rPr>
      </w:pPr>
      <w:r w:rsidRPr="000F5F63">
        <w:rPr>
          <w:lang w:val="sv-SE"/>
        </w:rPr>
        <w:t xml:space="preserve">Menciptakan produk-produk </w:t>
      </w:r>
      <w:r w:rsidRPr="000F5F63">
        <w:rPr>
          <w:i/>
          <w:iCs/>
          <w:lang w:val="sv-SE"/>
        </w:rPr>
        <w:t>bioecopreneurship</w:t>
      </w:r>
      <w:r w:rsidRPr="000F5F63">
        <w:rPr>
          <w:lang w:val="sv-SE"/>
        </w:rPr>
        <w:t xml:space="preserve"> sesuai budaya dan karakter Bangsa Indonesia</w:t>
      </w:r>
    </w:p>
    <w:p w14:paraId="192E601A" w14:textId="49015C70" w:rsidR="00212687" w:rsidRPr="00A54A85" w:rsidRDefault="0035647D" w:rsidP="000F5F63">
      <w:pPr>
        <w:pStyle w:val="1SubMatkul"/>
        <w:rPr>
          <w:lang w:val="sv-SE"/>
        </w:rPr>
      </w:pPr>
      <w:r w:rsidRPr="00A54A85">
        <w:rPr>
          <w:lang w:val="sv-SE"/>
        </w:rPr>
        <w:t>Deskripsi Matakuliah:</w:t>
      </w:r>
    </w:p>
    <w:p w14:paraId="23299792" w14:textId="124DC60B" w:rsidR="00212687" w:rsidRPr="0053600D" w:rsidRDefault="00212687" w:rsidP="000F5F63">
      <w:pPr>
        <w:pStyle w:val="8Deskripsi"/>
      </w:pPr>
      <w:proofErr w:type="spellStart"/>
      <w:r w:rsidRPr="0053600D">
        <w:t>Matakuliah</w:t>
      </w:r>
      <w:proofErr w:type="spellEnd"/>
      <w:r w:rsidRPr="0053600D">
        <w:t xml:space="preserve"> kuliah ini mengkaji </w:t>
      </w:r>
      <w:proofErr w:type="spellStart"/>
      <w:r w:rsidRPr="00A54A85">
        <w:rPr>
          <w:i/>
          <w:iCs/>
        </w:rPr>
        <w:t>Ecopreneurship</w:t>
      </w:r>
      <w:proofErr w:type="spellEnd"/>
      <w:r w:rsidRPr="0053600D">
        <w:t xml:space="preserve"> (</w:t>
      </w:r>
      <w:r w:rsidRPr="00A54A85">
        <w:rPr>
          <w:i/>
          <w:iCs/>
        </w:rPr>
        <w:t>eco-</w:t>
      </w:r>
      <w:proofErr w:type="spellStart"/>
      <w:r w:rsidRPr="00A54A85">
        <w:rPr>
          <w:i/>
          <w:iCs/>
        </w:rPr>
        <w:t>commitment</w:t>
      </w:r>
      <w:proofErr w:type="spellEnd"/>
      <w:r w:rsidRPr="00A54A85">
        <w:rPr>
          <w:i/>
          <w:iCs/>
        </w:rPr>
        <w:t>, eco-</w:t>
      </w:r>
      <w:proofErr w:type="spellStart"/>
      <w:r w:rsidRPr="00A54A85">
        <w:rPr>
          <w:i/>
          <w:iCs/>
        </w:rPr>
        <w:t>opportunity</w:t>
      </w:r>
      <w:proofErr w:type="spellEnd"/>
      <w:r w:rsidRPr="00A54A85">
        <w:rPr>
          <w:i/>
          <w:iCs/>
        </w:rPr>
        <w:t>, eco-</w:t>
      </w:r>
      <w:proofErr w:type="spellStart"/>
      <w:r w:rsidRPr="00A54A85">
        <w:rPr>
          <w:i/>
          <w:iCs/>
        </w:rPr>
        <w:t>innovation</w:t>
      </w:r>
      <w:proofErr w:type="spellEnd"/>
      <w:r w:rsidRPr="0053600D">
        <w:t xml:space="preserve">), Produk Biologi berbasis Mikrobiologi, Botani, Zoologi, Produk pembelajaran biologi yang menunjang penguatan konsep pemanfaatan sumber daya alam hayati dan non hayati berbasis kearifan lokal untuk meningkatkan lifeskill sebagai dasar dalam meletakkan jiwa </w:t>
      </w:r>
      <w:r w:rsidRPr="00A54A85">
        <w:rPr>
          <w:i/>
          <w:iCs/>
        </w:rPr>
        <w:t>Bioecopreneurship</w:t>
      </w:r>
      <w:r w:rsidRPr="0053600D">
        <w:t>. Matakuliah ini disajikan secara teori dan penugasan.</w:t>
      </w:r>
    </w:p>
    <w:p w14:paraId="0DA87284" w14:textId="4851337D" w:rsidR="00212687" w:rsidRPr="009B1BC1" w:rsidRDefault="0035647D" w:rsidP="000F5F63">
      <w:pPr>
        <w:pStyle w:val="1SubMatkul"/>
        <w:rPr>
          <w:lang w:val="sv-SE"/>
        </w:rPr>
      </w:pPr>
      <w:r w:rsidRPr="009B1BC1">
        <w:rPr>
          <w:lang w:val="sv-SE"/>
        </w:rPr>
        <w:t>Referensi:</w:t>
      </w:r>
    </w:p>
    <w:p w14:paraId="123DE774" w14:textId="77777777" w:rsidR="00212687" w:rsidRPr="009B1BC1" w:rsidRDefault="00212687" w:rsidP="00A54A85">
      <w:pPr>
        <w:pStyle w:val="12ref"/>
        <w:rPr>
          <w:lang w:val="fi-FI"/>
        </w:rPr>
      </w:pPr>
      <w:r w:rsidRPr="0053600D">
        <w:t xml:space="preserve">Dyanasari &amp; Asnah. </w:t>
      </w:r>
      <w:r w:rsidRPr="009B1BC1">
        <w:rPr>
          <w:lang w:val="fi-FI"/>
        </w:rPr>
        <w:t>2018.Manajemen Usaha Kecil dan Kewirausahaan. Yogyakarta: Deepublish</w:t>
      </w:r>
    </w:p>
    <w:p w14:paraId="0A9854B2" w14:textId="77777777" w:rsidR="00A54A85" w:rsidRPr="009B1BC1" w:rsidRDefault="00212687" w:rsidP="00A54A85">
      <w:pPr>
        <w:pStyle w:val="12ref"/>
        <w:rPr>
          <w:lang w:val="fi-FI"/>
        </w:rPr>
      </w:pPr>
      <w:r w:rsidRPr="009B1BC1">
        <w:rPr>
          <w:lang w:val="fi-FI"/>
        </w:rPr>
        <w:t xml:space="preserve">Hidayat, Rachmat.2019.Menumbuhkan Jiwa Kewirausahaan. Yogyakarta: Deepublish </w:t>
      </w:r>
    </w:p>
    <w:p w14:paraId="41D9C64C" w14:textId="77777777" w:rsidR="00A54A85" w:rsidRPr="009B1BC1" w:rsidRDefault="00212687" w:rsidP="00A54A85">
      <w:pPr>
        <w:pStyle w:val="12ref"/>
        <w:rPr>
          <w:lang w:val="fi-FI"/>
        </w:rPr>
      </w:pPr>
      <w:r w:rsidRPr="009B1BC1">
        <w:rPr>
          <w:lang w:val="fi-FI"/>
        </w:rPr>
        <w:t xml:space="preserve">Isnawati, W. Budijastuti, S, Kuntjoro. 2021. Bioecopreneurship. Surabaya: Pasca Sarjana Unesa </w:t>
      </w:r>
    </w:p>
    <w:p w14:paraId="4064151D" w14:textId="77777777" w:rsidR="00A54A85" w:rsidRPr="009B1BC1" w:rsidRDefault="00212687" w:rsidP="00A54A85">
      <w:pPr>
        <w:pStyle w:val="12ref"/>
        <w:rPr>
          <w:lang w:val="fi-FI"/>
        </w:rPr>
      </w:pPr>
      <w:r w:rsidRPr="009B1BC1">
        <w:rPr>
          <w:lang w:val="fi-FI"/>
        </w:rPr>
        <w:t xml:space="preserve">Kasal Rhenald. 2010. Wirausaha Muda Mandiri.Jakarta: PT Gramedia Pustaka Utama </w:t>
      </w:r>
    </w:p>
    <w:p w14:paraId="4F4F114A" w14:textId="5A8ADA7E" w:rsidR="00212687" w:rsidRPr="009B1BC1" w:rsidRDefault="00212687" w:rsidP="00A54A85">
      <w:pPr>
        <w:pStyle w:val="12ref"/>
        <w:rPr>
          <w:lang w:val="fi-FI"/>
        </w:rPr>
      </w:pPr>
      <w:r w:rsidRPr="009B1BC1">
        <w:rPr>
          <w:lang w:val="fi-FI"/>
        </w:rPr>
        <w:t>Malawat, M.S. 2019. Kewirausahaan Pendidikan. Yogyakarta: Deepublish</w:t>
      </w:r>
    </w:p>
    <w:p w14:paraId="27571C3A" w14:textId="70A6B791" w:rsidR="00212687" w:rsidRPr="009B1BC1" w:rsidRDefault="0035647D" w:rsidP="00A54A85">
      <w:pPr>
        <w:pStyle w:val="2SubMatkul"/>
        <w:rPr>
          <w:lang w:val="fi-FI"/>
        </w:rPr>
      </w:pPr>
      <w:r w:rsidRPr="009B1BC1">
        <w:rPr>
          <w:lang w:val="fi-FI"/>
        </w:rPr>
        <w:t>1234502003</w:t>
      </w:r>
      <w:r w:rsidRPr="009B1BC1">
        <w:rPr>
          <w:lang w:val="fi-FI"/>
        </w:rPr>
        <w:tab/>
      </w:r>
      <w:r w:rsidR="00212687" w:rsidRPr="009B1BC1">
        <w:rPr>
          <w:lang w:val="fi-FI"/>
        </w:rPr>
        <w:t>Internship</w:t>
      </w:r>
      <w:r w:rsidRPr="009B1BC1">
        <w:rPr>
          <w:lang w:val="fi-FI"/>
        </w:rPr>
        <w:t xml:space="preserve"> (2 sks)</w:t>
      </w:r>
    </w:p>
    <w:p w14:paraId="648241EA" w14:textId="403C6FFC" w:rsidR="00762D39" w:rsidRPr="009B1BC1" w:rsidRDefault="00212687" w:rsidP="00A54A85">
      <w:pPr>
        <w:pStyle w:val="Dosen"/>
        <w:rPr>
          <w:b w:val="0"/>
          <w:bCs w:val="0"/>
          <w:lang w:val="fi-FI"/>
        </w:rPr>
      </w:pPr>
      <w:r w:rsidRPr="009B1BC1">
        <w:rPr>
          <w:lang w:val="fi-FI"/>
        </w:rPr>
        <w:t>Dosen</w:t>
      </w:r>
      <w:r w:rsidR="00A54A85" w:rsidRPr="009B1BC1">
        <w:rPr>
          <w:lang w:val="fi-FI"/>
        </w:rPr>
        <w:t>:</w:t>
      </w:r>
      <w:r w:rsidR="00A54A85" w:rsidRPr="009B1BC1">
        <w:rPr>
          <w:lang w:val="fi-FI"/>
        </w:rPr>
        <w:tab/>
      </w:r>
      <w:r w:rsidRPr="009B1BC1">
        <w:rPr>
          <w:b w:val="0"/>
          <w:bCs w:val="0"/>
          <w:lang w:val="fi-FI"/>
        </w:rPr>
        <w:t>Prof. Dr. Endang Susantini, M.Pd.</w:t>
      </w:r>
    </w:p>
    <w:p w14:paraId="32782E5B" w14:textId="4E58028F" w:rsidR="00212687" w:rsidRPr="0053600D" w:rsidRDefault="00212687" w:rsidP="00A54A85">
      <w:pPr>
        <w:pStyle w:val="3TabDosen2"/>
      </w:pPr>
      <w:r w:rsidRPr="0053600D">
        <w:t>Dr. Nur Kuswanti, M.Sc.St.</w:t>
      </w:r>
    </w:p>
    <w:p w14:paraId="47971B25" w14:textId="00D62B54" w:rsidR="00212687" w:rsidRPr="009B1BC1" w:rsidRDefault="0035647D" w:rsidP="00A54A85">
      <w:pPr>
        <w:pStyle w:val="1SubMatkul"/>
        <w:rPr>
          <w:lang w:val="fi-FI"/>
        </w:rPr>
      </w:pPr>
      <w:r w:rsidRPr="009B1BC1">
        <w:rPr>
          <w:lang w:val="fi-FI"/>
        </w:rPr>
        <w:t>Capaian Pembelajaran Matakuliah/Kompetensi:</w:t>
      </w:r>
    </w:p>
    <w:p w14:paraId="0AF93C3A" w14:textId="77777777" w:rsidR="00212687" w:rsidRPr="0053600D" w:rsidRDefault="00212687" w:rsidP="00A54A85">
      <w:pPr>
        <w:pStyle w:val="5ListCap"/>
        <w:numPr>
          <w:ilvl w:val="0"/>
          <w:numId w:val="19"/>
        </w:numPr>
      </w:pPr>
      <w:r w:rsidRPr="0053600D">
        <w:t>Menguasai  teori-teori  di  bidang  pendidikan  dan  ilmu  biologi</w:t>
      </w:r>
      <w:r w:rsidRPr="0053600D">
        <w:tab/>
        <w:t>melalui pemanfaatan teknologi informasi;</w:t>
      </w:r>
    </w:p>
    <w:p w14:paraId="1688321F" w14:textId="54F4CA34" w:rsidR="00212687" w:rsidRPr="007C4D04" w:rsidRDefault="00212687" w:rsidP="00A54A85">
      <w:pPr>
        <w:pStyle w:val="5ListCap"/>
        <w:numPr>
          <w:ilvl w:val="0"/>
          <w:numId w:val="19"/>
        </w:numPr>
      </w:pPr>
      <w:r w:rsidRPr="007C4D04">
        <w:t>Memiliki keterampilan merancang, melaksanakan, dan mengevaluasi pembelajaran biologi di kelas;</w:t>
      </w:r>
    </w:p>
    <w:p w14:paraId="01F799D2" w14:textId="4100AE14" w:rsidR="00212687" w:rsidRPr="007C4D04" w:rsidRDefault="00212687" w:rsidP="00A54A85">
      <w:pPr>
        <w:pStyle w:val="5ListCap"/>
        <w:numPr>
          <w:ilvl w:val="0"/>
          <w:numId w:val="19"/>
        </w:numPr>
      </w:pPr>
      <w:r w:rsidRPr="007C4D04">
        <w:t>Memiliki  sikap  tanggung  jawab,</w:t>
      </w:r>
      <w:r w:rsidR="00A54A85" w:rsidRPr="00A54A85">
        <w:t xml:space="preserve"> </w:t>
      </w:r>
      <w:r w:rsidRPr="007C4D04">
        <w:t>disiplin, objektif</w:t>
      </w:r>
      <w:r w:rsidR="00A54A85" w:rsidRPr="00A54A85">
        <w:t xml:space="preserve"> </w:t>
      </w:r>
      <w:r w:rsidRPr="007C4D04">
        <w:t>serta memperhatikan etika di dalam mengelola proses belajar mengajar di kelas</w:t>
      </w:r>
    </w:p>
    <w:p w14:paraId="12D4B681" w14:textId="54BCC262" w:rsidR="00212687" w:rsidRPr="009B1BC1" w:rsidRDefault="0035647D" w:rsidP="00A54A85">
      <w:pPr>
        <w:pStyle w:val="1SubMatkul"/>
        <w:rPr>
          <w:lang w:val="id-ID"/>
        </w:rPr>
      </w:pPr>
      <w:r w:rsidRPr="009B1BC1">
        <w:rPr>
          <w:lang w:val="id-ID"/>
        </w:rPr>
        <w:t xml:space="preserve">Deskripsi </w:t>
      </w:r>
      <w:proofErr w:type="spellStart"/>
      <w:r w:rsidRPr="009B1BC1">
        <w:rPr>
          <w:lang w:val="id-ID"/>
        </w:rPr>
        <w:t>Matakuliah</w:t>
      </w:r>
      <w:proofErr w:type="spellEnd"/>
      <w:r w:rsidRPr="009B1BC1">
        <w:rPr>
          <w:lang w:val="id-ID"/>
        </w:rPr>
        <w:t>:</w:t>
      </w:r>
    </w:p>
    <w:p w14:paraId="056A2299" w14:textId="77777777" w:rsidR="00212687" w:rsidRPr="007C4D04" w:rsidRDefault="00212687" w:rsidP="00A54A85">
      <w:pPr>
        <w:pStyle w:val="8Deskripsi"/>
      </w:pPr>
      <w:r w:rsidRPr="007C4D04">
        <w:t xml:space="preserve">Praktik perancangan dan pengelolaan proses belajar mengajar di kelas baik untuk tingkat pendidikan SMA maupun di tingkat pendidikan tinggi S1 sesuai dengan latar belakang profesi mahasiswa. Perkuliahan dilaksanakan dalam bentuk </w:t>
      </w:r>
      <w:proofErr w:type="spellStart"/>
      <w:r w:rsidRPr="007C4D04">
        <w:t>workshop</w:t>
      </w:r>
      <w:proofErr w:type="spellEnd"/>
      <w:r w:rsidRPr="007C4D04">
        <w:t xml:space="preserve"> perancangan pembelajaran dan praktik pengelolaan pembelajaran, serta pengamatan berbagai aspek terkait pembelajaran dan sekolah.</w:t>
      </w:r>
    </w:p>
    <w:p w14:paraId="53BE06BF" w14:textId="6F7139C3" w:rsidR="00212687" w:rsidRPr="007C4D04" w:rsidRDefault="0035647D" w:rsidP="00A54A85">
      <w:pPr>
        <w:pStyle w:val="1SubMatkul"/>
      </w:pPr>
      <w:r>
        <w:t>Referensi:</w:t>
      </w:r>
    </w:p>
    <w:p w14:paraId="3C15ABF2" w14:textId="77777777" w:rsidR="00212687" w:rsidRPr="009B1BC1" w:rsidRDefault="00212687" w:rsidP="00A54A85">
      <w:pPr>
        <w:pStyle w:val="12ref"/>
        <w:rPr>
          <w:lang w:val="en-ID"/>
        </w:rPr>
      </w:pPr>
      <w:r w:rsidRPr="009B1BC1">
        <w:rPr>
          <w:lang w:val="en-ID"/>
        </w:rPr>
        <w:t xml:space="preserve">Borich, G.D. 2017. Effective Teaching Methods Research-Based Practice. Pearson. </w:t>
      </w:r>
    </w:p>
    <w:p w14:paraId="26724599" w14:textId="77777777" w:rsidR="00212687" w:rsidRPr="009B1BC1" w:rsidRDefault="00212687" w:rsidP="00A54A85">
      <w:pPr>
        <w:pStyle w:val="12ref"/>
        <w:rPr>
          <w:lang w:val="en-ID"/>
        </w:rPr>
      </w:pPr>
      <w:r w:rsidRPr="009B1BC1">
        <w:rPr>
          <w:lang w:val="en-ID"/>
        </w:rPr>
        <w:t xml:space="preserve">Pusat </w:t>
      </w:r>
      <w:proofErr w:type="spellStart"/>
      <w:r w:rsidRPr="009B1BC1">
        <w:rPr>
          <w:lang w:val="en-ID"/>
        </w:rPr>
        <w:t>Pengelolaan</w:t>
      </w:r>
      <w:proofErr w:type="spellEnd"/>
      <w:r w:rsidRPr="009B1BC1">
        <w:rPr>
          <w:lang w:val="en-ID"/>
        </w:rPr>
        <w:t xml:space="preserve"> </w:t>
      </w:r>
      <w:proofErr w:type="spellStart"/>
      <w:r w:rsidRPr="009B1BC1">
        <w:rPr>
          <w:lang w:val="en-ID"/>
        </w:rPr>
        <w:t>Pembelajaran</w:t>
      </w:r>
      <w:proofErr w:type="spellEnd"/>
      <w:r w:rsidRPr="009B1BC1">
        <w:rPr>
          <w:lang w:val="en-ID"/>
        </w:rPr>
        <w:t xml:space="preserve"> dan </w:t>
      </w:r>
      <w:proofErr w:type="spellStart"/>
      <w:r w:rsidRPr="009B1BC1">
        <w:rPr>
          <w:lang w:val="en-ID"/>
        </w:rPr>
        <w:t>Praktik</w:t>
      </w:r>
      <w:proofErr w:type="spellEnd"/>
      <w:r w:rsidRPr="009B1BC1">
        <w:rPr>
          <w:lang w:val="en-ID"/>
        </w:rPr>
        <w:t xml:space="preserve"> </w:t>
      </w:r>
      <w:proofErr w:type="spellStart"/>
      <w:r w:rsidRPr="009B1BC1">
        <w:rPr>
          <w:lang w:val="en-ID"/>
        </w:rPr>
        <w:t>Lapangan</w:t>
      </w:r>
      <w:proofErr w:type="spellEnd"/>
      <w:r w:rsidRPr="009B1BC1">
        <w:rPr>
          <w:lang w:val="en-ID"/>
        </w:rPr>
        <w:t xml:space="preserve"> Lembaga </w:t>
      </w:r>
      <w:proofErr w:type="spellStart"/>
      <w:r w:rsidRPr="009B1BC1">
        <w:rPr>
          <w:lang w:val="en-ID"/>
        </w:rPr>
        <w:t>Pengembangan</w:t>
      </w:r>
      <w:proofErr w:type="spellEnd"/>
      <w:r w:rsidRPr="009B1BC1">
        <w:rPr>
          <w:lang w:val="en-ID"/>
        </w:rPr>
        <w:t xml:space="preserve"> </w:t>
      </w:r>
      <w:proofErr w:type="spellStart"/>
      <w:r w:rsidRPr="009B1BC1">
        <w:rPr>
          <w:lang w:val="en-ID"/>
        </w:rPr>
        <w:t>Pembelajaran</w:t>
      </w:r>
      <w:proofErr w:type="spellEnd"/>
      <w:r w:rsidRPr="009B1BC1">
        <w:rPr>
          <w:lang w:val="en-ID"/>
        </w:rPr>
        <w:t xml:space="preserve"> dan </w:t>
      </w:r>
      <w:proofErr w:type="spellStart"/>
      <w:r w:rsidRPr="009B1BC1">
        <w:rPr>
          <w:lang w:val="en-ID"/>
        </w:rPr>
        <w:t>Penjaminan</w:t>
      </w:r>
      <w:proofErr w:type="spellEnd"/>
      <w:r w:rsidRPr="009B1BC1">
        <w:rPr>
          <w:lang w:val="en-ID"/>
        </w:rPr>
        <w:t xml:space="preserve"> Mutu </w:t>
      </w:r>
      <w:proofErr w:type="spellStart"/>
      <w:r w:rsidRPr="009B1BC1">
        <w:rPr>
          <w:lang w:val="en-ID"/>
        </w:rPr>
        <w:t>Unesa</w:t>
      </w:r>
      <w:proofErr w:type="spellEnd"/>
      <w:r w:rsidRPr="009B1BC1">
        <w:rPr>
          <w:lang w:val="en-ID"/>
        </w:rPr>
        <w:t xml:space="preserve">. 2016. Panduan Program </w:t>
      </w:r>
      <w:proofErr w:type="spellStart"/>
      <w:r w:rsidRPr="009B1BC1">
        <w:rPr>
          <w:lang w:val="en-ID"/>
        </w:rPr>
        <w:t>Pengelolaan</w:t>
      </w:r>
      <w:proofErr w:type="spellEnd"/>
      <w:r w:rsidRPr="009B1BC1">
        <w:rPr>
          <w:lang w:val="en-ID"/>
        </w:rPr>
        <w:t xml:space="preserve"> </w:t>
      </w:r>
      <w:proofErr w:type="spellStart"/>
      <w:r w:rsidRPr="009B1BC1">
        <w:rPr>
          <w:lang w:val="en-ID"/>
        </w:rPr>
        <w:t>Pembelajaran</w:t>
      </w:r>
      <w:proofErr w:type="spellEnd"/>
      <w:r w:rsidRPr="009B1BC1">
        <w:rPr>
          <w:lang w:val="en-ID"/>
        </w:rPr>
        <w:t xml:space="preserve"> (PPP). Surabaya: Pusat </w:t>
      </w:r>
      <w:proofErr w:type="spellStart"/>
      <w:r w:rsidRPr="009B1BC1">
        <w:rPr>
          <w:lang w:val="en-ID"/>
        </w:rPr>
        <w:t>Pengelolaan</w:t>
      </w:r>
      <w:proofErr w:type="spellEnd"/>
      <w:r w:rsidRPr="009B1BC1">
        <w:rPr>
          <w:lang w:val="en-ID"/>
        </w:rPr>
        <w:t xml:space="preserve"> </w:t>
      </w:r>
      <w:proofErr w:type="spellStart"/>
      <w:r w:rsidRPr="009B1BC1">
        <w:rPr>
          <w:lang w:val="en-ID"/>
        </w:rPr>
        <w:t>Pembelajaran</w:t>
      </w:r>
      <w:proofErr w:type="spellEnd"/>
      <w:r w:rsidRPr="009B1BC1">
        <w:rPr>
          <w:lang w:val="en-ID"/>
        </w:rPr>
        <w:t xml:space="preserve"> dan </w:t>
      </w:r>
      <w:proofErr w:type="spellStart"/>
      <w:r w:rsidRPr="009B1BC1">
        <w:rPr>
          <w:lang w:val="en-ID"/>
        </w:rPr>
        <w:t>Praktik</w:t>
      </w:r>
      <w:proofErr w:type="spellEnd"/>
      <w:r w:rsidRPr="009B1BC1">
        <w:rPr>
          <w:lang w:val="en-ID"/>
        </w:rPr>
        <w:t xml:space="preserve"> </w:t>
      </w:r>
      <w:proofErr w:type="spellStart"/>
      <w:r w:rsidRPr="009B1BC1">
        <w:rPr>
          <w:lang w:val="en-ID"/>
        </w:rPr>
        <w:t>Lapangan</w:t>
      </w:r>
      <w:proofErr w:type="spellEnd"/>
      <w:r w:rsidRPr="009B1BC1">
        <w:rPr>
          <w:lang w:val="en-ID"/>
        </w:rPr>
        <w:t xml:space="preserve"> Lembaga </w:t>
      </w:r>
      <w:proofErr w:type="spellStart"/>
      <w:r w:rsidRPr="009B1BC1">
        <w:rPr>
          <w:lang w:val="en-ID"/>
        </w:rPr>
        <w:t>Pengembangan</w:t>
      </w:r>
      <w:proofErr w:type="spellEnd"/>
      <w:r w:rsidRPr="009B1BC1">
        <w:rPr>
          <w:lang w:val="en-ID"/>
        </w:rPr>
        <w:t xml:space="preserve"> </w:t>
      </w:r>
      <w:proofErr w:type="spellStart"/>
      <w:r w:rsidRPr="009B1BC1">
        <w:rPr>
          <w:lang w:val="en-ID"/>
        </w:rPr>
        <w:t>Pembelajaran</w:t>
      </w:r>
      <w:proofErr w:type="spellEnd"/>
      <w:r w:rsidRPr="009B1BC1">
        <w:rPr>
          <w:lang w:val="en-ID"/>
        </w:rPr>
        <w:t xml:space="preserve"> dan </w:t>
      </w:r>
      <w:proofErr w:type="spellStart"/>
      <w:r w:rsidRPr="009B1BC1">
        <w:rPr>
          <w:lang w:val="en-ID"/>
        </w:rPr>
        <w:t>Penjaminan</w:t>
      </w:r>
      <w:proofErr w:type="spellEnd"/>
      <w:r w:rsidRPr="009B1BC1">
        <w:rPr>
          <w:lang w:val="en-ID"/>
        </w:rPr>
        <w:t xml:space="preserve"> Mutu </w:t>
      </w:r>
      <w:proofErr w:type="spellStart"/>
      <w:r w:rsidRPr="009B1BC1">
        <w:rPr>
          <w:lang w:val="en-ID"/>
        </w:rPr>
        <w:t>Unesa</w:t>
      </w:r>
      <w:proofErr w:type="spellEnd"/>
      <w:r w:rsidRPr="009B1BC1">
        <w:rPr>
          <w:lang w:val="en-ID"/>
        </w:rPr>
        <w:t>.</w:t>
      </w:r>
    </w:p>
    <w:p w14:paraId="08E4BA87" w14:textId="266676FF" w:rsidR="00212687" w:rsidRPr="009B1BC1" w:rsidRDefault="00212687" w:rsidP="00A54A85">
      <w:pPr>
        <w:pStyle w:val="12ref"/>
        <w:rPr>
          <w:lang w:val="en-ID"/>
        </w:rPr>
      </w:pPr>
      <w:r w:rsidRPr="009B1BC1">
        <w:rPr>
          <w:lang w:val="en-ID"/>
        </w:rPr>
        <w:t>Sickel, A.J., Witzig, S.B. 2017.</w:t>
      </w:r>
      <w:r w:rsidR="00A54A85" w:rsidRPr="009B1BC1">
        <w:rPr>
          <w:lang w:val="en-ID"/>
        </w:rPr>
        <w:t xml:space="preserve"> </w:t>
      </w:r>
      <w:r w:rsidRPr="00A54A85">
        <w:rPr>
          <w:lang w:val="en-ID"/>
        </w:rPr>
        <w:t xml:space="preserve">Designing and Teaching the Secondary Science Methods Course: An International Perspective. </w:t>
      </w:r>
      <w:proofErr w:type="spellStart"/>
      <w:r w:rsidRPr="009B1BC1">
        <w:rPr>
          <w:lang w:val="en-ID"/>
        </w:rPr>
        <w:t>SensePublishers</w:t>
      </w:r>
      <w:proofErr w:type="spellEnd"/>
      <w:r w:rsidRPr="009B1BC1">
        <w:rPr>
          <w:lang w:val="en-ID"/>
        </w:rPr>
        <w:t>.</w:t>
      </w:r>
    </w:p>
    <w:p w14:paraId="7A1F2B4B" w14:textId="43EFDEE4" w:rsidR="00212687" w:rsidRPr="009B1BC1" w:rsidRDefault="00212687" w:rsidP="00A54A85">
      <w:pPr>
        <w:pStyle w:val="12ref"/>
        <w:rPr>
          <w:lang w:val="en-ID"/>
        </w:rPr>
      </w:pPr>
      <w:proofErr w:type="spellStart"/>
      <w:r w:rsidRPr="009B1BC1">
        <w:rPr>
          <w:lang w:val="en-ID"/>
        </w:rPr>
        <w:t>Ydyrys</w:t>
      </w:r>
      <w:proofErr w:type="spellEnd"/>
      <w:r w:rsidRPr="009B1BC1">
        <w:rPr>
          <w:lang w:val="en-ID"/>
        </w:rPr>
        <w:t xml:space="preserve">, A.Y. 2017. Methods of Teaching Biology. Almaty: Qazaq University. </w:t>
      </w:r>
    </w:p>
    <w:p w14:paraId="18CCD4CF" w14:textId="2093D412" w:rsidR="00212687" w:rsidRPr="009B1BC1" w:rsidRDefault="0035647D" w:rsidP="00A54A85">
      <w:pPr>
        <w:pStyle w:val="2SubMatkul"/>
        <w:rPr>
          <w:lang w:val="en-ID"/>
        </w:rPr>
      </w:pPr>
      <w:r w:rsidRPr="009B1BC1">
        <w:rPr>
          <w:lang w:val="en-ID"/>
        </w:rPr>
        <w:t>1234502013</w:t>
      </w:r>
      <w:r w:rsidRPr="009B1BC1">
        <w:rPr>
          <w:lang w:val="en-ID"/>
        </w:rPr>
        <w:tab/>
      </w:r>
      <w:r w:rsidR="00212687" w:rsidRPr="009B1BC1">
        <w:rPr>
          <w:lang w:val="en-ID"/>
        </w:rPr>
        <w:t xml:space="preserve">Bio </w:t>
      </w:r>
      <w:proofErr w:type="spellStart"/>
      <w:r w:rsidR="00212687" w:rsidRPr="009B1BC1">
        <w:rPr>
          <w:lang w:val="en-ID"/>
        </w:rPr>
        <w:t>Rekayasa</w:t>
      </w:r>
      <w:proofErr w:type="spellEnd"/>
      <w:r w:rsidRPr="009B1BC1">
        <w:rPr>
          <w:lang w:val="en-ID"/>
        </w:rPr>
        <w:t xml:space="preserve"> (2 </w:t>
      </w:r>
      <w:proofErr w:type="spellStart"/>
      <w:r w:rsidRPr="009B1BC1">
        <w:rPr>
          <w:lang w:val="en-ID"/>
        </w:rPr>
        <w:t>sks</w:t>
      </w:r>
      <w:proofErr w:type="spellEnd"/>
      <w:r w:rsidRPr="009B1BC1">
        <w:rPr>
          <w:lang w:val="en-ID"/>
        </w:rPr>
        <w:t>)</w:t>
      </w:r>
    </w:p>
    <w:p w14:paraId="323BDF44" w14:textId="77777777" w:rsidR="00A54A85" w:rsidRPr="009B1BC1" w:rsidRDefault="00212687" w:rsidP="00A54A85">
      <w:pPr>
        <w:pStyle w:val="Dosen"/>
        <w:rPr>
          <w:lang w:val="en-ID"/>
        </w:rPr>
      </w:pPr>
      <w:r w:rsidRPr="009B1BC1">
        <w:rPr>
          <w:lang w:val="en-ID"/>
        </w:rPr>
        <w:t>Dosen</w:t>
      </w:r>
      <w:r w:rsidR="00A54A85" w:rsidRPr="009B1BC1">
        <w:rPr>
          <w:lang w:val="en-ID"/>
        </w:rPr>
        <w:t>:</w:t>
      </w:r>
      <w:r w:rsidR="00A54A85" w:rsidRPr="009B1BC1">
        <w:rPr>
          <w:lang w:val="en-ID"/>
        </w:rPr>
        <w:tab/>
      </w:r>
      <w:r w:rsidRPr="009B1BC1">
        <w:rPr>
          <w:b w:val="0"/>
          <w:bCs w:val="0"/>
          <w:lang w:val="en-ID"/>
        </w:rPr>
        <w:t xml:space="preserve">Dr. Mahanani Tri </w:t>
      </w:r>
      <w:r w:rsidRPr="00A54A85">
        <w:rPr>
          <w:b w:val="0"/>
          <w:bCs w:val="0"/>
        </w:rPr>
        <w:t>Asri</w:t>
      </w:r>
      <w:r w:rsidRPr="009B1BC1">
        <w:rPr>
          <w:b w:val="0"/>
          <w:bCs w:val="0"/>
          <w:lang w:val="en-ID"/>
        </w:rPr>
        <w:t>, M.Si.</w:t>
      </w:r>
      <w:r w:rsidRPr="009B1BC1">
        <w:rPr>
          <w:lang w:val="en-ID"/>
        </w:rPr>
        <w:t xml:space="preserve"> </w:t>
      </w:r>
    </w:p>
    <w:p w14:paraId="3B5D0E26" w14:textId="63AB006A" w:rsidR="00212687" w:rsidRPr="00A54A85" w:rsidRDefault="00212687" w:rsidP="00A54A85">
      <w:pPr>
        <w:pStyle w:val="3TabDosen2"/>
      </w:pPr>
      <w:r w:rsidRPr="00A54A85">
        <w:t>Dr. Nur Ducha, M.Si.</w:t>
      </w:r>
    </w:p>
    <w:p w14:paraId="7BF4AE61" w14:textId="0E16B5D9" w:rsidR="00212687" w:rsidRPr="007C4D04" w:rsidRDefault="0035647D" w:rsidP="00A54A85">
      <w:pPr>
        <w:pStyle w:val="1SubMatkul"/>
      </w:pPr>
      <w:proofErr w:type="spellStart"/>
      <w:r>
        <w:t>Capaian</w:t>
      </w:r>
      <w:proofErr w:type="spellEnd"/>
      <w:r>
        <w:t xml:space="preserve"> </w:t>
      </w:r>
      <w:proofErr w:type="spellStart"/>
      <w:r>
        <w:t>Pembelajaran</w:t>
      </w:r>
      <w:proofErr w:type="spellEnd"/>
      <w:r>
        <w:t xml:space="preserve"> </w:t>
      </w:r>
      <w:proofErr w:type="spellStart"/>
      <w:r>
        <w:t>Matakuliah</w:t>
      </w:r>
      <w:proofErr w:type="spellEnd"/>
      <w:r>
        <w:t>/</w:t>
      </w:r>
      <w:proofErr w:type="spellStart"/>
      <w:r>
        <w:t>Kompetensi</w:t>
      </w:r>
      <w:proofErr w:type="spellEnd"/>
      <w:r>
        <w:t>:</w:t>
      </w:r>
    </w:p>
    <w:p w14:paraId="74D2B2A0" w14:textId="77777777" w:rsidR="00212687" w:rsidRPr="007C4D04" w:rsidRDefault="00212687" w:rsidP="00A54A85">
      <w:pPr>
        <w:pStyle w:val="5ListCap"/>
        <w:numPr>
          <w:ilvl w:val="0"/>
          <w:numId w:val="20"/>
        </w:numPr>
      </w:pPr>
      <w:r w:rsidRPr="007C4D04">
        <w:t xml:space="preserve">Mampu menguasai teori-teori dan teori aplikasi di bidang </w:t>
      </w:r>
      <w:proofErr w:type="spellStart"/>
      <w:r w:rsidRPr="007C4D04">
        <w:t>biorekayasa</w:t>
      </w:r>
      <w:proofErr w:type="spellEnd"/>
      <w:r w:rsidRPr="007C4D04">
        <w:t xml:space="preserve"> melalui pemanfaatan teknologi informasi;</w:t>
      </w:r>
    </w:p>
    <w:p w14:paraId="521B99D6" w14:textId="77777777" w:rsidR="00212687" w:rsidRPr="0053600D" w:rsidRDefault="00212687" w:rsidP="00A54A85">
      <w:pPr>
        <w:pStyle w:val="5ListCap"/>
        <w:numPr>
          <w:ilvl w:val="0"/>
          <w:numId w:val="20"/>
        </w:numPr>
      </w:pPr>
      <w:r w:rsidRPr="0053600D">
        <w:t xml:space="preserve">Mampu memiliki alur pikir dan keterampilan untuk membuat rekomendasi di dalam penerapan </w:t>
      </w:r>
      <w:proofErr w:type="spellStart"/>
      <w:r w:rsidRPr="0053600D">
        <w:t>biorekayasa</w:t>
      </w:r>
      <w:proofErr w:type="spellEnd"/>
      <w:r w:rsidRPr="0053600D">
        <w:t xml:space="preserve"> untuk menghasilkan produk-produk;</w:t>
      </w:r>
    </w:p>
    <w:p w14:paraId="07E98E5F" w14:textId="77777777" w:rsidR="00212687" w:rsidRPr="0053600D" w:rsidRDefault="00212687" w:rsidP="00A54A85">
      <w:pPr>
        <w:pStyle w:val="5ListCap"/>
        <w:numPr>
          <w:ilvl w:val="0"/>
          <w:numId w:val="20"/>
        </w:numPr>
      </w:pPr>
      <w:r w:rsidRPr="0053600D">
        <w:t xml:space="preserve">Memiliki  kemampuan  menyusun ide, hasil pemikiran dan </w:t>
      </w:r>
      <w:proofErr w:type="spellStart"/>
      <w:r w:rsidRPr="0053600D">
        <w:t>beragumentasi</w:t>
      </w:r>
      <w:proofErr w:type="spellEnd"/>
      <w:r w:rsidRPr="0053600D">
        <w:t xml:space="preserve"> dalam </w:t>
      </w:r>
      <w:proofErr w:type="spellStart"/>
      <w:r w:rsidRPr="0053600D">
        <w:t>mengkokomunikasika</w:t>
      </w:r>
      <w:proofErr w:type="spellEnd"/>
      <w:r w:rsidRPr="0053600D">
        <w:t xml:space="preserve"> ide tersebut kepada masyarakat</w:t>
      </w:r>
    </w:p>
    <w:p w14:paraId="26078E02" w14:textId="77777777" w:rsidR="00212687" w:rsidRPr="0053600D" w:rsidRDefault="00212687" w:rsidP="00A54A85">
      <w:pPr>
        <w:pStyle w:val="5ListCap"/>
        <w:numPr>
          <w:ilvl w:val="0"/>
          <w:numId w:val="20"/>
        </w:numPr>
      </w:pPr>
      <w:r w:rsidRPr="0053600D">
        <w:t xml:space="preserve">Memiliki sikap bertanggung jawab, objektif dan memperhatikan etika di dalam menerapkan </w:t>
      </w:r>
      <w:proofErr w:type="spellStart"/>
      <w:r w:rsidRPr="0053600D">
        <w:t>biorekayasa</w:t>
      </w:r>
      <w:proofErr w:type="spellEnd"/>
      <w:r w:rsidRPr="0053600D">
        <w:t xml:space="preserve"> hasil temuan </w:t>
      </w:r>
      <w:proofErr w:type="spellStart"/>
      <w:r w:rsidRPr="0053600D">
        <w:t>original</w:t>
      </w:r>
      <w:proofErr w:type="spellEnd"/>
      <w:r w:rsidRPr="0053600D">
        <w:t xml:space="preserve"> orang lain.</w:t>
      </w:r>
    </w:p>
    <w:p w14:paraId="0ADF9EBF" w14:textId="2CA64EEE" w:rsidR="00212687" w:rsidRPr="009B1BC1" w:rsidRDefault="0035647D" w:rsidP="00A54A85">
      <w:pPr>
        <w:pStyle w:val="1SubMatkul"/>
        <w:rPr>
          <w:lang w:val="id-ID"/>
        </w:rPr>
      </w:pPr>
      <w:r w:rsidRPr="009B1BC1">
        <w:rPr>
          <w:lang w:val="id-ID"/>
        </w:rPr>
        <w:t xml:space="preserve">Deskripsi </w:t>
      </w:r>
      <w:proofErr w:type="spellStart"/>
      <w:r w:rsidRPr="009B1BC1">
        <w:rPr>
          <w:lang w:val="id-ID"/>
        </w:rPr>
        <w:t>Matakuliah</w:t>
      </w:r>
      <w:proofErr w:type="spellEnd"/>
      <w:r w:rsidRPr="009B1BC1">
        <w:rPr>
          <w:lang w:val="id-ID"/>
        </w:rPr>
        <w:t>:</w:t>
      </w:r>
    </w:p>
    <w:p w14:paraId="3FD9CBD2" w14:textId="77777777" w:rsidR="00212687" w:rsidRPr="0053600D" w:rsidRDefault="00212687" w:rsidP="00A54A85">
      <w:pPr>
        <w:pStyle w:val="8Deskripsi"/>
      </w:pPr>
      <w:proofErr w:type="spellStart"/>
      <w:r w:rsidRPr="0053600D">
        <w:t>Matakuliah</w:t>
      </w:r>
      <w:proofErr w:type="spellEnd"/>
      <w:r w:rsidRPr="0053600D">
        <w:t xml:space="preserve"> ini mengkaji pengertian dan ruang lingkup </w:t>
      </w:r>
      <w:proofErr w:type="spellStart"/>
      <w:r w:rsidRPr="0053600D">
        <w:t>biorekayasa</w:t>
      </w:r>
      <w:proofErr w:type="spellEnd"/>
      <w:r w:rsidRPr="0053600D">
        <w:t xml:space="preserve"> dan </w:t>
      </w:r>
      <w:proofErr w:type="spellStart"/>
      <w:r w:rsidRPr="0053600D">
        <w:t>time</w:t>
      </w:r>
      <w:proofErr w:type="spellEnd"/>
      <w:r w:rsidRPr="0053600D">
        <w:t xml:space="preserve"> </w:t>
      </w:r>
      <w:proofErr w:type="spellStart"/>
      <w:r w:rsidRPr="0053600D">
        <w:t>line</w:t>
      </w:r>
      <w:proofErr w:type="spellEnd"/>
      <w:r w:rsidRPr="0053600D">
        <w:t xml:space="preserve"> perkembangan penelitian </w:t>
      </w:r>
      <w:proofErr w:type="spellStart"/>
      <w:r w:rsidRPr="0053600D">
        <w:t>biorekayasa</w:t>
      </w:r>
      <w:proofErr w:type="spellEnd"/>
      <w:r w:rsidRPr="0053600D">
        <w:t xml:space="preserve">, terobosan dan kecenderungan di dalam </w:t>
      </w:r>
      <w:proofErr w:type="spellStart"/>
      <w:r w:rsidRPr="0053600D">
        <w:t>biorekayasa</w:t>
      </w:r>
      <w:proofErr w:type="spellEnd"/>
      <w:r w:rsidRPr="0053600D">
        <w:t xml:space="preserve"> pada organisme </w:t>
      </w:r>
      <w:proofErr w:type="spellStart"/>
      <w:r w:rsidRPr="0053600D">
        <w:t>monoseluler</w:t>
      </w:r>
      <w:proofErr w:type="spellEnd"/>
      <w:r w:rsidRPr="0053600D">
        <w:t xml:space="preserve"> sampai multiseluler, potensi organisme sebagai sumber bioaktif dan biofisik, menggali potensi SDA Hayati Tropis berbasis kearifan </w:t>
      </w:r>
      <w:proofErr w:type="spellStart"/>
      <w:r w:rsidRPr="0053600D">
        <w:t>local</w:t>
      </w:r>
      <w:proofErr w:type="spellEnd"/>
      <w:r w:rsidRPr="0053600D">
        <w:t xml:space="preserve"> untuk meningkatkan </w:t>
      </w:r>
      <w:proofErr w:type="spellStart"/>
      <w:r w:rsidRPr="0053600D">
        <w:t>lifeskill</w:t>
      </w:r>
      <w:proofErr w:type="spellEnd"/>
      <w:r w:rsidRPr="0053600D">
        <w:t xml:space="preserve"> sebagai dasar dalam meletakkan jiwa </w:t>
      </w:r>
      <w:proofErr w:type="spellStart"/>
      <w:r w:rsidRPr="0053600D">
        <w:t>Bioecopreneurship</w:t>
      </w:r>
      <w:proofErr w:type="spellEnd"/>
      <w:r w:rsidRPr="0053600D">
        <w:t xml:space="preserve"> melalui eksperimen sebagai sumber </w:t>
      </w:r>
      <w:proofErr w:type="spellStart"/>
      <w:r w:rsidRPr="0053600D">
        <w:t>bioreagen</w:t>
      </w:r>
      <w:proofErr w:type="spellEnd"/>
      <w:r w:rsidRPr="0053600D">
        <w:t xml:space="preserve"> yang dapat bertindak untuk memperbaiki, memperbarui, dan menambah </w:t>
      </w:r>
      <w:proofErr w:type="spellStart"/>
      <w:r w:rsidRPr="0053600D">
        <w:t>khasanah</w:t>
      </w:r>
      <w:proofErr w:type="spellEnd"/>
      <w:r w:rsidRPr="0053600D">
        <w:t xml:space="preserve"> pengetahuan biologi, </w:t>
      </w:r>
      <w:proofErr w:type="spellStart"/>
      <w:r w:rsidRPr="0053600D">
        <w:t>tehnik</w:t>
      </w:r>
      <w:proofErr w:type="spellEnd"/>
      <w:r w:rsidRPr="0053600D">
        <w:t xml:space="preserve">  eksplorasi  di bidang </w:t>
      </w:r>
      <w:proofErr w:type="spellStart"/>
      <w:r w:rsidRPr="0053600D">
        <w:t>biorekayasa</w:t>
      </w:r>
      <w:proofErr w:type="spellEnd"/>
      <w:r w:rsidRPr="0053600D">
        <w:t xml:space="preserve">. </w:t>
      </w:r>
      <w:proofErr w:type="spellStart"/>
      <w:r w:rsidRPr="0053600D">
        <w:t>Matakuliah</w:t>
      </w:r>
      <w:proofErr w:type="spellEnd"/>
      <w:r w:rsidRPr="0053600D">
        <w:t xml:space="preserve"> ini disajikan secara teori dan penugasan.</w:t>
      </w:r>
    </w:p>
    <w:p w14:paraId="216D073D" w14:textId="588E9381" w:rsidR="00212687" w:rsidRPr="009B1BC1" w:rsidRDefault="0035647D" w:rsidP="00A54A85">
      <w:pPr>
        <w:pStyle w:val="1SubMatkul"/>
        <w:rPr>
          <w:lang w:val="id-ID"/>
        </w:rPr>
      </w:pPr>
      <w:r w:rsidRPr="009B1BC1">
        <w:rPr>
          <w:lang w:val="id-ID"/>
        </w:rPr>
        <w:t>Referensi:</w:t>
      </w:r>
    </w:p>
    <w:p w14:paraId="6EBB81BB" w14:textId="77777777" w:rsidR="00212687" w:rsidRPr="009B1BC1" w:rsidRDefault="00212687" w:rsidP="00A54A85">
      <w:pPr>
        <w:pStyle w:val="12ref"/>
        <w:rPr>
          <w:lang w:val="en-ID"/>
        </w:rPr>
      </w:pPr>
      <w:proofErr w:type="spellStart"/>
      <w:r w:rsidRPr="009B1BC1">
        <w:rPr>
          <w:lang w:val="id-ID"/>
        </w:rPr>
        <w:t>Ebadi</w:t>
      </w:r>
      <w:proofErr w:type="spellEnd"/>
      <w:r w:rsidRPr="009B1BC1">
        <w:rPr>
          <w:lang w:val="id-ID"/>
        </w:rPr>
        <w:t xml:space="preserve">, M.. 2002. </w:t>
      </w:r>
      <w:proofErr w:type="spellStart"/>
      <w:r w:rsidRPr="009B1BC1">
        <w:rPr>
          <w:rFonts w:eastAsia="Palladio Uralic" w:cs="Palladio Uralic"/>
          <w:lang w:val="id-ID"/>
        </w:rPr>
        <w:t>Pharmacodynamic</w:t>
      </w:r>
      <w:proofErr w:type="spellEnd"/>
      <w:r w:rsidRPr="009B1BC1">
        <w:rPr>
          <w:rFonts w:eastAsia="Palladio Uralic" w:cs="Palladio Uralic"/>
          <w:lang w:val="id-ID"/>
        </w:rPr>
        <w:t xml:space="preserve"> Basis </w:t>
      </w:r>
      <w:proofErr w:type="spellStart"/>
      <w:r w:rsidRPr="009B1BC1">
        <w:rPr>
          <w:rFonts w:eastAsia="Palladio Uralic" w:cs="Palladio Uralic"/>
          <w:lang w:val="id-ID"/>
        </w:rPr>
        <w:t>of</w:t>
      </w:r>
      <w:proofErr w:type="spellEnd"/>
      <w:r w:rsidRPr="009B1BC1">
        <w:rPr>
          <w:rFonts w:eastAsia="Palladio Uralic" w:cs="Palladio Uralic"/>
          <w:lang w:val="id-ID"/>
        </w:rPr>
        <w:t xml:space="preserve"> Herbal </w:t>
      </w:r>
      <w:proofErr w:type="spellStart"/>
      <w:r w:rsidRPr="009B1BC1">
        <w:rPr>
          <w:rFonts w:eastAsia="Palladio Uralic" w:cs="Palladio Uralic"/>
          <w:lang w:val="id-ID"/>
        </w:rPr>
        <w:t>Medicine</w:t>
      </w:r>
      <w:proofErr w:type="spellEnd"/>
      <w:r w:rsidRPr="009B1BC1">
        <w:rPr>
          <w:lang w:val="id-ID"/>
        </w:rPr>
        <w:t xml:space="preserve">. </w:t>
      </w:r>
      <w:r w:rsidRPr="009B1BC1">
        <w:rPr>
          <w:lang w:val="en-ID"/>
        </w:rPr>
        <w:t>Boca Raton: CRC Press.</w:t>
      </w:r>
    </w:p>
    <w:p w14:paraId="2A6CC338" w14:textId="77777777" w:rsidR="00212687" w:rsidRPr="009B1BC1" w:rsidRDefault="00212687" w:rsidP="00A54A85">
      <w:pPr>
        <w:pStyle w:val="12ref"/>
        <w:rPr>
          <w:color w:val="000000"/>
          <w:lang w:val="en-ID"/>
        </w:rPr>
      </w:pPr>
      <w:r w:rsidRPr="009B1BC1">
        <w:rPr>
          <w:color w:val="000000"/>
          <w:lang w:val="en-ID"/>
        </w:rPr>
        <w:t xml:space="preserve">Evans, W.C. 2002. Trease and Evans Pharmacognosy. Edinburgh: </w:t>
      </w:r>
      <w:proofErr w:type="spellStart"/>
      <w:r w:rsidRPr="009B1BC1">
        <w:rPr>
          <w:color w:val="000000"/>
          <w:lang w:val="en-ID"/>
        </w:rPr>
        <w:t>W.</w:t>
      </w:r>
      <w:proofErr w:type="gramStart"/>
      <w:r w:rsidRPr="009B1BC1">
        <w:rPr>
          <w:color w:val="000000"/>
          <w:lang w:val="en-ID"/>
        </w:rPr>
        <w:t>B.Saunders</w:t>
      </w:r>
      <w:proofErr w:type="spellEnd"/>
      <w:proofErr w:type="gramEnd"/>
      <w:r w:rsidRPr="009B1BC1">
        <w:rPr>
          <w:color w:val="000000"/>
          <w:lang w:val="en-ID"/>
        </w:rPr>
        <w:t>.</w:t>
      </w:r>
    </w:p>
    <w:p w14:paraId="2989FE8E" w14:textId="77777777" w:rsidR="00212687" w:rsidRPr="009B1BC1" w:rsidRDefault="00212687" w:rsidP="00A54A85">
      <w:pPr>
        <w:pStyle w:val="12ref"/>
        <w:rPr>
          <w:color w:val="000000"/>
          <w:lang w:val="en-ID"/>
        </w:rPr>
      </w:pPr>
      <w:r w:rsidRPr="009B1BC1">
        <w:rPr>
          <w:color w:val="000000"/>
          <w:lang w:val="en-ID"/>
        </w:rPr>
        <w:lastRenderedPageBreak/>
        <w:t>Dubey, S</w:t>
      </w:r>
      <w:r w:rsidRPr="007C4D04">
        <w:rPr>
          <w:color w:val="000000"/>
          <w:lang w:val="en-US"/>
        </w:rPr>
        <w:t>.</w:t>
      </w:r>
      <w:r w:rsidRPr="009B1BC1">
        <w:rPr>
          <w:color w:val="000000"/>
          <w:lang w:val="en-ID"/>
        </w:rPr>
        <w:t>K</w:t>
      </w:r>
      <w:r w:rsidRPr="007C4D04">
        <w:rPr>
          <w:color w:val="000000"/>
          <w:lang w:val="en-US"/>
        </w:rPr>
        <w:t>.</w:t>
      </w:r>
      <w:r w:rsidRPr="009B1BC1">
        <w:rPr>
          <w:color w:val="000000"/>
          <w:lang w:val="en-ID"/>
        </w:rPr>
        <w:t>, Pandey, A</w:t>
      </w:r>
      <w:r w:rsidRPr="007C4D04">
        <w:rPr>
          <w:color w:val="000000"/>
          <w:lang w:val="en-US"/>
        </w:rPr>
        <w:t>.</w:t>
      </w:r>
      <w:r w:rsidRPr="009B1BC1">
        <w:rPr>
          <w:color w:val="000000"/>
          <w:lang w:val="en-ID"/>
        </w:rPr>
        <w:t>, Sangwan, R</w:t>
      </w:r>
      <w:r w:rsidRPr="007C4D04">
        <w:rPr>
          <w:color w:val="000000"/>
          <w:lang w:val="en-US"/>
        </w:rPr>
        <w:t>.S.</w:t>
      </w:r>
      <w:r w:rsidRPr="009B1BC1">
        <w:rPr>
          <w:color w:val="000000"/>
          <w:lang w:val="en-ID"/>
        </w:rPr>
        <w:t xml:space="preserve"> 2016. Current Developments in Biotechnology and Bioengineering. Crop Modification, Nutrition, and Food Production. Elsevier.</w:t>
      </w:r>
    </w:p>
    <w:p w14:paraId="2DF764CE" w14:textId="77777777" w:rsidR="00212687" w:rsidRPr="009B1BC1" w:rsidRDefault="00212687" w:rsidP="00A54A85">
      <w:pPr>
        <w:pStyle w:val="12ref"/>
        <w:rPr>
          <w:color w:val="000000"/>
          <w:lang w:val="en-ID"/>
        </w:rPr>
      </w:pPr>
      <w:proofErr w:type="spellStart"/>
      <w:r w:rsidRPr="009B1BC1">
        <w:rPr>
          <w:color w:val="000000"/>
          <w:lang w:val="en-ID"/>
        </w:rPr>
        <w:t>Soccol</w:t>
      </w:r>
      <w:proofErr w:type="spellEnd"/>
      <w:r w:rsidRPr="009B1BC1">
        <w:rPr>
          <w:color w:val="000000"/>
          <w:lang w:val="en-ID"/>
        </w:rPr>
        <w:t>, V</w:t>
      </w:r>
      <w:r w:rsidRPr="007C4D04">
        <w:rPr>
          <w:color w:val="000000"/>
          <w:lang w:val="en-US"/>
        </w:rPr>
        <w:t>.,</w:t>
      </w:r>
      <w:r w:rsidRPr="009B1BC1">
        <w:rPr>
          <w:color w:val="000000"/>
          <w:lang w:val="en-ID"/>
        </w:rPr>
        <w:t xml:space="preserve"> Thomaz, P</w:t>
      </w:r>
      <w:r w:rsidRPr="007C4D04">
        <w:rPr>
          <w:color w:val="000000"/>
          <w:lang w:val="en-US"/>
        </w:rPr>
        <w:t>.</w:t>
      </w:r>
      <w:r w:rsidRPr="009B1BC1">
        <w:rPr>
          <w:color w:val="000000"/>
          <w:lang w:val="en-ID"/>
        </w:rPr>
        <w:t>, Ashok, R</w:t>
      </w:r>
      <w:r w:rsidRPr="007C4D04">
        <w:rPr>
          <w:color w:val="000000"/>
          <w:lang w:val="en-US"/>
        </w:rPr>
        <w:t>.</w:t>
      </w:r>
      <w:r w:rsidRPr="009B1BC1">
        <w:rPr>
          <w:color w:val="000000"/>
          <w:lang w:val="en-ID"/>
        </w:rPr>
        <w:t>, Rodrigo</w:t>
      </w:r>
      <w:r w:rsidRPr="007C4D04">
        <w:rPr>
          <w:color w:val="000000"/>
          <w:lang w:val="en-US"/>
        </w:rPr>
        <w:t xml:space="preserve">, </w:t>
      </w:r>
      <w:r w:rsidRPr="009B1BC1">
        <w:rPr>
          <w:color w:val="000000"/>
          <w:lang w:val="en-ID"/>
        </w:rPr>
        <w:t>R. 2016. Current Developments in Biotechnology and Bioengineering. Human and Animal Health Applications. Elsevier.</w:t>
      </w:r>
    </w:p>
    <w:p w14:paraId="06E2F6CD" w14:textId="77777777" w:rsidR="00212687" w:rsidRPr="009B1BC1" w:rsidRDefault="00212687" w:rsidP="00A54A85">
      <w:pPr>
        <w:pStyle w:val="12ref"/>
        <w:rPr>
          <w:color w:val="000000"/>
          <w:lang w:val="en-ID"/>
        </w:rPr>
      </w:pPr>
      <w:proofErr w:type="spellStart"/>
      <w:r w:rsidRPr="009B1BC1">
        <w:rPr>
          <w:color w:val="000000"/>
          <w:lang w:val="en-ID"/>
        </w:rPr>
        <w:t>Ragauskas</w:t>
      </w:r>
      <w:proofErr w:type="spellEnd"/>
      <w:r w:rsidRPr="009B1BC1">
        <w:rPr>
          <w:color w:val="000000"/>
          <w:lang w:val="en-ID"/>
        </w:rPr>
        <w:t>, A</w:t>
      </w:r>
      <w:r w:rsidRPr="007C4D04">
        <w:rPr>
          <w:color w:val="000000"/>
          <w:lang w:val="en-US"/>
        </w:rPr>
        <w:t>.</w:t>
      </w:r>
      <w:r w:rsidRPr="009B1BC1">
        <w:rPr>
          <w:color w:val="000000"/>
          <w:lang w:val="en-ID"/>
        </w:rPr>
        <w:t xml:space="preserve"> J.</w:t>
      </w:r>
      <w:r w:rsidRPr="007C4D04">
        <w:rPr>
          <w:color w:val="000000"/>
          <w:lang w:val="en-US"/>
        </w:rPr>
        <w:t xml:space="preserve"> </w:t>
      </w:r>
      <w:r w:rsidRPr="009B1BC1">
        <w:rPr>
          <w:color w:val="000000"/>
          <w:lang w:val="en-ID"/>
        </w:rPr>
        <w:t>2014. Materials for Biofuels</w:t>
      </w:r>
      <w:r w:rsidRPr="007C4D04">
        <w:rPr>
          <w:color w:val="000000"/>
          <w:lang w:val="en-US"/>
        </w:rPr>
        <w:t xml:space="preserve">, </w:t>
      </w:r>
      <w:r w:rsidRPr="009B1BC1">
        <w:rPr>
          <w:rFonts w:eastAsia="Palladio Uralic" w:cs="Palladio Uralic"/>
          <w:color w:val="000000"/>
          <w:lang w:val="en-ID"/>
        </w:rPr>
        <w:t>Materials and Energy</w:t>
      </w:r>
      <w:r w:rsidRPr="009B1BC1">
        <w:rPr>
          <w:color w:val="000000"/>
          <w:lang w:val="en-ID"/>
        </w:rPr>
        <w:t>, Volume 4. New Jersey: World Scientific Publishing, Inc.</w:t>
      </w:r>
    </w:p>
    <w:p w14:paraId="6C3771A1" w14:textId="63D1A39B" w:rsidR="00212687" w:rsidRPr="009B1BC1" w:rsidRDefault="00212687" w:rsidP="00A54A85">
      <w:pPr>
        <w:pStyle w:val="12ref"/>
        <w:rPr>
          <w:color w:val="000000"/>
          <w:lang w:val="en-ID"/>
        </w:rPr>
      </w:pPr>
      <w:r w:rsidRPr="009B1BC1">
        <w:rPr>
          <w:color w:val="000000"/>
          <w:lang w:val="en-ID"/>
        </w:rPr>
        <w:t>Rubin, Andrey B. 2014. Fundamentals of Biophysics. Wiley-Scrivener</w:t>
      </w:r>
    </w:p>
    <w:p w14:paraId="260F27C6" w14:textId="0F12448B" w:rsidR="00212687" w:rsidRPr="009B1BC1" w:rsidRDefault="0035647D" w:rsidP="00A54A85">
      <w:pPr>
        <w:pStyle w:val="2SubMatkul"/>
        <w:rPr>
          <w:lang w:val="en-ID"/>
        </w:rPr>
      </w:pPr>
      <w:r w:rsidRPr="009B1BC1">
        <w:rPr>
          <w:lang w:val="en-ID"/>
        </w:rPr>
        <w:t>1234502016</w:t>
      </w:r>
      <w:r w:rsidRPr="009B1BC1">
        <w:rPr>
          <w:lang w:val="en-ID"/>
        </w:rPr>
        <w:tab/>
      </w:r>
      <w:proofErr w:type="spellStart"/>
      <w:r w:rsidR="00212687" w:rsidRPr="009B1BC1">
        <w:rPr>
          <w:lang w:val="en-ID"/>
        </w:rPr>
        <w:t>Komprehensif</w:t>
      </w:r>
      <w:proofErr w:type="spellEnd"/>
      <w:r w:rsidRPr="009B1BC1">
        <w:rPr>
          <w:lang w:val="en-ID"/>
        </w:rPr>
        <w:t xml:space="preserve"> (2 </w:t>
      </w:r>
      <w:proofErr w:type="spellStart"/>
      <w:r w:rsidRPr="009B1BC1">
        <w:rPr>
          <w:lang w:val="en-ID"/>
        </w:rPr>
        <w:t>sks</w:t>
      </w:r>
      <w:proofErr w:type="spellEnd"/>
      <w:r w:rsidRPr="009B1BC1">
        <w:rPr>
          <w:lang w:val="en-ID"/>
        </w:rPr>
        <w:t>)</w:t>
      </w:r>
    </w:p>
    <w:p w14:paraId="6081A809" w14:textId="01FF6178" w:rsidR="00212687" w:rsidRPr="00A54A85" w:rsidRDefault="00212687" w:rsidP="00A54A85">
      <w:pPr>
        <w:pStyle w:val="Prasyarat"/>
        <w:rPr>
          <w:color w:val="000000"/>
        </w:rPr>
      </w:pPr>
      <w:r w:rsidRPr="00A54A85">
        <w:rPr>
          <w:color w:val="000000"/>
        </w:rPr>
        <w:t>Prasyarat</w:t>
      </w:r>
      <w:r w:rsidR="00A54A85">
        <w:rPr>
          <w:color w:val="000000"/>
        </w:rPr>
        <w:t>:</w:t>
      </w:r>
      <w:r w:rsidR="00A54A85">
        <w:rPr>
          <w:color w:val="000000"/>
        </w:rPr>
        <w:tab/>
      </w:r>
      <w:r w:rsidR="006B190B" w:rsidRPr="00A54A85">
        <w:t>Perancangan Penelitian Pend. Biologi</w:t>
      </w:r>
    </w:p>
    <w:p w14:paraId="69185D20" w14:textId="529F0B73" w:rsidR="00212687" w:rsidRPr="00A54A85" w:rsidRDefault="00212687" w:rsidP="00A54A85">
      <w:pPr>
        <w:pStyle w:val="Dosen"/>
      </w:pPr>
      <w:r w:rsidRPr="00A54A85">
        <w:t>Dose</w:t>
      </w:r>
      <w:r w:rsidR="00A54A85">
        <w:t>n:</w:t>
      </w:r>
      <w:r w:rsidR="00A54A85">
        <w:tab/>
      </w:r>
      <w:r w:rsidRPr="00A54A85">
        <w:rPr>
          <w:b w:val="0"/>
          <w:bCs w:val="0"/>
        </w:rPr>
        <w:t>Tim</w:t>
      </w:r>
    </w:p>
    <w:p w14:paraId="66B97821" w14:textId="1046A20F" w:rsidR="00212687" w:rsidRPr="007C4D04" w:rsidRDefault="0035647D" w:rsidP="00A54A85">
      <w:pPr>
        <w:pStyle w:val="1SubMatkul"/>
      </w:pPr>
      <w:proofErr w:type="spellStart"/>
      <w:r>
        <w:t>Capaian</w:t>
      </w:r>
      <w:proofErr w:type="spellEnd"/>
      <w:r>
        <w:t xml:space="preserve"> </w:t>
      </w:r>
      <w:proofErr w:type="spellStart"/>
      <w:r>
        <w:t>Pembelajaran</w:t>
      </w:r>
      <w:proofErr w:type="spellEnd"/>
      <w:r>
        <w:t xml:space="preserve"> </w:t>
      </w:r>
      <w:proofErr w:type="spellStart"/>
      <w:r>
        <w:t>Matakuliah</w:t>
      </w:r>
      <w:proofErr w:type="spellEnd"/>
      <w:r>
        <w:t>/</w:t>
      </w:r>
      <w:proofErr w:type="spellStart"/>
      <w:r>
        <w:t>Kompetensi</w:t>
      </w:r>
      <w:proofErr w:type="spellEnd"/>
      <w:r>
        <w:t>:</w:t>
      </w:r>
    </w:p>
    <w:p w14:paraId="74426C37" w14:textId="77777777" w:rsidR="00212687" w:rsidRPr="0053600D" w:rsidRDefault="00212687" w:rsidP="00A54A85">
      <w:pPr>
        <w:pStyle w:val="5ListCap"/>
        <w:numPr>
          <w:ilvl w:val="0"/>
          <w:numId w:val="21"/>
        </w:numPr>
      </w:pPr>
      <w:r w:rsidRPr="0053600D">
        <w:t>Memiliki kreativitas dan keterampilan merancang dan menyusun Makalah Komprehensif;</w:t>
      </w:r>
    </w:p>
    <w:p w14:paraId="333E7F34" w14:textId="77777777" w:rsidR="00212687" w:rsidRPr="007C4D04" w:rsidRDefault="00212687" w:rsidP="00A54A85">
      <w:pPr>
        <w:pStyle w:val="5ListCap"/>
        <w:numPr>
          <w:ilvl w:val="0"/>
          <w:numId w:val="21"/>
        </w:numPr>
      </w:pPr>
      <w:r w:rsidRPr="007C4D04">
        <w:t>Terampil</w:t>
      </w:r>
      <w:r w:rsidRPr="00A54A85">
        <w:rPr>
          <w:lang w:val="en-US"/>
        </w:rPr>
        <w:t xml:space="preserve"> </w:t>
      </w:r>
      <w:proofErr w:type="spellStart"/>
      <w:r w:rsidRPr="007C4D04">
        <w:t>melakuka</w:t>
      </w:r>
      <w:proofErr w:type="spellEnd"/>
      <w:r w:rsidRPr="00A54A85">
        <w:rPr>
          <w:lang w:val="en-US"/>
        </w:rPr>
        <w:t xml:space="preserve">n </w:t>
      </w:r>
      <w:r w:rsidRPr="007C4D04">
        <w:t>presentasi</w:t>
      </w:r>
      <w:r w:rsidRPr="00A54A85">
        <w:rPr>
          <w:lang w:val="en-US"/>
        </w:rPr>
        <w:t xml:space="preserve"> </w:t>
      </w:r>
      <w:r w:rsidRPr="007C4D04">
        <w:t>untuk</w:t>
      </w:r>
      <w:r w:rsidRPr="00A54A85">
        <w:rPr>
          <w:lang w:val="en-US"/>
        </w:rPr>
        <w:t xml:space="preserve"> </w:t>
      </w:r>
      <w:r w:rsidRPr="007C4D04">
        <w:t>menyajikan</w:t>
      </w:r>
      <w:r w:rsidRPr="00A54A85">
        <w:rPr>
          <w:lang w:val="en-US"/>
        </w:rPr>
        <w:t xml:space="preserve"> </w:t>
      </w:r>
      <w:r w:rsidRPr="007C4D04">
        <w:t>ide</w:t>
      </w:r>
      <w:r w:rsidRPr="00A54A85">
        <w:rPr>
          <w:lang w:val="en-US"/>
        </w:rPr>
        <w:t xml:space="preserve"> </w:t>
      </w:r>
      <w:r w:rsidRPr="007C4D04">
        <w:t>Makalah Komprehensif yang disusunnya;</w:t>
      </w:r>
    </w:p>
    <w:p w14:paraId="7FA2C63A" w14:textId="77777777" w:rsidR="00212687" w:rsidRPr="007C4D04" w:rsidRDefault="00212687" w:rsidP="00A54A85">
      <w:pPr>
        <w:pStyle w:val="5ListCap"/>
        <w:numPr>
          <w:ilvl w:val="0"/>
          <w:numId w:val="21"/>
        </w:numPr>
      </w:pPr>
      <w:r w:rsidRPr="007C4D04">
        <w:t>Mampu</w:t>
      </w:r>
      <w:r w:rsidRPr="009B1BC1">
        <w:t xml:space="preserve"> </w:t>
      </w:r>
      <w:r w:rsidRPr="007C4D04">
        <w:t>mempertahankan</w:t>
      </w:r>
      <w:r w:rsidRPr="009B1BC1">
        <w:t xml:space="preserve"> </w:t>
      </w:r>
      <w:r w:rsidRPr="007C4D04">
        <w:t>ide-ide</w:t>
      </w:r>
      <w:r w:rsidRPr="009B1BC1">
        <w:t xml:space="preserve"> </w:t>
      </w:r>
      <w:r w:rsidRPr="007C4D04">
        <w:t>yang</w:t>
      </w:r>
      <w:r w:rsidRPr="009B1BC1">
        <w:t xml:space="preserve"> </w:t>
      </w:r>
      <w:r w:rsidRPr="007C4D04">
        <w:t>ditulisnya</w:t>
      </w:r>
      <w:r w:rsidRPr="009B1BC1">
        <w:t xml:space="preserve"> </w:t>
      </w:r>
      <w:r w:rsidRPr="007C4D04">
        <w:t>dalam</w:t>
      </w:r>
      <w:r w:rsidRPr="009B1BC1">
        <w:t xml:space="preserve"> </w:t>
      </w:r>
      <w:r w:rsidRPr="007C4D04">
        <w:t>forum</w:t>
      </w:r>
      <w:r w:rsidRPr="009B1BC1">
        <w:t xml:space="preserve"> </w:t>
      </w:r>
      <w:r w:rsidRPr="007C4D04">
        <w:t>ujian Makalah Komprehensif;</w:t>
      </w:r>
    </w:p>
    <w:p w14:paraId="229BA532" w14:textId="77777777" w:rsidR="00212687" w:rsidRPr="007C4D04" w:rsidRDefault="00212687" w:rsidP="00A54A85">
      <w:pPr>
        <w:pStyle w:val="5ListCap"/>
        <w:numPr>
          <w:ilvl w:val="0"/>
          <w:numId w:val="21"/>
        </w:numPr>
      </w:pPr>
      <w:r w:rsidRPr="007C4D04">
        <w:t>Memiliki sikap tanggung jawab, disiplin, objektif serta memperhatikan etika di dalam merancang</w:t>
      </w:r>
      <w:r w:rsidR="006B190B">
        <w:t xml:space="preserve"> </w:t>
      </w:r>
      <w:r w:rsidRPr="007C4D04">
        <w:t>pelaksanaan penelitian, dan penyusun Makalah Komprehensif.</w:t>
      </w:r>
    </w:p>
    <w:p w14:paraId="481D2809" w14:textId="35A7E299" w:rsidR="00212687" w:rsidRPr="009B1BC1" w:rsidRDefault="0035647D" w:rsidP="00A54A85">
      <w:pPr>
        <w:pStyle w:val="1SubMatkul"/>
        <w:rPr>
          <w:lang w:val="id-ID"/>
        </w:rPr>
      </w:pPr>
      <w:r w:rsidRPr="009B1BC1">
        <w:rPr>
          <w:lang w:val="id-ID"/>
        </w:rPr>
        <w:t xml:space="preserve">Deskripsi </w:t>
      </w:r>
      <w:proofErr w:type="spellStart"/>
      <w:r w:rsidRPr="009B1BC1">
        <w:rPr>
          <w:lang w:val="id-ID"/>
        </w:rPr>
        <w:t>Matakuliah</w:t>
      </w:r>
      <w:proofErr w:type="spellEnd"/>
      <w:r w:rsidRPr="009B1BC1">
        <w:rPr>
          <w:lang w:val="id-ID"/>
        </w:rPr>
        <w:t>:</w:t>
      </w:r>
    </w:p>
    <w:p w14:paraId="2195B5F1" w14:textId="77777777" w:rsidR="00212687" w:rsidRPr="007C4D04" w:rsidRDefault="00212687" w:rsidP="00A54A85">
      <w:pPr>
        <w:pStyle w:val="8Deskripsi"/>
      </w:pPr>
      <w:r w:rsidRPr="007C4D04">
        <w:t xml:space="preserve">Kerja mandiri dalam perencanaan dan pelaksanaan suatu karya ilmiah mengenai suatu masalah pendidikan biologi. Pengembangan makalah/ karya ilmiah dari hasil penelitian </w:t>
      </w:r>
      <w:proofErr w:type="spellStart"/>
      <w:r w:rsidRPr="007C4D04">
        <w:t>ujicoba</w:t>
      </w:r>
      <w:proofErr w:type="spellEnd"/>
      <w:r w:rsidRPr="007C4D04">
        <w:t xml:space="preserve"> terbatas sebelum ke </w:t>
      </w:r>
      <w:proofErr w:type="spellStart"/>
      <w:r w:rsidRPr="007C4D04">
        <w:t>ujicoba</w:t>
      </w:r>
      <w:proofErr w:type="spellEnd"/>
      <w:r w:rsidRPr="007C4D04">
        <w:t xml:space="preserve"> secara luas. Penulisan laporannya dalam bentuk makalah komprehensif di bawah bimbingan setidak-tidaknya dua orang pembimbing tesis. Termasuk dalam kegiatan penulisan makalah komprehensif adalah kewajiban menyampaikan usulan (proposal) penelitian/ proyek dalam suatu forum seminar program studi yang dihadiri oleh semua dosen pembimbing tesis, dosen metodologi penelitian, dosen program studi, dan mahasiswa-mahasiswa program studi.</w:t>
      </w:r>
    </w:p>
    <w:p w14:paraId="07719BC5" w14:textId="373B6880" w:rsidR="00212687" w:rsidRPr="007C4D04" w:rsidRDefault="0035647D" w:rsidP="00A54A85">
      <w:pPr>
        <w:pStyle w:val="1SubMatkul"/>
      </w:pPr>
      <w:r>
        <w:t>Referensi:</w:t>
      </w:r>
    </w:p>
    <w:p w14:paraId="2C719767" w14:textId="77777777" w:rsidR="00212687" w:rsidRPr="009B1BC1" w:rsidRDefault="00212687" w:rsidP="00A54A85">
      <w:pPr>
        <w:pStyle w:val="12ref"/>
        <w:rPr>
          <w:lang w:val="en-ID"/>
        </w:rPr>
      </w:pPr>
      <w:r w:rsidRPr="009B1BC1">
        <w:rPr>
          <w:lang w:val="en-ID"/>
        </w:rPr>
        <w:t xml:space="preserve">Gay, L. R. 1981. </w:t>
      </w:r>
      <w:r w:rsidRPr="009B1BC1">
        <w:rPr>
          <w:rFonts w:eastAsia="Palladio Uralic" w:cs="Palladio Uralic"/>
          <w:lang w:val="en-ID"/>
        </w:rPr>
        <w:t>Educational Research: Competencies for Analysis and Application</w:t>
      </w:r>
      <w:r w:rsidRPr="009B1BC1">
        <w:rPr>
          <w:lang w:val="en-ID"/>
        </w:rPr>
        <w:t>. London: Charles E. Merril Publishing Company.</w:t>
      </w:r>
    </w:p>
    <w:p w14:paraId="1CCA2529" w14:textId="77777777" w:rsidR="00212687" w:rsidRPr="009B1BC1" w:rsidRDefault="00212687" w:rsidP="00A54A85">
      <w:pPr>
        <w:pStyle w:val="12ref"/>
        <w:rPr>
          <w:color w:val="000000"/>
          <w:lang w:val="en-ID"/>
        </w:rPr>
      </w:pPr>
      <w:r w:rsidRPr="009B1BC1">
        <w:rPr>
          <w:color w:val="000000"/>
          <w:lang w:val="en-ID"/>
        </w:rPr>
        <w:t xml:space="preserve">Program </w:t>
      </w:r>
      <w:proofErr w:type="spellStart"/>
      <w:r w:rsidRPr="009B1BC1">
        <w:rPr>
          <w:color w:val="000000"/>
          <w:lang w:val="en-ID"/>
        </w:rPr>
        <w:t>Pascasarjana</w:t>
      </w:r>
      <w:proofErr w:type="spellEnd"/>
      <w:r w:rsidRPr="009B1BC1">
        <w:rPr>
          <w:color w:val="000000"/>
          <w:lang w:val="en-ID"/>
        </w:rPr>
        <w:t xml:space="preserve"> Universitas Negeri Surabaya. 2015. Pedoman </w:t>
      </w:r>
      <w:proofErr w:type="spellStart"/>
      <w:r w:rsidRPr="009B1BC1">
        <w:rPr>
          <w:color w:val="000000"/>
          <w:lang w:val="en-ID"/>
        </w:rPr>
        <w:t>Penulisan</w:t>
      </w:r>
      <w:proofErr w:type="spellEnd"/>
      <w:r w:rsidRPr="009B1BC1">
        <w:rPr>
          <w:color w:val="000000"/>
          <w:lang w:val="en-ID"/>
        </w:rPr>
        <w:t xml:space="preserve"> Makalah </w:t>
      </w:r>
      <w:proofErr w:type="spellStart"/>
      <w:r w:rsidRPr="009B1BC1">
        <w:rPr>
          <w:color w:val="000000"/>
          <w:lang w:val="en-ID"/>
        </w:rPr>
        <w:t>Komprehensif</w:t>
      </w:r>
      <w:proofErr w:type="spellEnd"/>
      <w:r w:rsidRPr="009B1BC1">
        <w:rPr>
          <w:color w:val="000000"/>
          <w:lang w:val="en-ID"/>
        </w:rPr>
        <w:t xml:space="preserve"> dan </w:t>
      </w:r>
      <w:proofErr w:type="spellStart"/>
      <w:r w:rsidRPr="009B1BC1">
        <w:rPr>
          <w:color w:val="000000"/>
          <w:lang w:val="en-ID"/>
        </w:rPr>
        <w:t>Disertasi</w:t>
      </w:r>
      <w:proofErr w:type="spellEnd"/>
      <w:r w:rsidRPr="009B1BC1">
        <w:rPr>
          <w:color w:val="000000"/>
          <w:lang w:val="en-ID"/>
        </w:rPr>
        <w:t xml:space="preserve">. Surabaya: Program </w:t>
      </w:r>
      <w:proofErr w:type="spellStart"/>
      <w:r w:rsidRPr="009B1BC1">
        <w:rPr>
          <w:color w:val="000000"/>
          <w:lang w:val="en-ID"/>
        </w:rPr>
        <w:t>Pascasarjana</w:t>
      </w:r>
      <w:proofErr w:type="spellEnd"/>
      <w:r w:rsidRPr="009B1BC1">
        <w:rPr>
          <w:color w:val="000000"/>
          <w:lang w:val="en-ID"/>
        </w:rPr>
        <w:t xml:space="preserve"> Universitas Negeri Surabaya.</w:t>
      </w:r>
    </w:p>
    <w:p w14:paraId="2FDAB562" w14:textId="330E7EE8" w:rsidR="006B190B" w:rsidRPr="00A54A85" w:rsidRDefault="00212687" w:rsidP="00A54A85">
      <w:pPr>
        <w:pStyle w:val="12ref"/>
      </w:pPr>
      <w:proofErr w:type="spellStart"/>
      <w:r w:rsidRPr="009B1BC1">
        <w:rPr>
          <w:lang w:val="en-ID"/>
        </w:rPr>
        <w:t>Undang</w:t>
      </w:r>
      <w:proofErr w:type="spellEnd"/>
      <w:r w:rsidRPr="009B1BC1">
        <w:rPr>
          <w:lang w:val="en-ID"/>
        </w:rPr>
        <w:t>–</w:t>
      </w:r>
      <w:proofErr w:type="spellStart"/>
      <w:r w:rsidRPr="009B1BC1">
        <w:rPr>
          <w:lang w:val="en-ID"/>
        </w:rPr>
        <w:t>Undang</w:t>
      </w:r>
      <w:proofErr w:type="spellEnd"/>
      <w:r w:rsidRPr="009B1BC1">
        <w:rPr>
          <w:lang w:val="en-ID"/>
        </w:rPr>
        <w:t xml:space="preserve"> RI </w:t>
      </w:r>
      <w:proofErr w:type="spellStart"/>
      <w:r w:rsidRPr="009B1BC1">
        <w:rPr>
          <w:lang w:val="en-ID"/>
        </w:rPr>
        <w:t>Nomor</w:t>
      </w:r>
      <w:proofErr w:type="spellEnd"/>
      <w:r w:rsidRPr="009B1BC1">
        <w:rPr>
          <w:lang w:val="en-ID"/>
        </w:rPr>
        <w:t xml:space="preserve"> 12 </w:t>
      </w:r>
      <w:proofErr w:type="spellStart"/>
      <w:r w:rsidRPr="009B1BC1">
        <w:rPr>
          <w:lang w:val="en-ID"/>
        </w:rPr>
        <w:t>Tahun</w:t>
      </w:r>
      <w:proofErr w:type="spellEnd"/>
      <w:r w:rsidRPr="009B1BC1">
        <w:rPr>
          <w:lang w:val="en-ID"/>
        </w:rPr>
        <w:t xml:space="preserve"> 2012 </w:t>
      </w:r>
      <w:proofErr w:type="spellStart"/>
      <w:r w:rsidRPr="009B1BC1">
        <w:rPr>
          <w:lang w:val="en-ID"/>
        </w:rPr>
        <w:t>tentang</w:t>
      </w:r>
      <w:proofErr w:type="spellEnd"/>
      <w:r w:rsidRPr="009B1BC1">
        <w:rPr>
          <w:lang w:val="en-ID"/>
        </w:rPr>
        <w:t xml:space="preserve"> Pendidikan Tinggi American Psychological Association (APA). 2010. </w:t>
      </w:r>
      <w:r w:rsidRPr="009B1BC1">
        <w:rPr>
          <w:rFonts w:eastAsia="Palladio Uralic" w:cs="Palladio Uralic"/>
          <w:lang w:val="en-ID"/>
        </w:rPr>
        <w:t xml:space="preserve">Publication Manual of American Psychological Association. </w:t>
      </w:r>
      <w:r w:rsidRPr="007C4D04">
        <w:t>Washington DC.</w:t>
      </w:r>
    </w:p>
    <w:p w14:paraId="746D4352" w14:textId="0C783798" w:rsidR="00212687" w:rsidRPr="007C4D04" w:rsidRDefault="0035647D" w:rsidP="00A54A85">
      <w:pPr>
        <w:pStyle w:val="2SubMatkul"/>
      </w:pPr>
      <w:r w:rsidRPr="0035647D">
        <w:t>1234502017</w:t>
      </w:r>
      <w:r>
        <w:tab/>
      </w:r>
      <w:r w:rsidR="00212687" w:rsidRPr="007C4D04">
        <w:t>Tesis</w:t>
      </w:r>
      <w:r w:rsidRPr="00A54A85">
        <w:t xml:space="preserve"> (6 sks)</w:t>
      </w:r>
    </w:p>
    <w:p w14:paraId="6C4C146A" w14:textId="51CE41C7" w:rsidR="00212687" w:rsidRPr="00A54A85" w:rsidRDefault="00212687" w:rsidP="00A54A85">
      <w:pPr>
        <w:pStyle w:val="Prasyarat"/>
        <w:rPr>
          <w:color w:val="000000"/>
          <w:lang w:val="sv-SE"/>
        </w:rPr>
      </w:pPr>
      <w:r w:rsidRPr="00A54A85">
        <w:rPr>
          <w:color w:val="000000"/>
        </w:rPr>
        <w:t>Prasyarat</w:t>
      </w:r>
      <w:r w:rsidR="00A54A85" w:rsidRPr="00A54A85">
        <w:rPr>
          <w:color w:val="000000"/>
        </w:rPr>
        <w:t>:</w:t>
      </w:r>
      <w:r w:rsidR="00A54A85" w:rsidRPr="00A54A85">
        <w:rPr>
          <w:color w:val="000000"/>
        </w:rPr>
        <w:tab/>
      </w:r>
      <w:r w:rsidR="006B190B" w:rsidRPr="00A54A85">
        <w:t xml:space="preserve">Perancangan Penelitian Pend. </w:t>
      </w:r>
      <w:r w:rsidR="006B190B" w:rsidRPr="00A54A85">
        <w:rPr>
          <w:lang w:val="sv-SE"/>
        </w:rPr>
        <w:t>Biologi, Komprehensif</w:t>
      </w:r>
    </w:p>
    <w:p w14:paraId="3DB809CA" w14:textId="12DB89B6" w:rsidR="00212687" w:rsidRPr="00A54A85" w:rsidRDefault="00212687" w:rsidP="00A54A85">
      <w:pPr>
        <w:pStyle w:val="Dosen"/>
      </w:pPr>
      <w:r w:rsidRPr="00A54A85">
        <w:t>Dosen</w:t>
      </w:r>
      <w:r w:rsidR="00A54A85">
        <w:t>:</w:t>
      </w:r>
      <w:r w:rsidR="00A54A85">
        <w:tab/>
      </w:r>
      <w:r w:rsidRPr="00A54A85">
        <w:rPr>
          <w:b w:val="0"/>
          <w:bCs w:val="0"/>
        </w:rPr>
        <w:t>Tim</w:t>
      </w:r>
    </w:p>
    <w:p w14:paraId="585C57C8" w14:textId="731C3BE2" w:rsidR="00212687" w:rsidRPr="007C4D04" w:rsidRDefault="0035647D" w:rsidP="00A54A85">
      <w:pPr>
        <w:pStyle w:val="1SubMatkul"/>
      </w:pPr>
      <w:proofErr w:type="spellStart"/>
      <w:r>
        <w:t>Capaian</w:t>
      </w:r>
      <w:proofErr w:type="spellEnd"/>
      <w:r>
        <w:t xml:space="preserve"> </w:t>
      </w:r>
      <w:proofErr w:type="spellStart"/>
      <w:r>
        <w:t>Pembelajaran</w:t>
      </w:r>
      <w:proofErr w:type="spellEnd"/>
      <w:r>
        <w:t xml:space="preserve"> </w:t>
      </w:r>
      <w:proofErr w:type="spellStart"/>
      <w:r>
        <w:t>Matakuliah</w:t>
      </w:r>
      <w:proofErr w:type="spellEnd"/>
      <w:r>
        <w:t>/</w:t>
      </w:r>
      <w:proofErr w:type="spellStart"/>
      <w:r>
        <w:t>Kompetensi</w:t>
      </w:r>
      <w:proofErr w:type="spellEnd"/>
      <w:r>
        <w:t>:</w:t>
      </w:r>
    </w:p>
    <w:p w14:paraId="69A085D8" w14:textId="77777777" w:rsidR="00212687" w:rsidRPr="0053600D" w:rsidRDefault="00212687" w:rsidP="00A54A85">
      <w:pPr>
        <w:pStyle w:val="5ListCap"/>
        <w:numPr>
          <w:ilvl w:val="0"/>
          <w:numId w:val="22"/>
        </w:numPr>
      </w:pPr>
      <w:r w:rsidRPr="0053600D">
        <w:t>Mampu menyusun tesis sebagai salah satu syarat untuk menyelesaikan studi;</w:t>
      </w:r>
    </w:p>
    <w:p w14:paraId="4E3BA8C7" w14:textId="77777777" w:rsidR="00212687" w:rsidRPr="007C4D04" w:rsidRDefault="00212687" w:rsidP="00A54A85">
      <w:pPr>
        <w:pStyle w:val="5ListCap"/>
        <w:numPr>
          <w:ilvl w:val="0"/>
          <w:numId w:val="22"/>
        </w:numPr>
      </w:pPr>
      <w:r w:rsidRPr="007C4D04">
        <w:t>Memiliki kreativitas dan keterampilan merancang dan menyusun tesis;</w:t>
      </w:r>
    </w:p>
    <w:p w14:paraId="61C6B70D" w14:textId="77777777" w:rsidR="00212687" w:rsidRPr="007C4D04" w:rsidRDefault="00212687" w:rsidP="00A54A85">
      <w:pPr>
        <w:pStyle w:val="5ListCap"/>
        <w:numPr>
          <w:ilvl w:val="0"/>
          <w:numId w:val="22"/>
        </w:numPr>
      </w:pPr>
      <w:r w:rsidRPr="007C4D04">
        <w:t>Terampil melakukan presentasi untuk menyajikan ide tesis yang disusun;</w:t>
      </w:r>
    </w:p>
    <w:p w14:paraId="1F6968FB" w14:textId="77777777" w:rsidR="00212687" w:rsidRPr="00A54A85" w:rsidRDefault="00212687" w:rsidP="00A54A85">
      <w:pPr>
        <w:pStyle w:val="5ListCap"/>
        <w:numPr>
          <w:ilvl w:val="0"/>
          <w:numId w:val="22"/>
        </w:numPr>
        <w:rPr>
          <w:lang w:val="sv-SE"/>
        </w:rPr>
      </w:pPr>
      <w:r w:rsidRPr="00A54A85">
        <w:rPr>
          <w:lang w:val="sv-SE"/>
        </w:rPr>
        <w:t>Mampu mempertahankan ide-ide yang ditulis dalam forum ujian tesis;</w:t>
      </w:r>
    </w:p>
    <w:p w14:paraId="29ED374F" w14:textId="77777777" w:rsidR="00212687" w:rsidRPr="00A54A85" w:rsidRDefault="00212687" w:rsidP="00A54A85">
      <w:pPr>
        <w:pStyle w:val="5ListCap"/>
        <w:numPr>
          <w:ilvl w:val="0"/>
          <w:numId w:val="22"/>
        </w:numPr>
        <w:rPr>
          <w:lang w:val="sv-SE"/>
        </w:rPr>
      </w:pPr>
      <w:r w:rsidRPr="00A54A85">
        <w:rPr>
          <w:lang w:val="sv-SE"/>
        </w:rPr>
        <w:t>Memiliki sikap tanggung jawab, disiplin, objektif serta memperhatikan etika di dalam merancang, pelaksanaan penelitian, dan penyusun tesis.</w:t>
      </w:r>
    </w:p>
    <w:p w14:paraId="0C6F882D" w14:textId="73CFFD42" w:rsidR="00212687" w:rsidRPr="009B1BC1" w:rsidRDefault="0035647D" w:rsidP="00A54A85">
      <w:pPr>
        <w:pStyle w:val="1SubMatkul"/>
        <w:rPr>
          <w:lang w:val="sv-SE"/>
        </w:rPr>
      </w:pPr>
      <w:r w:rsidRPr="009B1BC1">
        <w:rPr>
          <w:lang w:val="sv-SE"/>
        </w:rPr>
        <w:t>Deskripsi Matakuliah:</w:t>
      </w:r>
    </w:p>
    <w:p w14:paraId="2DC7DBD9" w14:textId="77777777" w:rsidR="00212687" w:rsidRPr="0053600D" w:rsidRDefault="00212687" w:rsidP="00A54A85">
      <w:pPr>
        <w:pStyle w:val="8Deskripsi"/>
      </w:pPr>
      <w:r w:rsidRPr="0053600D">
        <w:t>Kerja mandiri dalam perencanaan dan pelaksanaan suatu karya ilmiah mengenai suatu masalah pendidikan biologi dan penulisan laporannya dalam bentuk tesis di bawah bimbingan setidak-tidaknya dua orang pembimbing tesis. Karya ilmiah tersebut dapat berbentuk hasil suatu penelitian maupun hasil suatu proyek yang menghasilkan suatu produk tertentu dalam bidang pendidikan dan pengajaran biologi seperti: kurikulum, bahan pengajaran, strategi pembelajaran, dan instrumen evaluasi. Termasuk dalam kegiatan penulisan tesis adalah kewajiban menyampaikan usulan (proposal) penelitian/ proyek dalam suatu forum seminar Prodi yang dihadiri oleh semua dosen pembimbing tesis, dosen metodologi penelitian, dosen Prodi, dan mahasiswa-mahasiswa Prodi, mempertahankan tesis dalam forum ujian tesis serta memublikasikan temuan tesis dalam bentuk artikel ilmiah dalam jurnal ilmiah nasional dan makalah yang disajikan forum seminar nasional.</w:t>
      </w:r>
    </w:p>
    <w:p w14:paraId="6749E1D5" w14:textId="052ECFC0" w:rsidR="00212687" w:rsidRPr="007C4D04" w:rsidRDefault="0035647D" w:rsidP="00A54A85">
      <w:pPr>
        <w:pStyle w:val="1SubMatkul"/>
      </w:pPr>
      <w:r>
        <w:t>Referensi:</w:t>
      </w:r>
    </w:p>
    <w:p w14:paraId="18698598" w14:textId="77777777" w:rsidR="00212687" w:rsidRPr="009B1BC1" w:rsidRDefault="00212687" w:rsidP="00A54A85">
      <w:pPr>
        <w:pStyle w:val="12ref"/>
        <w:rPr>
          <w:lang w:val="en-ID"/>
        </w:rPr>
      </w:pPr>
      <w:r w:rsidRPr="009B1BC1">
        <w:rPr>
          <w:lang w:val="en-ID"/>
        </w:rPr>
        <w:t>Kidd, Terry, Morris Jr., Lonnie R. 2017. Handbook of Research on Instructional Systems and Educational Technology. Information Science Reference.</w:t>
      </w:r>
    </w:p>
    <w:p w14:paraId="2336CA33" w14:textId="303D3842" w:rsidR="00212687" w:rsidRPr="009B1BC1" w:rsidRDefault="00212687" w:rsidP="00A54A85">
      <w:pPr>
        <w:pStyle w:val="12ref"/>
        <w:rPr>
          <w:lang w:val="en-ID"/>
        </w:rPr>
      </w:pPr>
      <w:r w:rsidRPr="009B1BC1">
        <w:rPr>
          <w:lang w:val="en-ID"/>
        </w:rPr>
        <w:t>Organization for Economic Cooperation &amp; Development. 2010. Educational Research and Innovation the Nature of Learning: Using Research to Inspire Practice. Organization for Economic Cooperation &amp; Development.</w:t>
      </w:r>
    </w:p>
    <w:p w14:paraId="07F7BFED" w14:textId="77777777" w:rsidR="00212687" w:rsidRPr="009B1BC1" w:rsidRDefault="00212687" w:rsidP="00A54A85">
      <w:pPr>
        <w:pStyle w:val="12ref"/>
        <w:rPr>
          <w:lang w:val="en-ID"/>
        </w:rPr>
      </w:pPr>
      <w:r w:rsidRPr="009B1BC1">
        <w:rPr>
          <w:lang w:val="en-ID"/>
        </w:rPr>
        <w:t xml:space="preserve">Program </w:t>
      </w:r>
      <w:proofErr w:type="spellStart"/>
      <w:r w:rsidRPr="009B1BC1">
        <w:rPr>
          <w:lang w:val="en-ID"/>
        </w:rPr>
        <w:t>Pascasarjana</w:t>
      </w:r>
      <w:proofErr w:type="spellEnd"/>
      <w:r w:rsidRPr="009B1BC1">
        <w:rPr>
          <w:lang w:val="en-ID"/>
        </w:rPr>
        <w:t xml:space="preserve"> Universitas Negeri Surabaya. 2020. Pedoman </w:t>
      </w:r>
      <w:proofErr w:type="spellStart"/>
      <w:r w:rsidRPr="009B1BC1">
        <w:rPr>
          <w:lang w:val="en-ID"/>
        </w:rPr>
        <w:t>Penulisan</w:t>
      </w:r>
      <w:proofErr w:type="spellEnd"/>
      <w:r w:rsidRPr="009B1BC1">
        <w:rPr>
          <w:lang w:val="en-ID"/>
        </w:rPr>
        <w:t xml:space="preserve"> Makalah </w:t>
      </w:r>
      <w:proofErr w:type="spellStart"/>
      <w:r w:rsidRPr="009B1BC1">
        <w:rPr>
          <w:lang w:val="en-ID"/>
        </w:rPr>
        <w:t>Komprehensif</w:t>
      </w:r>
      <w:proofErr w:type="spellEnd"/>
      <w:r w:rsidRPr="009B1BC1">
        <w:rPr>
          <w:lang w:val="en-ID"/>
        </w:rPr>
        <w:t xml:space="preserve"> dan </w:t>
      </w:r>
      <w:proofErr w:type="spellStart"/>
      <w:r w:rsidRPr="009B1BC1">
        <w:rPr>
          <w:lang w:val="en-ID"/>
        </w:rPr>
        <w:t>Disertasi</w:t>
      </w:r>
      <w:proofErr w:type="spellEnd"/>
      <w:r w:rsidRPr="009B1BC1">
        <w:rPr>
          <w:lang w:val="en-ID"/>
        </w:rPr>
        <w:t xml:space="preserve">. Surabaya: Program </w:t>
      </w:r>
      <w:proofErr w:type="spellStart"/>
      <w:r w:rsidRPr="009B1BC1">
        <w:rPr>
          <w:lang w:val="en-ID"/>
        </w:rPr>
        <w:t>Pascasarjana</w:t>
      </w:r>
      <w:proofErr w:type="spellEnd"/>
      <w:r w:rsidRPr="009B1BC1">
        <w:rPr>
          <w:lang w:val="en-ID"/>
        </w:rPr>
        <w:t xml:space="preserve"> Universitas Negeri Surabaya.</w:t>
      </w:r>
    </w:p>
    <w:p w14:paraId="66B465A3" w14:textId="37A3F7FF" w:rsidR="006B190B" w:rsidRPr="009B1BC1" w:rsidRDefault="00212687" w:rsidP="00A54A85">
      <w:pPr>
        <w:pStyle w:val="12ref"/>
        <w:rPr>
          <w:rFonts w:eastAsia="Palladio Uralic" w:cs="Palladio Uralic"/>
          <w:i/>
          <w:lang w:val="en-ID"/>
        </w:rPr>
      </w:pPr>
      <w:proofErr w:type="spellStart"/>
      <w:r w:rsidRPr="009B1BC1">
        <w:rPr>
          <w:lang w:val="en-ID"/>
        </w:rPr>
        <w:t>Undang</w:t>
      </w:r>
      <w:proofErr w:type="spellEnd"/>
      <w:r w:rsidRPr="009B1BC1">
        <w:rPr>
          <w:lang w:val="en-ID"/>
        </w:rPr>
        <w:t xml:space="preserve"> – </w:t>
      </w:r>
      <w:proofErr w:type="spellStart"/>
      <w:r w:rsidRPr="009B1BC1">
        <w:rPr>
          <w:lang w:val="en-ID"/>
        </w:rPr>
        <w:t>Undang</w:t>
      </w:r>
      <w:proofErr w:type="spellEnd"/>
      <w:r w:rsidRPr="009B1BC1">
        <w:rPr>
          <w:lang w:val="en-ID"/>
        </w:rPr>
        <w:t xml:space="preserve"> RI </w:t>
      </w:r>
      <w:proofErr w:type="spellStart"/>
      <w:r w:rsidRPr="009B1BC1">
        <w:rPr>
          <w:lang w:val="en-ID"/>
        </w:rPr>
        <w:t>Nomor</w:t>
      </w:r>
      <w:proofErr w:type="spellEnd"/>
      <w:r w:rsidRPr="009B1BC1">
        <w:rPr>
          <w:lang w:val="en-ID"/>
        </w:rPr>
        <w:t xml:space="preserve"> 12 </w:t>
      </w:r>
      <w:proofErr w:type="spellStart"/>
      <w:r w:rsidRPr="009B1BC1">
        <w:rPr>
          <w:lang w:val="en-ID"/>
        </w:rPr>
        <w:t>Tahun</w:t>
      </w:r>
      <w:proofErr w:type="spellEnd"/>
      <w:r w:rsidRPr="009B1BC1">
        <w:rPr>
          <w:lang w:val="en-ID"/>
        </w:rPr>
        <w:t xml:space="preserve"> 2012 </w:t>
      </w:r>
      <w:proofErr w:type="spellStart"/>
      <w:r w:rsidRPr="009B1BC1">
        <w:rPr>
          <w:lang w:val="en-ID"/>
        </w:rPr>
        <w:t>tentang</w:t>
      </w:r>
      <w:proofErr w:type="spellEnd"/>
      <w:r w:rsidRPr="009B1BC1">
        <w:rPr>
          <w:lang w:val="en-ID"/>
        </w:rPr>
        <w:t xml:space="preserve"> Pendidikan Tinggi</w:t>
      </w:r>
      <w:r w:rsidR="00EB037E">
        <w:rPr>
          <w:lang w:val="en-ID"/>
        </w:rPr>
        <w:t xml:space="preserve"> </w:t>
      </w:r>
      <w:r w:rsidRPr="009B1BC1">
        <w:rPr>
          <w:lang w:val="en-ID"/>
        </w:rPr>
        <w:t xml:space="preserve">American Psychological Association (APA). 2010. </w:t>
      </w:r>
      <w:r w:rsidRPr="009B1BC1">
        <w:rPr>
          <w:rFonts w:eastAsia="Palladio Uralic" w:cs="Palladio Uralic"/>
          <w:i/>
          <w:lang w:val="en-ID"/>
        </w:rPr>
        <w:t>Publication Manual of American Psychological Association. Washington DC.</w:t>
      </w:r>
    </w:p>
    <w:p w14:paraId="24114E8C" w14:textId="40EAA20C" w:rsidR="00212687" w:rsidRPr="009B1BC1" w:rsidRDefault="0035647D" w:rsidP="00A54A85">
      <w:pPr>
        <w:pStyle w:val="2SubMatkul"/>
        <w:rPr>
          <w:lang w:val="en-ID"/>
        </w:rPr>
      </w:pPr>
      <w:r w:rsidRPr="009B1BC1">
        <w:rPr>
          <w:lang w:val="en-ID"/>
        </w:rPr>
        <w:lastRenderedPageBreak/>
        <w:t>1234502018</w:t>
      </w:r>
      <w:r w:rsidRPr="009B1BC1">
        <w:rPr>
          <w:lang w:val="en-ID"/>
        </w:rPr>
        <w:tab/>
      </w:r>
      <w:proofErr w:type="spellStart"/>
      <w:r w:rsidR="00212687" w:rsidRPr="009B1BC1">
        <w:rPr>
          <w:lang w:val="en-ID"/>
        </w:rPr>
        <w:t>Analisis</w:t>
      </w:r>
      <w:proofErr w:type="spellEnd"/>
      <w:r w:rsidR="00212687" w:rsidRPr="009B1BC1">
        <w:rPr>
          <w:lang w:val="en-ID"/>
        </w:rPr>
        <w:t xml:space="preserve"> Artikel dan </w:t>
      </w:r>
      <w:proofErr w:type="spellStart"/>
      <w:r w:rsidR="00212687" w:rsidRPr="009B1BC1">
        <w:rPr>
          <w:lang w:val="en-ID"/>
        </w:rPr>
        <w:t>Publikasi</w:t>
      </w:r>
      <w:proofErr w:type="spellEnd"/>
      <w:r w:rsidRPr="009B1BC1">
        <w:rPr>
          <w:lang w:val="en-ID"/>
        </w:rPr>
        <w:t xml:space="preserve"> (2 </w:t>
      </w:r>
      <w:proofErr w:type="spellStart"/>
      <w:r w:rsidRPr="009B1BC1">
        <w:rPr>
          <w:lang w:val="en-ID"/>
        </w:rPr>
        <w:t>sks</w:t>
      </w:r>
      <w:proofErr w:type="spellEnd"/>
      <w:r w:rsidRPr="009B1BC1">
        <w:rPr>
          <w:lang w:val="en-ID"/>
        </w:rPr>
        <w:t>)</w:t>
      </w:r>
    </w:p>
    <w:p w14:paraId="46FF1B6A" w14:textId="302362DD" w:rsidR="00212687" w:rsidRPr="0053600D" w:rsidRDefault="00212687" w:rsidP="00A54A85">
      <w:pPr>
        <w:pStyle w:val="Prasyarat"/>
        <w:rPr>
          <w:lang w:val="sv-SE"/>
        </w:rPr>
      </w:pPr>
      <w:r w:rsidRPr="0053600D">
        <w:rPr>
          <w:color w:val="000000"/>
        </w:rPr>
        <w:t>Prasyarat</w:t>
      </w:r>
      <w:r w:rsidR="00A54A85">
        <w:rPr>
          <w:color w:val="000000"/>
        </w:rPr>
        <w:t>:</w:t>
      </w:r>
      <w:r w:rsidR="00A54A85">
        <w:rPr>
          <w:color w:val="000000"/>
        </w:rPr>
        <w:tab/>
      </w:r>
      <w:r w:rsidR="006B190B" w:rsidRPr="0053600D">
        <w:t xml:space="preserve">Perancangan Penelitian Pend. </w:t>
      </w:r>
      <w:r w:rsidR="006B190B" w:rsidRPr="0053600D">
        <w:rPr>
          <w:lang w:val="sv-SE"/>
        </w:rPr>
        <w:t>Biologi</w:t>
      </w:r>
    </w:p>
    <w:p w14:paraId="0439E311" w14:textId="632C09E8" w:rsidR="00762D39" w:rsidRPr="00A54A85" w:rsidRDefault="00212687" w:rsidP="00A54A85">
      <w:pPr>
        <w:pStyle w:val="Dosen"/>
        <w:rPr>
          <w:b w:val="0"/>
          <w:bCs w:val="0"/>
        </w:rPr>
      </w:pPr>
      <w:r w:rsidRPr="0053600D">
        <w:t>Dosen</w:t>
      </w:r>
      <w:r w:rsidR="00A54A85">
        <w:t>:</w:t>
      </w:r>
      <w:r w:rsidR="00A54A85">
        <w:tab/>
      </w:r>
      <w:r w:rsidRPr="00A54A85">
        <w:rPr>
          <w:b w:val="0"/>
          <w:bCs w:val="0"/>
        </w:rPr>
        <w:t>Prof. Dr. Endang Susantini, M.Pd.</w:t>
      </w:r>
    </w:p>
    <w:p w14:paraId="43CB8115" w14:textId="11B2411B" w:rsidR="00212687" w:rsidRPr="0053600D" w:rsidRDefault="00212687" w:rsidP="00A54A85">
      <w:pPr>
        <w:pStyle w:val="3TabDosen2"/>
        <w:rPr>
          <w:lang w:val="pt-BR"/>
        </w:rPr>
      </w:pPr>
      <w:r w:rsidRPr="0053600D">
        <w:rPr>
          <w:lang w:val="pt-BR"/>
        </w:rPr>
        <w:t xml:space="preserve">Prof. Dr. Fida </w:t>
      </w:r>
      <w:proofErr w:type="spellStart"/>
      <w:r w:rsidRPr="0053600D">
        <w:rPr>
          <w:lang w:val="pt-BR"/>
        </w:rPr>
        <w:t>Rachmadiarti</w:t>
      </w:r>
      <w:proofErr w:type="spellEnd"/>
      <w:r w:rsidRPr="0053600D">
        <w:rPr>
          <w:lang w:val="pt-BR"/>
        </w:rPr>
        <w:t>,</w:t>
      </w:r>
      <w:r w:rsidR="0079630B">
        <w:rPr>
          <w:lang w:val="pt-BR"/>
        </w:rPr>
        <w:t xml:space="preserve"> </w:t>
      </w:r>
      <w:proofErr w:type="spellStart"/>
      <w:proofErr w:type="gramStart"/>
      <w:r w:rsidRPr="0053600D">
        <w:rPr>
          <w:lang w:val="pt-BR"/>
        </w:rPr>
        <w:t>M.Kes</w:t>
      </w:r>
      <w:proofErr w:type="spellEnd"/>
      <w:proofErr w:type="gramEnd"/>
      <w:r w:rsidRPr="0053600D">
        <w:rPr>
          <w:lang w:val="pt-BR"/>
        </w:rPr>
        <w:t>.</w:t>
      </w:r>
    </w:p>
    <w:p w14:paraId="7123D8B8" w14:textId="2B80B0F5" w:rsidR="00212687" w:rsidRPr="007C4D04" w:rsidRDefault="0035647D" w:rsidP="00A54A85">
      <w:pPr>
        <w:pStyle w:val="1SubMatkul"/>
      </w:pPr>
      <w:proofErr w:type="spellStart"/>
      <w:r>
        <w:t>Capaian</w:t>
      </w:r>
      <w:proofErr w:type="spellEnd"/>
      <w:r>
        <w:t xml:space="preserve"> </w:t>
      </w:r>
      <w:proofErr w:type="spellStart"/>
      <w:r>
        <w:t>Pembelajaran</w:t>
      </w:r>
      <w:proofErr w:type="spellEnd"/>
      <w:r>
        <w:t xml:space="preserve"> </w:t>
      </w:r>
      <w:proofErr w:type="spellStart"/>
      <w:r>
        <w:t>Matakuliah</w:t>
      </w:r>
      <w:proofErr w:type="spellEnd"/>
      <w:r>
        <w:t>/</w:t>
      </w:r>
      <w:proofErr w:type="spellStart"/>
      <w:r>
        <w:t>Kompetensi</w:t>
      </w:r>
      <w:proofErr w:type="spellEnd"/>
      <w:r>
        <w:t>:</w:t>
      </w:r>
    </w:p>
    <w:p w14:paraId="073DFFBC" w14:textId="77777777" w:rsidR="00212687" w:rsidRPr="0053600D" w:rsidRDefault="00212687" w:rsidP="00A54A85">
      <w:pPr>
        <w:pStyle w:val="5ListCap"/>
        <w:numPr>
          <w:ilvl w:val="0"/>
          <w:numId w:val="23"/>
        </w:numPr>
      </w:pPr>
      <w:r w:rsidRPr="0053600D">
        <w:t>Mampu menguasai pengetahuan tentang penulisan artikel ilmiah pendidikan biologi serta proses publikasinya baik secara nasional atau internasional</w:t>
      </w:r>
    </w:p>
    <w:p w14:paraId="7088908F" w14:textId="77777777" w:rsidR="00212687" w:rsidRPr="0053600D" w:rsidRDefault="00212687" w:rsidP="00A54A85">
      <w:pPr>
        <w:pStyle w:val="5ListCap"/>
        <w:numPr>
          <w:ilvl w:val="0"/>
          <w:numId w:val="23"/>
        </w:numPr>
      </w:pPr>
      <w:r w:rsidRPr="0053600D">
        <w:t>Mampu menyusun ide artikel dari hasil penelitian pendidikan biologi yang siap dipublikasikan ke masyarakat akademik baik nasional maupun internasional.</w:t>
      </w:r>
    </w:p>
    <w:p w14:paraId="421E9FCE" w14:textId="77777777" w:rsidR="00212687" w:rsidRPr="0053600D" w:rsidRDefault="00212687" w:rsidP="00A54A85">
      <w:pPr>
        <w:pStyle w:val="5ListCap"/>
        <w:numPr>
          <w:ilvl w:val="0"/>
          <w:numId w:val="23"/>
        </w:numPr>
      </w:pPr>
      <w:r w:rsidRPr="0053600D">
        <w:t>Mampu memecahkan masalah pembelajaran biologi melalui pengembangan model atau program Pendidikan berbasis HOTS dan TPACK yang dikemas dalam bentuk artikel</w:t>
      </w:r>
    </w:p>
    <w:p w14:paraId="2BE5845E" w14:textId="77777777" w:rsidR="00212687" w:rsidRPr="0053600D" w:rsidRDefault="00212687" w:rsidP="00A54A85">
      <w:pPr>
        <w:pStyle w:val="5ListCap"/>
        <w:numPr>
          <w:ilvl w:val="0"/>
          <w:numId w:val="23"/>
        </w:numPr>
      </w:pPr>
      <w:r w:rsidRPr="0053600D">
        <w:t>Mampu menunjukkan sikap tanggung jawab dalam menyelesaikan tugas tentang penyusunan artikel penelitian pendidikan biologi</w:t>
      </w:r>
    </w:p>
    <w:p w14:paraId="1F13DE85" w14:textId="131D3FE2" w:rsidR="00212687" w:rsidRPr="009B1BC1" w:rsidRDefault="0035647D" w:rsidP="00A54A85">
      <w:pPr>
        <w:pStyle w:val="1SubMatkul"/>
        <w:rPr>
          <w:lang w:val="id-ID"/>
        </w:rPr>
      </w:pPr>
      <w:r w:rsidRPr="009B1BC1">
        <w:rPr>
          <w:lang w:val="id-ID"/>
        </w:rPr>
        <w:t xml:space="preserve">Deskripsi </w:t>
      </w:r>
      <w:proofErr w:type="spellStart"/>
      <w:r w:rsidRPr="009B1BC1">
        <w:rPr>
          <w:lang w:val="id-ID"/>
        </w:rPr>
        <w:t>Matakuliah</w:t>
      </w:r>
      <w:proofErr w:type="spellEnd"/>
      <w:r w:rsidRPr="009B1BC1">
        <w:rPr>
          <w:lang w:val="id-ID"/>
        </w:rPr>
        <w:t>:</w:t>
      </w:r>
    </w:p>
    <w:p w14:paraId="584C5C06" w14:textId="77777777" w:rsidR="00212687" w:rsidRPr="0053600D" w:rsidRDefault="00212687" w:rsidP="00A54A85">
      <w:pPr>
        <w:pStyle w:val="8Deskripsi"/>
      </w:pPr>
      <w:r w:rsidRPr="0053600D">
        <w:t xml:space="preserve">Praktik  terkait  dengan  ketrampilan  pengembangan  artikel  yang  siap  di </w:t>
      </w:r>
      <w:proofErr w:type="spellStart"/>
      <w:r w:rsidRPr="0053600D">
        <w:t>pubilkasikan</w:t>
      </w:r>
      <w:proofErr w:type="spellEnd"/>
      <w:r w:rsidRPr="0053600D">
        <w:t xml:space="preserve">   dan </w:t>
      </w:r>
      <w:proofErr w:type="spellStart"/>
      <w:r w:rsidRPr="0053600D">
        <w:t>disubmit</w:t>
      </w:r>
      <w:proofErr w:type="spellEnd"/>
      <w:r w:rsidRPr="0053600D">
        <w:t xml:space="preserve"> pada suatu jurnal </w:t>
      </w:r>
      <w:proofErr w:type="spellStart"/>
      <w:r w:rsidRPr="0053600D">
        <w:t>international</w:t>
      </w:r>
      <w:proofErr w:type="spellEnd"/>
      <w:r w:rsidRPr="0053600D">
        <w:t xml:space="preserve"> sehingga artikel dapat di </w:t>
      </w:r>
      <w:proofErr w:type="spellStart"/>
      <w:r w:rsidRPr="0053600D">
        <w:t>submit</w:t>
      </w:r>
      <w:proofErr w:type="spellEnd"/>
      <w:r w:rsidRPr="0053600D">
        <w:t xml:space="preserve"> dan berkemampuan dalam melakukan prosedur </w:t>
      </w:r>
      <w:proofErr w:type="spellStart"/>
      <w:r w:rsidRPr="0053600D">
        <w:t>review</w:t>
      </w:r>
      <w:proofErr w:type="spellEnd"/>
      <w:r w:rsidRPr="0053600D">
        <w:t xml:space="preserve"> artikel yang telah di </w:t>
      </w:r>
      <w:proofErr w:type="spellStart"/>
      <w:r w:rsidRPr="0053600D">
        <w:t>submit</w:t>
      </w:r>
      <w:proofErr w:type="spellEnd"/>
      <w:r w:rsidRPr="0053600D">
        <w:t>.</w:t>
      </w:r>
    </w:p>
    <w:p w14:paraId="04732581" w14:textId="344DEC1F" w:rsidR="00212687" w:rsidRPr="007C4D04" w:rsidRDefault="0035647D" w:rsidP="00A54A85">
      <w:pPr>
        <w:pStyle w:val="1SubMatkul"/>
      </w:pPr>
      <w:r>
        <w:t>Referensi:</w:t>
      </w:r>
    </w:p>
    <w:p w14:paraId="507278BD" w14:textId="77777777" w:rsidR="00212687" w:rsidRPr="009B1BC1" w:rsidRDefault="00212687" w:rsidP="00A54A85">
      <w:pPr>
        <w:pStyle w:val="12ref"/>
        <w:rPr>
          <w:lang w:val="en-ID"/>
        </w:rPr>
      </w:pPr>
      <w:r w:rsidRPr="009B1BC1">
        <w:rPr>
          <w:lang w:val="en-ID"/>
        </w:rPr>
        <w:t>Day</w:t>
      </w:r>
      <w:r w:rsidRPr="007C4D04">
        <w:rPr>
          <w:lang w:val="en-US"/>
        </w:rPr>
        <w:t>,</w:t>
      </w:r>
      <w:r w:rsidRPr="009B1BC1">
        <w:rPr>
          <w:lang w:val="en-ID"/>
        </w:rPr>
        <w:t xml:space="preserve"> R.A.</w:t>
      </w:r>
      <w:r w:rsidRPr="007C4D04">
        <w:rPr>
          <w:lang w:val="en-US"/>
        </w:rPr>
        <w:t xml:space="preserve"> </w:t>
      </w:r>
      <w:r w:rsidRPr="009B1BC1">
        <w:rPr>
          <w:lang w:val="en-ID"/>
        </w:rPr>
        <w:t>1998. How to write &amp; publish a scientific paper. Oryx Press. Arizona</w:t>
      </w:r>
    </w:p>
    <w:p w14:paraId="528ED150" w14:textId="77777777" w:rsidR="00212687" w:rsidRPr="009B1BC1" w:rsidRDefault="00212687" w:rsidP="00A54A85">
      <w:pPr>
        <w:pStyle w:val="12ref"/>
        <w:rPr>
          <w:lang w:val="en-ID"/>
        </w:rPr>
      </w:pPr>
      <w:proofErr w:type="spellStart"/>
      <w:r w:rsidRPr="009B1BC1">
        <w:rPr>
          <w:lang w:val="en-ID"/>
        </w:rPr>
        <w:t>Hailman</w:t>
      </w:r>
      <w:proofErr w:type="spellEnd"/>
      <w:r w:rsidRPr="007C4D04">
        <w:rPr>
          <w:lang w:val="en-US"/>
        </w:rPr>
        <w:t>,</w:t>
      </w:r>
      <w:r w:rsidRPr="009B1BC1">
        <w:rPr>
          <w:lang w:val="en-ID"/>
        </w:rPr>
        <w:t xml:space="preserve"> J.P., </w:t>
      </w:r>
      <w:proofErr w:type="spellStart"/>
      <w:r w:rsidRPr="009B1BC1">
        <w:rPr>
          <w:lang w:val="en-ID"/>
        </w:rPr>
        <w:t>Strier</w:t>
      </w:r>
      <w:proofErr w:type="spellEnd"/>
      <w:r w:rsidRPr="007C4D04">
        <w:rPr>
          <w:lang w:val="en-US"/>
        </w:rPr>
        <w:t>,</w:t>
      </w:r>
      <w:r w:rsidRPr="009B1BC1">
        <w:rPr>
          <w:lang w:val="en-ID"/>
        </w:rPr>
        <w:t xml:space="preserve"> K.B</w:t>
      </w:r>
      <w:r w:rsidRPr="007C4D04">
        <w:rPr>
          <w:lang w:val="en-US"/>
        </w:rPr>
        <w:t>.</w:t>
      </w:r>
      <w:r w:rsidRPr="009B1BC1">
        <w:rPr>
          <w:lang w:val="en-ID"/>
        </w:rPr>
        <w:t xml:space="preserve"> 2006. Planning, Proposing, and Presenting Science Effectively, 2nd Edition. Cambridge University Press. Cambridge.</w:t>
      </w:r>
    </w:p>
    <w:p w14:paraId="4C00BE0F" w14:textId="77777777" w:rsidR="00212687" w:rsidRPr="007C4D04" w:rsidRDefault="00212687" w:rsidP="00A54A85">
      <w:pPr>
        <w:pStyle w:val="12ref"/>
        <w:rPr>
          <w:lang w:val="en-US"/>
        </w:rPr>
      </w:pPr>
      <w:r w:rsidRPr="007C4D04">
        <w:rPr>
          <w:lang w:val="en-US"/>
        </w:rPr>
        <w:t>Lovey, G.L. 2021. Writing and Publishing Scientific Papers: A Primer for the Non-English Speaker. Open Book Publisher.</w:t>
      </w:r>
    </w:p>
    <w:p w14:paraId="538810AD" w14:textId="77777777" w:rsidR="00212687" w:rsidRPr="009B1BC1" w:rsidRDefault="00212687" w:rsidP="00A54A85">
      <w:pPr>
        <w:pStyle w:val="12ref"/>
        <w:rPr>
          <w:lang w:val="en-ID"/>
        </w:rPr>
      </w:pPr>
      <w:r w:rsidRPr="009B1BC1">
        <w:rPr>
          <w:lang w:val="en-ID"/>
        </w:rPr>
        <w:t>McMillan</w:t>
      </w:r>
      <w:r w:rsidRPr="007C4D04">
        <w:rPr>
          <w:lang w:val="en-US"/>
        </w:rPr>
        <w:t>,</w:t>
      </w:r>
      <w:r w:rsidRPr="009B1BC1">
        <w:rPr>
          <w:lang w:val="en-ID"/>
        </w:rPr>
        <w:t xml:space="preserve"> V.E. 2001. Writing papers in the Biological Sciences. Bedford/St. Martin’s. New York.</w:t>
      </w:r>
    </w:p>
    <w:p w14:paraId="3562174C" w14:textId="1258E6D7" w:rsidR="00212687" w:rsidRPr="009B1BC1" w:rsidRDefault="00212687" w:rsidP="00A54A85">
      <w:pPr>
        <w:pStyle w:val="12ref"/>
      </w:pPr>
      <w:r w:rsidRPr="007C4D04">
        <w:rPr>
          <w:lang w:val="en-US"/>
        </w:rPr>
        <w:t xml:space="preserve">Thomas, C.G. 2021. Research Methodology and Scientific Writing. </w:t>
      </w:r>
      <w:r w:rsidRPr="009B1BC1">
        <w:t>Springer.</w:t>
      </w:r>
    </w:p>
    <w:p w14:paraId="0F249082" w14:textId="090B88EA" w:rsidR="00212687" w:rsidRPr="009B1BC1" w:rsidRDefault="0035647D" w:rsidP="00A54A85">
      <w:pPr>
        <w:pStyle w:val="2SubMatkul"/>
      </w:pPr>
      <w:r w:rsidRPr="009B1BC1">
        <w:t>1234502015</w:t>
      </w:r>
      <w:r w:rsidRPr="009B1BC1">
        <w:tab/>
      </w:r>
      <w:r w:rsidR="00212687" w:rsidRPr="009B1BC1">
        <w:t>Manajemen Laboratorium</w:t>
      </w:r>
      <w:r w:rsidRPr="009B1BC1">
        <w:t xml:space="preserve"> (2 sks)</w:t>
      </w:r>
    </w:p>
    <w:p w14:paraId="6AD223BA" w14:textId="75DC590D" w:rsidR="00A54A85" w:rsidRPr="009B1BC1" w:rsidRDefault="00212687" w:rsidP="00A54A85">
      <w:pPr>
        <w:pStyle w:val="Dosen"/>
        <w:rPr>
          <w:b w:val="0"/>
          <w:bCs w:val="0"/>
          <w:lang w:val="sv-SE"/>
        </w:rPr>
      </w:pPr>
      <w:r w:rsidRPr="009B1BC1">
        <w:rPr>
          <w:lang w:val="sv-SE"/>
        </w:rPr>
        <w:t>Dosen</w:t>
      </w:r>
      <w:r w:rsidR="00A54A85" w:rsidRPr="009B1BC1">
        <w:rPr>
          <w:lang w:val="sv-SE"/>
        </w:rPr>
        <w:t>:</w:t>
      </w:r>
      <w:r w:rsidR="00A54A85" w:rsidRPr="009B1BC1">
        <w:rPr>
          <w:lang w:val="sv-SE"/>
        </w:rPr>
        <w:tab/>
      </w:r>
      <w:r w:rsidRPr="009B1BC1">
        <w:rPr>
          <w:b w:val="0"/>
          <w:bCs w:val="0"/>
          <w:lang w:val="sv-SE"/>
        </w:rPr>
        <w:t>Dr. Yuliani, M.Si.</w:t>
      </w:r>
    </w:p>
    <w:p w14:paraId="07D1DC7A" w14:textId="50D73326" w:rsidR="00212687" w:rsidRPr="00A54A85" w:rsidRDefault="00212687" w:rsidP="00A54A85">
      <w:pPr>
        <w:pStyle w:val="3TabDosen2"/>
      </w:pPr>
      <w:r w:rsidRPr="00A54A85">
        <w:t xml:space="preserve">Dr. Sunu </w:t>
      </w:r>
      <w:proofErr w:type="spellStart"/>
      <w:r w:rsidRPr="00A54A85">
        <w:t>Kuntjoro</w:t>
      </w:r>
      <w:proofErr w:type="spellEnd"/>
      <w:r w:rsidRPr="00A54A85">
        <w:t>, M.Si.</w:t>
      </w:r>
    </w:p>
    <w:p w14:paraId="1903D764" w14:textId="509A1AE0" w:rsidR="00212687" w:rsidRPr="009B1BC1" w:rsidRDefault="0035647D" w:rsidP="00A54A85">
      <w:pPr>
        <w:pStyle w:val="1SubMatkul"/>
        <w:rPr>
          <w:lang w:val="fi-FI"/>
        </w:rPr>
      </w:pPr>
      <w:r w:rsidRPr="009B1BC1">
        <w:rPr>
          <w:lang w:val="fi-FI"/>
        </w:rPr>
        <w:t>Capaian Pembelajaran Matakuliah/Kompetensi:</w:t>
      </w:r>
    </w:p>
    <w:p w14:paraId="436ACB1B" w14:textId="77777777" w:rsidR="00212687" w:rsidRPr="0053600D" w:rsidRDefault="00212687" w:rsidP="00A54A85">
      <w:pPr>
        <w:pStyle w:val="5ListCap"/>
        <w:numPr>
          <w:ilvl w:val="0"/>
          <w:numId w:val="24"/>
        </w:numPr>
      </w:pPr>
      <w:r w:rsidRPr="0053600D">
        <w:t xml:space="preserve">Menguasai teori </w:t>
      </w:r>
      <w:proofErr w:type="spellStart"/>
      <w:r w:rsidRPr="0053600D">
        <w:t>managemen</w:t>
      </w:r>
      <w:proofErr w:type="spellEnd"/>
      <w:r w:rsidRPr="0053600D">
        <w:t xml:space="preserve"> laboratorium dan mampu mengaplikasikan dalam bidang Biologi dan pembelajaran Biologi melalui pemanfaatan Ilmu Pengetahuan dan tehnologi.</w:t>
      </w:r>
    </w:p>
    <w:p w14:paraId="72FE91FD" w14:textId="77777777" w:rsidR="00212687" w:rsidRPr="0053600D" w:rsidRDefault="00212687" w:rsidP="00A54A85">
      <w:pPr>
        <w:pStyle w:val="5ListCap"/>
        <w:numPr>
          <w:ilvl w:val="0"/>
          <w:numId w:val="24"/>
        </w:numPr>
      </w:pPr>
      <w:r w:rsidRPr="0053600D">
        <w:t>Memiliki pemikiran yang sistematis dan keterampilan untuk membuat rekomendasi/kebijakan di dalam penerapan managemen laboratorium di sekolah, perguruan tinggi maupun instansi terkait</w:t>
      </w:r>
    </w:p>
    <w:p w14:paraId="2B33862E" w14:textId="77777777" w:rsidR="00212687" w:rsidRPr="0053600D" w:rsidRDefault="00212687" w:rsidP="00A54A85">
      <w:pPr>
        <w:pStyle w:val="5ListCap"/>
        <w:numPr>
          <w:ilvl w:val="0"/>
          <w:numId w:val="24"/>
        </w:numPr>
      </w:pPr>
      <w:r w:rsidRPr="0053600D">
        <w:t>Mampu Menyusun ide, hasil pemikiran dan argument saintifik dalam bidang manajemen laboratorium serta mengkomunikasikannya ke masyarakat</w:t>
      </w:r>
    </w:p>
    <w:p w14:paraId="72AF6282" w14:textId="77777777" w:rsidR="00212687" w:rsidRPr="0053600D" w:rsidRDefault="00212687" w:rsidP="00A54A85">
      <w:pPr>
        <w:pStyle w:val="5ListCap"/>
        <w:numPr>
          <w:ilvl w:val="0"/>
          <w:numId w:val="24"/>
        </w:numPr>
      </w:pPr>
      <w:r w:rsidRPr="0053600D">
        <w:t>Mampu mengembangkan konsep bioecoprneurship dalam manajemen laboratorium untuk menunjang kemanfirian masyarakat</w:t>
      </w:r>
    </w:p>
    <w:p w14:paraId="4D630039" w14:textId="77777777" w:rsidR="00212687" w:rsidRPr="0053600D" w:rsidRDefault="00212687" w:rsidP="00A54A85">
      <w:pPr>
        <w:pStyle w:val="5ListCap"/>
        <w:numPr>
          <w:ilvl w:val="0"/>
          <w:numId w:val="24"/>
        </w:numPr>
      </w:pPr>
      <w:r w:rsidRPr="0053600D">
        <w:t>Memiliki sikap bertanggung jawab, mandiri, jujur, Tangguh serta memperhatikan etika di dalam menerapkan managemen laboratorium</w:t>
      </w:r>
    </w:p>
    <w:p w14:paraId="6A0C733B" w14:textId="009CB177" w:rsidR="00212687" w:rsidRPr="009B1BC1" w:rsidRDefault="0035647D" w:rsidP="00A54A85">
      <w:pPr>
        <w:pStyle w:val="1SubMatkul"/>
        <w:rPr>
          <w:lang w:val="id-ID"/>
        </w:rPr>
      </w:pPr>
      <w:r w:rsidRPr="009B1BC1">
        <w:rPr>
          <w:lang w:val="id-ID"/>
        </w:rPr>
        <w:t xml:space="preserve">Deskripsi </w:t>
      </w:r>
      <w:proofErr w:type="spellStart"/>
      <w:r w:rsidRPr="009B1BC1">
        <w:rPr>
          <w:lang w:val="id-ID"/>
        </w:rPr>
        <w:t>Matakuliah</w:t>
      </w:r>
      <w:proofErr w:type="spellEnd"/>
      <w:r w:rsidRPr="009B1BC1">
        <w:rPr>
          <w:lang w:val="id-ID"/>
        </w:rPr>
        <w:t>:</w:t>
      </w:r>
    </w:p>
    <w:p w14:paraId="7AAD872E" w14:textId="77777777" w:rsidR="00212687" w:rsidRPr="0053600D" w:rsidRDefault="00212687" w:rsidP="00A54A85">
      <w:pPr>
        <w:pStyle w:val="8Deskripsi"/>
      </w:pPr>
      <w:proofErr w:type="spellStart"/>
      <w:r w:rsidRPr="0053600D">
        <w:t>Matakuliah</w:t>
      </w:r>
      <w:proofErr w:type="spellEnd"/>
      <w:r w:rsidRPr="0053600D">
        <w:t xml:space="preserve"> ini mengkaji manajemen laboratorium beserta fungsi sebagai manajer di laboratorium dan mampu menularkannya dalam bentuk pelatihan. Manajemen laboratorium dilaksanakan melalui diskusi, presentasi dan praktek penanganan alat alat laboratorium dasar.</w:t>
      </w:r>
    </w:p>
    <w:p w14:paraId="6E27ED5D" w14:textId="32F2C5AC" w:rsidR="00212687" w:rsidRPr="009B1BC1" w:rsidRDefault="0035647D" w:rsidP="00A54A85">
      <w:pPr>
        <w:pStyle w:val="1SubMatkul"/>
        <w:rPr>
          <w:lang w:val="sv-SE"/>
        </w:rPr>
      </w:pPr>
      <w:r w:rsidRPr="009B1BC1">
        <w:rPr>
          <w:lang w:val="sv-SE"/>
        </w:rPr>
        <w:t>Referensi:</w:t>
      </w:r>
    </w:p>
    <w:p w14:paraId="0CC9FA28" w14:textId="77777777" w:rsidR="00212687" w:rsidRPr="0053600D" w:rsidRDefault="00212687" w:rsidP="00A54A85">
      <w:pPr>
        <w:pStyle w:val="12ref"/>
      </w:pPr>
      <w:r w:rsidRPr="0053600D">
        <w:t xml:space="preserve">Anonim, 2016. </w:t>
      </w:r>
      <w:r w:rsidRPr="0053600D">
        <w:rPr>
          <w:rFonts w:eastAsia="Palladio Uralic" w:cs="Palladio Uralic"/>
        </w:rPr>
        <w:t xml:space="preserve">Managemen Laboratorium. </w:t>
      </w:r>
      <w:r w:rsidRPr="0053600D">
        <w:t>Buku panduan pelatihan kepala laboratorium Bangkalan. Surabaya. Jurusan Biologi FMIPA Unesa.</w:t>
      </w:r>
    </w:p>
    <w:p w14:paraId="3B8E7D44" w14:textId="77777777" w:rsidR="00212687" w:rsidRPr="0053600D" w:rsidRDefault="00212687" w:rsidP="00A54A85">
      <w:pPr>
        <w:pStyle w:val="12ref"/>
      </w:pPr>
      <w:r w:rsidRPr="0053600D">
        <w:t>Anonim, 2009. Panduan Pengelolaan dan Pemeliharaan Peralatan Laboratorium IPA Sekolah Menengah Pertama. Departemen Pendidikan Nasional Direktorat Jenderal Manajemen Pendidikan Dasar Dan Menengah Direktorat Pembinaan Sekolah Menengah Pertama.</w:t>
      </w:r>
    </w:p>
    <w:p w14:paraId="64685E09" w14:textId="77777777" w:rsidR="00212687" w:rsidRPr="0053600D" w:rsidRDefault="00212687" w:rsidP="00A54A85">
      <w:pPr>
        <w:pStyle w:val="12ref"/>
      </w:pPr>
      <w:r w:rsidRPr="0053600D">
        <w:t>Amien Mohammad. 1988. Buku Pedoman Laboratorium dan Petunjuk Praktikum Pendidikan IPA Umum (General Science) untuk Lembaga Pendidikan Tenaga Kependidikan. Jakarta: Proyek Pengembangan LPTK Dirjen Dikti Depdikbud RI.</w:t>
      </w:r>
    </w:p>
    <w:p w14:paraId="12EC724A" w14:textId="77777777" w:rsidR="00212687" w:rsidRPr="009B1BC1" w:rsidRDefault="00212687" w:rsidP="00A54A85">
      <w:pPr>
        <w:pStyle w:val="12ref"/>
        <w:rPr>
          <w:lang w:val="en-ID"/>
        </w:rPr>
      </w:pPr>
      <w:r w:rsidRPr="0053600D">
        <w:t xml:space="preserve">Asri, M dan Nur Kuswanti. 2016. Panduan Pengelolaan Laboratorium Biologi FMIPA Unesa. </w:t>
      </w:r>
      <w:r w:rsidRPr="009B1BC1">
        <w:rPr>
          <w:lang w:val="en-ID"/>
        </w:rPr>
        <w:t>Surabaya. Universitas Negeri Surabaya.</w:t>
      </w:r>
    </w:p>
    <w:p w14:paraId="737F2B1E" w14:textId="3B4596DE" w:rsidR="00212687" w:rsidRPr="009B1BC1" w:rsidRDefault="00212687" w:rsidP="00A54A85">
      <w:pPr>
        <w:pStyle w:val="12ref"/>
        <w:rPr>
          <w:lang w:val="en-ID"/>
        </w:rPr>
      </w:pPr>
      <w:r w:rsidRPr="009B1BC1">
        <w:rPr>
          <w:lang w:val="en-ID"/>
        </w:rPr>
        <w:t xml:space="preserve">Reynolds M. Salerno, Jennifer Gaudioso. 2015. Laboratory </w:t>
      </w:r>
      <w:proofErr w:type="spellStart"/>
      <w:r w:rsidRPr="009B1BC1">
        <w:rPr>
          <w:lang w:val="en-ID"/>
        </w:rPr>
        <w:t>Biorisk</w:t>
      </w:r>
      <w:proofErr w:type="spellEnd"/>
      <w:r w:rsidRPr="009B1BC1">
        <w:rPr>
          <w:lang w:val="en-ID"/>
        </w:rPr>
        <w:t xml:space="preserve"> Management: Biosafety and </w:t>
      </w:r>
      <w:proofErr w:type="spellStart"/>
      <w:r w:rsidRPr="009B1BC1">
        <w:rPr>
          <w:lang w:val="en-ID"/>
        </w:rPr>
        <w:t>Biosecurity.CRC</w:t>
      </w:r>
      <w:proofErr w:type="spellEnd"/>
      <w:r w:rsidRPr="009B1BC1">
        <w:rPr>
          <w:lang w:val="en-ID"/>
        </w:rPr>
        <w:t xml:space="preserve"> Press Inc.</w:t>
      </w:r>
    </w:p>
    <w:p w14:paraId="34198FC0" w14:textId="7F9A817B" w:rsidR="00212687" w:rsidRPr="00A54A85" w:rsidRDefault="0035647D" w:rsidP="00A54A85">
      <w:pPr>
        <w:pStyle w:val="2SubMatkul"/>
      </w:pPr>
      <w:r w:rsidRPr="0035647D">
        <w:t>1234502014</w:t>
      </w:r>
      <w:r>
        <w:tab/>
      </w:r>
      <w:r w:rsidR="00212687" w:rsidRPr="007C4D04">
        <w:t>Manajemen SDA dan Lingkungan</w:t>
      </w:r>
      <w:r w:rsidRPr="0035647D">
        <w:t xml:space="preserve"> (2 s</w:t>
      </w:r>
      <w:r>
        <w:t>ks)</w:t>
      </w:r>
    </w:p>
    <w:p w14:paraId="3A655B26" w14:textId="77777777" w:rsidR="00A54A85" w:rsidRPr="009B1BC1" w:rsidRDefault="00212687" w:rsidP="00211A3F">
      <w:pPr>
        <w:pStyle w:val="Dosen"/>
        <w:rPr>
          <w:b w:val="0"/>
          <w:bCs w:val="0"/>
          <w:lang w:val="pt-BR"/>
        </w:rPr>
      </w:pPr>
      <w:r w:rsidRPr="009B1BC1">
        <w:rPr>
          <w:lang w:val="pt-BR"/>
        </w:rPr>
        <w:t>Dosen</w:t>
      </w:r>
      <w:r w:rsidR="00A54A85" w:rsidRPr="009B1BC1">
        <w:rPr>
          <w:lang w:val="pt-BR"/>
        </w:rPr>
        <w:t>:</w:t>
      </w:r>
      <w:r w:rsidR="00A54A85" w:rsidRPr="009B1BC1">
        <w:rPr>
          <w:lang w:val="pt-BR"/>
        </w:rPr>
        <w:tab/>
      </w:r>
      <w:r w:rsidRPr="009B1BC1">
        <w:rPr>
          <w:b w:val="0"/>
          <w:bCs w:val="0"/>
          <w:lang w:val="pt-BR"/>
        </w:rPr>
        <w:t>Prof. Dr. Fida Rachmadiarti, M.Kes.</w:t>
      </w:r>
    </w:p>
    <w:p w14:paraId="4C180E0A" w14:textId="77777777" w:rsidR="00A54A85" w:rsidRDefault="00212687" w:rsidP="00211A3F">
      <w:pPr>
        <w:pStyle w:val="3TabDosen2"/>
      </w:pPr>
      <w:r w:rsidRPr="00A54A85">
        <w:t>Dr. Tarzan Purnomo, M.Si.</w:t>
      </w:r>
    </w:p>
    <w:p w14:paraId="53AC80C1" w14:textId="21A1827F" w:rsidR="00212687" w:rsidRPr="00A54A85" w:rsidRDefault="00762D39" w:rsidP="00211A3F">
      <w:pPr>
        <w:pStyle w:val="3TabDosen2"/>
      </w:pPr>
      <w:r w:rsidRPr="00A54A85">
        <w:t xml:space="preserve">Dr. Sunu </w:t>
      </w:r>
      <w:proofErr w:type="spellStart"/>
      <w:r w:rsidRPr="00A54A85">
        <w:t>Kuntjoro</w:t>
      </w:r>
      <w:proofErr w:type="spellEnd"/>
      <w:r w:rsidRPr="00A54A85">
        <w:t>, M.Si.</w:t>
      </w:r>
    </w:p>
    <w:p w14:paraId="5DB9D287" w14:textId="77777777" w:rsidR="00211A3F" w:rsidRPr="009B1BC1" w:rsidRDefault="00211A3F">
      <w:pPr>
        <w:rPr>
          <w:rFonts w:ascii="Arial" w:eastAsia="Times New Roman" w:hAnsi="Arial" w:cs="Arial"/>
          <w:b/>
          <w:bCs/>
          <w:sz w:val="16"/>
          <w:szCs w:val="16"/>
          <w:lang w:val="fi-FI" w:eastAsia="en-US"/>
        </w:rPr>
      </w:pPr>
      <w:r w:rsidRPr="009B1BC1">
        <w:rPr>
          <w:lang w:val="fi-FI"/>
        </w:rPr>
        <w:br w:type="page"/>
      </w:r>
    </w:p>
    <w:p w14:paraId="1BD45B4F" w14:textId="14D22A9F" w:rsidR="00212687" w:rsidRPr="009B1BC1" w:rsidRDefault="0035647D" w:rsidP="00211A3F">
      <w:pPr>
        <w:pStyle w:val="1SubMatkul"/>
        <w:rPr>
          <w:lang w:val="fi-FI"/>
        </w:rPr>
      </w:pPr>
      <w:r w:rsidRPr="009B1BC1">
        <w:rPr>
          <w:lang w:val="fi-FI"/>
        </w:rPr>
        <w:lastRenderedPageBreak/>
        <w:t>Capaian Pembelajaran Matakuliah/Kompetensi:</w:t>
      </w:r>
    </w:p>
    <w:p w14:paraId="3CBFAE75" w14:textId="77777777" w:rsidR="00212687" w:rsidRPr="0053600D" w:rsidRDefault="00212687" w:rsidP="00211A3F">
      <w:pPr>
        <w:pStyle w:val="5ListCap"/>
        <w:numPr>
          <w:ilvl w:val="0"/>
          <w:numId w:val="25"/>
        </w:numPr>
      </w:pPr>
      <w:r w:rsidRPr="0053600D">
        <w:t>Menguasai teori-teori dan aplikasi di bidang Manajemen Sumberdaya Alam dan Lingkungan melalui pemanfaatan teknologi informasi</w:t>
      </w:r>
    </w:p>
    <w:p w14:paraId="2094804B" w14:textId="05C86F8D" w:rsidR="00212687" w:rsidRPr="0053600D" w:rsidRDefault="00212687" w:rsidP="00211A3F">
      <w:pPr>
        <w:pStyle w:val="5ListCap"/>
        <w:numPr>
          <w:ilvl w:val="0"/>
          <w:numId w:val="25"/>
        </w:numPr>
      </w:pPr>
      <w:r w:rsidRPr="0053600D">
        <w:t>Memiliki</w:t>
      </w:r>
      <w:r w:rsidR="00211A3F" w:rsidRPr="00211A3F">
        <w:t xml:space="preserve"> </w:t>
      </w:r>
      <w:r w:rsidRPr="0053600D">
        <w:t>alur</w:t>
      </w:r>
      <w:r w:rsidR="00211A3F" w:rsidRPr="00211A3F">
        <w:t xml:space="preserve"> </w:t>
      </w:r>
      <w:r w:rsidRPr="0053600D">
        <w:t>pikir</w:t>
      </w:r>
      <w:r w:rsidR="00211A3F" w:rsidRPr="00211A3F">
        <w:t xml:space="preserve"> </w:t>
      </w:r>
      <w:r w:rsidRPr="0053600D">
        <w:t>dan</w:t>
      </w:r>
      <w:r w:rsidR="00211A3F" w:rsidRPr="00211A3F">
        <w:t xml:space="preserve"> </w:t>
      </w:r>
      <w:r w:rsidRPr="0053600D">
        <w:t>keterampilan</w:t>
      </w:r>
      <w:r w:rsidR="00211A3F" w:rsidRPr="00211A3F">
        <w:t xml:space="preserve"> </w:t>
      </w:r>
      <w:r w:rsidRPr="0053600D">
        <w:t>untuk</w:t>
      </w:r>
      <w:r w:rsidR="00211A3F" w:rsidRPr="00211A3F">
        <w:t xml:space="preserve"> </w:t>
      </w:r>
      <w:r w:rsidRPr="0053600D">
        <w:t>membuat</w:t>
      </w:r>
      <w:r w:rsidR="00211A3F" w:rsidRPr="00211A3F">
        <w:t xml:space="preserve"> </w:t>
      </w:r>
      <w:r w:rsidRPr="0053600D">
        <w:t>rekomendasi</w:t>
      </w:r>
      <w:r w:rsidRPr="0053600D">
        <w:tab/>
        <w:t>di dalam penerapan Manajemen Sumberdaya Alam dan Lingkungan untuk diaplikasikan</w:t>
      </w:r>
    </w:p>
    <w:p w14:paraId="7C0A8327" w14:textId="77777777" w:rsidR="00212687" w:rsidRPr="0053600D" w:rsidRDefault="00212687" w:rsidP="00211A3F">
      <w:pPr>
        <w:pStyle w:val="5ListCap"/>
        <w:numPr>
          <w:ilvl w:val="0"/>
          <w:numId w:val="25"/>
        </w:numPr>
      </w:pPr>
      <w:r w:rsidRPr="0053600D">
        <w:t>Memiliki sikap bertanggung jawab, objektif, memperhatikan etika di dalam menerapkan manajemen sumberdaya alam dan lingkungan.</w:t>
      </w:r>
    </w:p>
    <w:p w14:paraId="3A565B11" w14:textId="3676AEAD" w:rsidR="00212687" w:rsidRPr="009B1BC1" w:rsidRDefault="0035647D" w:rsidP="00211A3F">
      <w:pPr>
        <w:pStyle w:val="1SubMatkul"/>
        <w:rPr>
          <w:lang w:val="id-ID"/>
        </w:rPr>
      </w:pPr>
      <w:r w:rsidRPr="009B1BC1">
        <w:rPr>
          <w:lang w:val="id-ID"/>
        </w:rPr>
        <w:t xml:space="preserve">Deskripsi </w:t>
      </w:r>
      <w:proofErr w:type="spellStart"/>
      <w:r w:rsidRPr="009B1BC1">
        <w:rPr>
          <w:lang w:val="id-ID"/>
        </w:rPr>
        <w:t>Matakuliah</w:t>
      </w:r>
      <w:proofErr w:type="spellEnd"/>
      <w:r w:rsidRPr="009B1BC1">
        <w:rPr>
          <w:lang w:val="id-ID"/>
        </w:rPr>
        <w:t>:</w:t>
      </w:r>
    </w:p>
    <w:p w14:paraId="1DF0643C" w14:textId="77777777" w:rsidR="00212687" w:rsidRPr="0053600D" w:rsidRDefault="00212687" w:rsidP="00211A3F">
      <w:pPr>
        <w:pStyle w:val="8Deskripsi"/>
      </w:pPr>
      <w:proofErr w:type="spellStart"/>
      <w:r w:rsidRPr="0053600D">
        <w:t>Matakuliah</w:t>
      </w:r>
      <w:proofErr w:type="spellEnd"/>
      <w:r w:rsidRPr="0053600D">
        <w:t xml:space="preserve"> ini mengkaji tentang SDAL dan pengelolaannya sebagai dasar berbagai pemecahan permasalahan lingkungan di Indonesia, yang menunjang penguatan konsep pemanfaatan sumber daya alam berbasis kearifan local untuk meningkatkan lifeskill sebagai dasar dalam meletakkan jiwa Bioecopreneurship. Matakuliah ini disajikan secara teori dan penugasan.</w:t>
      </w:r>
    </w:p>
    <w:p w14:paraId="2A420918" w14:textId="6C1441A1" w:rsidR="00212687" w:rsidRPr="009B1BC1" w:rsidRDefault="0035647D" w:rsidP="00211A3F">
      <w:pPr>
        <w:pStyle w:val="1SubMatkul"/>
        <w:rPr>
          <w:lang w:val="id-ID"/>
        </w:rPr>
      </w:pPr>
      <w:r w:rsidRPr="009B1BC1">
        <w:rPr>
          <w:lang w:val="id-ID"/>
        </w:rPr>
        <w:t>Referensi:</w:t>
      </w:r>
    </w:p>
    <w:p w14:paraId="4263B982" w14:textId="145D5A85" w:rsidR="00212687" w:rsidRPr="009B1BC1" w:rsidRDefault="00212687" w:rsidP="009B1BC1">
      <w:pPr>
        <w:pStyle w:val="12ref"/>
        <w:rPr>
          <w:lang w:val="en-ID"/>
        </w:rPr>
      </w:pPr>
      <w:proofErr w:type="spellStart"/>
      <w:r w:rsidRPr="009B1BC1">
        <w:rPr>
          <w:lang w:val="id-ID"/>
        </w:rPr>
        <w:t>Bockstael</w:t>
      </w:r>
      <w:proofErr w:type="spellEnd"/>
      <w:r w:rsidRPr="009B1BC1">
        <w:rPr>
          <w:lang w:val="id-ID"/>
        </w:rPr>
        <w:t>,   N.E.,</w:t>
      </w:r>
      <w:r w:rsidR="009B1BC1" w:rsidRPr="009B1BC1">
        <w:rPr>
          <w:lang w:val="id-ID"/>
        </w:rPr>
        <w:t xml:space="preserve"> </w:t>
      </w:r>
      <w:r w:rsidRPr="009B1BC1">
        <w:rPr>
          <w:lang w:val="id-ID"/>
        </w:rPr>
        <w:t>A.M.</w:t>
      </w:r>
      <w:r w:rsidR="009B1BC1" w:rsidRPr="009B1BC1">
        <w:rPr>
          <w:lang w:val="id-ID"/>
        </w:rPr>
        <w:t xml:space="preserve"> </w:t>
      </w:r>
      <w:proofErr w:type="spellStart"/>
      <w:r w:rsidRPr="009B1BC1">
        <w:rPr>
          <w:lang w:val="id-ID"/>
        </w:rPr>
        <w:t>Freeman</w:t>
      </w:r>
      <w:proofErr w:type="spellEnd"/>
      <w:r w:rsidRPr="009B1BC1">
        <w:rPr>
          <w:lang w:val="id-ID"/>
        </w:rPr>
        <w:t>,</w:t>
      </w:r>
      <w:r w:rsidR="009B1BC1" w:rsidRPr="009B1BC1">
        <w:rPr>
          <w:lang w:val="id-ID"/>
        </w:rPr>
        <w:t xml:space="preserve"> </w:t>
      </w:r>
      <w:r w:rsidRPr="009B1BC1">
        <w:rPr>
          <w:lang w:val="id-ID"/>
        </w:rPr>
        <w:t>R.J.</w:t>
      </w:r>
      <w:r w:rsidR="009B1BC1" w:rsidRPr="009B1BC1">
        <w:rPr>
          <w:lang w:val="id-ID"/>
        </w:rPr>
        <w:t xml:space="preserve"> </w:t>
      </w:r>
      <w:proofErr w:type="spellStart"/>
      <w:r w:rsidRPr="009B1BC1">
        <w:rPr>
          <w:lang w:val="id-ID"/>
        </w:rPr>
        <w:t>Kopp</w:t>
      </w:r>
      <w:proofErr w:type="spellEnd"/>
      <w:r w:rsidRPr="009B1BC1">
        <w:rPr>
          <w:lang w:val="id-ID"/>
        </w:rPr>
        <w:t>.</w:t>
      </w:r>
      <w:r w:rsidR="009B1BC1" w:rsidRPr="009B1BC1">
        <w:rPr>
          <w:lang w:val="id-ID"/>
        </w:rPr>
        <w:t xml:space="preserve"> </w:t>
      </w:r>
      <w:r w:rsidRPr="009B1BC1">
        <w:rPr>
          <w:lang w:val="id-ID"/>
        </w:rPr>
        <w:t>P.</w:t>
      </w:r>
      <w:r w:rsidR="009B1BC1" w:rsidRPr="009B1BC1">
        <w:rPr>
          <w:lang w:val="id-ID"/>
        </w:rPr>
        <w:t xml:space="preserve"> </w:t>
      </w:r>
      <w:r w:rsidRPr="009B1BC1">
        <w:rPr>
          <w:lang w:val="id-ID"/>
        </w:rPr>
        <w:t>R.</w:t>
      </w:r>
      <w:r w:rsidR="009B1BC1" w:rsidRPr="009B1BC1">
        <w:rPr>
          <w:lang w:val="id-ID"/>
        </w:rPr>
        <w:t xml:space="preserve"> </w:t>
      </w:r>
      <w:proofErr w:type="spellStart"/>
      <w:r w:rsidRPr="009B1BC1">
        <w:rPr>
          <w:lang w:val="id-ID"/>
        </w:rPr>
        <w:t>Portney</w:t>
      </w:r>
      <w:proofErr w:type="spellEnd"/>
      <w:r w:rsidRPr="009B1BC1">
        <w:rPr>
          <w:lang w:val="id-ID"/>
        </w:rPr>
        <w:t>,</w:t>
      </w:r>
      <w:r w:rsidR="009B1BC1" w:rsidRPr="009B1BC1">
        <w:rPr>
          <w:lang w:val="id-ID"/>
        </w:rPr>
        <w:t xml:space="preserve"> </w:t>
      </w:r>
      <w:proofErr w:type="spellStart"/>
      <w:r w:rsidRPr="009B1BC1">
        <w:rPr>
          <w:lang w:val="id-ID"/>
        </w:rPr>
        <w:t>and</w:t>
      </w:r>
      <w:proofErr w:type="spellEnd"/>
      <w:r w:rsidR="009B1BC1" w:rsidRPr="009B1BC1">
        <w:rPr>
          <w:lang w:val="id-ID"/>
        </w:rPr>
        <w:t xml:space="preserve"> </w:t>
      </w:r>
      <w:r w:rsidRPr="009B1BC1">
        <w:rPr>
          <w:lang w:val="id-ID"/>
        </w:rPr>
        <w:t xml:space="preserve">V.K Smith. </w:t>
      </w:r>
      <w:r w:rsidRPr="009B1BC1">
        <w:rPr>
          <w:lang w:val="en-ID"/>
        </w:rPr>
        <w:t xml:space="preserve">2000.    On    measuring    the    economic    values     for nature.  </w:t>
      </w:r>
      <w:r w:rsidRPr="009B1BC1">
        <w:rPr>
          <w:rFonts w:eastAsia="Palladio Uralic" w:cs="Palladio Uralic"/>
          <w:lang w:val="en-ID"/>
        </w:rPr>
        <w:t>Environmental   Science</w:t>
      </w:r>
      <w:r w:rsidRPr="009B1BC1">
        <w:rPr>
          <w:rFonts w:eastAsia="Palladio Uralic" w:cs="Palladio Uralic"/>
          <w:lang w:val="en-ID"/>
        </w:rPr>
        <w:tab/>
        <w:t>and</w:t>
      </w:r>
      <w:r w:rsidR="009B1BC1">
        <w:rPr>
          <w:rFonts w:eastAsia="Palladio Uralic" w:cs="Palladio Uralic"/>
          <w:lang w:val="en-ID"/>
        </w:rPr>
        <w:t xml:space="preserve"> </w:t>
      </w:r>
      <w:r w:rsidRPr="009B1BC1">
        <w:rPr>
          <w:rFonts w:eastAsia="Palladio Uralic" w:cs="Palladio Uralic"/>
          <w:lang w:val="en-ID"/>
        </w:rPr>
        <w:t>Technology</w:t>
      </w:r>
      <w:r w:rsidRPr="009B1BC1">
        <w:rPr>
          <w:lang w:val="en-ID"/>
        </w:rPr>
        <w:t>, 34(8):</w:t>
      </w:r>
      <w:r w:rsidR="009B1BC1">
        <w:rPr>
          <w:lang w:val="en-ID"/>
        </w:rPr>
        <w:t xml:space="preserve"> </w:t>
      </w:r>
      <w:r w:rsidRPr="009B1BC1">
        <w:rPr>
          <w:lang w:val="en-ID"/>
        </w:rPr>
        <w:t>1384-1389.</w:t>
      </w:r>
      <w:r w:rsidR="009B1BC1">
        <w:rPr>
          <w:lang w:val="en-ID"/>
        </w:rPr>
        <w:t xml:space="preserve"> </w:t>
      </w:r>
      <w:hyperlink r:id="rId14" w:history="1">
        <w:r w:rsidR="009B1BC1" w:rsidRPr="009B1BC1">
          <w:rPr>
            <w:rStyle w:val="Hyperlink"/>
            <w:color w:val="000000" w:themeColor="text1"/>
            <w:u w:val="none"/>
            <w:lang w:val="en-ID"/>
          </w:rPr>
          <w:t>http://pubs.acs.org/cgi-</w:t>
        </w:r>
      </w:hyperlink>
      <w:r w:rsidRPr="009B1BC1">
        <w:rPr>
          <w:color w:val="000000" w:themeColor="text1"/>
          <w:lang w:val="en-ID"/>
        </w:rPr>
        <w:t xml:space="preserve"> </w:t>
      </w:r>
      <w:r w:rsidRPr="009B1BC1">
        <w:rPr>
          <w:lang w:val="en-ID"/>
        </w:rPr>
        <w:t>bin/</w:t>
      </w:r>
      <w:proofErr w:type="spellStart"/>
      <w:r w:rsidRPr="009B1BC1">
        <w:rPr>
          <w:lang w:val="en-ID"/>
        </w:rPr>
        <w:t>article.cgi</w:t>
      </w:r>
      <w:proofErr w:type="spellEnd"/>
      <w:r w:rsidRPr="009B1BC1">
        <w:rPr>
          <w:lang w:val="en-ID"/>
        </w:rPr>
        <w:t>/</w:t>
      </w:r>
      <w:proofErr w:type="spellStart"/>
      <w:r w:rsidRPr="009B1BC1">
        <w:rPr>
          <w:lang w:val="en-ID"/>
        </w:rPr>
        <w:t>esthag</w:t>
      </w:r>
      <w:proofErr w:type="spellEnd"/>
      <w:r w:rsidRPr="009B1BC1">
        <w:rPr>
          <w:lang w:val="en-ID"/>
        </w:rPr>
        <w:t>/2000/34/i08/pdf/es990673l.pdf.</w:t>
      </w:r>
    </w:p>
    <w:p w14:paraId="06D07743" w14:textId="2E9DCFC2" w:rsidR="00212687" w:rsidRPr="009B1BC1" w:rsidRDefault="00212687" w:rsidP="00211A3F">
      <w:pPr>
        <w:pStyle w:val="12ref"/>
        <w:rPr>
          <w:lang w:val="en-ID"/>
        </w:rPr>
      </w:pPr>
      <w:r w:rsidRPr="009B1BC1">
        <w:rPr>
          <w:lang w:val="en-ID"/>
        </w:rPr>
        <w:t xml:space="preserve">Carson, R.T. 2000. Contingent valuation: a user’s guide.  </w:t>
      </w:r>
      <w:r w:rsidRPr="009B1BC1">
        <w:rPr>
          <w:rFonts w:eastAsia="Palladio Uralic" w:cs="Palladio Uralic"/>
          <w:lang w:val="en-ID"/>
        </w:rPr>
        <w:t>Environmental Science</w:t>
      </w:r>
      <w:r w:rsidR="009B1BC1">
        <w:rPr>
          <w:rFonts w:eastAsia="Palladio Uralic" w:cs="Palladio Uralic"/>
          <w:lang w:val="en-ID"/>
        </w:rPr>
        <w:t xml:space="preserve"> </w:t>
      </w:r>
      <w:r w:rsidRPr="009B1BC1">
        <w:rPr>
          <w:rFonts w:eastAsia="Palladio Uralic" w:cs="Palladio Uralic"/>
          <w:lang w:val="en-ID"/>
        </w:rPr>
        <w:t>and Technolog</w:t>
      </w:r>
      <w:r w:rsidRPr="009B1BC1">
        <w:rPr>
          <w:lang w:val="en-ID"/>
        </w:rPr>
        <w:t xml:space="preserve">y 34(8) 1413-1418. </w:t>
      </w:r>
      <w:hyperlink r:id="rId15">
        <w:r w:rsidRPr="009B1BC1">
          <w:rPr>
            <w:lang w:val="en-ID"/>
          </w:rPr>
          <w:t>http://pubs.acs.org/cgi-</w:t>
        </w:r>
      </w:hyperlink>
      <w:r w:rsidRPr="009B1BC1">
        <w:rPr>
          <w:lang w:val="en-ID"/>
        </w:rPr>
        <w:t xml:space="preserve"> bin/</w:t>
      </w:r>
      <w:proofErr w:type="spellStart"/>
      <w:r w:rsidRPr="009B1BC1">
        <w:rPr>
          <w:lang w:val="en-ID"/>
        </w:rPr>
        <w:t>archive.cgi</w:t>
      </w:r>
      <w:proofErr w:type="spellEnd"/>
      <w:r w:rsidRPr="009B1BC1">
        <w:rPr>
          <w:lang w:val="en-ID"/>
        </w:rPr>
        <w:t>/</w:t>
      </w:r>
      <w:proofErr w:type="spellStart"/>
      <w:r w:rsidRPr="009B1BC1">
        <w:rPr>
          <w:lang w:val="en-ID"/>
        </w:rPr>
        <w:t>esthag</w:t>
      </w:r>
      <w:proofErr w:type="spellEnd"/>
      <w:r w:rsidRPr="009B1BC1">
        <w:rPr>
          <w:lang w:val="en-ID"/>
        </w:rPr>
        <w:t>/ 2000/34/i08/pdf/es990728j.pdf.</w:t>
      </w:r>
    </w:p>
    <w:p w14:paraId="067C0050" w14:textId="77777777" w:rsidR="00212687" w:rsidRPr="0053600D" w:rsidRDefault="00212687" w:rsidP="00211A3F">
      <w:pPr>
        <w:pStyle w:val="12ref"/>
      </w:pPr>
      <w:r w:rsidRPr="0053600D">
        <w:t xml:space="preserve">Dahlquist, E., Hellstrand, S. (eds). 2017. </w:t>
      </w:r>
      <w:r w:rsidRPr="007C4D04">
        <w:rPr>
          <w:lang w:val="en-US"/>
        </w:rPr>
        <w:t xml:space="preserve">Natural Resources Available Today and in the Future: How to Perform Change Management for Achieving a Sustainable World. </w:t>
      </w:r>
      <w:r w:rsidRPr="0053600D">
        <w:t xml:space="preserve">Springer International Publishing. </w:t>
      </w:r>
    </w:p>
    <w:p w14:paraId="404D930A" w14:textId="011DC942" w:rsidR="00212687" w:rsidRPr="009B1BC1" w:rsidRDefault="00212687" w:rsidP="009B1BC1">
      <w:pPr>
        <w:pStyle w:val="12ref"/>
        <w:rPr>
          <w:lang w:val="en-ID"/>
        </w:rPr>
      </w:pPr>
      <w:r w:rsidRPr="0053600D">
        <w:t xml:space="preserve">Kilgore, M.A., S.A. Snyder, J.M.  </w:t>
      </w:r>
      <w:r w:rsidRPr="009B1BC1">
        <w:rPr>
          <w:lang w:val="en-ID"/>
        </w:rPr>
        <w:t>Schertz,  and  S.J.  Taff.  2008.  The</w:t>
      </w:r>
      <w:r w:rsidR="009B1BC1">
        <w:rPr>
          <w:lang w:val="en-ID"/>
        </w:rPr>
        <w:t xml:space="preserve"> </w:t>
      </w:r>
      <w:r w:rsidRPr="009B1BC1">
        <w:rPr>
          <w:lang w:val="en-ID"/>
        </w:rPr>
        <w:t>cost</w:t>
      </w:r>
      <w:r w:rsidR="009B1BC1">
        <w:rPr>
          <w:lang w:val="en-ID"/>
        </w:rPr>
        <w:t xml:space="preserve"> </w:t>
      </w:r>
      <w:r w:rsidRPr="009B1BC1">
        <w:rPr>
          <w:lang w:val="en-ID"/>
        </w:rPr>
        <w:t>of acquiring</w:t>
      </w:r>
      <w:r w:rsidR="009B1BC1">
        <w:rPr>
          <w:lang w:val="en-ID"/>
        </w:rPr>
        <w:t xml:space="preserve"> </w:t>
      </w:r>
      <w:r w:rsidRPr="009B1BC1">
        <w:rPr>
          <w:lang w:val="en-ID"/>
        </w:rPr>
        <w:t>public</w:t>
      </w:r>
      <w:r w:rsidR="009B1BC1">
        <w:rPr>
          <w:lang w:val="en-ID"/>
        </w:rPr>
        <w:t xml:space="preserve"> </w:t>
      </w:r>
      <w:r w:rsidRPr="009B1BC1">
        <w:rPr>
          <w:lang w:val="en-ID"/>
        </w:rPr>
        <w:t>hunting</w:t>
      </w:r>
      <w:r w:rsidR="009B1BC1">
        <w:rPr>
          <w:lang w:val="en-ID"/>
        </w:rPr>
        <w:t xml:space="preserve"> </w:t>
      </w:r>
      <w:r w:rsidRPr="009B1BC1">
        <w:rPr>
          <w:lang w:val="en-ID"/>
        </w:rPr>
        <w:t>access   on   family   forests   lands.  Human Dimensions</w:t>
      </w:r>
      <w:r w:rsidRPr="007C4D04">
        <w:rPr>
          <w:lang w:val="en-US"/>
        </w:rPr>
        <w:t xml:space="preserve"> </w:t>
      </w:r>
      <w:r w:rsidRPr="009B1BC1">
        <w:rPr>
          <w:lang w:val="en-ID"/>
        </w:rPr>
        <w:t>of Wildlife    13(3):</w:t>
      </w:r>
      <w:r w:rsidRPr="007C4D04">
        <w:rPr>
          <w:lang w:val="en-US"/>
        </w:rPr>
        <w:t xml:space="preserve"> </w:t>
      </w:r>
      <w:r w:rsidRPr="009B1BC1">
        <w:rPr>
          <w:lang w:val="en-ID"/>
        </w:rPr>
        <w:t>175-186.</w:t>
      </w:r>
      <w:r w:rsidR="009B1BC1">
        <w:rPr>
          <w:lang w:val="en-ID"/>
        </w:rPr>
        <w:t xml:space="preserve"> </w:t>
      </w:r>
      <w:hyperlink r:id="rId16" w:history="1">
        <w:r w:rsidR="007D1C68" w:rsidRPr="007D1C68">
          <w:rPr>
            <w:rStyle w:val="Hyperlink"/>
            <w:color w:val="000000" w:themeColor="text1"/>
            <w:u w:val="none"/>
            <w:lang w:val="en-ID"/>
          </w:rPr>
          <w:t>http://www.informaworld.com/smpp/content~content=a793183468~d</w:t>
        </w:r>
      </w:hyperlink>
      <w:r w:rsidRPr="007D1C68">
        <w:rPr>
          <w:color w:val="000000" w:themeColor="text1"/>
          <w:lang w:val="en-ID"/>
        </w:rPr>
        <w:t xml:space="preserve"> b=</w:t>
      </w:r>
      <w:proofErr w:type="spellStart"/>
      <w:r w:rsidRPr="007D1C68">
        <w:rPr>
          <w:color w:val="000000" w:themeColor="text1"/>
          <w:lang w:val="en-ID"/>
        </w:rPr>
        <w:t>all~order</w:t>
      </w:r>
      <w:proofErr w:type="spellEnd"/>
      <w:r w:rsidRPr="007D1C68">
        <w:rPr>
          <w:color w:val="000000" w:themeColor="text1"/>
          <w:lang w:val="en-ID"/>
        </w:rPr>
        <w:t>=page</w:t>
      </w:r>
    </w:p>
    <w:p w14:paraId="7B0EB3F5" w14:textId="77777777" w:rsidR="00212687" w:rsidRPr="007C4D04" w:rsidRDefault="00212687" w:rsidP="00211A3F">
      <w:pPr>
        <w:pStyle w:val="12ref"/>
        <w:rPr>
          <w:lang w:val="en-US"/>
        </w:rPr>
      </w:pPr>
      <w:r w:rsidRPr="007C4D04">
        <w:rPr>
          <w:lang w:val="en-US"/>
        </w:rPr>
        <w:t xml:space="preserve">Meena, R.S., Kumar, S., Singh, J.S., Jat, M.L. (eds). 2019. Sustainable Management of Soil and Environment. Springer Singapore. </w:t>
      </w:r>
    </w:p>
    <w:p w14:paraId="7E1AA939" w14:textId="77777777" w:rsidR="00212687" w:rsidRPr="007C4D04" w:rsidRDefault="00212687" w:rsidP="007C4D04">
      <w:pPr>
        <w:spacing w:after="0"/>
        <w:rPr>
          <w:rFonts w:ascii="Myriad Pro" w:hAnsi="Myriad Pro"/>
          <w:lang w:val="en-US"/>
        </w:rPr>
      </w:pPr>
    </w:p>
    <w:sectPr w:rsidR="00212687" w:rsidRPr="007C4D04" w:rsidSect="00E316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37104" w14:textId="77777777" w:rsidR="00F5020A" w:rsidRDefault="00F5020A" w:rsidP="00E31674">
      <w:pPr>
        <w:spacing w:after="0" w:line="240" w:lineRule="auto"/>
      </w:pPr>
      <w:r>
        <w:separator/>
      </w:r>
    </w:p>
  </w:endnote>
  <w:endnote w:type="continuationSeparator" w:id="0">
    <w:p w14:paraId="3A6C0F61" w14:textId="77777777" w:rsidR="00F5020A" w:rsidRDefault="00F5020A" w:rsidP="00E31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ladio Uralic">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yriad Pro">
    <w:panose1 w:val="020B0403030403020204"/>
    <w:charset w:val="00"/>
    <w:family w:val="swiss"/>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271E6" w14:textId="7AA06D02" w:rsidR="00E31674" w:rsidRPr="00E31674" w:rsidRDefault="00E31674" w:rsidP="00E31674">
    <w:pPr>
      <w:pStyle w:val="Footer"/>
      <w:pBdr>
        <w:top w:val="thinThickSmallGap" w:sz="24" w:space="1" w:color="823B0B" w:themeColor="accent2" w:themeShade="7F"/>
      </w:pBdr>
      <w:ind w:left="14" w:right="40"/>
      <w:rPr>
        <w:rFonts w:asciiTheme="majorHAnsi" w:eastAsiaTheme="majorEastAsia" w:hAnsiTheme="majorHAnsi" w:cstheme="majorBidi"/>
      </w:rPr>
    </w:pPr>
    <w:r w:rsidRPr="00120131">
      <w:rPr>
        <w:i/>
        <w:sz w:val="16"/>
        <w:szCs w:val="16"/>
      </w:rPr>
      <w:fldChar w:fldCharType="begin"/>
    </w:r>
    <w:r w:rsidRPr="00120131">
      <w:rPr>
        <w:i/>
        <w:sz w:val="16"/>
        <w:szCs w:val="16"/>
      </w:rPr>
      <w:instrText xml:space="preserve"> PAGE   \* MERGEFORMAT </w:instrText>
    </w:r>
    <w:r w:rsidRPr="00120131">
      <w:rPr>
        <w:i/>
        <w:sz w:val="16"/>
        <w:szCs w:val="16"/>
      </w:rPr>
      <w:fldChar w:fldCharType="separate"/>
    </w:r>
    <w:r>
      <w:rPr>
        <w:i/>
        <w:sz w:val="16"/>
        <w:szCs w:val="16"/>
      </w:rPr>
      <w:t>2</w:t>
    </w:r>
    <w:r w:rsidRPr="00120131">
      <w:rPr>
        <w:rFonts w:asciiTheme="majorHAnsi" w:eastAsiaTheme="majorEastAsia" w:hAnsiTheme="majorHAnsi" w:cstheme="majorBidi"/>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154370"/>
      <w:docPartObj>
        <w:docPartGallery w:val="Page Numbers (Bottom of Page)"/>
        <w:docPartUnique/>
      </w:docPartObj>
    </w:sdtPr>
    <w:sdtContent>
      <w:p w14:paraId="7A955286" w14:textId="4D54CAD7" w:rsidR="00E31674" w:rsidRDefault="00E31674" w:rsidP="00E31674">
        <w:pPr>
          <w:pStyle w:val="Footer"/>
          <w:pBdr>
            <w:top w:val="thinThickSmallGap" w:sz="24" w:space="0" w:color="823B0B" w:themeColor="accent2" w:themeShade="7F"/>
          </w:pBdr>
          <w:ind w:right="40"/>
        </w:pPr>
        <w:r>
          <w:rPr>
            <w:rFonts w:asciiTheme="majorHAnsi" w:eastAsiaTheme="majorEastAsia" w:hAnsiTheme="majorHAnsi" w:cstheme="majorBidi"/>
          </w:rPr>
          <w:ptab w:relativeTo="margin" w:alignment="right" w:leader="none"/>
        </w:r>
        <w:r w:rsidRPr="00120131">
          <w:rPr>
            <w:i/>
            <w:sz w:val="16"/>
            <w:szCs w:val="16"/>
          </w:rPr>
          <w:fldChar w:fldCharType="begin"/>
        </w:r>
        <w:r w:rsidRPr="00120131">
          <w:rPr>
            <w:i/>
            <w:sz w:val="16"/>
            <w:szCs w:val="16"/>
          </w:rPr>
          <w:instrText xml:space="preserve"> PAGE   \* MERGEFORMAT </w:instrText>
        </w:r>
        <w:r w:rsidRPr="00120131">
          <w:rPr>
            <w:i/>
            <w:sz w:val="16"/>
            <w:szCs w:val="16"/>
          </w:rPr>
          <w:fldChar w:fldCharType="separate"/>
        </w:r>
        <w:r>
          <w:rPr>
            <w:i/>
            <w:sz w:val="16"/>
            <w:szCs w:val="16"/>
          </w:rPr>
          <w:t>1</w:t>
        </w:r>
        <w:r w:rsidRPr="00120131">
          <w:rPr>
            <w:rFonts w:asciiTheme="majorHAnsi" w:eastAsiaTheme="majorEastAsia" w:hAnsiTheme="majorHAnsi" w:cstheme="majorBidi"/>
            <w:i/>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E105" w14:textId="7394ADE6" w:rsidR="00E31674" w:rsidRPr="00E31674" w:rsidRDefault="00E31674" w:rsidP="00E31674">
    <w:pPr>
      <w:pStyle w:val="Footer"/>
      <w:pBdr>
        <w:top w:val="thinThickSmallGap" w:sz="24" w:space="1" w:color="823B0B" w:themeColor="accent2" w:themeShade="7F"/>
      </w:pBdr>
      <w:ind w:left="14" w:right="40"/>
      <w:rPr>
        <w:rFonts w:asciiTheme="majorHAnsi" w:eastAsiaTheme="majorEastAsia" w:hAnsiTheme="majorHAnsi" w:cstheme="majorBidi"/>
      </w:rPr>
    </w:pPr>
    <w:r w:rsidRPr="00120131">
      <w:rPr>
        <w:i/>
        <w:sz w:val="16"/>
        <w:szCs w:val="16"/>
      </w:rPr>
      <w:fldChar w:fldCharType="begin"/>
    </w:r>
    <w:r w:rsidRPr="00120131">
      <w:rPr>
        <w:i/>
        <w:sz w:val="16"/>
        <w:szCs w:val="16"/>
      </w:rPr>
      <w:instrText xml:space="preserve"> PAGE   \* MERGEFORMAT </w:instrText>
    </w:r>
    <w:r w:rsidRPr="00120131">
      <w:rPr>
        <w:i/>
        <w:sz w:val="16"/>
        <w:szCs w:val="16"/>
      </w:rPr>
      <w:fldChar w:fldCharType="separate"/>
    </w:r>
    <w:r>
      <w:rPr>
        <w:i/>
        <w:sz w:val="16"/>
        <w:szCs w:val="16"/>
      </w:rPr>
      <w:t>2</w:t>
    </w:r>
    <w:r w:rsidRPr="00120131">
      <w:rPr>
        <w:rFonts w:asciiTheme="majorHAnsi" w:eastAsiaTheme="majorEastAsia" w:hAnsiTheme="majorHAnsi" w:cstheme="majorBid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6D672" w14:textId="77777777" w:rsidR="00F5020A" w:rsidRDefault="00F5020A" w:rsidP="00E31674">
      <w:pPr>
        <w:spacing w:after="0" w:line="240" w:lineRule="auto"/>
      </w:pPr>
      <w:r>
        <w:separator/>
      </w:r>
    </w:p>
  </w:footnote>
  <w:footnote w:type="continuationSeparator" w:id="0">
    <w:p w14:paraId="42DDF8AD" w14:textId="77777777" w:rsidR="00F5020A" w:rsidRDefault="00F5020A" w:rsidP="00E316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05855"/>
    <w:multiLevelType w:val="multilevel"/>
    <w:tmpl w:val="B0A899FE"/>
    <w:lvl w:ilvl="0">
      <w:start w:val="8"/>
      <w:numFmt w:val="decimal"/>
      <w:lvlText w:val="%1."/>
      <w:lvlJc w:val="left"/>
      <w:pPr>
        <w:ind w:left="686" w:hanging="360"/>
      </w:pPr>
      <w:rPr>
        <w:rFonts w:ascii="Palladio Uralic" w:eastAsia="Palladio Uralic" w:hAnsi="Palladio Uralic" w:cs="Palladio Uralic" w:hint="default"/>
        <w:b/>
        <w:sz w:val="22"/>
        <w:szCs w:val="22"/>
      </w:rPr>
    </w:lvl>
    <w:lvl w:ilvl="1">
      <w:start w:val="7"/>
      <w:numFmt w:val="decimal"/>
      <w:lvlText w:val="%2."/>
      <w:lvlJc w:val="left"/>
      <w:pPr>
        <w:ind w:left="980" w:hanging="280"/>
      </w:pPr>
      <w:rPr>
        <w:rFonts w:hint="default"/>
      </w:rPr>
    </w:lvl>
    <w:lvl w:ilvl="2">
      <w:start w:val="1"/>
      <w:numFmt w:val="decimal"/>
      <w:lvlText w:val="%3."/>
      <w:lvlJc w:val="left"/>
      <w:pPr>
        <w:ind w:left="979" w:hanging="280"/>
      </w:pPr>
      <w:rPr>
        <w:rFonts w:hint="default"/>
      </w:rPr>
    </w:lvl>
    <w:lvl w:ilvl="3">
      <w:numFmt w:val="bullet"/>
      <w:lvlText w:val="•"/>
      <w:lvlJc w:val="left"/>
      <w:pPr>
        <w:ind w:left="1400" w:hanging="280"/>
      </w:pPr>
      <w:rPr>
        <w:rFonts w:hint="default"/>
      </w:rPr>
    </w:lvl>
    <w:lvl w:ilvl="4">
      <w:numFmt w:val="bullet"/>
      <w:lvlText w:val="•"/>
      <w:lvlJc w:val="left"/>
      <w:pPr>
        <w:ind w:left="2674" w:hanging="280"/>
      </w:pPr>
      <w:rPr>
        <w:rFonts w:hint="default"/>
      </w:rPr>
    </w:lvl>
    <w:lvl w:ilvl="5">
      <w:numFmt w:val="bullet"/>
      <w:lvlText w:val="•"/>
      <w:lvlJc w:val="left"/>
      <w:pPr>
        <w:ind w:left="3948" w:hanging="280"/>
      </w:pPr>
      <w:rPr>
        <w:rFonts w:hint="default"/>
      </w:rPr>
    </w:lvl>
    <w:lvl w:ilvl="6">
      <w:numFmt w:val="bullet"/>
      <w:lvlText w:val="•"/>
      <w:lvlJc w:val="left"/>
      <w:pPr>
        <w:ind w:left="5222" w:hanging="280"/>
      </w:pPr>
      <w:rPr>
        <w:rFonts w:hint="default"/>
      </w:rPr>
    </w:lvl>
    <w:lvl w:ilvl="7">
      <w:numFmt w:val="bullet"/>
      <w:lvlText w:val="•"/>
      <w:lvlJc w:val="left"/>
      <w:pPr>
        <w:ind w:left="6497" w:hanging="280"/>
      </w:pPr>
      <w:rPr>
        <w:rFonts w:hint="default"/>
      </w:rPr>
    </w:lvl>
    <w:lvl w:ilvl="8">
      <w:numFmt w:val="bullet"/>
      <w:lvlText w:val="•"/>
      <w:lvlJc w:val="left"/>
      <w:pPr>
        <w:ind w:left="7771" w:hanging="280"/>
      </w:pPr>
      <w:rPr>
        <w:rFonts w:hint="default"/>
      </w:rPr>
    </w:lvl>
  </w:abstractNum>
  <w:abstractNum w:abstractNumId="1" w15:restartNumberingAfterBreak="0">
    <w:nsid w:val="21015144"/>
    <w:multiLevelType w:val="hybridMultilevel"/>
    <w:tmpl w:val="BBCC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77DB7"/>
    <w:multiLevelType w:val="multilevel"/>
    <w:tmpl w:val="323EBFAA"/>
    <w:lvl w:ilvl="0">
      <w:start w:val="1"/>
      <w:numFmt w:val="decimal"/>
      <w:lvlText w:val="%1."/>
      <w:lvlJc w:val="left"/>
      <w:pPr>
        <w:ind w:left="686" w:hanging="360"/>
      </w:pPr>
      <w:rPr>
        <w:rFonts w:ascii="Palladio Uralic" w:eastAsia="Palladio Uralic" w:hAnsi="Palladio Uralic" w:cs="Palladio Uralic"/>
        <w:b/>
        <w:sz w:val="22"/>
        <w:szCs w:val="22"/>
      </w:rPr>
    </w:lvl>
    <w:lvl w:ilvl="1">
      <w:start w:val="1"/>
      <w:numFmt w:val="decimal"/>
      <w:lvlText w:val="%2."/>
      <w:lvlJc w:val="left"/>
      <w:pPr>
        <w:ind w:left="980" w:hanging="280"/>
      </w:pPr>
    </w:lvl>
    <w:lvl w:ilvl="2">
      <w:start w:val="1"/>
      <w:numFmt w:val="decimal"/>
      <w:lvlText w:val="%3."/>
      <w:lvlJc w:val="left"/>
      <w:pPr>
        <w:ind w:left="979" w:hanging="280"/>
      </w:pPr>
    </w:lvl>
    <w:lvl w:ilvl="3">
      <w:numFmt w:val="bullet"/>
      <w:lvlText w:val="•"/>
      <w:lvlJc w:val="left"/>
      <w:pPr>
        <w:ind w:left="1400" w:hanging="280"/>
      </w:pPr>
    </w:lvl>
    <w:lvl w:ilvl="4">
      <w:numFmt w:val="bullet"/>
      <w:lvlText w:val="•"/>
      <w:lvlJc w:val="left"/>
      <w:pPr>
        <w:ind w:left="2674" w:hanging="280"/>
      </w:pPr>
    </w:lvl>
    <w:lvl w:ilvl="5">
      <w:numFmt w:val="bullet"/>
      <w:lvlText w:val="•"/>
      <w:lvlJc w:val="left"/>
      <w:pPr>
        <w:ind w:left="3948" w:hanging="280"/>
      </w:pPr>
    </w:lvl>
    <w:lvl w:ilvl="6">
      <w:numFmt w:val="bullet"/>
      <w:lvlText w:val="•"/>
      <w:lvlJc w:val="left"/>
      <w:pPr>
        <w:ind w:left="5222" w:hanging="280"/>
      </w:pPr>
    </w:lvl>
    <w:lvl w:ilvl="7">
      <w:numFmt w:val="bullet"/>
      <w:lvlText w:val="•"/>
      <w:lvlJc w:val="left"/>
      <w:pPr>
        <w:ind w:left="6497" w:hanging="280"/>
      </w:pPr>
    </w:lvl>
    <w:lvl w:ilvl="8">
      <w:numFmt w:val="bullet"/>
      <w:lvlText w:val="•"/>
      <w:lvlJc w:val="left"/>
      <w:pPr>
        <w:ind w:left="7771" w:hanging="280"/>
      </w:pPr>
    </w:lvl>
  </w:abstractNum>
  <w:abstractNum w:abstractNumId="3" w15:restartNumberingAfterBreak="0">
    <w:nsid w:val="2E5C3D80"/>
    <w:multiLevelType w:val="hybridMultilevel"/>
    <w:tmpl w:val="CC52DEFC"/>
    <w:lvl w:ilvl="0" w:tplc="1D78DC08">
      <w:start w:val="1"/>
      <w:numFmt w:val="decimal"/>
      <w:pStyle w:val="5ListCap"/>
      <w:lvlText w:val="%1."/>
      <w:lvlJc w:val="left"/>
      <w:pPr>
        <w:ind w:left="1778" w:hanging="360"/>
      </w:pPr>
      <w:rPr>
        <w:rFonts w:hint="default"/>
        <w:b w:val="0"/>
      </w:rPr>
    </w:lvl>
    <w:lvl w:ilvl="1" w:tplc="04210019" w:tentative="1">
      <w:start w:val="1"/>
      <w:numFmt w:val="lowerLetter"/>
      <w:lvlText w:val="%2."/>
      <w:lvlJc w:val="left"/>
      <w:pPr>
        <w:ind w:left="2384" w:hanging="360"/>
      </w:pPr>
    </w:lvl>
    <w:lvl w:ilvl="2" w:tplc="0421001B" w:tentative="1">
      <w:start w:val="1"/>
      <w:numFmt w:val="lowerRoman"/>
      <w:lvlText w:val="%3."/>
      <w:lvlJc w:val="right"/>
      <w:pPr>
        <w:ind w:left="3104" w:hanging="180"/>
      </w:pPr>
    </w:lvl>
    <w:lvl w:ilvl="3" w:tplc="0421000F" w:tentative="1">
      <w:start w:val="1"/>
      <w:numFmt w:val="decimal"/>
      <w:lvlText w:val="%4."/>
      <w:lvlJc w:val="left"/>
      <w:pPr>
        <w:ind w:left="3824" w:hanging="360"/>
      </w:pPr>
    </w:lvl>
    <w:lvl w:ilvl="4" w:tplc="04210019" w:tentative="1">
      <w:start w:val="1"/>
      <w:numFmt w:val="lowerLetter"/>
      <w:lvlText w:val="%5."/>
      <w:lvlJc w:val="left"/>
      <w:pPr>
        <w:ind w:left="4544" w:hanging="360"/>
      </w:pPr>
    </w:lvl>
    <w:lvl w:ilvl="5" w:tplc="0421001B" w:tentative="1">
      <w:start w:val="1"/>
      <w:numFmt w:val="lowerRoman"/>
      <w:lvlText w:val="%6."/>
      <w:lvlJc w:val="right"/>
      <w:pPr>
        <w:ind w:left="5264" w:hanging="180"/>
      </w:pPr>
    </w:lvl>
    <w:lvl w:ilvl="6" w:tplc="0421000F" w:tentative="1">
      <w:start w:val="1"/>
      <w:numFmt w:val="decimal"/>
      <w:lvlText w:val="%7."/>
      <w:lvlJc w:val="left"/>
      <w:pPr>
        <w:ind w:left="5984" w:hanging="360"/>
      </w:pPr>
    </w:lvl>
    <w:lvl w:ilvl="7" w:tplc="04210019" w:tentative="1">
      <w:start w:val="1"/>
      <w:numFmt w:val="lowerLetter"/>
      <w:lvlText w:val="%8."/>
      <w:lvlJc w:val="left"/>
      <w:pPr>
        <w:ind w:left="6704" w:hanging="360"/>
      </w:pPr>
    </w:lvl>
    <w:lvl w:ilvl="8" w:tplc="0421001B" w:tentative="1">
      <w:start w:val="1"/>
      <w:numFmt w:val="lowerRoman"/>
      <w:lvlText w:val="%9."/>
      <w:lvlJc w:val="right"/>
      <w:pPr>
        <w:ind w:left="7424" w:hanging="180"/>
      </w:pPr>
    </w:lvl>
  </w:abstractNum>
  <w:abstractNum w:abstractNumId="4" w15:restartNumberingAfterBreak="0">
    <w:nsid w:val="4A876177"/>
    <w:multiLevelType w:val="multilevel"/>
    <w:tmpl w:val="75C0D3C4"/>
    <w:lvl w:ilvl="0">
      <w:start w:val="1"/>
      <w:numFmt w:val="decimal"/>
      <w:lvlText w:val="%1."/>
      <w:lvlJc w:val="left"/>
      <w:pPr>
        <w:ind w:left="980" w:hanging="360"/>
      </w:pPr>
      <w:rPr>
        <w:rFonts w:hint="default"/>
      </w:rPr>
    </w:lvl>
    <w:lvl w:ilvl="1">
      <w:start w:val="1"/>
      <w:numFmt w:val="decimal"/>
      <w:lvlText w:val="%2."/>
      <w:lvlJc w:val="left"/>
      <w:pPr>
        <w:ind w:left="963" w:hanging="226"/>
      </w:pPr>
      <w:rPr>
        <w:rFonts w:ascii="Georgia" w:eastAsia="Georgia" w:hAnsi="Georgia" w:cs="Georgia" w:hint="default"/>
        <w:sz w:val="22"/>
        <w:szCs w:val="22"/>
      </w:rPr>
    </w:lvl>
    <w:lvl w:ilvl="2">
      <w:start w:val="1"/>
      <w:numFmt w:val="decimal"/>
      <w:lvlText w:val="%3."/>
      <w:lvlJc w:val="left"/>
      <w:pPr>
        <w:ind w:left="1659" w:hanging="360"/>
      </w:pPr>
      <w:rPr>
        <w:rFonts w:hint="default"/>
      </w:rPr>
    </w:lvl>
    <w:lvl w:ilvl="3">
      <w:start w:val="1"/>
      <w:numFmt w:val="lowerLetter"/>
      <w:lvlText w:val="%4."/>
      <w:lvlJc w:val="left"/>
      <w:pPr>
        <w:ind w:left="2019" w:hanging="360"/>
      </w:pPr>
      <w:rPr>
        <w:rFonts w:ascii="Georgia" w:eastAsia="Georgia" w:hAnsi="Georgia" w:cs="Georgia" w:hint="default"/>
        <w:sz w:val="20"/>
        <w:szCs w:val="20"/>
      </w:rPr>
    </w:lvl>
    <w:lvl w:ilvl="4">
      <w:numFmt w:val="bullet"/>
      <w:lvlText w:val="•"/>
      <w:lvlJc w:val="left"/>
      <w:pPr>
        <w:ind w:left="1660" w:hanging="360"/>
      </w:pPr>
      <w:rPr>
        <w:rFonts w:hint="default"/>
      </w:rPr>
    </w:lvl>
    <w:lvl w:ilvl="5">
      <w:numFmt w:val="bullet"/>
      <w:lvlText w:val="•"/>
      <w:lvlJc w:val="left"/>
      <w:pPr>
        <w:ind w:left="2020" w:hanging="360"/>
      </w:pPr>
      <w:rPr>
        <w:rFonts w:hint="default"/>
      </w:rPr>
    </w:lvl>
    <w:lvl w:ilvl="6">
      <w:numFmt w:val="bullet"/>
      <w:lvlText w:val="•"/>
      <w:lvlJc w:val="left"/>
      <w:pPr>
        <w:ind w:left="3680" w:hanging="360"/>
      </w:pPr>
      <w:rPr>
        <w:rFonts w:hint="default"/>
      </w:rPr>
    </w:lvl>
    <w:lvl w:ilvl="7">
      <w:numFmt w:val="bullet"/>
      <w:lvlText w:val="•"/>
      <w:lvlJc w:val="left"/>
      <w:pPr>
        <w:ind w:left="5340" w:hanging="360"/>
      </w:pPr>
      <w:rPr>
        <w:rFonts w:hint="default"/>
      </w:rPr>
    </w:lvl>
    <w:lvl w:ilvl="8">
      <w:numFmt w:val="bullet"/>
      <w:lvlText w:val="•"/>
      <w:lvlJc w:val="left"/>
      <w:pPr>
        <w:ind w:left="7000" w:hanging="360"/>
      </w:pPr>
      <w:rPr>
        <w:rFonts w:hint="default"/>
      </w:rPr>
    </w:lvl>
  </w:abstractNum>
  <w:abstractNum w:abstractNumId="5" w15:restartNumberingAfterBreak="0">
    <w:nsid w:val="4E7C2CC6"/>
    <w:multiLevelType w:val="hybridMultilevel"/>
    <w:tmpl w:val="0986B094"/>
    <w:lvl w:ilvl="0" w:tplc="8AA43A7E">
      <w:start w:val="1"/>
      <w:numFmt w:val="lowerLetter"/>
      <w:pStyle w:val="RefAB"/>
      <w:lvlText w:val="%1."/>
      <w:lvlJc w:val="left"/>
      <w:pPr>
        <w:ind w:left="1778" w:hanging="360"/>
      </w:p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6" w15:restartNumberingAfterBreak="0">
    <w:nsid w:val="4FB6308C"/>
    <w:multiLevelType w:val="multilevel"/>
    <w:tmpl w:val="026055D0"/>
    <w:lvl w:ilvl="0">
      <w:start w:val="6"/>
      <w:numFmt w:val="decimal"/>
      <w:lvlText w:val="%1."/>
      <w:lvlJc w:val="left"/>
      <w:pPr>
        <w:ind w:left="686" w:hanging="360"/>
      </w:pPr>
      <w:rPr>
        <w:rFonts w:ascii="Palladio Uralic" w:eastAsia="Palladio Uralic" w:hAnsi="Palladio Uralic" w:cs="Palladio Uralic" w:hint="default"/>
        <w:b/>
        <w:sz w:val="22"/>
        <w:szCs w:val="22"/>
      </w:rPr>
    </w:lvl>
    <w:lvl w:ilvl="1">
      <w:start w:val="7"/>
      <w:numFmt w:val="decimal"/>
      <w:lvlText w:val="%2."/>
      <w:lvlJc w:val="left"/>
      <w:pPr>
        <w:ind w:left="980" w:hanging="280"/>
      </w:pPr>
      <w:rPr>
        <w:rFonts w:hint="default"/>
      </w:rPr>
    </w:lvl>
    <w:lvl w:ilvl="2">
      <w:start w:val="1"/>
      <w:numFmt w:val="decimal"/>
      <w:lvlText w:val="%3."/>
      <w:lvlJc w:val="left"/>
      <w:pPr>
        <w:ind w:left="979" w:hanging="280"/>
      </w:pPr>
      <w:rPr>
        <w:rFonts w:hint="default"/>
      </w:rPr>
    </w:lvl>
    <w:lvl w:ilvl="3">
      <w:numFmt w:val="bullet"/>
      <w:lvlText w:val="•"/>
      <w:lvlJc w:val="left"/>
      <w:pPr>
        <w:ind w:left="1400" w:hanging="280"/>
      </w:pPr>
      <w:rPr>
        <w:rFonts w:hint="default"/>
      </w:rPr>
    </w:lvl>
    <w:lvl w:ilvl="4">
      <w:numFmt w:val="bullet"/>
      <w:lvlText w:val="•"/>
      <w:lvlJc w:val="left"/>
      <w:pPr>
        <w:ind w:left="2674" w:hanging="280"/>
      </w:pPr>
      <w:rPr>
        <w:rFonts w:hint="default"/>
      </w:rPr>
    </w:lvl>
    <w:lvl w:ilvl="5">
      <w:numFmt w:val="bullet"/>
      <w:lvlText w:val="•"/>
      <w:lvlJc w:val="left"/>
      <w:pPr>
        <w:ind w:left="3948" w:hanging="280"/>
      </w:pPr>
      <w:rPr>
        <w:rFonts w:hint="default"/>
      </w:rPr>
    </w:lvl>
    <w:lvl w:ilvl="6">
      <w:numFmt w:val="bullet"/>
      <w:lvlText w:val="•"/>
      <w:lvlJc w:val="left"/>
      <w:pPr>
        <w:ind w:left="5222" w:hanging="280"/>
      </w:pPr>
      <w:rPr>
        <w:rFonts w:hint="default"/>
      </w:rPr>
    </w:lvl>
    <w:lvl w:ilvl="7">
      <w:numFmt w:val="bullet"/>
      <w:lvlText w:val="•"/>
      <w:lvlJc w:val="left"/>
      <w:pPr>
        <w:ind w:left="6497" w:hanging="280"/>
      </w:pPr>
      <w:rPr>
        <w:rFonts w:hint="default"/>
      </w:rPr>
    </w:lvl>
    <w:lvl w:ilvl="8">
      <w:numFmt w:val="bullet"/>
      <w:lvlText w:val="•"/>
      <w:lvlJc w:val="left"/>
      <w:pPr>
        <w:ind w:left="7771" w:hanging="280"/>
      </w:pPr>
      <w:rPr>
        <w:rFonts w:hint="default"/>
      </w:rPr>
    </w:lvl>
  </w:abstractNum>
  <w:abstractNum w:abstractNumId="7" w15:restartNumberingAfterBreak="0">
    <w:nsid w:val="654A02B1"/>
    <w:multiLevelType w:val="multilevel"/>
    <w:tmpl w:val="E432F8E4"/>
    <w:lvl w:ilvl="0">
      <w:start w:val="8"/>
      <w:numFmt w:val="decimal"/>
      <w:lvlText w:val="%1."/>
      <w:lvlJc w:val="left"/>
      <w:pPr>
        <w:ind w:left="686" w:hanging="360"/>
      </w:pPr>
      <w:rPr>
        <w:rFonts w:ascii="Palladio Uralic" w:eastAsia="Palladio Uralic" w:hAnsi="Palladio Uralic" w:cs="Palladio Uralic" w:hint="default"/>
        <w:b/>
        <w:sz w:val="22"/>
        <w:szCs w:val="22"/>
      </w:rPr>
    </w:lvl>
    <w:lvl w:ilvl="1">
      <w:start w:val="1"/>
      <w:numFmt w:val="decimal"/>
      <w:lvlText w:val="%2."/>
      <w:lvlJc w:val="left"/>
      <w:pPr>
        <w:ind w:left="980" w:hanging="280"/>
      </w:pPr>
      <w:rPr>
        <w:rFonts w:hint="default"/>
      </w:rPr>
    </w:lvl>
    <w:lvl w:ilvl="2">
      <w:start w:val="1"/>
      <w:numFmt w:val="decimal"/>
      <w:lvlText w:val="%3."/>
      <w:lvlJc w:val="left"/>
      <w:pPr>
        <w:ind w:left="979" w:hanging="280"/>
      </w:pPr>
      <w:rPr>
        <w:rFonts w:hint="default"/>
      </w:rPr>
    </w:lvl>
    <w:lvl w:ilvl="3">
      <w:numFmt w:val="bullet"/>
      <w:lvlText w:val="•"/>
      <w:lvlJc w:val="left"/>
      <w:pPr>
        <w:ind w:left="1400" w:hanging="280"/>
      </w:pPr>
      <w:rPr>
        <w:rFonts w:hint="default"/>
      </w:rPr>
    </w:lvl>
    <w:lvl w:ilvl="4">
      <w:numFmt w:val="bullet"/>
      <w:lvlText w:val="•"/>
      <w:lvlJc w:val="left"/>
      <w:pPr>
        <w:ind w:left="2674" w:hanging="280"/>
      </w:pPr>
      <w:rPr>
        <w:rFonts w:hint="default"/>
      </w:rPr>
    </w:lvl>
    <w:lvl w:ilvl="5">
      <w:numFmt w:val="bullet"/>
      <w:lvlText w:val="•"/>
      <w:lvlJc w:val="left"/>
      <w:pPr>
        <w:ind w:left="3948" w:hanging="280"/>
      </w:pPr>
      <w:rPr>
        <w:rFonts w:hint="default"/>
      </w:rPr>
    </w:lvl>
    <w:lvl w:ilvl="6">
      <w:numFmt w:val="bullet"/>
      <w:lvlText w:val="•"/>
      <w:lvlJc w:val="left"/>
      <w:pPr>
        <w:ind w:left="5222" w:hanging="280"/>
      </w:pPr>
      <w:rPr>
        <w:rFonts w:hint="default"/>
      </w:rPr>
    </w:lvl>
    <w:lvl w:ilvl="7">
      <w:numFmt w:val="bullet"/>
      <w:lvlText w:val="•"/>
      <w:lvlJc w:val="left"/>
      <w:pPr>
        <w:ind w:left="6497" w:hanging="280"/>
      </w:pPr>
      <w:rPr>
        <w:rFonts w:hint="default"/>
      </w:rPr>
    </w:lvl>
    <w:lvl w:ilvl="8">
      <w:numFmt w:val="bullet"/>
      <w:lvlText w:val="•"/>
      <w:lvlJc w:val="left"/>
      <w:pPr>
        <w:ind w:left="7771" w:hanging="280"/>
      </w:pPr>
      <w:rPr>
        <w:rFonts w:hint="default"/>
      </w:rPr>
    </w:lvl>
  </w:abstractNum>
  <w:num w:numId="1" w16cid:durableId="1117287435">
    <w:abstractNumId w:val="2"/>
  </w:num>
  <w:num w:numId="2" w16cid:durableId="209193512">
    <w:abstractNumId w:val="4"/>
  </w:num>
  <w:num w:numId="3" w16cid:durableId="1257245911">
    <w:abstractNumId w:val="6"/>
  </w:num>
  <w:num w:numId="4" w16cid:durableId="1055204681">
    <w:abstractNumId w:val="0"/>
  </w:num>
  <w:num w:numId="5" w16cid:durableId="129137002">
    <w:abstractNumId w:val="7"/>
  </w:num>
  <w:num w:numId="6" w16cid:durableId="992832458">
    <w:abstractNumId w:val="1"/>
  </w:num>
  <w:num w:numId="7" w16cid:durableId="872767053">
    <w:abstractNumId w:val="3"/>
  </w:num>
  <w:num w:numId="8" w16cid:durableId="814296983">
    <w:abstractNumId w:val="5"/>
  </w:num>
  <w:num w:numId="9" w16cid:durableId="2038774784">
    <w:abstractNumId w:val="3"/>
    <w:lvlOverride w:ilvl="0">
      <w:startOverride w:val="1"/>
    </w:lvlOverride>
  </w:num>
  <w:num w:numId="10" w16cid:durableId="515189787">
    <w:abstractNumId w:val="3"/>
    <w:lvlOverride w:ilvl="0">
      <w:startOverride w:val="1"/>
    </w:lvlOverride>
  </w:num>
  <w:num w:numId="11" w16cid:durableId="446043543">
    <w:abstractNumId w:val="3"/>
    <w:lvlOverride w:ilvl="0">
      <w:startOverride w:val="1"/>
    </w:lvlOverride>
  </w:num>
  <w:num w:numId="12" w16cid:durableId="1263029578">
    <w:abstractNumId w:val="3"/>
    <w:lvlOverride w:ilvl="0">
      <w:startOverride w:val="1"/>
    </w:lvlOverride>
  </w:num>
  <w:num w:numId="13" w16cid:durableId="601498964">
    <w:abstractNumId w:val="3"/>
    <w:lvlOverride w:ilvl="0">
      <w:startOverride w:val="1"/>
    </w:lvlOverride>
  </w:num>
  <w:num w:numId="14" w16cid:durableId="1045329111">
    <w:abstractNumId w:val="3"/>
    <w:lvlOverride w:ilvl="0">
      <w:startOverride w:val="1"/>
    </w:lvlOverride>
  </w:num>
  <w:num w:numId="15" w16cid:durableId="1655337593">
    <w:abstractNumId w:val="3"/>
    <w:lvlOverride w:ilvl="0">
      <w:startOverride w:val="1"/>
    </w:lvlOverride>
  </w:num>
  <w:num w:numId="16" w16cid:durableId="2091197239">
    <w:abstractNumId w:val="3"/>
    <w:lvlOverride w:ilvl="0">
      <w:startOverride w:val="1"/>
    </w:lvlOverride>
  </w:num>
  <w:num w:numId="17" w16cid:durableId="429739750">
    <w:abstractNumId w:val="3"/>
    <w:lvlOverride w:ilvl="0">
      <w:startOverride w:val="1"/>
    </w:lvlOverride>
  </w:num>
  <w:num w:numId="18" w16cid:durableId="262304053">
    <w:abstractNumId w:val="3"/>
    <w:lvlOverride w:ilvl="0">
      <w:startOverride w:val="1"/>
    </w:lvlOverride>
  </w:num>
  <w:num w:numId="19" w16cid:durableId="1997949719">
    <w:abstractNumId w:val="3"/>
    <w:lvlOverride w:ilvl="0">
      <w:startOverride w:val="1"/>
    </w:lvlOverride>
  </w:num>
  <w:num w:numId="20" w16cid:durableId="1558974235">
    <w:abstractNumId w:val="3"/>
    <w:lvlOverride w:ilvl="0">
      <w:startOverride w:val="1"/>
    </w:lvlOverride>
  </w:num>
  <w:num w:numId="21" w16cid:durableId="884370259">
    <w:abstractNumId w:val="3"/>
    <w:lvlOverride w:ilvl="0">
      <w:startOverride w:val="1"/>
    </w:lvlOverride>
  </w:num>
  <w:num w:numId="22" w16cid:durableId="915943109">
    <w:abstractNumId w:val="3"/>
    <w:lvlOverride w:ilvl="0">
      <w:startOverride w:val="1"/>
    </w:lvlOverride>
  </w:num>
  <w:num w:numId="23" w16cid:durableId="1912618315">
    <w:abstractNumId w:val="3"/>
    <w:lvlOverride w:ilvl="0">
      <w:startOverride w:val="1"/>
    </w:lvlOverride>
  </w:num>
  <w:num w:numId="24" w16cid:durableId="264113317">
    <w:abstractNumId w:val="3"/>
    <w:lvlOverride w:ilvl="0">
      <w:startOverride w:val="1"/>
    </w:lvlOverride>
  </w:num>
  <w:num w:numId="25" w16cid:durableId="129479652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19D"/>
    <w:rsid w:val="000E2EA0"/>
    <w:rsid w:val="000E49F0"/>
    <w:rsid w:val="000F5F63"/>
    <w:rsid w:val="00120833"/>
    <w:rsid w:val="00141F94"/>
    <w:rsid w:val="001A631E"/>
    <w:rsid w:val="001C5720"/>
    <w:rsid w:val="00211A3F"/>
    <w:rsid w:val="00212687"/>
    <w:rsid w:val="00274374"/>
    <w:rsid w:val="0035647D"/>
    <w:rsid w:val="0042619D"/>
    <w:rsid w:val="004459D7"/>
    <w:rsid w:val="00447076"/>
    <w:rsid w:val="004942B5"/>
    <w:rsid w:val="0053600D"/>
    <w:rsid w:val="00584ACA"/>
    <w:rsid w:val="006327A3"/>
    <w:rsid w:val="006B190B"/>
    <w:rsid w:val="0072489E"/>
    <w:rsid w:val="00762D39"/>
    <w:rsid w:val="0079630B"/>
    <w:rsid w:val="007C4D04"/>
    <w:rsid w:val="007D1C68"/>
    <w:rsid w:val="009B1BC1"/>
    <w:rsid w:val="00A54A85"/>
    <w:rsid w:val="00BA0076"/>
    <w:rsid w:val="00CD23FE"/>
    <w:rsid w:val="00D4403B"/>
    <w:rsid w:val="00E31674"/>
    <w:rsid w:val="00EB037E"/>
    <w:rsid w:val="00F5020A"/>
    <w:rsid w:val="00F8178B"/>
    <w:rsid w:val="00FA1401"/>
    <w:rsid w:val="00FB234E"/>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B140B"/>
  <w15:chartTrackingRefBased/>
  <w15:docId w15:val="{0E1899E4-ABCC-4E99-8349-159E14D3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687"/>
  </w:style>
  <w:style w:type="paragraph" w:styleId="Heading2">
    <w:name w:val="heading 2"/>
    <w:basedOn w:val="Normal"/>
    <w:link w:val="Heading2Char"/>
    <w:uiPriority w:val="9"/>
    <w:unhideWhenUsed/>
    <w:qFormat/>
    <w:rsid w:val="00212687"/>
    <w:pPr>
      <w:widowControl w:val="0"/>
      <w:spacing w:after="0" w:line="240" w:lineRule="auto"/>
      <w:ind w:left="700"/>
      <w:outlineLvl w:val="1"/>
    </w:pPr>
    <w:rPr>
      <w:rFonts w:ascii="Palladio Uralic" w:eastAsia="Palladio Uralic" w:hAnsi="Palladio Uralic" w:cs="Palladio Uralic"/>
      <w:b/>
      <w:bCs/>
      <w:lang w:val="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6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12687"/>
    <w:rPr>
      <w:rFonts w:ascii="Palladio Uralic" w:eastAsia="Palladio Uralic" w:hAnsi="Palladio Uralic" w:cs="Palladio Uralic"/>
      <w:b/>
      <w:bCs/>
      <w:lang w:val="id" w:eastAsia="en-US"/>
    </w:rPr>
  </w:style>
  <w:style w:type="character" w:styleId="Hyperlink">
    <w:name w:val="Hyperlink"/>
    <w:basedOn w:val="DefaultParagraphFont"/>
    <w:uiPriority w:val="99"/>
    <w:unhideWhenUsed/>
    <w:rsid w:val="00212687"/>
    <w:rPr>
      <w:color w:val="0563C1" w:themeColor="hyperlink"/>
      <w:u w:val="single"/>
    </w:rPr>
  </w:style>
  <w:style w:type="paragraph" w:styleId="ListParagraph">
    <w:name w:val="List Paragraph"/>
    <w:basedOn w:val="Normal"/>
    <w:uiPriority w:val="34"/>
    <w:qFormat/>
    <w:rsid w:val="00762D39"/>
    <w:pPr>
      <w:ind w:left="720"/>
      <w:contextualSpacing/>
    </w:pPr>
  </w:style>
  <w:style w:type="paragraph" w:customStyle="1" w:styleId="1SubMatkul">
    <w:name w:val="1 Sub Matkul"/>
    <w:basedOn w:val="Normal"/>
    <w:link w:val="1SubMatkulChar"/>
    <w:autoRedefine/>
    <w:qFormat/>
    <w:rsid w:val="0053600D"/>
    <w:pPr>
      <w:spacing w:before="120" w:after="0" w:line="240" w:lineRule="auto"/>
      <w:ind w:left="1645" w:hanging="227"/>
      <w:jc w:val="both"/>
    </w:pPr>
    <w:rPr>
      <w:rFonts w:ascii="Arial" w:eastAsia="Times New Roman" w:hAnsi="Arial" w:cs="Arial"/>
      <w:b/>
      <w:bCs/>
      <w:sz w:val="16"/>
      <w:szCs w:val="16"/>
      <w:lang w:val="en-US" w:eastAsia="en-US"/>
    </w:rPr>
  </w:style>
  <w:style w:type="character" w:customStyle="1" w:styleId="1SubMatkulChar">
    <w:name w:val="1 Sub Matkul Char"/>
    <w:basedOn w:val="DefaultParagraphFont"/>
    <w:link w:val="1SubMatkul"/>
    <w:rsid w:val="0053600D"/>
    <w:rPr>
      <w:rFonts w:ascii="Arial" w:eastAsia="Times New Roman" w:hAnsi="Arial" w:cs="Arial"/>
      <w:b/>
      <w:bCs/>
      <w:sz w:val="16"/>
      <w:szCs w:val="16"/>
      <w:lang w:val="en-US" w:eastAsia="en-US"/>
    </w:rPr>
  </w:style>
  <w:style w:type="paragraph" w:customStyle="1" w:styleId="2SubMatkul">
    <w:name w:val="2 Sub Matkul"/>
    <w:basedOn w:val="Normal"/>
    <w:link w:val="2SubMatkulChar"/>
    <w:autoRedefine/>
    <w:rsid w:val="004942B5"/>
    <w:pPr>
      <w:tabs>
        <w:tab w:val="left" w:pos="1418"/>
        <w:tab w:val="left" w:pos="1446"/>
      </w:tabs>
      <w:spacing w:before="240" w:after="120" w:line="240" w:lineRule="auto"/>
    </w:pPr>
    <w:rPr>
      <w:rFonts w:ascii="Arial" w:eastAsia="Times New Roman" w:hAnsi="Arial" w:cs="Arial"/>
      <w:b/>
      <w:color w:val="000000"/>
      <w:sz w:val="16"/>
      <w:szCs w:val="16"/>
      <w:lang w:val="sv-SE" w:eastAsia="en-ID"/>
    </w:rPr>
  </w:style>
  <w:style w:type="character" w:customStyle="1" w:styleId="2SubMatkulChar">
    <w:name w:val="2 Sub Matkul Char"/>
    <w:basedOn w:val="DefaultParagraphFont"/>
    <w:link w:val="2SubMatkul"/>
    <w:rsid w:val="004942B5"/>
    <w:rPr>
      <w:rFonts w:ascii="Arial" w:eastAsia="Times New Roman" w:hAnsi="Arial" w:cs="Arial"/>
      <w:b/>
      <w:color w:val="000000"/>
      <w:sz w:val="16"/>
      <w:szCs w:val="16"/>
      <w:lang w:val="sv-SE" w:eastAsia="en-ID"/>
    </w:rPr>
  </w:style>
  <w:style w:type="paragraph" w:customStyle="1" w:styleId="12ref">
    <w:name w:val="12. ref"/>
    <w:basedOn w:val="Normal"/>
    <w:qFormat/>
    <w:rsid w:val="0035647D"/>
    <w:pPr>
      <w:spacing w:before="120" w:after="0" w:line="240" w:lineRule="auto"/>
      <w:ind w:left="1758" w:hanging="340"/>
      <w:contextualSpacing/>
      <w:jc w:val="both"/>
    </w:pPr>
    <w:rPr>
      <w:rFonts w:ascii="Arial" w:eastAsia="Times New Roman" w:hAnsi="Arial" w:cs="Arial"/>
      <w:sz w:val="16"/>
      <w:szCs w:val="16"/>
      <w:lang w:val="sv-SE" w:eastAsia="en-US"/>
    </w:rPr>
  </w:style>
  <w:style w:type="paragraph" w:customStyle="1" w:styleId="3TabDosen2">
    <w:name w:val="3. Tab Dosen (2)"/>
    <w:basedOn w:val="Normal"/>
    <w:link w:val="3TabDosen2Char"/>
    <w:qFormat/>
    <w:rsid w:val="0053600D"/>
    <w:pPr>
      <w:autoSpaceDE w:val="0"/>
      <w:autoSpaceDN w:val="0"/>
      <w:adjustRightInd w:val="0"/>
      <w:spacing w:after="0" w:line="240" w:lineRule="auto"/>
      <w:ind w:firstLine="2155"/>
      <w:jc w:val="both"/>
    </w:pPr>
    <w:rPr>
      <w:rFonts w:ascii="Arial" w:hAnsi="Arial" w:cs="Arial"/>
      <w:sz w:val="16"/>
      <w:szCs w:val="16"/>
      <w:lang w:val="id-ID" w:eastAsia="id-ID"/>
    </w:rPr>
  </w:style>
  <w:style w:type="character" w:customStyle="1" w:styleId="3TabDosen2Char">
    <w:name w:val="3. Tab Dosen (2) Char"/>
    <w:basedOn w:val="DefaultParagraphFont"/>
    <w:link w:val="3TabDosen2"/>
    <w:rsid w:val="0053600D"/>
    <w:rPr>
      <w:rFonts w:ascii="Arial" w:hAnsi="Arial" w:cs="Arial"/>
      <w:sz w:val="16"/>
      <w:szCs w:val="16"/>
      <w:lang w:val="id-ID" w:eastAsia="id-ID"/>
    </w:rPr>
  </w:style>
  <w:style w:type="paragraph" w:customStyle="1" w:styleId="5ListCap">
    <w:name w:val="5. List Cap"/>
    <w:basedOn w:val="Normal"/>
    <w:link w:val="5ListCapChar"/>
    <w:autoRedefine/>
    <w:qFormat/>
    <w:rsid w:val="0053600D"/>
    <w:pPr>
      <w:numPr>
        <w:numId w:val="7"/>
      </w:numPr>
      <w:tabs>
        <w:tab w:val="left" w:pos="1304"/>
        <w:tab w:val="left" w:pos="5556"/>
      </w:tabs>
      <w:autoSpaceDE w:val="0"/>
      <w:autoSpaceDN w:val="0"/>
      <w:adjustRightInd w:val="0"/>
      <w:spacing w:before="120" w:after="0" w:line="240" w:lineRule="auto"/>
      <w:contextualSpacing/>
      <w:jc w:val="both"/>
    </w:pPr>
    <w:rPr>
      <w:rFonts w:ascii="Arial" w:hAnsi="Arial" w:cs="Arial"/>
      <w:sz w:val="16"/>
      <w:szCs w:val="16"/>
      <w:lang w:val="id-ID" w:eastAsia="id-ID"/>
    </w:rPr>
  </w:style>
  <w:style w:type="character" w:customStyle="1" w:styleId="5ListCapChar">
    <w:name w:val="5. List Cap Char"/>
    <w:basedOn w:val="DefaultParagraphFont"/>
    <w:link w:val="5ListCap"/>
    <w:rsid w:val="0053600D"/>
    <w:rPr>
      <w:rFonts w:ascii="Arial" w:hAnsi="Arial" w:cs="Arial"/>
      <w:sz w:val="16"/>
      <w:szCs w:val="16"/>
      <w:lang w:val="id-ID" w:eastAsia="id-ID"/>
    </w:rPr>
  </w:style>
  <w:style w:type="paragraph" w:customStyle="1" w:styleId="8Deskripsi">
    <w:name w:val="8. Deskripsi"/>
    <w:basedOn w:val="Normal"/>
    <w:link w:val="8DeskripsiChar"/>
    <w:autoRedefine/>
    <w:qFormat/>
    <w:rsid w:val="0053600D"/>
    <w:pPr>
      <w:spacing w:before="120" w:after="0" w:line="240" w:lineRule="auto"/>
      <w:ind w:left="1418"/>
      <w:jc w:val="both"/>
    </w:pPr>
    <w:rPr>
      <w:rFonts w:ascii="Arial" w:eastAsia="Times New Roman" w:hAnsi="Arial" w:cs="Arial"/>
      <w:sz w:val="16"/>
      <w:szCs w:val="16"/>
      <w:lang w:val="id-ID" w:eastAsia="en-US"/>
    </w:rPr>
  </w:style>
  <w:style w:type="character" w:customStyle="1" w:styleId="8DeskripsiChar">
    <w:name w:val="8. Deskripsi Char"/>
    <w:basedOn w:val="DefaultParagraphFont"/>
    <w:link w:val="8Deskripsi"/>
    <w:rsid w:val="0053600D"/>
    <w:rPr>
      <w:rFonts w:ascii="Arial" w:eastAsia="Times New Roman" w:hAnsi="Arial" w:cs="Arial"/>
      <w:sz w:val="16"/>
      <w:szCs w:val="16"/>
      <w:lang w:val="id-ID" w:eastAsia="en-US"/>
    </w:rPr>
  </w:style>
  <w:style w:type="paragraph" w:customStyle="1" w:styleId="7ListRef">
    <w:name w:val="7. List Ref"/>
    <w:basedOn w:val="12ref"/>
    <w:link w:val="7ListRefChar"/>
    <w:autoRedefine/>
    <w:qFormat/>
    <w:rsid w:val="0053600D"/>
    <w:pPr>
      <w:ind w:left="2126"/>
    </w:pPr>
    <w:rPr>
      <w:noProof/>
      <w:kern w:val="2"/>
      <w:lang w:val="en-GB"/>
    </w:rPr>
  </w:style>
  <w:style w:type="character" w:customStyle="1" w:styleId="7ListRefChar">
    <w:name w:val="7. List Ref Char"/>
    <w:basedOn w:val="DefaultParagraphFont"/>
    <w:link w:val="7ListRef"/>
    <w:rsid w:val="0053600D"/>
    <w:rPr>
      <w:rFonts w:ascii="Arial" w:eastAsia="Times New Roman" w:hAnsi="Arial" w:cs="Arial"/>
      <w:noProof/>
      <w:kern w:val="2"/>
      <w:sz w:val="16"/>
      <w:szCs w:val="16"/>
      <w:lang w:val="en-GB" w:eastAsia="en-US"/>
    </w:rPr>
  </w:style>
  <w:style w:type="paragraph" w:customStyle="1" w:styleId="Prasyarat">
    <w:name w:val="Prasyarat"/>
    <w:basedOn w:val="Normal"/>
    <w:link w:val="PrasyaratChar"/>
    <w:qFormat/>
    <w:rsid w:val="0053600D"/>
    <w:pPr>
      <w:spacing w:before="120" w:after="0" w:line="240" w:lineRule="auto"/>
      <w:ind w:left="2268" w:hanging="850"/>
    </w:pPr>
    <w:rPr>
      <w:rFonts w:ascii="Arial" w:eastAsia="Times New Roman" w:hAnsi="Arial" w:cs="Arial"/>
      <w:b/>
      <w:noProof/>
      <w:sz w:val="16"/>
      <w:szCs w:val="16"/>
      <w:lang w:val="en-US" w:eastAsia="en-US"/>
    </w:rPr>
  </w:style>
  <w:style w:type="character" w:customStyle="1" w:styleId="PrasyaratChar">
    <w:name w:val="Prasyarat Char"/>
    <w:basedOn w:val="DefaultParagraphFont"/>
    <w:link w:val="Prasyarat"/>
    <w:rsid w:val="0053600D"/>
    <w:rPr>
      <w:rFonts w:ascii="Arial" w:eastAsia="Times New Roman" w:hAnsi="Arial" w:cs="Arial"/>
      <w:b/>
      <w:noProof/>
      <w:sz w:val="16"/>
      <w:szCs w:val="16"/>
      <w:lang w:val="en-US" w:eastAsia="en-US"/>
    </w:rPr>
  </w:style>
  <w:style w:type="paragraph" w:customStyle="1" w:styleId="Dosen">
    <w:name w:val="Dosen"/>
    <w:basedOn w:val="Normal"/>
    <w:link w:val="DosenChar"/>
    <w:qFormat/>
    <w:rsid w:val="0053600D"/>
    <w:pPr>
      <w:spacing w:before="120" w:after="0" w:line="240" w:lineRule="auto"/>
      <w:ind w:left="1645" w:hanging="227"/>
    </w:pPr>
    <w:rPr>
      <w:rFonts w:ascii="Arial" w:eastAsia="Times New Roman" w:hAnsi="Arial" w:cs="Arial"/>
      <w:b/>
      <w:bCs/>
      <w:noProof/>
      <w:sz w:val="16"/>
      <w:szCs w:val="16"/>
      <w:lang w:val="en-US" w:eastAsia="en-US"/>
    </w:rPr>
  </w:style>
  <w:style w:type="character" w:customStyle="1" w:styleId="DosenChar">
    <w:name w:val="Dosen Char"/>
    <w:basedOn w:val="DefaultParagraphFont"/>
    <w:link w:val="Dosen"/>
    <w:rsid w:val="0053600D"/>
    <w:rPr>
      <w:rFonts w:ascii="Arial" w:eastAsia="Times New Roman" w:hAnsi="Arial" w:cs="Arial"/>
      <w:b/>
      <w:bCs/>
      <w:noProof/>
      <w:sz w:val="16"/>
      <w:szCs w:val="16"/>
      <w:lang w:val="en-US" w:eastAsia="en-US"/>
    </w:rPr>
  </w:style>
  <w:style w:type="paragraph" w:customStyle="1" w:styleId="DaftarPrasyarat">
    <w:name w:val="Daftar Prasyarat"/>
    <w:link w:val="DaftarPrasyaratChar"/>
    <w:qFormat/>
    <w:rsid w:val="0053600D"/>
    <w:pPr>
      <w:tabs>
        <w:tab w:val="left" w:pos="2268"/>
      </w:tabs>
      <w:spacing w:after="0" w:line="276" w:lineRule="auto"/>
      <w:ind w:left="170"/>
    </w:pPr>
    <w:rPr>
      <w:rFonts w:ascii="Arial" w:eastAsia="Times New Roman" w:hAnsi="Arial" w:cs="Arial"/>
      <w:b/>
      <w:bCs/>
      <w:noProof/>
      <w:sz w:val="16"/>
      <w:szCs w:val="16"/>
      <w:lang w:val="id-ID" w:eastAsia="en-US"/>
    </w:rPr>
  </w:style>
  <w:style w:type="character" w:customStyle="1" w:styleId="DaftarPrasyaratChar">
    <w:name w:val="Daftar Prasyarat Char"/>
    <w:basedOn w:val="DefaultParagraphFont"/>
    <w:link w:val="DaftarPrasyarat"/>
    <w:rsid w:val="0053600D"/>
    <w:rPr>
      <w:rFonts w:ascii="Arial" w:eastAsia="Times New Roman" w:hAnsi="Arial" w:cs="Arial"/>
      <w:b/>
      <w:bCs/>
      <w:noProof/>
      <w:sz w:val="16"/>
      <w:szCs w:val="16"/>
      <w:lang w:val="id-ID" w:eastAsia="en-US"/>
    </w:rPr>
  </w:style>
  <w:style w:type="paragraph" w:customStyle="1" w:styleId="RefAB">
    <w:name w:val="Ref AB"/>
    <w:link w:val="RefABChar"/>
    <w:qFormat/>
    <w:rsid w:val="0053600D"/>
    <w:pPr>
      <w:numPr>
        <w:numId w:val="8"/>
      </w:numPr>
      <w:spacing w:before="120" w:after="0" w:line="240" w:lineRule="auto"/>
      <w:jc w:val="both"/>
    </w:pPr>
    <w:rPr>
      <w:rFonts w:ascii="Arial" w:eastAsia="Times New Roman" w:hAnsi="Arial" w:cs="Arial"/>
      <w:kern w:val="2"/>
      <w:sz w:val="16"/>
      <w:szCs w:val="16"/>
      <w:lang w:val="en-GB" w:eastAsia="en-US"/>
      <w14:ligatures w14:val="standardContextual"/>
    </w:rPr>
  </w:style>
  <w:style w:type="character" w:customStyle="1" w:styleId="RefABChar">
    <w:name w:val="Ref AB Char"/>
    <w:basedOn w:val="DefaultParagraphFont"/>
    <w:link w:val="RefAB"/>
    <w:rsid w:val="0053600D"/>
    <w:rPr>
      <w:rFonts w:ascii="Arial" w:eastAsia="Times New Roman" w:hAnsi="Arial" w:cs="Arial"/>
      <w:kern w:val="2"/>
      <w:sz w:val="16"/>
      <w:szCs w:val="16"/>
      <w:lang w:val="en-GB" w:eastAsia="en-US"/>
      <w14:ligatures w14:val="standardContextual"/>
    </w:rPr>
  </w:style>
  <w:style w:type="paragraph" w:styleId="Header">
    <w:name w:val="header"/>
    <w:basedOn w:val="Normal"/>
    <w:link w:val="HeaderChar"/>
    <w:uiPriority w:val="99"/>
    <w:unhideWhenUsed/>
    <w:rsid w:val="00E31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674"/>
  </w:style>
  <w:style w:type="paragraph" w:styleId="Footer">
    <w:name w:val="footer"/>
    <w:basedOn w:val="Normal"/>
    <w:link w:val="FooterChar"/>
    <w:uiPriority w:val="99"/>
    <w:unhideWhenUsed/>
    <w:rsid w:val="00E31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674"/>
  </w:style>
  <w:style w:type="character" w:styleId="UnresolvedMention">
    <w:name w:val="Unresolved Mention"/>
    <w:basedOn w:val="DefaultParagraphFont"/>
    <w:uiPriority w:val="99"/>
    <w:semiHidden/>
    <w:unhideWhenUsed/>
    <w:rsid w:val="009B1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3601">
      <w:bodyDiv w:val="1"/>
      <w:marLeft w:val="0"/>
      <w:marRight w:val="0"/>
      <w:marTop w:val="0"/>
      <w:marBottom w:val="0"/>
      <w:divBdr>
        <w:top w:val="none" w:sz="0" w:space="0" w:color="auto"/>
        <w:left w:val="none" w:sz="0" w:space="0" w:color="auto"/>
        <w:bottom w:val="none" w:sz="0" w:space="0" w:color="auto"/>
        <w:right w:val="none" w:sz="0" w:space="0" w:color="auto"/>
      </w:divBdr>
    </w:div>
    <w:div w:id="1055467318">
      <w:bodyDiv w:val="1"/>
      <w:marLeft w:val="0"/>
      <w:marRight w:val="0"/>
      <w:marTop w:val="0"/>
      <w:marBottom w:val="0"/>
      <w:divBdr>
        <w:top w:val="none" w:sz="0" w:space="0" w:color="auto"/>
        <w:left w:val="none" w:sz="0" w:space="0" w:color="auto"/>
        <w:bottom w:val="none" w:sz="0" w:space="0" w:color="auto"/>
        <w:right w:val="none" w:sz="0" w:space="0" w:color="auto"/>
      </w:divBdr>
    </w:div>
    <w:div w:id="1420905937">
      <w:bodyDiv w:val="1"/>
      <w:marLeft w:val="0"/>
      <w:marRight w:val="0"/>
      <w:marTop w:val="0"/>
      <w:marBottom w:val="0"/>
      <w:divBdr>
        <w:top w:val="none" w:sz="0" w:space="0" w:color="auto"/>
        <w:left w:val="none" w:sz="0" w:space="0" w:color="auto"/>
        <w:bottom w:val="none" w:sz="0" w:space="0" w:color="auto"/>
        <w:right w:val="none" w:sz="0" w:space="0" w:color="auto"/>
      </w:divBdr>
    </w:div>
    <w:div w:id="206054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ublications.jrc.ec.europa.eu/repository/bitstream/JRC118113/jrc118113_1._evidence_of_innovative_assessment._literature_review_and_case_studie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lications.jrc.ec.europa.eu/repository/bitstream/JRC118113/jrc118113_1._evidence_of_innovative_assessment._literature_review_and_case_studie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formaworld.com/smpp/content~content=a793183468~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larworks.uark.edu/etd/343" TargetMode="External"/><Relationship Id="rId5" Type="http://schemas.openxmlformats.org/officeDocument/2006/relationships/webSettings" Target="webSettings.xml"/><Relationship Id="rId15" Type="http://schemas.openxmlformats.org/officeDocument/2006/relationships/hyperlink" Target="http://pubs.acs.org/cgi-"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pubs.acs.org/c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F0005-3807-4D3D-B459-A77EC60BD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11</Pages>
  <Words>5525</Words>
  <Characters>31499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Rezky Arisanti</cp:lastModifiedBy>
  <cp:revision>8</cp:revision>
  <dcterms:created xsi:type="dcterms:W3CDTF">2023-05-27T11:08:00Z</dcterms:created>
  <dcterms:modified xsi:type="dcterms:W3CDTF">2023-05-29T03:56:00Z</dcterms:modified>
</cp:coreProperties>
</file>