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EDB7" w14:textId="123C2E4C" w:rsidR="00D920A0" w:rsidRPr="00BD5F84" w:rsidRDefault="009E65D9" w:rsidP="00BD5F84">
      <w:pPr>
        <w:jc w:val="center"/>
        <w:rPr>
          <w:b/>
          <w:bCs/>
        </w:rPr>
      </w:pPr>
      <w:r w:rsidRPr="00BD5F84">
        <w:rPr>
          <w:b/>
          <w:bCs/>
        </w:rPr>
        <w:t>CAPAIAN PEMBELAJARAN LULUSAN PRODI GIZI</w:t>
      </w:r>
    </w:p>
    <w:p w14:paraId="123681D3" w14:textId="77777777" w:rsidR="00BD5F84" w:rsidRDefault="00BD5F84" w:rsidP="00BD5F84">
      <w:r>
        <w:t>CPL 1</w:t>
      </w:r>
      <w:r>
        <w:tab/>
        <w:t xml:space="preserve">Mampu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agama, </w:t>
      </w:r>
      <w:proofErr w:type="spellStart"/>
      <w:r>
        <w:t>kebangsaan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F2610" w14:textId="77777777" w:rsidR="00BD5F84" w:rsidRDefault="00BD5F84" w:rsidP="00BD5F84">
      <w:r>
        <w:t>CPL 2</w:t>
      </w:r>
      <w:r>
        <w:tab/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tangguh</w:t>
      </w:r>
      <w:proofErr w:type="spellEnd"/>
      <w:r>
        <w:t xml:space="preserve">, </w:t>
      </w:r>
      <w:proofErr w:type="spellStart"/>
      <w:r>
        <w:t>kolaboratif</w:t>
      </w:r>
      <w:proofErr w:type="spellEnd"/>
      <w:r>
        <w:t xml:space="preserve">, </w:t>
      </w:r>
      <w:proofErr w:type="spellStart"/>
      <w:r>
        <w:t>adaptif</w:t>
      </w:r>
      <w:proofErr w:type="spellEnd"/>
      <w:r>
        <w:t xml:space="preserve">, </w:t>
      </w:r>
      <w:proofErr w:type="spellStart"/>
      <w:r>
        <w:t>inovatif</w:t>
      </w:r>
      <w:proofErr w:type="spellEnd"/>
      <w:r>
        <w:t xml:space="preserve">, </w:t>
      </w:r>
      <w:proofErr w:type="spellStart"/>
      <w:r>
        <w:t>inklusif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hayat</w:t>
      </w:r>
      <w:proofErr w:type="spellEnd"/>
      <w:r>
        <w:t xml:space="preserve">, dan </w:t>
      </w:r>
      <w:proofErr w:type="spellStart"/>
      <w:r>
        <w:t>berjiwa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4064F" w14:textId="77777777" w:rsidR="00BD5F84" w:rsidRDefault="00BD5F84" w:rsidP="00BD5F84">
      <w:r>
        <w:t>CPL 3</w:t>
      </w:r>
      <w:r>
        <w:tab/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sistematis</w:t>
      </w:r>
      <w:proofErr w:type="spellEnd"/>
      <w:r>
        <w:t xml:space="preserve">, dan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keahliannya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2DE03" w14:textId="77777777" w:rsidR="00BD5F84" w:rsidRDefault="00BD5F84" w:rsidP="00BD5F84">
      <w:r>
        <w:t>CPL 4</w:t>
      </w:r>
      <w:r>
        <w:tab/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dan </w:t>
      </w:r>
      <w:proofErr w:type="spellStart"/>
      <w:r>
        <w:t>berkolaborasi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C06B6" w14:textId="77777777" w:rsidR="00BD5F84" w:rsidRDefault="00BD5F84" w:rsidP="00BD5F84">
      <w:r>
        <w:t>CPL 5</w:t>
      </w:r>
      <w:r>
        <w:tab/>
        <w:t xml:space="preserve">Mampu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iptek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(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, </w:t>
      </w:r>
      <w:proofErr w:type="spellStart"/>
      <w:r>
        <w:t>biomedik</w:t>
      </w:r>
      <w:proofErr w:type="spellEnd"/>
      <w:r>
        <w:t xml:space="preserve">, </w:t>
      </w:r>
      <w:proofErr w:type="spellStart"/>
      <w:r>
        <w:t>humaniora</w:t>
      </w:r>
      <w:proofErr w:type="spellEnd"/>
      <w:r>
        <w:t xml:space="preserve">, dan </w:t>
      </w:r>
      <w:proofErr w:type="spellStart"/>
      <w:r>
        <w:t>manajemen</w:t>
      </w:r>
      <w:proofErr w:type="spellEnd"/>
      <w:r>
        <w:t xml:space="preserve">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5A4412" w14:textId="77777777" w:rsidR="00BD5F84" w:rsidRDefault="00BD5F84" w:rsidP="00BD5F84">
      <w:r>
        <w:t>CPL 6</w:t>
      </w:r>
      <w:r>
        <w:tab/>
        <w:t xml:space="preserve">Mampu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iptek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triple burden malnutrition pada </w:t>
      </w:r>
      <w:proofErr w:type="spellStart"/>
      <w:r>
        <w:t>perorangan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212C0" w14:textId="77777777" w:rsidR="00BD5F84" w:rsidRDefault="00BD5F84" w:rsidP="00BD5F84">
      <w:r>
        <w:t>CPL 7</w:t>
      </w:r>
      <w:r>
        <w:tab/>
        <w:t xml:space="preserve">Mampu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, dan </w:t>
      </w:r>
      <w:proofErr w:type="spellStart"/>
      <w:r>
        <w:t>dietetik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triple burden malnutrition pada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implikasinya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609AB" w14:textId="77777777" w:rsidR="00BD5F84" w:rsidRDefault="00BD5F84" w:rsidP="00BD5F84">
      <w:r>
        <w:t>CPL 8</w:t>
      </w:r>
      <w:r>
        <w:tab/>
        <w:t xml:space="preserve">Mampu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6DDD01" w14:textId="77777777" w:rsidR="00BD5F84" w:rsidRDefault="00BD5F84" w:rsidP="00BD5F84">
      <w:r>
        <w:t>CPL 9</w:t>
      </w:r>
      <w:r>
        <w:tab/>
        <w:t xml:space="preserve">Mampu </w:t>
      </w:r>
      <w:proofErr w:type="spellStart"/>
      <w:r>
        <w:t>mambuat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triple burden malnutrition pada </w:t>
      </w:r>
      <w:proofErr w:type="spellStart"/>
      <w:r>
        <w:t>perorangan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status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C4612F" w14:textId="77777777" w:rsidR="00BD5F84" w:rsidRDefault="00BD5F84" w:rsidP="00BD5F84">
      <w:r>
        <w:t>CPL 10</w:t>
      </w:r>
      <w:r>
        <w:tab/>
        <w:t xml:space="preserve">Mampu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promotif</w:t>
      </w:r>
      <w:proofErr w:type="spellEnd"/>
      <w:r>
        <w:t xml:space="preserve">, </w:t>
      </w:r>
      <w:proofErr w:type="spellStart"/>
      <w:r>
        <w:t>preventif</w:t>
      </w:r>
      <w:proofErr w:type="spellEnd"/>
      <w:r>
        <w:t xml:space="preserve">, </w:t>
      </w:r>
      <w:proofErr w:type="spellStart"/>
      <w:r>
        <w:t>kuratif</w:t>
      </w:r>
      <w:proofErr w:type="spellEnd"/>
      <w:r>
        <w:t xml:space="preserve"> dan </w:t>
      </w:r>
      <w:proofErr w:type="spellStart"/>
      <w:r>
        <w:t>rehabilitatif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D0F842" w14:textId="77777777" w:rsidR="00BD5F84" w:rsidRDefault="00BD5F84" w:rsidP="00BD5F84">
      <w:r>
        <w:lastRenderedPageBreak/>
        <w:t>CPL 11</w:t>
      </w:r>
      <w:r>
        <w:tab/>
        <w:t xml:space="preserve">Mampu </w:t>
      </w:r>
      <w:proofErr w:type="spellStart"/>
      <w:r>
        <w:t>mendesain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sasaran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0A796" w14:textId="77777777" w:rsidR="00BD5F84" w:rsidRDefault="00BD5F84" w:rsidP="00BD5F84">
      <w:r>
        <w:t>CPL 12</w:t>
      </w:r>
      <w:r>
        <w:tab/>
        <w:t xml:space="preserve">Mampu </w:t>
      </w:r>
      <w:proofErr w:type="spellStart"/>
      <w:r>
        <w:t>mendesain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pada </w:t>
      </w:r>
      <w:proofErr w:type="spellStart"/>
      <w:r>
        <w:t>institusi</w:t>
      </w:r>
      <w:proofErr w:type="spellEnd"/>
      <w:r>
        <w:t xml:space="preserve">,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program,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–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B9F465" w14:textId="77777777" w:rsidR="00BD5F84" w:rsidRDefault="00BD5F84" w:rsidP="00BD5F84">
      <w:r>
        <w:t>CPL 13</w:t>
      </w:r>
      <w:r>
        <w:tab/>
        <w:t xml:space="preserve">Mampu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, </w:t>
      </w:r>
      <w:proofErr w:type="spellStart"/>
      <w:r>
        <w:t>karir</w:t>
      </w:r>
      <w:proofErr w:type="spellEnd"/>
      <w:r>
        <w:t xml:space="preserve">, dan </w:t>
      </w:r>
      <w:proofErr w:type="spellStart"/>
      <w:r>
        <w:t>bakat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saintifik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1846E" w14:textId="77777777" w:rsidR="00BD5F84" w:rsidRDefault="00BD5F84" w:rsidP="00BD5F84">
      <w:r>
        <w:t>CPL 14</w:t>
      </w:r>
      <w:r>
        <w:tab/>
        <w:t xml:space="preserve">Mampu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mendiseminasikan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96C31" w14:textId="2FA26394" w:rsidR="009E65D9" w:rsidRDefault="00BD5F84" w:rsidP="00BD5F84">
      <w:r>
        <w:t>CPL 15</w:t>
      </w:r>
      <w:r>
        <w:tab/>
        <w:t xml:space="preserve">Mampu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sport, exercise dan physical activity pada </w:t>
      </w:r>
      <w:proofErr w:type="spellStart"/>
      <w:r>
        <w:t>atlet</w:t>
      </w:r>
      <w:proofErr w:type="spellEnd"/>
      <w:r>
        <w:t xml:space="preserve">,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, </w:t>
      </w:r>
      <w:proofErr w:type="spellStart"/>
      <w:r>
        <w:t>kebugaran</w:t>
      </w:r>
      <w:proofErr w:type="spellEnd"/>
      <w:r>
        <w:t xml:space="preserve">, dan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kronis</w:t>
      </w:r>
      <w:proofErr w:type="spellEnd"/>
      <w:r>
        <w:t>.</w:t>
      </w:r>
    </w:p>
    <w:sectPr w:rsidR="009E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D9"/>
    <w:rsid w:val="001A698D"/>
    <w:rsid w:val="004D7150"/>
    <w:rsid w:val="005F2E1C"/>
    <w:rsid w:val="00957CE4"/>
    <w:rsid w:val="009E65D9"/>
    <w:rsid w:val="00BD5F84"/>
    <w:rsid w:val="00C30C31"/>
    <w:rsid w:val="00D33BA1"/>
    <w:rsid w:val="00D37228"/>
    <w:rsid w:val="00D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A404"/>
  <w15:chartTrackingRefBased/>
  <w15:docId w15:val="{5DC6C743-DEC2-4752-9881-3ABE7E4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desty muzarofatus</dc:creator>
  <cp:keywords/>
  <dc:description/>
  <cp:lastModifiedBy>desty muzarofatus</cp:lastModifiedBy>
  <cp:revision>1</cp:revision>
  <dcterms:created xsi:type="dcterms:W3CDTF">2026-05-13T03:52:00Z</dcterms:created>
  <dcterms:modified xsi:type="dcterms:W3CDTF">2026-05-13T04:02:00Z</dcterms:modified>
</cp:coreProperties>
</file>