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E3682" w14:textId="77777777" w:rsidR="00C62DA1" w:rsidRPr="00D251FD" w:rsidRDefault="00C62DA1" w:rsidP="00C62DA1">
      <w:pPr>
        <w:pStyle w:val="Heading1"/>
        <w:numPr>
          <w:ilvl w:val="0"/>
          <w:numId w:val="0"/>
        </w:numPr>
        <w:rPr>
          <w:lang w:val="en-US"/>
        </w:rPr>
      </w:pPr>
      <w:r>
        <w:t>Rencana Pembelajaran Semester</w:t>
      </w:r>
    </w:p>
    <w:p w14:paraId="6CBDC189" w14:textId="77777777" w:rsidR="00C62DA1" w:rsidRDefault="00C62DA1" w:rsidP="00C62DA1">
      <w:pPr>
        <w:ind w:left="284"/>
        <w:rPr>
          <w:rFonts w:asciiTheme="minorHAnsi" w:hAnsiTheme="minorHAnsi"/>
          <w:bCs/>
          <w:iCs/>
          <w:kern w:val="28"/>
          <w:sz w:val="22"/>
          <w:szCs w:val="22"/>
          <w:lang w:val="id-ID" w:eastAsia="x-none"/>
        </w:rPr>
      </w:pPr>
    </w:p>
    <w:p w14:paraId="33121D4B" w14:textId="77777777" w:rsidR="00AB604F" w:rsidRDefault="00AB604F" w:rsidP="00C62DA1">
      <w:pPr>
        <w:ind w:left="284"/>
        <w:rPr>
          <w:rFonts w:asciiTheme="minorHAnsi" w:hAnsiTheme="minorHAnsi"/>
          <w:bCs/>
          <w:iCs/>
          <w:kern w:val="28"/>
          <w:sz w:val="22"/>
          <w:szCs w:val="22"/>
          <w:lang w:val="id-ID" w:eastAsia="x-none"/>
        </w:rPr>
      </w:pPr>
    </w:p>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1630"/>
        <w:gridCol w:w="2410"/>
        <w:gridCol w:w="1701"/>
        <w:gridCol w:w="283"/>
        <w:gridCol w:w="767"/>
        <w:gridCol w:w="354"/>
        <w:gridCol w:w="438"/>
        <w:gridCol w:w="426"/>
        <w:gridCol w:w="708"/>
        <w:gridCol w:w="1404"/>
        <w:gridCol w:w="1431"/>
        <w:gridCol w:w="9"/>
      </w:tblGrid>
      <w:tr w:rsidR="00D60D18" w:rsidRPr="001B6447" w14:paraId="27CDE990" w14:textId="77777777" w:rsidTr="00AB604F">
        <w:trPr>
          <w:jc w:val="center"/>
        </w:trPr>
        <w:tc>
          <w:tcPr>
            <w:tcW w:w="1484" w:type="dxa"/>
            <w:shd w:val="clear" w:color="auto" w:fill="FFFFFF" w:themeFill="background1"/>
            <w:vAlign w:val="center"/>
          </w:tcPr>
          <w:p w14:paraId="46B69A55" w14:textId="725E9769" w:rsidR="00C62DA1" w:rsidRPr="001B6447" w:rsidRDefault="00D60D18" w:rsidP="0087099E">
            <w:pPr>
              <w:jc w:val="center"/>
              <w:rPr>
                <w:rFonts w:ascii="Cambria" w:hAnsi="Cambria"/>
                <w:b/>
                <w:sz w:val="32"/>
                <w:szCs w:val="32"/>
                <w:lang w:val="id-ID"/>
              </w:rPr>
            </w:pPr>
            <w:r w:rsidRPr="001B6447">
              <w:rPr>
                <w:rFonts w:ascii="Cambria" w:hAnsi="Cambria"/>
                <w:b/>
                <w:noProof/>
                <w:sz w:val="32"/>
                <w:szCs w:val="32"/>
                <w:lang w:val="id-ID" w:eastAsia="id-ID"/>
              </w:rPr>
              <w:drawing>
                <wp:inline distT="0" distB="0" distL="0" distR="0" wp14:anchorId="13F81814" wp14:editId="7F8F5EE6">
                  <wp:extent cx="800100" cy="814705"/>
                  <wp:effectExtent l="0" t="0" r="0" b="4445"/>
                  <wp:docPr id="1" name="Picture 1" descr="C:\Users\munasir nasir\AppData\Local\Microsoft\Windows\INetCache\Content.MSO\89D7AF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unasir nasir\AppData\Local\Microsoft\Windows\INetCache\Content.MSO\89D7AFD1.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7741" cy="822485"/>
                          </a:xfrm>
                          <a:prstGeom prst="rect">
                            <a:avLst/>
                          </a:prstGeom>
                          <a:noFill/>
                          <a:ln>
                            <a:noFill/>
                          </a:ln>
                        </pic:spPr>
                      </pic:pic>
                    </a:graphicData>
                  </a:graphic>
                </wp:inline>
              </w:drawing>
            </w:r>
          </w:p>
        </w:tc>
        <w:tc>
          <w:tcPr>
            <w:tcW w:w="10121" w:type="dxa"/>
            <w:gridSpan w:val="10"/>
            <w:shd w:val="clear" w:color="auto" w:fill="FFFFFF" w:themeFill="background1"/>
          </w:tcPr>
          <w:p w14:paraId="700DB295" w14:textId="40030318" w:rsidR="00D60D18" w:rsidRPr="001B6447" w:rsidRDefault="00D60D18" w:rsidP="0087099E">
            <w:pPr>
              <w:jc w:val="center"/>
              <w:rPr>
                <w:rFonts w:ascii="Cambria" w:hAnsi="Cambria"/>
                <w:b/>
                <w:bCs/>
                <w:sz w:val="32"/>
                <w:szCs w:val="32"/>
              </w:rPr>
            </w:pPr>
            <w:r w:rsidRPr="001B6447">
              <w:rPr>
                <w:rFonts w:ascii="Cambria" w:hAnsi="Cambria"/>
                <w:b/>
                <w:bCs/>
                <w:sz w:val="32"/>
                <w:szCs w:val="32"/>
              </w:rPr>
              <w:t>Universitas Negeri Surabaya</w:t>
            </w:r>
          </w:p>
          <w:p w14:paraId="16FFBDC1" w14:textId="4ADAA9FA" w:rsidR="00D60D18" w:rsidRPr="001B6447" w:rsidRDefault="00D60D18" w:rsidP="0087099E">
            <w:pPr>
              <w:jc w:val="center"/>
              <w:rPr>
                <w:rFonts w:ascii="Cambria" w:hAnsi="Cambria"/>
                <w:b/>
                <w:bCs/>
                <w:sz w:val="32"/>
                <w:szCs w:val="32"/>
              </w:rPr>
            </w:pPr>
            <w:r w:rsidRPr="001B6447">
              <w:rPr>
                <w:rFonts w:ascii="Cambria" w:hAnsi="Cambria"/>
                <w:b/>
                <w:bCs/>
                <w:sz w:val="32"/>
                <w:szCs w:val="32"/>
              </w:rPr>
              <w:t>Fakultas Matematika dan Ilmu Pengetahuan Alam</w:t>
            </w:r>
          </w:p>
          <w:p w14:paraId="664B8891" w14:textId="6F9D5B68" w:rsidR="00C62DA1" w:rsidRPr="001B6447" w:rsidRDefault="00D60D18" w:rsidP="0087099E">
            <w:pPr>
              <w:jc w:val="center"/>
              <w:rPr>
                <w:rFonts w:ascii="Cambria" w:hAnsi="Cambria"/>
                <w:b/>
                <w:sz w:val="28"/>
                <w:szCs w:val="28"/>
              </w:rPr>
            </w:pPr>
            <w:r w:rsidRPr="001B6447">
              <w:rPr>
                <w:rFonts w:ascii="Cambria" w:hAnsi="Cambria"/>
                <w:b/>
                <w:bCs/>
                <w:sz w:val="32"/>
                <w:szCs w:val="32"/>
              </w:rPr>
              <w:t>Prodi Fisika</w:t>
            </w:r>
            <w:r w:rsidR="00877CA0">
              <w:rPr>
                <w:rFonts w:ascii="Cambria" w:hAnsi="Cambria"/>
                <w:b/>
                <w:bCs/>
                <w:sz w:val="32"/>
                <w:szCs w:val="32"/>
              </w:rPr>
              <w:t>/Pendidikan Fisika</w:t>
            </w:r>
          </w:p>
        </w:tc>
        <w:tc>
          <w:tcPr>
            <w:tcW w:w="1440" w:type="dxa"/>
            <w:gridSpan w:val="2"/>
            <w:shd w:val="clear" w:color="auto" w:fill="FFFFFF" w:themeFill="background1"/>
          </w:tcPr>
          <w:p w14:paraId="16D60491" w14:textId="77777777" w:rsidR="00C62DA1" w:rsidRPr="001B6447" w:rsidRDefault="00C62DA1" w:rsidP="0087099E">
            <w:pPr>
              <w:jc w:val="center"/>
              <w:rPr>
                <w:rFonts w:ascii="Cambria" w:hAnsi="Cambria"/>
                <w:b/>
                <w:sz w:val="24"/>
                <w:szCs w:val="24"/>
              </w:rPr>
            </w:pPr>
            <w:r w:rsidRPr="001B6447">
              <w:rPr>
                <w:rFonts w:ascii="Cambria" w:hAnsi="Cambria"/>
                <w:b/>
                <w:sz w:val="24"/>
                <w:szCs w:val="24"/>
              </w:rPr>
              <w:t>Kode Dokumen</w:t>
            </w:r>
          </w:p>
          <w:p w14:paraId="7AC30CC5" w14:textId="38EB349D" w:rsidR="00D60D18" w:rsidRPr="001B6447" w:rsidRDefault="00D60D18" w:rsidP="0087099E">
            <w:pPr>
              <w:jc w:val="center"/>
              <w:rPr>
                <w:rFonts w:ascii="Cambria" w:hAnsi="Cambria"/>
                <w:b/>
                <w:sz w:val="24"/>
                <w:szCs w:val="24"/>
              </w:rPr>
            </w:pPr>
          </w:p>
        </w:tc>
      </w:tr>
      <w:tr w:rsidR="00C62DA1" w:rsidRPr="001B6447" w14:paraId="2DC2260D" w14:textId="77777777" w:rsidTr="00AB604F">
        <w:trPr>
          <w:gridAfter w:val="1"/>
          <w:wAfter w:w="9" w:type="dxa"/>
          <w:jc w:val="center"/>
        </w:trPr>
        <w:tc>
          <w:tcPr>
            <w:tcW w:w="13036" w:type="dxa"/>
            <w:gridSpan w:val="12"/>
            <w:shd w:val="clear" w:color="auto" w:fill="DAEEF3"/>
          </w:tcPr>
          <w:p w14:paraId="218606DE" w14:textId="77777777" w:rsidR="00C62DA1" w:rsidRPr="001B6447" w:rsidRDefault="00C62DA1" w:rsidP="0087099E">
            <w:pPr>
              <w:jc w:val="center"/>
              <w:rPr>
                <w:rFonts w:ascii="Cambria" w:hAnsi="Cambria"/>
                <w:b/>
                <w:sz w:val="28"/>
                <w:szCs w:val="28"/>
                <w:lang w:val="id-ID"/>
              </w:rPr>
            </w:pPr>
            <w:r w:rsidRPr="001B6447">
              <w:rPr>
                <w:rFonts w:ascii="Cambria" w:hAnsi="Cambria"/>
                <w:b/>
                <w:sz w:val="28"/>
                <w:szCs w:val="28"/>
              </w:rPr>
              <w:t>RENCANA PEMBELAJARAN SEMESTER</w:t>
            </w:r>
          </w:p>
        </w:tc>
      </w:tr>
      <w:tr w:rsidR="006770F2" w:rsidRPr="001B6447" w14:paraId="6991811B" w14:textId="77777777" w:rsidTr="00AB604F">
        <w:trPr>
          <w:gridAfter w:val="1"/>
          <w:wAfter w:w="9" w:type="dxa"/>
          <w:jc w:val="center"/>
        </w:trPr>
        <w:tc>
          <w:tcPr>
            <w:tcW w:w="3114" w:type="dxa"/>
            <w:gridSpan w:val="2"/>
            <w:shd w:val="clear" w:color="auto" w:fill="E7E6E6" w:themeFill="background2"/>
          </w:tcPr>
          <w:p w14:paraId="0C3A8B6E" w14:textId="77777777" w:rsidR="006770F2" w:rsidRPr="001B6447" w:rsidRDefault="006770F2" w:rsidP="0087099E">
            <w:pPr>
              <w:rPr>
                <w:rFonts w:ascii="Cambria" w:hAnsi="Cambria"/>
                <w:b/>
                <w:sz w:val="22"/>
                <w:szCs w:val="22"/>
              </w:rPr>
            </w:pPr>
            <w:r w:rsidRPr="001B6447">
              <w:rPr>
                <w:rFonts w:ascii="Cambria" w:hAnsi="Cambria"/>
                <w:b/>
                <w:sz w:val="22"/>
                <w:szCs w:val="22"/>
                <w:lang w:val="id-ID"/>
              </w:rPr>
              <w:t>MATA KULIAH</w:t>
            </w:r>
            <w:r w:rsidRPr="001B6447">
              <w:rPr>
                <w:rFonts w:ascii="Cambria" w:hAnsi="Cambria"/>
                <w:b/>
                <w:sz w:val="22"/>
                <w:szCs w:val="22"/>
              </w:rPr>
              <w:t xml:space="preserve"> (MK)</w:t>
            </w:r>
          </w:p>
        </w:tc>
        <w:tc>
          <w:tcPr>
            <w:tcW w:w="2410" w:type="dxa"/>
            <w:shd w:val="clear" w:color="auto" w:fill="E7E6E6" w:themeFill="background2"/>
          </w:tcPr>
          <w:p w14:paraId="3D03B21C" w14:textId="77777777" w:rsidR="006770F2" w:rsidRPr="001B6447" w:rsidRDefault="006770F2" w:rsidP="0087099E">
            <w:pPr>
              <w:rPr>
                <w:rFonts w:ascii="Cambria" w:hAnsi="Cambria"/>
                <w:b/>
                <w:sz w:val="22"/>
                <w:szCs w:val="22"/>
              </w:rPr>
            </w:pPr>
            <w:r w:rsidRPr="001B6447">
              <w:rPr>
                <w:rFonts w:ascii="Cambria" w:hAnsi="Cambria"/>
                <w:b/>
                <w:sz w:val="22"/>
                <w:szCs w:val="22"/>
              </w:rPr>
              <w:t>KODE</w:t>
            </w:r>
          </w:p>
        </w:tc>
        <w:tc>
          <w:tcPr>
            <w:tcW w:w="3105" w:type="dxa"/>
            <w:gridSpan w:val="4"/>
            <w:shd w:val="clear" w:color="auto" w:fill="E7E6E6" w:themeFill="background2"/>
          </w:tcPr>
          <w:p w14:paraId="51D4AA06" w14:textId="77777777" w:rsidR="006770F2" w:rsidRPr="001B6447" w:rsidRDefault="006770F2" w:rsidP="0087099E">
            <w:pPr>
              <w:rPr>
                <w:rFonts w:ascii="Cambria" w:hAnsi="Cambria"/>
                <w:b/>
                <w:noProof/>
                <w:sz w:val="22"/>
                <w:szCs w:val="22"/>
              </w:rPr>
            </w:pPr>
            <w:r w:rsidRPr="001B6447">
              <w:rPr>
                <w:rFonts w:ascii="Cambria" w:hAnsi="Cambria"/>
                <w:b/>
                <w:noProof/>
                <w:sz w:val="22"/>
                <w:szCs w:val="22"/>
              </w:rPr>
              <w:t>Rumpun MK</w:t>
            </w:r>
          </w:p>
        </w:tc>
        <w:tc>
          <w:tcPr>
            <w:tcW w:w="1572" w:type="dxa"/>
            <w:gridSpan w:val="3"/>
            <w:shd w:val="clear" w:color="auto" w:fill="E7E6E6" w:themeFill="background2"/>
          </w:tcPr>
          <w:p w14:paraId="668B7774" w14:textId="07C98DF8" w:rsidR="006770F2" w:rsidRPr="001B6447" w:rsidRDefault="006770F2" w:rsidP="006770F2">
            <w:pPr>
              <w:jc w:val="center"/>
              <w:rPr>
                <w:rFonts w:ascii="Cambria" w:hAnsi="Cambria"/>
                <w:b/>
                <w:sz w:val="22"/>
                <w:szCs w:val="22"/>
              </w:rPr>
            </w:pPr>
            <w:r w:rsidRPr="001B6447">
              <w:rPr>
                <w:rFonts w:ascii="Cambria" w:hAnsi="Cambria"/>
                <w:b/>
                <w:sz w:val="22"/>
                <w:szCs w:val="22"/>
                <w:lang w:val="id-ID"/>
              </w:rPr>
              <w:t>Bobot</w:t>
            </w:r>
            <w:r w:rsidRPr="001B6447">
              <w:rPr>
                <w:rFonts w:ascii="Cambria" w:hAnsi="Cambria"/>
                <w:b/>
                <w:sz w:val="22"/>
                <w:szCs w:val="22"/>
              </w:rPr>
              <w:t xml:space="preserve"> (</w:t>
            </w:r>
            <w:r w:rsidRPr="001B6447">
              <w:rPr>
                <w:rFonts w:ascii="Cambria" w:hAnsi="Cambria"/>
                <w:b/>
                <w:noProof/>
                <w:sz w:val="22"/>
                <w:szCs w:val="22"/>
              </w:rPr>
              <w:t>Sks</w:t>
            </w:r>
            <w:r w:rsidRPr="001B6447">
              <w:rPr>
                <w:rFonts w:ascii="Cambria" w:hAnsi="Cambria"/>
                <w:b/>
                <w:sz w:val="22"/>
                <w:szCs w:val="22"/>
              </w:rPr>
              <w:t>)</w:t>
            </w:r>
          </w:p>
        </w:tc>
        <w:tc>
          <w:tcPr>
            <w:tcW w:w="1404" w:type="dxa"/>
            <w:shd w:val="clear" w:color="auto" w:fill="E7E6E6" w:themeFill="background2"/>
            <w:vAlign w:val="center"/>
          </w:tcPr>
          <w:p w14:paraId="0F727DBA" w14:textId="72864181" w:rsidR="006770F2" w:rsidRPr="001B6447" w:rsidRDefault="006770F2" w:rsidP="006770F2">
            <w:pPr>
              <w:jc w:val="center"/>
              <w:rPr>
                <w:rFonts w:ascii="Cambria" w:hAnsi="Cambria"/>
                <w:b/>
                <w:sz w:val="22"/>
                <w:szCs w:val="22"/>
                <w:lang w:val="id-ID"/>
              </w:rPr>
            </w:pPr>
            <w:r w:rsidRPr="001B6447">
              <w:rPr>
                <w:rFonts w:ascii="Cambria" w:hAnsi="Cambria"/>
                <w:b/>
                <w:sz w:val="22"/>
                <w:szCs w:val="22"/>
                <w:lang w:val="id-ID"/>
              </w:rPr>
              <w:t>Semester</w:t>
            </w:r>
          </w:p>
        </w:tc>
        <w:tc>
          <w:tcPr>
            <w:tcW w:w="1431" w:type="dxa"/>
            <w:shd w:val="clear" w:color="auto" w:fill="E7E6E6" w:themeFill="background2"/>
          </w:tcPr>
          <w:p w14:paraId="364E0138" w14:textId="77777777" w:rsidR="006770F2" w:rsidRPr="001B6447" w:rsidRDefault="006770F2" w:rsidP="0087099E">
            <w:pPr>
              <w:rPr>
                <w:rFonts w:ascii="Cambria" w:hAnsi="Cambria"/>
                <w:b/>
                <w:sz w:val="22"/>
                <w:szCs w:val="22"/>
              </w:rPr>
            </w:pPr>
            <w:r w:rsidRPr="001B6447">
              <w:rPr>
                <w:rFonts w:ascii="Cambria" w:hAnsi="Cambria"/>
                <w:b/>
                <w:sz w:val="22"/>
                <w:szCs w:val="22"/>
              </w:rPr>
              <w:t xml:space="preserve">Tgl </w:t>
            </w:r>
            <w:r w:rsidRPr="001B6447">
              <w:rPr>
                <w:rFonts w:ascii="Cambria" w:hAnsi="Cambria"/>
                <w:b/>
                <w:sz w:val="22"/>
                <w:szCs w:val="22"/>
                <w:lang w:val="id-ID"/>
              </w:rPr>
              <w:t>Penyusunan</w:t>
            </w:r>
          </w:p>
        </w:tc>
      </w:tr>
      <w:tr w:rsidR="006770F2" w:rsidRPr="001B6447" w14:paraId="339BA357" w14:textId="77777777" w:rsidTr="00AB604F">
        <w:trPr>
          <w:gridAfter w:val="1"/>
          <w:wAfter w:w="9" w:type="dxa"/>
          <w:jc w:val="center"/>
        </w:trPr>
        <w:tc>
          <w:tcPr>
            <w:tcW w:w="3114" w:type="dxa"/>
            <w:gridSpan w:val="2"/>
            <w:shd w:val="clear" w:color="auto" w:fill="auto"/>
          </w:tcPr>
          <w:p w14:paraId="0E12D8C1" w14:textId="17585719" w:rsidR="006770F2" w:rsidRPr="00AB604F" w:rsidRDefault="00AB604F" w:rsidP="0087099E">
            <w:pPr>
              <w:rPr>
                <w:rFonts w:ascii="Cambria" w:hAnsi="Cambria"/>
                <w:b/>
                <w:noProof/>
                <w:sz w:val="22"/>
                <w:szCs w:val="22"/>
                <w:lang w:val="id-ID"/>
              </w:rPr>
            </w:pPr>
            <w:r>
              <w:rPr>
                <w:rFonts w:ascii="Cambria" w:hAnsi="Cambria"/>
                <w:b/>
                <w:noProof/>
                <w:sz w:val="22"/>
                <w:szCs w:val="22"/>
                <w:lang w:val="id-ID"/>
              </w:rPr>
              <w:t>Praktikum Fisika Dasar 1</w:t>
            </w:r>
          </w:p>
        </w:tc>
        <w:tc>
          <w:tcPr>
            <w:tcW w:w="2410" w:type="dxa"/>
            <w:shd w:val="clear" w:color="auto" w:fill="auto"/>
          </w:tcPr>
          <w:p w14:paraId="041225D4" w14:textId="0CF4EE7A" w:rsidR="006770F2" w:rsidRPr="006770F2" w:rsidRDefault="006770F2" w:rsidP="0087099E">
            <w:pPr>
              <w:rPr>
                <w:rFonts w:ascii="Cambria" w:hAnsi="Cambria"/>
                <w:b/>
                <w:bCs/>
                <w:color w:val="00B050"/>
                <w:sz w:val="22"/>
                <w:szCs w:val="22"/>
              </w:rPr>
            </w:pPr>
          </w:p>
        </w:tc>
        <w:tc>
          <w:tcPr>
            <w:tcW w:w="3105" w:type="dxa"/>
            <w:gridSpan w:val="4"/>
            <w:shd w:val="clear" w:color="auto" w:fill="auto"/>
          </w:tcPr>
          <w:p w14:paraId="4741F4F5" w14:textId="2B6D86DA" w:rsidR="006770F2" w:rsidRPr="006770F2" w:rsidRDefault="006770F2" w:rsidP="0087099E">
            <w:pPr>
              <w:rPr>
                <w:rFonts w:ascii="Cambria" w:hAnsi="Cambria"/>
                <w:b/>
                <w:bCs/>
                <w:color w:val="00B050"/>
                <w:sz w:val="22"/>
                <w:szCs w:val="22"/>
              </w:rPr>
            </w:pPr>
          </w:p>
        </w:tc>
        <w:tc>
          <w:tcPr>
            <w:tcW w:w="864" w:type="dxa"/>
            <w:gridSpan w:val="2"/>
            <w:shd w:val="clear" w:color="auto" w:fill="auto"/>
          </w:tcPr>
          <w:p w14:paraId="485F24A9" w14:textId="2A44BD53" w:rsidR="006770F2" w:rsidRPr="001B6447" w:rsidRDefault="006770F2" w:rsidP="0087099E">
            <w:pPr>
              <w:jc w:val="center"/>
              <w:rPr>
                <w:rFonts w:ascii="Cambria" w:hAnsi="Cambria"/>
                <w:b/>
                <w:sz w:val="22"/>
                <w:szCs w:val="22"/>
              </w:rPr>
            </w:pPr>
            <w:r w:rsidRPr="001B6447">
              <w:rPr>
                <w:rFonts w:ascii="Cambria" w:hAnsi="Cambria"/>
                <w:b/>
                <w:sz w:val="22"/>
                <w:szCs w:val="22"/>
                <w:lang w:val="id-ID"/>
              </w:rPr>
              <w:t>T</w:t>
            </w:r>
            <w:r>
              <w:rPr>
                <w:rFonts w:ascii="Cambria" w:hAnsi="Cambria"/>
                <w:b/>
                <w:sz w:val="22"/>
                <w:szCs w:val="22"/>
              </w:rPr>
              <w:t>=</w:t>
            </w:r>
            <w:r w:rsidR="0095764E">
              <w:rPr>
                <w:rFonts w:ascii="Cambria" w:hAnsi="Cambria"/>
                <w:b/>
                <w:sz w:val="22"/>
                <w:szCs w:val="22"/>
              </w:rPr>
              <w:t>3</w:t>
            </w:r>
          </w:p>
        </w:tc>
        <w:tc>
          <w:tcPr>
            <w:tcW w:w="708" w:type="dxa"/>
          </w:tcPr>
          <w:p w14:paraId="050E3014" w14:textId="1BC66B99" w:rsidR="006770F2" w:rsidRPr="001B6447" w:rsidRDefault="006770F2" w:rsidP="0087099E">
            <w:pPr>
              <w:jc w:val="center"/>
              <w:rPr>
                <w:rFonts w:ascii="Cambria" w:hAnsi="Cambria"/>
                <w:b/>
                <w:sz w:val="22"/>
                <w:szCs w:val="22"/>
              </w:rPr>
            </w:pPr>
            <w:r w:rsidRPr="001B6447">
              <w:rPr>
                <w:rFonts w:ascii="Cambria" w:hAnsi="Cambria"/>
                <w:b/>
                <w:sz w:val="22"/>
                <w:szCs w:val="22"/>
              </w:rPr>
              <w:t>P=</w:t>
            </w:r>
            <w:r>
              <w:rPr>
                <w:rFonts w:ascii="Cambria" w:hAnsi="Cambria"/>
                <w:b/>
                <w:sz w:val="22"/>
                <w:szCs w:val="22"/>
              </w:rPr>
              <w:t>0</w:t>
            </w:r>
          </w:p>
        </w:tc>
        <w:tc>
          <w:tcPr>
            <w:tcW w:w="1404" w:type="dxa"/>
            <w:shd w:val="clear" w:color="auto" w:fill="auto"/>
          </w:tcPr>
          <w:p w14:paraId="0C572A16" w14:textId="2383B0EF" w:rsidR="006770F2" w:rsidRPr="001B6447" w:rsidRDefault="0095764E" w:rsidP="0087099E">
            <w:pPr>
              <w:jc w:val="center"/>
              <w:rPr>
                <w:rFonts w:ascii="Cambria" w:hAnsi="Cambria"/>
                <w:sz w:val="22"/>
                <w:szCs w:val="22"/>
              </w:rPr>
            </w:pPr>
            <w:r>
              <w:rPr>
                <w:rFonts w:ascii="Cambria" w:hAnsi="Cambria"/>
                <w:sz w:val="22"/>
                <w:szCs w:val="22"/>
              </w:rPr>
              <w:t>5</w:t>
            </w:r>
          </w:p>
        </w:tc>
        <w:tc>
          <w:tcPr>
            <w:tcW w:w="1431" w:type="dxa"/>
            <w:shd w:val="clear" w:color="auto" w:fill="auto"/>
          </w:tcPr>
          <w:p w14:paraId="06F65806" w14:textId="00F2BA79" w:rsidR="006770F2" w:rsidRPr="001B6447" w:rsidRDefault="006770F2" w:rsidP="0087099E">
            <w:pPr>
              <w:rPr>
                <w:rFonts w:ascii="Cambria" w:hAnsi="Cambria"/>
                <w:noProof/>
                <w:sz w:val="22"/>
                <w:szCs w:val="22"/>
                <w:lang w:val="id-ID"/>
              </w:rPr>
            </w:pPr>
            <w:r w:rsidRPr="001B6447">
              <w:rPr>
                <w:rFonts w:ascii="Cambria" w:hAnsi="Cambria"/>
                <w:noProof/>
                <w:sz w:val="22"/>
                <w:szCs w:val="22"/>
              </w:rPr>
              <w:t>30 Nop. 2019</w:t>
            </w:r>
          </w:p>
        </w:tc>
      </w:tr>
      <w:tr w:rsidR="00D60D18" w:rsidRPr="001B6447" w14:paraId="38154559" w14:textId="77777777" w:rsidTr="00AB604F">
        <w:trPr>
          <w:gridAfter w:val="1"/>
          <w:wAfter w:w="9" w:type="dxa"/>
          <w:jc w:val="center"/>
        </w:trPr>
        <w:tc>
          <w:tcPr>
            <w:tcW w:w="3114" w:type="dxa"/>
            <w:gridSpan w:val="2"/>
            <w:vMerge w:val="restart"/>
            <w:shd w:val="clear" w:color="auto" w:fill="auto"/>
          </w:tcPr>
          <w:p w14:paraId="602D2B29" w14:textId="77777777" w:rsidR="00C62DA1" w:rsidRPr="001B6447" w:rsidRDefault="00C62DA1" w:rsidP="0087099E">
            <w:pPr>
              <w:rPr>
                <w:rFonts w:ascii="Cambria" w:hAnsi="Cambria"/>
                <w:b/>
                <w:sz w:val="22"/>
                <w:szCs w:val="22"/>
              </w:rPr>
            </w:pPr>
            <w:r w:rsidRPr="001B6447">
              <w:rPr>
                <w:rFonts w:ascii="Cambria" w:hAnsi="Cambria"/>
                <w:b/>
                <w:sz w:val="22"/>
                <w:szCs w:val="22"/>
              </w:rPr>
              <w:t>OTORISASI</w:t>
            </w:r>
          </w:p>
          <w:p w14:paraId="74D60D2E" w14:textId="5B722824" w:rsidR="00D60D18" w:rsidRPr="001B6447" w:rsidRDefault="00D60D18" w:rsidP="0087099E">
            <w:pPr>
              <w:rPr>
                <w:rFonts w:ascii="Cambria" w:hAnsi="Cambria"/>
                <w:b/>
                <w:sz w:val="22"/>
                <w:szCs w:val="22"/>
              </w:rPr>
            </w:pPr>
            <w:r w:rsidRPr="006770F2">
              <w:rPr>
                <w:rFonts w:ascii="Cambria" w:hAnsi="Cambria"/>
                <w:b/>
                <w:color w:val="00B050"/>
                <w:sz w:val="22"/>
                <w:szCs w:val="22"/>
              </w:rPr>
              <w:t>Departemen Fisika</w:t>
            </w:r>
          </w:p>
        </w:tc>
        <w:tc>
          <w:tcPr>
            <w:tcW w:w="4111" w:type="dxa"/>
            <w:gridSpan w:val="2"/>
            <w:shd w:val="clear" w:color="auto" w:fill="E7E6E6" w:themeFill="background2"/>
          </w:tcPr>
          <w:p w14:paraId="52C48FFA" w14:textId="77777777" w:rsidR="00C62DA1" w:rsidRPr="001B6447" w:rsidRDefault="00C62DA1" w:rsidP="0087099E">
            <w:pPr>
              <w:rPr>
                <w:rFonts w:ascii="Cambria" w:hAnsi="Cambria"/>
                <w:b/>
                <w:noProof/>
                <w:sz w:val="22"/>
                <w:szCs w:val="22"/>
              </w:rPr>
            </w:pPr>
            <w:r w:rsidRPr="001B6447">
              <w:rPr>
                <w:rFonts w:ascii="Cambria" w:hAnsi="Cambria"/>
                <w:b/>
                <w:noProof/>
                <w:sz w:val="22"/>
                <w:szCs w:val="22"/>
              </w:rPr>
              <w:t>Pengembang RPS</w:t>
            </w:r>
          </w:p>
        </w:tc>
        <w:tc>
          <w:tcPr>
            <w:tcW w:w="2976" w:type="dxa"/>
            <w:gridSpan w:val="6"/>
            <w:shd w:val="clear" w:color="auto" w:fill="E7E6E6" w:themeFill="background2"/>
          </w:tcPr>
          <w:p w14:paraId="59D443CF" w14:textId="77777777" w:rsidR="00C62DA1" w:rsidRPr="001B6447" w:rsidRDefault="00C62DA1" w:rsidP="0087099E">
            <w:pPr>
              <w:rPr>
                <w:rFonts w:ascii="Cambria" w:hAnsi="Cambria"/>
                <w:b/>
                <w:noProof/>
                <w:sz w:val="22"/>
                <w:szCs w:val="22"/>
              </w:rPr>
            </w:pPr>
            <w:r w:rsidRPr="001B6447">
              <w:rPr>
                <w:rFonts w:ascii="Cambria" w:hAnsi="Cambria"/>
                <w:b/>
                <w:noProof/>
                <w:sz w:val="22"/>
                <w:szCs w:val="22"/>
              </w:rPr>
              <w:t>Koordinator RMK</w:t>
            </w:r>
          </w:p>
        </w:tc>
        <w:tc>
          <w:tcPr>
            <w:tcW w:w="2835" w:type="dxa"/>
            <w:gridSpan w:val="2"/>
            <w:shd w:val="clear" w:color="auto" w:fill="E7E6E6" w:themeFill="background2"/>
          </w:tcPr>
          <w:p w14:paraId="3F3A3BCF" w14:textId="77777777" w:rsidR="00C62DA1" w:rsidRPr="001B6447" w:rsidRDefault="00C62DA1" w:rsidP="0087099E">
            <w:pPr>
              <w:rPr>
                <w:rFonts w:ascii="Cambria" w:hAnsi="Cambria"/>
                <w:b/>
                <w:noProof/>
                <w:sz w:val="22"/>
                <w:szCs w:val="22"/>
              </w:rPr>
            </w:pPr>
            <w:r w:rsidRPr="001B6447">
              <w:rPr>
                <w:rFonts w:ascii="Cambria" w:hAnsi="Cambria"/>
                <w:b/>
                <w:noProof/>
                <w:sz w:val="22"/>
                <w:szCs w:val="22"/>
              </w:rPr>
              <w:t>Ketua PRODI</w:t>
            </w:r>
          </w:p>
        </w:tc>
      </w:tr>
      <w:tr w:rsidR="00D60D18" w:rsidRPr="001B6447" w14:paraId="331AB54E" w14:textId="77777777" w:rsidTr="00AB604F">
        <w:trPr>
          <w:gridAfter w:val="1"/>
          <w:wAfter w:w="9" w:type="dxa"/>
          <w:trHeight w:val="289"/>
          <w:jc w:val="center"/>
        </w:trPr>
        <w:tc>
          <w:tcPr>
            <w:tcW w:w="3114" w:type="dxa"/>
            <w:gridSpan w:val="2"/>
            <w:vMerge/>
            <w:shd w:val="clear" w:color="auto" w:fill="auto"/>
          </w:tcPr>
          <w:p w14:paraId="2312364F" w14:textId="77777777" w:rsidR="00C62DA1" w:rsidRPr="001B6447" w:rsidRDefault="00C62DA1" w:rsidP="0087099E">
            <w:pPr>
              <w:rPr>
                <w:rFonts w:ascii="Cambria" w:hAnsi="Cambria"/>
                <w:b/>
                <w:sz w:val="22"/>
                <w:szCs w:val="22"/>
                <w:lang w:val="id-ID"/>
              </w:rPr>
            </w:pPr>
          </w:p>
        </w:tc>
        <w:tc>
          <w:tcPr>
            <w:tcW w:w="4111" w:type="dxa"/>
            <w:gridSpan w:val="2"/>
            <w:tcBorders>
              <w:bottom w:val="single" w:sz="4" w:space="0" w:color="auto"/>
            </w:tcBorders>
            <w:shd w:val="clear" w:color="auto" w:fill="auto"/>
          </w:tcPr>
          <w:p w14:paraId="5F393A46" w14:textId="29A51844" w:rsidR="00C62DA1" w:rsidRPr="00E32E09" w:rsidRDefault="00E32E09" w:rsidP="0087099E">
            <w:pPr>
              <w:rPr>
                <w:rFonts w:ascii="Cambria" w:hAnsi="Cambria"/>
                <w:b/>
                <w:bCs/>
                <w:sz w:val="22"/>
                <w:szCs w:val="22"/>
                <w:lang w:val="id-ID"/>
              </w:rPr>
            </w:pPr>
            <w:r>
              <w:rPr>
                <w:rFonts w:ascii="Cambria" w:hAnsi="Cambria"/>
                <w:b/>
                <w:bCs/>
                <w:color w:val="00B050"/>
                <w:sz w:val="22"/>
                <w:szCs w:val="22"/>
                <w:lang w:val="id-ID"/>
              </w:rPr>
              <w:t>Mukhayyarotin Niswati Rodliyatul Jauhariyah, M.Pd.</w:t>
            </w:r>
          </w:p>
        </w:tc>
        <w:tc>
          <w:tcPr>
            <w:tcW w:w="2976" w:type="dxa"/>
            <w:gridSpan w:val="6"/>
            <w:tcBorders>
              <w:bottom w:val="single" w:sz="4" w:space="0" w:color="auto"/>
            </w:tcBorders>
          </w:tcPr>
          <w:p w14:paraId="317D740F" w14:textId="38FD2EC6" w:rsidR="00C62DA1" w:rsidRPr="00E32E09" w:rsidRDefault="00E32E09" w:rsidP="0087099E">
            <w:pPr>
              <w:rPr>
                <w:rFonts w:ascii="Cambria" w:hAnsi="Cambria"/>
                <w:b/>
                <w:sz w:val="22"/>
                <w:szCs w:val="22"/>
                <w:lang w:val="id-ID"/>
              </w:rPr>
            </w:pPr>
            <w:r>
              <w:rPr>
                <w:rFonts w:ascii="Cambria" w:hAnsi="Cambria"/>
                <w:b/>
                <w:color w:val="00B050"/>
                <w:sz w:val="22"/>
                <w:szCs w:val="22"/>
                <w:lang w:val="id-ID"/>
              </w:rPr>
              <w:t>Nugrahani Primary Putri, M.Si.</w:t>
            </w:r>
          </w:p>
        </w:tc>
        <w:tc>
          <w:tcPr>
            <w:tcW w:w="2835" w:type="dxa"/>
            <w:gridSpan w:val="2"/>
            <w:tcBorders>
              <w:bottom w:val="single" w:sz="4" w:space="0" w:color="auto"/>
            </w:tcBorders>
            <w:shd w:val="clear" w:color="auto" w:fill="auto"/>
          </w:tcPr>
          <w:p w14:paraId="28D0B2AD" w14:textId="77777777" w:rsidR="00C62DA1" w:rsidRDefault="001B6447" w:rsidP="001B6447">
            <w:pPr>
              <w:rPr>
                <w:rFonts w:ascii="Cambria" w:hAnsi="Cambria"/>
                <w:b/>
                <w:color w:val="00B050"/>
                <w:sz w:val="22"/>
                <w:szCs w:val="22"/>
              </w:rPr>
            </w:pPr>
            <w:r w:rsidRPr="006770F2">
              <w:rPr>
                <w:rFonts w:ascii="Cambria" w:hAnsi="Cambria"/>
                <w:b/>
                <w:color w:val="00B050"/>
                <w:sz w:val="22"/>
                <w:szCs w:val="22"/>
              </w:rPr>
              <w:t xml:space="preserve">Dr. Munasir, </w:t>
            </w:r>
            <w:proofErr w:type="gramStart"/>
            <w:r w:rsidRPr="006770F2">
              <w:rPr>
                <w:rFonts w:ascii="Cambria" w:hAnsi="Cambria"/>
                <w:b/>
                <w:color w:val="00B050"/>
                <w:sz w:val="22"/>
                <w:szCs w:val="22"/>
              </w:rPr>
              <w:t>S.Si.,</w:t>
            </w:r>
            <w:proofErr w:type="gramEnd"/>
            <w:r w:rsidRPr="006770F2">
              <w:rPr>
                <w:rFonts w:ascii="Cambria" w:hAnsi="Cambria"/>
                <w:b/>
                <w:color w:val="00B050"/>
                <w:sz w:val="22"/>
                <w:szCs w:val="22"/>
              </w:rPr>
              <w:t xml:space="preserve"> M.Si.</w:t>
            </w:r>
          </w:p>
          <w:p w14:paraId="34DA3B1E" w14:textId="3C31807A" w:rsidR="00961AE7" w:rsidRPr="006770F2" w:rsidRDefault="00961AE7" w:rsidP="001B6447">
            <w:pPr>
              <w:rPr>
                <w:rFonts w:ascii="Cambria" w:hAnsi="Cambria"/>
                <w:b/>
                <w:color w:val="00B050"/>
                <w:sz w:val="22"/>
                <w:szCs w:val="22"/>
              </w:rPr>
            </w:pPr>
            <w:r>
              <w:rPr>
                <w:rFonts w:ascii="Cambria" w:hAnsi="Cambria"/>
                <w:b/>
                <w:color w:val="00B050"/>
                <w:sz w:val="22"/>
                <w:szCs w:val="22"/>
              </w:rPr>
              <w:t>Nadi Suprapto, Ph.D.</w:t>
            </w:r>
          </w:p>
        </w:tc>
      </w:tr>
      <w:tr w:rsidR="00C174E5" w:rsidRPr="001B6447" w14:paraId="4F1F7660" w14:textId="77777777" w:rsidTr="00AB604F">
        <w:trPr>
          <w:gridAfter w:val="1"/>
          <w:wAfter w:w="9" w:type="dxa"/>
          <w:jc w:val="center"/>
        </w:trPr>
        <w:tc>
          <w:tcPr>
            <w:tcW w:w="1484" w:type="dxa"/>
            <w:vMerge w:val="restart"/>
            <w:shd w:val="clear" w:color="auto" w:fill="auto"/>
          </w:tcPr>
          <w:p w14:paraId="22AA4F26" w14:textId="77777777" w:rsidR="00C174E5" w:rsidRPr="001B6447" w:rsidRDefault="00C174E5" w:rsidP="0087099E">
            <w:pPr>
              <w:rPr>
                <w:rFonts w:ascii="Cambria" w:hAnsi="Cambria"/>
                <w:b/>
                <w:sz w:val="22"/>
                <w:szCs w:val="22"/>
              </w:rPr>
            </w:pPr>
            <w:r w:rsidRPr="001B6447">
              <w:rPr>
                <w:rFonts w:ascii="Cambria" w:hAnsi="Cambria"/>
                <w:b/>
                <w:noProof/>
                <w:sz w:val="22"/>
                <w:szCs w:val="22"/>
              </w:rPr>
              <w:t>Capaian Pembelajaran</w:t>
            </w:r>
            <w:r w:rsidRPr="001B6447">
              <w:rPr>
                <w:rFonts w:ascii="Cambria" w:hAnsi="Cambria"/>
                <w:b/>
                <w:sz w:val="22"/>
                <w:szCs w:val="22"/>
              </w:rPr>
              <w:t xml:space="preserve"> (CP)</w:t>
            </w:r>
          </w:p>
        </w:tc>
        <w:tc>
          <w:tcPr>
            <w:tcW w:w="5741" w:type="dxa"/>
            <w:gridSpan w:val="3"/>
            <w:tcBorders>
              <w:bottom w:val="outset" w:sz="4" w:space="0" w:color="auto"/>
            </w:tcBorders>
            <w:shd w:val="clear" w:color="auto" w:fill="E7E6E6" w:themeFill="background2"/>
          </w:tcPr>
          <w:p w14:paraId="7AAB2829" w14:textId="71386CA6" w:rsidR="00C174E5" w:rsidRPr="001B6447" w:rsidRDefault="00C174E5" w:rsidP="0087099E">
            <w:pPr>
              <w:tabs>
                <w:tab w:val="left" w:pos="1806"/>
              </w:tabs>
              <w:rPr>
                <w:rFonts w:ascii="Cambria" w:hAnsi="Cambria"/>
                <w:b/>
                <w:sz w:val="22"/>
                <w:szCs w:val="22"/>
                <w:lang w:eastAsia="id-ID"/>
              </w:rPr>
            </w:pPr>
            <w:r w:rsidRPr="001B6447">
              <w:rPr>
                <w:rFonts w:ascii="Cambria" w:hAnsi="Cambria"/>
                <w:b/>
                <w:sz w:val="22"/>
                <w:szCs w:val="22"/>
                <w:lang w:eastAsia="id-ID"/>
              </w:rPr>
              <w:t xml:space="preserve">PLO-PRODI  yang dibebankan pada MK       </w:t>
            </w:r>
          </w:p>
        </w:tc>
        <w:tc>
          <w:tcPr>
            <w:tcW w:w="5811" w:type="dxa"/>
            <w:gridSpan w:val="8"/>
            <w:tcBorders>
              <w:bottom w:val="single" w:sz="8" w:space="0" w:color="FFFFFF"/>
            </w:tcBorders>
          </w:tcPr>
          <w:p w14:paraId="1330B86A" w14:textId="77777777" w:rsidR="00C174E5" w:rsidRPr="001B6447" w:rsidRDefault="00C174E5" w:rsidP="0087099E">
            <w:pPr>
              <w:tabs>
                <w:tab w:val="left" w:pos="1806"/>
              </w:tabs>
              <w:rPr>
                <w:rFonts w:ascii="Cambria" w:hAnsi="Cambria"/>
                <w:b/>
                <w:sz w:val="22"/>
                <w:szCs w:val="22"/>
                <w:lang w:eastAsia="id-ID"/>
              </w:rPr>
            </w:pPr>
          </w:p>
        </w:tc>
      </w:tr>
      <w:tr w:rsidR="00C174E5" w:rsidRPr="001B6447" w14:paraId="1C3F1CD3" w14:textId="77777777" w:rsidTr="00AB604F">
        <w:trPr>
          <w:gridAfter w:val="1"/>
          <w:wAfter w:w="9" w:type="dxa"/>
          <w:jc w:val="center"/>
        </w:trPr>
        <w:tc>
          <w:tcPr>
            <w:tcW w:w="1484" w:type="dxa"/>
            <w:vMerge/>
            <w:shd w:val="clear" w:color="auto" w:fill="auto"/>
          </w:tcPr>
          <w:p w14:paraId="050D1FBD" w14:textId="77777777" w:rsidR="00C174E5" w:rsidRPr="001B6447" w:rsidRDefault="00C174E5" w:rsidP="0087099E">
            <w:pPr>
              <w:rPr>
                <w:rFonts w:ascii="Cambria" w:hAnsi="Cambria"/>
                <w:b/>
                <w:sz w:val="22"/>
                <w:szCs w:val="22"/>
              </w:rPr>
            </w:pPr>
            <w:bookmarkStart w:id="0" w:name="_Hlk25997514"/>
          </w:p>
        </w:tc>
        <w:tc>
          <w:tcPr>
            <w:tcW w:w="1630" w:type="dxa"/>
          </w:tcPr>
          <w:p w14:paraId="57CE583B" w14:textId="501AB9E3" w:rsidR="00C174E5" w:rsidRPr="00337EEE" w:rsidRDefault="001B2DA0" w:rsidP="0087099E">
            <w:pPr>
              <w:rPr>
                <w:rFonts w:ascii="Cambria" w:hAnsi="Cambria"/>
                <w:sz w:val="22"/>
                <w:szCs w:val="22"/>
                <w:lang w:val="id-ID" w:eastAsia="id-ID"/>
              </w:rPr>
            </w:pPr>
            <w:r>
              <w:rPr>
                <w:rFonts w:ascii="Cambria" w:hAnsi="Cambria"/>
                <w:sz w:val="22"/>
                <w:szCs w:val="22"/>
                <w:lang w:val="id-ID" w:eastAsia="id-ID"/>
              </w:rPr>
              <w:t>PLO-1</w:t>
            </w:r>
          </w:p>
        </w:tc>
        <w:tc>
          <w:tcPr>
            <w:tcW w:w="9922" w:type="dxa"/>
            <w:gridSpan w:val="10"/>
          </w:tcPr>
          <w:p w14:paraId="221BB6C3" w14:textId="758D7A9A" w:rsidR="009F0258" w:rsidRPr="009F0258" w:rsidRDefault="009F0258" w:rsidP="009F0258">
            <w:pPr>
              <w:rPr>
                <w:rFonts w:ascii="Cambria" w:hAnsi="Cambria"/>
                <w:noProof/>
                <w:color w:val="00B050"/>
                <w:sz w:val="22"/>
                <w:szCs w:val="22"/>
                <w:lang w:val="id-ID"/>
              </w:rPr>
            </w:pPr>
            <w:r w:rsidRPr="009F0258">
              <w:rPr>
                <w:rFonts w:ascii="Cambria" w:hAnsi="Cambria"/>
                <w:noProof/>
                <w:color w:val="00B050"/>
                <w:sz w:val="22"/>
                <w:szCs w:val="22"/>
                <w:lang w:val="id-ID"/>
              </w:rPr>
              <w:t>Mahasiswa mampu menunjukkan pengetahuan tentang fisika klasik, fisika modern, dan keterampilan pedagogis.</w:t>
            </w:r>
          </w:p>
        </w:tc>
      </w:tr>
      <w:tr w:rsidR="00C174E5" w:rsidRPr="001B6447" w14:paraId="7CC21DF7" w14:textId="77777777" w:rsidTr="00AB604F">
        <w:trPr>
          <w:gridAfter w:val="1"/>
          <w:wAfter w:w="9" w:type="dxa"/>
          <w:jc w:val="center"/>
        </w:trPr>
        <w:tc>
          <w:tcPr>
            <w:tcW w:w="1484" w:type="dxa"/>
            <w:vMerge/>
            <w:shd w:val="clear" w:color="auto" w:fill="auto"/>
          </w:tcPr>
          <w:p w14:paraId="3C419728" w14:textId="77777777" w:rsidR="00C174E5" w:rsidRPr="001B6447" w:rsidRDefault="00C174E5" w:rsidP="0087099E">
            <w:pPr>
              <w:rPr>
                <w:rFonts w:ascii="Cambria" w:hAnsi="Cambria"/>
                <w:b/>
                <w:sz w:val="22"/>
                <w:szCs w:val="22"/>
              </w:rPr>
            </w:pPr>
          </w:p>
        </w:tc>
        <w:tc>
          <w:tcPr>
            <w:tcW w:w="1630" w:type="dxa"/>
          </w:tcPr>
          <w:p w14:paraId="3B509E77" w14:textId="196F28CF" w:rsidR="00C174E5" w:rsidRPr="001B2DA0" w:rsidRDefault="001B2DA0" w:rsidP="0087099E">
            <w:pPr>
              <w:rPr>
                <w:rFonts w:ascii="Cambria" w:hAnsi="Cambria"/>
                <w:sz w:val="22"/>
                <w:szCs w:val="22"/>
                <w:lang w:val="id-ID" w:eastAsia="id-ID"/>
              </w:rPr>
            </w:pPr>
            <w:r>
              <w:rPr>
                <w:rFonts w:ascii="Cambria" w:hAnsi="Cambria"/>
                <w:sz w:val="22"/>
                <w:szCs w:val="22"/>
                <w:lang w:val="id-ID" w:eastAsia="id-ID"/>
              </w:rPr>
              <w:t>PLO-2</w:t>
            </w:r>
          </w:p>
        </w:tc>
        <w:tc>
          <w:tcPr>
            <w:tcW w:w="9922" w:type="dxa"/>
            <w:gridSpan w:val="10"/>
          </w:tcPr>
          <w:p w14:paraId="1EDC1945" w14:textId="79F7B5FA" w:rsidR="009F0258" w:rsidRPr="001B2DA0" w:rsidRDefault="009F0258" w:rsidP="009F0258">
            <w:pPr>
              <w:rPr>
                <w:rFonts w:ascii="Cambria" w:hAnsi="Cambria"/>
                <w:noProof/>
                <w:color w:val="00B050"/>
                <w:sz w:val="22"/>
                <w:szCs w:val="22"/>
                <w:lang w:val="id-ID"/>
              </w:rPr>
            </w:pPr>
            <w:r>
              <w:rPr>
                <w:rFonts w:ascii="Cambria" w:hAnsi="Cambria"/>
                <w:noProof/>
                <w:color w:val="00B050"/>
                <w:sz w:val="22"/>
                <w:szCs w:val="22"/>
                <w:lang w:val="id-ID"/>
              </w:rPr>
              <w:t>Mahasiswa mampu merumuskan sistem fisik standar menjadi model fisik menggunakan matematika.</w:t>
            </w:r>
          </w:p>
        </w:tc>
      </w:tr>
      <w:bookmarkEnd w:id="0"/>
      <w:tr w:rsidR="001B2DA0" w:rsidRPr="001B6447" w14:paraId="3775BB52" w14:textId="77777777" w:rsidTr="00AB604F">
        <w:trPr>
          <w:gridAfter w:val="1"/>
          <w:wAfter w:w="9" w:type="dxa"/>
          <w:jc w:val="center"/>
        </w:trPr>
        <w:tc>
          <w:tcPr>
            <w:tcW w:w="1484" w:type="dxa"/>
            <w:vMerge/>
            <w:shd w:val="clear" w:color="auto" w:fill="auto"/>
          </w:tcPr>
          <w:p w14:paraId="3E048BE2" w14:textId="77777777" w:rsidR="001B2DA0" w:rsidRPr="001B6447" w:rsidRDefault="001B2DA0" w:rsidP="001B2DA0">
            <w:pPr>
              <w:rPr>
                <w:rFonts w:ascii="Cambria" w:hAnsi="Cambria"/>
                <w:b/>
                <w:sz w:val="22"/>
                <w:szCs w:val="22"/>
              </w:rPr>
            </w:pPr>
          </w:p>
        </w:tc>
        <w:tc>
          <w:tcPr>
            <w:tcW w:w="1630" w:type="dxa"/>
          </w:tcPr>
          <w:p w14:paraId="4F774062" w14:textId="35EBCED6" w:rsidR="001B2DA0" w:rsidRPr="001B6447" w:rsidRDefault="001B2DA0" w:rsidP="001B2DA0">
            <w:pPr>
              <w:rPr>
                <w:rFonts w:ascii="Cambria" w:hAnsi="Cambria"/>
                <w:sz w:val="22"/>
                <w:szCs w:val="22"/>
                <w:lang w:eastAsia="id-ID"/>
              </w:rPr>
            </w:pPr>
            <w:r>
              <w:rPr>
                <w:rFonts w:ascii="Cambria" w:hAnsi="Cambria"/>
                <w:sz w:val="22"/>
                <w:szCs w:val="22"/>
                <w:lang w:val="id-ID" w:eastAsia="id-ID"/>
              </w:rPr>
              <w:t>PLO-5</w:t>
            </w:r>
          </w:p>
        </w:tc>
        <w:tc>
          <w:tcPr>
            <w:tcW w:w="9922" w:type="dxa"/>
            <w:gridSpan w:val="10"/>
          </w:tcPr>
          <w:p w14:paraId="2CEDBCEE" w14:textId="326AB585" w:rsidR="001B2DA0" w:rsidRPr="001B2DA0" w:rsidRDefault="001B2DA0" w:rsidP="001B2DA0">
            <w:pPr>
              <w:rPr>
                <w:rFonts w:ascii="Cambria" w:hAnsi="Cambria"/>
                <w:noProof/>
                <w:color w:val="00B050"/>
                <w:sz w:val="22"/>
                <w:szCs w:val="22"/>
                <w:lang w:val="id-ID"/>
              </w:rPr>
            </w:pPr>
            <w:r w:rsidRPr="001B2DA0">
              <w:rPr>
                <w:rFonts w:ascii="Cambria" w:hAnsi="Cambria"/>
                <w:noProof/>
                <w:color w:val="00B050"/>
                <w:sz w:val="22"/>
                <w:szCs w:val="22"/>
                <w:lang w:val="id-ID"/>
              </w:rPr>
              <w:t>Mahasiswa mampu merancang dan melaksanakan eksperimen dalam mempelajari fisika dan untuk memperoleh, menganalisis, dan menafsirkan data yang dihasilkan.</w:t>
            </w:r>
          </w:p>
        </w:tc>
      </w:tr>
      <w:tr w:rsidR="001B2DA0" w:rsidRPr="001B6447" w14:paraId="04D45BBF" w14:textId="77777777" w:rsidTr="00AB604F">
        <w:trPr>
          <w:gridAfter w:val="1"/>
          <w:wAfter w:w="9" w:type="dxa"/>
          <w:jc w:val="center"/>
        </w:trPr>
        <w:tc>
          <w:tcPr>
            <w:tcW w:w="1484" w:type="dxa"/>
            <w:vMerge/>
            <w:shd w:val="clear" w:color="auto" w:fill="auto"/>
          </w:tcPr>
          <w:p w14:paraId="0E81F3BE" w14:textId="77777777" w:rsidR="001B2DA0" w:rsidRPr="001B6447" w:rsidRDefault="001B2DA0" w:rsidP="001B2DA0">
            <w:pPr>
              <w:rPr>
                <w:rFonts w:ascii="Cambria" w:hAnsi="Cambria"/>
                <w:b/>
                <w:sz w:val="22"/>
                <w:szCs w:val="22"/>
              </w:rPr>
            </w:pPr>
          </w:p>
        </w:tc>
        <w:tc>
          <w:tcPr>
            <w:tcW w:w="1630" w:type="dxa"/>
          </w:tcPr>
          <w:p w14:paraId="2A708303" w14:textId="42C2779F" w:rsidR="001B2DA0" w:rsidRPr="001B6447" w:rsidRDefault="001B2DA0" w:rsidP="001B2DA0">
            <w:pPr>
              <w:rPr>
                <w:rFonts w:ascii="Cambria" w:hAnsi="Cambria"/>
                <w:sz w:val="22"/>
                <w:szCs w:val="22"/>
                <w:lang w:eastAsia="id-ID"/>
              </w:rPr>
            </w:pPr>
            <w:r>
              <w:rPr>
                <w:rFonts w:ascii="Cambria" w:hAnsi="Cambria"/>
                <w:sz w:val="22"/>
                <w:szCs w:val="22"/>
                <w:lang w:val="id-ID" w:eastAsia="id-ID"/>
              </w:rPr>
              <w:t>PLO-6</w:t>
            </w:r>
          </w:p>
        </w:tc>
        <w:tc>
          <w:tcPr>
            <w:tcW w:w="9922" w:type="dxa"/>
            <w:gridSpan w:val="10"/>
          </w:tcPr>
          <w:p w14:paraId="395ECC67" w14:textId="3973F377" w:rsidR="001B2DA0" w:rsidRPr="001B6447" w:rsidRDefault="001B2DA0" w:rsidP="001B2DA0">
            <w:pPr>
              <w:rPr>
                <w:rFonts w:ascii="Cambria" w:hAnsi="Cambria"/>
                <w:noProof/>
                <w:color w:val="00B050"/>
                <w:sz w:val="22"/>
                <w:szCs w:val="22"/>
                <w:lang w:val="en-ID"/>
              </w:rPr>
            </w:pPr>
            <w:r>
              <w:rPr>
                <w:rFonts w:ascii="Cambria" w:hAnsi="Cambria"/>
                <w:noProof/>
                <w:color w:val="00B050"/>
                <w:sz w:val="22"/>
                <w:szCs w:val="22"/>
                <w:lang w:val="id-ID"/>
              </w:rPr>
              <w:t xml:space="preserve">Mahasiswa memiliki kemampuan dasar dalam komunikasi lisan dan dalam menulis laporan ilmiah dengan gaya ilmiah yang sesuai. </w:t>
            </w:r>
          </w:p>
        </w:tc>
      </w:tr>
      <w:tr w:rsidR="001B2DA0" w:rsidRPr="001B6447" w14:paraId="7200715D" w14:textId="77777777" w:rsidTr="00AB604F">
        <w:trPr>
          <w:gridAfter w:val="1"/>
          <w:wAfter w:w="9" w:type="dxa"/>
          <w:jc w:val="center"/>
        </w:trPr>
        <w:tc>
          <w:tcPr>
            <w:tcW w:w="1484" w:type="dxa"/>
            <w:vMerge/>
            <w:shd w:val="clear" w:color="auto" w:fill="auto"/>
          </w:tcPr>
          <w:p w14:paraId="0EF57ADF" w14:textId="77777777" w:rsidR="001B2DA0" w:rsidRPr="001B6447" w:rsidRDefault="001B2DA0" w:rsidP="001B2DA0">
            <w:pPr>
              <w:rPr>
                <w:rFonts w:ascii="Cambria" w:hAnsi="Cambria"/>
                <w:b/>
                <w:sz w:val="22"/>
                <w:szCs w:val="22"/>
              </w:rPr>
            </w:pPr>
          </w:p>
        </w:tc>
        <w:tc>
          <w:tcPr>
            <w:tcW w:w="1630" w:type="dxa"/>
          </w:tcPr>
          <w:p w14:paraId="7A777BF3" w14:textId="59888E9C" w:rsidR="001B2DA0" w:rsidRPr="001B2DA0" w:rsidRDefault="001B2DA0" w:rsidP="001B2DA0">
            <w:pPr>
              <w:rPr>
                <w:rFonts w:ascii="Cambria" w:hAnsi="Cambria"/>
                <w:sz w:val="22"/>
                <w:szCs w:val="22"/>
                <w:lang w:val="id-ID" w:eastAsia="id-ID"/>
              </w:rPr>
            </w:pPr>
            <w:r>
              <w:rPr>
                <w:rFonts w:ascii="Cambria" w:hAnsi="Cambria"/>
                <w:sz w:val="22"/>
                <w:szCs w:val="22"/>
                <w:lang w:val="id-ID" w:eastAsia="id-ID"/>
              </w:rPr>
              <w:t>PLO-7</w:t>
            </w:r>
          </w:p>
        </w:tc>
        <w:tc>
          <w:tcPr>
            <w:tcW w:w="9922" w:type="dxa"/>
            <w:gridSpan w:val="10"/>
          </w:tcPr>
          <w:p w14:paraId="54DB094B" w14:textId="6DC83281" w:rsidR="001B2DA0" w:rsidRPr="001B2DA0" w:rsidRDefault="001B2DA0" w:rsidP="001B2DA0">
            <w:pPr>
              <w:rPr>
                <w:rFonts w:ascii="Cambria" w:hAnsi="Cambria"/>
                <w:noProof/>
                <w:color w:val="00B050"/>
                <w:sz w:val="22"/>
                <w:szCs w:val="22"/>
                <w:lang w:val="id-ID"/>
              </w:rPr>
            </w:pPr>
            <w:r>
              <w:rPr>
                <w:rFonts w:ascii="Cambria" w:hAnsi="Cambria"/>
                <w:noProof/>
                <w:color w:val="00B050"/>
                <w:sz w:val="22"/>
                <w:szCs w:val="22"/>
                <w:lang w:val="id-ID"/>
              </w:rPr>
              <w:t>Mahasiswa mampu bekerja secara efektif baik secara individu maupun dalam kelompok dan memiliki semangat kewirausahaan.</w:t>
            </w:r>
          </w:p>
        </w:tc>
      </w:tr>
      <w:tr w:rsidR="001B2DA0" w:rsidRPr="001B6447" w14:paraId="7686C93D" w14:textId="77777777" w:rsidTr="00AB604F">
        <w:trPr>
          <w:gridAfter w:val="1"/>
          <w:wAfter w:w="9" w:type="dxa"/>
          <w:trHeight w:val="296"/>
          <w:jc w:val="center"/>
        </w:trPr>
        <w:tc>
          <w:tcPr>
            <w:tcW w:w="1484" w:type="dxa"/>
            <w:vMerge/>
            <w:shd w:val="clear" w:color="auto" w:fill="auto"/>
          </w:tcPr>
          <w:p w14:paraId="3AA00FDB" w14:textId="77777777" w:rsidR="001B2DA0" w:rsidRPr="001B6447" w:rsidRDefault="001B2DA0" w:rsidP="001B2DA0">
            <w:pPr>
              <w:rPr>
                <w:rFonts w:ascii="Cambria" w:hAnsi="Cambria"/>
                <w:b/>
                <w:sz w:val="22"/>
                <w:szCs w:val="22"/>
              </w:rPr>
            </w:pPr>
          </w:p>
        </w:tc>
        <w:tc>
          <w:tcPr>
            <w:tcW w:w="5741" w:type="dxa"/>
            <w:gridSpan w:val="3"/>
            <w:tcBorders>
              <w:top w:val="single" w:sz="4" w:space="0" w:color="000000" w:themeColor="text1"/>
              <w:bottom w:val="single" w:sz="4" w:space="0" w:color="000000"/>
            </w:tcBorders>
            <w:shd w:val="clear" w:color="auto" w:fill="E7E6E6" w:themeFill="background2"/>
          </w:tcPr>
          <w:p w14:paraId="298D20F2" w14:textId="77777777" w:rsidR="001B2DA0" w:rsidRPr="001B6447" w:rsidRDefault="001B2DA0" w:rsidP="001B2DA0">
            <w:pPr>
              <w:rPr>
                <w:rFonts w:ascii="Cambria" w:hAnsi="Cambria"/>
                <w:sz w:val="22"/>
                <w:szCs w:val="22"/>
                <w:lang w:eastAsia="id-ID"/>
              </w:rPr>
            </w:pPr>
            <w:r w:rsidRPr="001B6447">
              <w:rPr>
                <w:rFonts w:ascii="Cambria" w:hAnsi="Cambria"/>
                <w:b/>
                <w:sz w:val="22"/>
                <w:szCs w:val="22"/>
                <w:lang w:eastAsia="id-ID"/>
              </w:rPr>
              <w:t>Capaian Pembelajaran Mata Kuliah (CPMK)</w:t>
            </w:r>
          </w:p>
        </w:tc>
        <w:tc>
          <w:tcPr>
            <w:tcW w:w="5811" w:type="dxa"/>
            <w:gridSpan w:val="8"/>
            <w:tcBorders>
              <w:top w:val="nil"/>
              <w:bottom w:val="nil"/>
            </w:tcBorders>
          </w:tcPr>
          <w:p w14:paraId="2635BC55" w14:textId="77777777" w:rsidR="001B2DA0" w:rsidRPr="001B6447" w:rsidRDefault="001B2DA0" w:rsidP="001B2DA0">
            <w:pPr>
              <w:rPr>
                <w:rFonts w:ascii="Cambria" w:hAnsi="Cambria"/>
                <w:sz w:val="22"/>
                <w:szCs w:val="22"/>
                <w:lang w:eastAsia="id-ID"/>
              </w:rPr>
            </w:pPr>
          </w:p>
        </w:tc>
      </w:tr>
      <w:tr w:rsidR="001B2DA0" w:rsidRPr="001B6447" w14:paraId="25D94B14" w14:textId="77777777" w:rsidTr="00AB604F">
        <w:trPr>
          <w:gridAfter w:val="1"/>
          <w:wAfter w:w="9" w:type="dxa"/>
          <w:trHeight w:val="296"/>
          <w:jc w:val="center"/>
        </w:trPr>
        <w:tc>
          <w:tcPr>
            <w:tcW w:w="1484" w:type="dxa"/>
            <w:vMerge/>
            <w:shd w:val="clear" w:color="auto" w:fill="auto"/>
          </w:tcPr>
          <w:p w14:paraId="2C68173D" w14:textId="77777777" w:rsidR="001B2DA0" w:rsidRPr="001B6447" w:rsidRDefault="001B2DA0" w:rsidP="001B2DA0">
            <w:pPr>
              <w:rPr>
                <w:rFonts w:ascii="Cambria" w:hAnsi="Cambria"/>
                <w:b/>
                <w:sz w:val="22"/>
                <w:szCs w:val="22"/>
              </w:rPr>
            </w:pPr>
          </w:p>
        </w:tc>
        <w:tc>
          <w:tcPr>
            <w:tcW w:w="5741" w:type="dxa"/>
            <w:gridSpan w:val="3"/>
            <w:tcBorders>
              <w:top w:val="single" w:sz="4" w:space="0" w:color="000000" w:themeColor="text1"/>
              <w:bottom w:val="single" w:sz="4" w:space="0" w:color="000000"/>
            </w:tcBorders>
            <w:shd w:val="clear" w:color="auto" w:fill="E7E6E6" w:themeFill="background2"/>
          </w:tcPr>
          <w:p w14:paraId="30503748" w14:textId="77777777" w:rsidR="001B2DA0" w:rsidRPr="001B6447" w:rsidRDefault="001B2DA0" w:rsidP="001B2DA0">
            <w:pPr>
              <w:rPr>
                <w:rFonts w:ascii="Cambria" w:hAnsi="Cambria"/>
                <w:b/>
                <w:sz w:val="22"/>
                <w:szCs w:val="22"/>
                <w:lang w:eastAsia="id-ID"/>
              </w:rPr>
            </w:pPr>
          </w:p>
        </w:tc>
        <w:tc>
          <w:tcPr>
            <w:tcW w:w="5811" w:type="dxa"/>
            <w:gridSpan w:val="8"/>
            <w:tcBorders>
              <w:top w:val="nil"/>
              <w:bottom w:val="nil"/>
            </w:tcBorders>
          </w:tcPr>
          <w:p w14:paraId="1065A0DF" w14:textId="77777777" w:rsidR="001B2DA0" w:rsidRPr="001B6447" w:rsidRDefault="001B2DA0" w:rsidP="001B2DA0">
            <w:pPr>
              <w:rPr>
                <w:rFonts w:ascii="Cambria" w:hAnsi="Cambria"/>
                <w:sz w:val="22"/>
                <w:szCs w:val="22"/>
                <w:lang w:eastAsia="id-ID"/>
              </w:rPr>
            </w:pPr>
          </w:p>
        </w:tc>
      </w:tr>
      <w:tr w:rsidR="001B2DA0" w:rsidRPr="001B6447" w14:paraId="2B9A393E" w14:textId="77777777" w:rsidTr="00AB604F">
        <w:trPr>
          <w:gridAfter w:val="1"/>
          <w:wAfter w:w="9" w:type="dxa"/>
          <w:jc w:val="center"/>
        </w:trPr>
        <w:tc>
          <w:tcPr>
            <w:tcW w:w="1484" w:type="dxa"/>
            <w:vMerge/>
            <w:shd w:val="clear" w:color="auto" w:fill="auto"/>
          </w:tcPr>
          <w:p w14:paraId="2BE32A7D" w14:textId="77777777" w:rsidR="001B2DA0" w:rsidRPr="001B6447" w:rsidRDefault="001B2DA0" w:rsidP="001B2DA0">
            <w:pPr>
              <w:rPr>
                <w:rFonts w:ascii="Cambria" w:hAnsi="Cambria"/>
                <w:b/>
                <w:sz w:val="22"/>
                <w:szCs w:val="22"/>
              </w:rPr>
            </w:pPr>
          </w:p>
        </w:tc>
        <w:tc>
          <w:tcPr>
            <w:tcW w:w="1630" w:type="dxa"/>
          </w:tcPr>
          <w:p w14:paraId="44E1C4AB" w14:textId="77777777" w:rsidR="001B2DA0" w:rsidRPr="001B6447" w:rsidRDefault="001B2DA0" w:rsidP="001B2DA0">
            <w:pPr>
              <w:jc w:val="both"/>
              <w:rPr>
                <w:rFonts w:ascii="Cambria" w:hAnsi="Cambria"/>
                <w:bCs/>
                <w:noProof/>
                <w:sz w:val="22"/>
                <w:szCs w:val="22"/>
                <w:lang w:eastAsia="id-ID"/>
              </w:rPr>
            </w:pPr>
            <w:r w:rsidRPr="001B6447">
              <w:rPr>
                <w:rFonts w:ascii="Cambria" w:hAnsi="Cambria"/>
                <w:bCs/>
                <w:noProof/>
                <w:sz w:val="22"/>
                <w:szCs w:val="22"/>
                <w:lang w:eastAsia="id-ID"/>
              </w:rPr>
              <w:t>CPMK1</w:t>
            </w:r>
          </w:p>
        </w:tc>
        <w:tc>
          <w:tcPr>
            <w:tcW w:w="9922" w:type="dxa"/>
            <w:gridSpan w:val="10"/>
          </w:tcPr>
          <w:p w14:paraId="2442A3FF" w14:textId="41F32D86" w:rsidR="001B2DA0" w:rsidRPr="00E32E09" w:rsidRDefault="001B2DA0" w:rsidP="001B2DA0">
            <w:pPr>
              <w:rPr>
                <w:rFonts w:ascii="Cambria" w:hAnsi="Cambria"/>
                <w:noProof/>
                <w:color w:val="00B050"/>
                <w:sz w:val="22"/>
                <w:szCs w:val="22"/>
                <w:lang w:val="en-ID"/>
              </w:rPr>
            </w:pPr>
            <w:r w:rsidRPr="00E32E09">
              <w:rPr>
                <w:rFonts w:ascii="Cambria" w:hAnsi="Cambria"/>
                <w:noProof/>
                <w:color w:val="00B050"/>
                <w:sz w:val="22"/>
                <w:szCs w:val="22"/>
                <w:lang w:val="en-ID"/>
              </w:rPr>
              <w:t xml:space="preserve">Mahasiswa mampu mengkorelasikan teori yang diberikan dengan materi praktikum, mampu memahami konsep dasar secara lebih aplikatif melalui kegiatan praktikum, mampu bekerja sama dalam kelompok ketika </w:t>
            </w:r>
            <w:r>
              <w:rPr>
                <w:rFonts w:ascii="Cambria" w:hAnsi="Cambria"/>
                <w:noProof/>
                <w:color w:val="00B050"/>
                <w:sz w:val="22"/>
                <w:szCs w:val="22"/>
                <w:lang w:val="en-ID"/>
              </w:rPr>
              <w:t>menyelesaikan laporan praktikum</w:t>
            </w:r>
          </w:p>
        </w:tc>
      </w:tr>
      <w:tr w:rsidR="001B2DA0" w:rsidRPr="001B6447" w14:paraId="7CEAE730" w14:textId="77777777" w:rsidTr="00AB604F">
        <w:trPr>
          <w:gridAfter w:val="1"/>
          <w:wAfter w:w="9" w:type="dxa"/>
          <w:jc w:val="center"/>
        </w:trPr>
        <w:tc>
          <w:tcPr>
            <w:tcW w:w="1484" w:type="dxa"/>
            <w:vMerge/>
            <w:shd w:val="clear" w:color="auto" w:fill="auto"/>
          </w:tcPr>
          <w:p w14:paraId="5692BD90" w14:textId="77777777" w:rsidR="001B2DA0" w:rsidRPr="001B6447" w:rsidRDefault="001B2DA0" w:rsidP="001B2DA0">
            <w:pPr>
              <w:rPr>
                <w:rFonts w:ascii="Cambria" w:hAnsi="Cambria"/>
                <w:b/>
                <w:sz w:val="22"/>
                <w:szCs w:val="22"/>
              </w:rPr>
            </w:pPr>
          </w:p>
        </w:tc>
        <w:tc>
          <w:tcPr>
            <w:tcW w:w="1630" w:type="dxa"/>
          </w:tcPr>
          <w:p w14:paraId="567F2670" w14:textId="77777777" w:rsidR="001B2DA0" w:rsidRPr="001B6447" w:rsidRDefault="001B2DA0" w:rsidP="001B2DA0">
            <w:pPr>
              <w:jc w:val="both"/>
              <w:rPr>
                <w:rFonts w:ascii="Cambria" w:hAnsi="Cambria"/>
                <w:bCs/>
                <w:noProof/>
                <w:sz w:val="22"/>
                <w:szCs w:val="22"/>
                <w:lang w:eastAsia="id-ID"/>
              </w:rPr>
            </w:pPr>
            <w:r w:rsidRPr="001B6447">
              <w:rPr>
                <w:rFonts w:ascii="Cambria" w:hAnsi="Cambria"/>
                <w:bCs/>
                <w:noProof/>
                <w:sz w:val="22"/>
                <w:szCs w:val="22"/>
                <w:lang w:eastAsia="id-ID"/>
              </w:rPr>
              <w:t>CPMK2</w:t>
            </w:r>
          </w:p>
        </w:tc>
        <w:tc>
          <w:tcPr>
            <w:tcW w:w="9922" w:type="dxa"/>
            <w:gridSpan w:val="10"/>
          </w:tcPr>
          <w:p w14:paraId="66F26A75" w14:textId="4BDF754E" w:rsidR="001B2DA0" w:rsidRPr="00E32E09" w:rsidRDefault="001B2DA0" w:rsidP="001B2DA0">
            <w:pPr>
              <w:rPr>
                <w:rFonts w:ascii="Cambria" w:hAnsi="Cambria"/>
                <w:noProof/>
                <w:color w:val="00B050"/>
                <w:sz w:val="22"/>
                <w:szCs w:val="22"/>
                <w:lang w:val="en-ID"/>
              </w:rPr>
            </w:pPr>
            <w:r w:rsidRPr="00E32E09">
              <w:rPr>
                <w:rFonts w:ascii="Cambria" w:hAnsi="Cambria"/>
                <w:noProof/>
                <w:color w:val="00B050"/>
                <w:sz w:val="22"/>
                <w:szCs w:val="22"/>
                <w:lang w:val="en-ID"/>
              </w:rPr>
              <w:t>Mahasiswa mampu bertanggung jawab menyelesaikan tugas yang diberikan secara tepat waktu baik melalui kerja mandiri maupun kerja kelompok</w:t>
            </w:r>
          </w:p>
        </w:tc>
      </w:tr>
      <w:tr w:rsidR="001B2DA0" w:rsidRPr="001B6447" w14:paraId="56D0BC16" w14:textId="77777777" w:rsidTr="00AB604F">
        <w:trPr>
          <w:gridAfter w:val="1"/>
          <w:wAfter w:w="9" w:type="dxa"/>
          <w:jc w:val="center"/>
        </w:trPr>
        <w:tc>
          <w:tcPr>
            <w:tcW w:w="1484" w:type="dxa"/>
            <w:vMerge/>
            <w:shd w:val="clear" w:color="auto" w:fill="auto"/>
          </w:tcPr>
          <w:p w14:paraId="4D7FE8EB" w14:textId="77777777" w:rsidR="001B2DA0" w:rsidRPr="001B6447" w:rsidRDefault="001B2DA0" w:rsidP="001B2DA0">
            <w:pPr>
              <w:rPr>
                <w:rFonts w:ascii="Cambria" w:hAnsi="Cambria"/>
                <w:b/>
                <w:sz w:val="22"/>
                <w:szCs w:val="22"/>
              </w:rPr>
            </w:pPr>
          </w:p>
        </w:tc>
        <w:tc>
          <w:tcPr>
            <w:tcW w:w="6791" w:type="dxa"/>
            <w:gridSpan w:val="5"/>
            <w:shd w:val="clear" w:color="auto" w:fill="D9D9D9" w:themeFill="background1" w:themeFillShade="D9"/>
          </w:tcPr>
          <w:p w14:paraId="3F175AB6" w14:textId="77777777" w:rsidR="001B2DA0" w:rsidRPr="001B6447" w:rsidRDefault="001B2DA0" w:rsidP="001B2DA0">
            <w:pPr>
              <w:jc w:val="both"/>
              <w:rPr>
                <w:rFonts w:ascii="Cambria" w:hAnsi="Cambria"/>
                <w:b/>
                <w:noProof/>
                <w:sz w:val="22"/>
                <w:szCs w:val="22"/>
                <w:lang w:eastAsia="id-ID"/>
              </w:rPr>
            </w:pPr>
            <w:r w:rsidRPr="001B6447">
              <w:rPr>
                <w:rFonts w:ascii="Cambria" w:hAnsi="Cambria"/>
                <w:b/>
                <w:noProof/>
                <w:sz w:val="22"/>
                <w:szCs w:val="22"/>
                <w:lang w:eastAsia="id-ID"/>
              </w:rPr>
              <w:t>Kemampuan akhir tiap tahapan belajar (Sub-CPMK)</w:t>
            </w:r>
          </w:p>
        </w:tc>
        <w:tc>
          <w:tcPr>
            <w:tcW w:w="4761" w:type="dxa"/>
            <w:gridSpan w:val="6"/>
          </w:tcPr>
          <w:p w14:paraId="7DFFBBB3" w14:textId="77777777" w:rsidR="001B2DA0" w:rsidRPr="001B6447" w:rsidRDefault="001B2DA0" w:rsidP="001B2DA0">
            <w:pPr>
              <w:jc w:val="both"/>
              <w:rPr>
                <w:rFonts w:ascii="Cambria" w:hAnsi="Cambria"/>
                <w:bCs/>
                <w:noProof/>
                <w:sz w:val="22"/>
                <w:szCs w:val="22"/>
                <w:lang w:eastAsia="id-ID"/>
              </w:rPr>
            </w:pPr>
          </w:p>
        </w:tc>
      </w:tr>
      <w:tr w:rsidR="001B2DA0" w:rsidRPr="001B6447" w14:paraId="4F8FF1CF" w14:textId="77777777" w:rsidTr="00AB604F">
        <w:trPr>
          <w:gridAfter w:val="1"/>
          <w:wAfter w:w="9" w:type="dxa"/>
          <w:jc w:val="center"/>
        </w:trPr>
        <w:tc>
          <w:tcPr>
            <w:tcW w:w="1484" w:type="dxa"/>
            <w:vMerge/>
            <w:shd w:val="clear" w:color="auto" w:fill="auto"/>
          </w:tcPr>
          <w:p w14:paraId="20CC6DCA" w14:textId="77777777" w:rsidR="001B2DA0" w:rsidRPr="001B6447" w:rsidRDefault="001B2DA0" w:rsidP="001B2DA0">
            <w:pPr>
              <w:rPr>
                <w:rFonts w:ascii="Cambria" w:hAnsi="Cambria"/>
                <w:b/>
                <w:sz w:val="22"/>
                <w:szCs w:val="22"/>
              </w:rPr>
            </w:pPr>
          </w:p>
        </w:tc>
        <w:tc>
          <w:tcPr>
            <w:tcW w:w="1630" w:type="dxa"/>
          </w:tcPr>
          <w:p w14:paraId="5D9C9108" w14:textId="77777777" w:rsidR="001B2DA0" w:rsidRPr="001B6447" w:rsidRDefault="001B2DA0" w:rsidP="001B2DA0">
            <w:pPr>
              <w:jc w:val="both"/>
              <w:rPr>
                <w:rFonts w:ascii="Cambria" w:hAnsi="Cambria"/>
                <w:bCs/>
                <w:noProof/>
                <w:sz w:val="22"/>
                <w:szCs w:val="22"/>
                <w:lang w:eastAsia="id-ID"/>
              </w:rPr>
            </w:pPr>
            <w:r w:rsidRPr="001B6447">
              <w:rPr>
                <w:rFonts w:ascii="Cambria" w:hAnsi="Cambria"/>
                <w:bCs/>
                <w:noProof/>
                <w:sz w:val="22"/>
                <w:szCs w:val="22"/>
                <w:lang w:eastAsia="id-ID"/>
              </w:rPr>
              <w:t>Sub-CPMK1</w:t>
            </w:r>
          </w:p>
        </w:tc>
        <w:tc>
          <w:tcPr>
            <w:tcW w:w="9922" w:type="dxa"/>
            <w:gridSpan w:val="10"/>
          </w:tcPr>
          <w:p w14:paraId="5A74D804" w14:textId="3DC1E4ED" w:rsidR="001B2DA0" w:rsidRPr="00DD16DD" w:rsidRDefault="001B2DA0" w:rsidP="001B2DA0">
            <w:pPr>
              <w:rPr>
                <w:rFonts w:ascii="Cambria" w:hAnsi="Cambria"/>
                <w:noProof/>
                <w:color w:val="00B050"/>
                <w:sz w:val="22"/>
                <w:szCs w:val="22"/>
                <w:lang w:val="en-ID"/>
              </w:rPr>
            </w:pPr>
            <w:r w:rsidRPr="00DD16DD">
              <w:rPr>
                <w:rFonts w:ascii="Cambria" w:hAnsi="Cambria"/>
                <w:noProof/>
                <w:color w:val="00B050"/>
                <w:sz w:val="22"/>
                <w:szCs w:val="22"/>
                <w:lang w:val="en-ID"/>
              </w:rPr>
              <w:t>Mahasi</w:t>
            </w:r>
            <w:r>
              <w:rPr>
                <w:rFonts w:ascii="Cambria" w:hAnsi="Cambria"/>
                <w:noProof/>
                <w:color w:val="00B050"/>
                <w:sz w:val="22"/>
                <w:szCs w:val="22"/>
                <w:lang w:val="id-ID"/>
              </w:rPr>
              <w:t>s</w:t>
            </w:r>
            <w:r w:rsidRPr="00DD16DD">
              <w:rPr>
                <w:rFonts w:ascii="Cambria" w:hAnsi="Cambria"/>
                <w:noProof/>
                <w:color w:val="00B050"/>
                <w:sz w:val="22"/>
                <w:szCs w:val="22"/>
                <w:lang w:val="en-ID"/>
              </w:rPr>
              <w:t>wa dapat memahami ketidakpastian pengukuran pada alat, menganalisis data hasil praktikum (data tunggal/berulang) dan memahami tata cara penyusunan penulisan lapoan hasil praktikum dengan benar.</w:t>
            </w:r>
          </w:p>
        </w:tc>
      </w:tr>
      <w:tr w:rsidR="001B2DA0" w:rsidRPr="001B6447" w14:paraId="5407C508" w14:textId="77777777" w:rsidTr="00AB604F">
        <w:trPr>
          <w:gridAfter w:val="1"/>
          <w:wAfter w:w="9" w:type="dxa"/>
          <w:jc w:val="center"/>
        </w:trPr>
        <w:tc>
          <w:tcPr>
            <w:tcW w:w="1484" w:type="dxa"/>
            <w:vMerge/>
            <w:shd w:val="clear" w:color="auto" w:fill="auto"/>
          </w:tcPr>
          <w:p w14:paraId="603C82AA" w14:textId="77777777" w:rsidR="001B2DA0" w:rsidRPr="001B6447" w:rsidRDefault="001B2DA0" w:rsidP="001B2DA0">
            <w:pPr>
              <w:rPr>
                <w:rFonts w:ascii="Cambria" w:hAnsi="Cambria"/>
                <w:b/>
                <w:sz w:val="22"/>
                <w:szCs w:val="22"/>
              </w:rPr>
            </w:pPr>
          </w:p>
        </w:tc>
        <w:tc>
          <w:tcPr>
            <w:tcW w:w="1630" w:type="dxa"/>
          </w:tcPr>
          <w:p w14:paraId="0C6DA640" w14:textId="77777777" w:rsidR="001B2DA0" w:rsidRPr="001B6447" w:rsidRDefault="001B2DA0" w:rsidP="001B2DA0">
            <w:pPr>
              <w:jc w:val="both"/>
              <w:rPr>
                <w:rFonts w:ascii="Cambria" w:hAnsi="Cambria"/>
                <w:bCs/>
                <w:noProof/>
                <w:sz w:val="22"/>
                <w:szCs w:val="22"/>
                <w:lang w:eastAsia="id-ID"/>
              </w:rPr>
            </w:pPr>
            <w:r w:rsidRPr="001B6447">
              <w:rPr>
                <w:rFonts w:ascii="Cambria" w:hAnsi="Cambria"/>
                <w:bCs/>
                <w:noProof/>
                <w:sz w:val="22"/>
                <w:szCs w:val="22"/>
                <w:lang w:eastAsia="id-ID"/>
              </w:rPr>
              <w:t>Sub-CPMK2</w:t>
            </w:r>
          </w:p>
        </w:tc>
        <w:tc>
          <w:tcPr>
            <w:tcW w:w="9922" w:type="dxa"/>
            <w:gridSpan w:val="10"/>
          </w:tcPr>
          <w:p w14:paraId="658FADB4" w14:textId="7DCB71FB" w:rsidR="001B2DA0" w:rsidRPr="00DD16DD" w:rsidRDefault="001B2DA0" w:rsidP="001B2DA0">
            <w:pPr>
              <w:rPr>
                <w:rFonts w:ascii="Cambria" w:hAnsi="Cambria"/>
                <w:noProof/>
                <w:color w:val="00B050"/>
                <w:sz w:val="22"/>
                <w:szCs w:val="22"/>
                <w:lang w:val="en-ID"/>
              </w:rPr>
            </w:pPr>
            <w:r w:rsidRPr="00DD16DD">
              <w:rPr>
                <w:rFonts w:ascii="Cambria" w:hAnsi="Cambria"/>
                <w:noProof/>
                <w:color w:val="00B050"/>
                <w:sz w:val="22"/>
                <w:szCs w:val="22"/>
                <w:lang w:val="en-ID"/>
              </w:rPr>
              <w:t>Mahasiswa mampu menganalisis konsep massa jenis zat padat melalui pengukuran langsung di laboratorium.</w:t>
            </w:r>
          </w:p>
        </w:tc>
      </w:tr>
      <w:tr w:rsidR="001B2DA0" w:rsidRPr="001B6447" w14:paraId="0FBA1F02" w14:textId="77777777" w:rsidTr="00AB604F">
        <w:trPr>
          <w:gridAfter w:val="1"/>
          <w:wAfter w:w="9" w:type="dxa"/>
          <w:jc w:val="center"/>
        </w:trPr>
        <w:tc>
          <w:tcPr>
            <w:tcW w:w="1484" w:type="dxa"/>
            <w:vMerge/>
            <w:shd w:val="clear" w:color="auto" w:fill="auto"/>
          </w:tcPr>
          <w:p w14:paraId="491E9A4C" w14:textId="77777777" w:rsidR="001B2DA0" w:rsidRPr="001B6447" w:rsidRDefault="001B2DA0" w:rsidP="001B2DA0">
            <w:pPr>
              <w:rPr>
                <w:rFonts w:ascii="Cambria" w:hAnsi="Cambria"/>
                <w:b/>
                <w:sz w:val="22"/>
                <w:szCs w:val="22"/>
              </w:rPr>
            </w:pPr>
          </w:p>
        </w:tc>
        <w:tc>
          <w:tcPr>
            <w:tcW w:w="1630" w:type="dxa"/>
          </w:tcPr>
          <w:p w14:paraId="36124002" w14:textId="6F4E6C07" w:rsidR="001B2DA0" w:rsidRPr="001B6447" w:rsidRDefault="001B2DA0" w:rsidP="001B2DA0">
            <w:pPr>
              <w:jc w:val="both"/>
              <w:rPr>
                <w:rFonts w:ascii="Cambria" w:hAnsi="Cambria"/>
                <w:bCs/>
                <w:noProof/>
                <w:sz w:val="22"/>
                <w:szCs w:val="22"/>
                <w:lang w:eastAsia="id-ID"/>
              </w:rPr>
            </w:pPr>
            <w:r>
              <w:rPr>
                <w:rFonts w:ascii="Cambria" w:hAnsi="Cambria"/>
                <w:bCs/>
                <w:noProof/>
                <w:sz w:val="22"/>
                <w:szCs w:val="22"/>
                <w:lang w:eastAsia="id-ID"/>
              </w:rPr>
              <w:t>Sub-CPMK3</w:t>
            </w:r>
          </w:p>
        </w:tc>
        <w:tc>
          <w:tcPr>
            <w:tcW w:w="9922" w:type="dxa"/>
            <w:gridSpan w:val="10"/>
          </w:tcPr>
          <w:p w14:paraId="752E63DE" w14:textId="1DD0FD79" w:rsidR="001B2DA0" w:rsidRPr="00DD16DD" w:rsidRDefault="001B2DA0" w:rsidP="001B2DA0">
            <w:pPr>
              <w:rPr>
                <w:rFonts w:ascii="Cambria" w:hAnsi="Cambria"/>
                <w:noProof/>
                <w:color w:val="00B050"/>
                <w:sz w:val="22"/>
                <w:szCs w:val="22"/>
                <w:lang w:val="en-ID"/>
              </w:rPr>
            </w:pPr>
            <w:r w:rsidRPr="00DD16DD">
              <w:rPr>
                <w:rFonts w:ascii="Cambria" w:hAnsi="Cambria"/>
                <w:noProof/>
                <w:color w:val="00B050"/>
                <w:sz w:val="22"/>
                <w:szCs w:val="22"/>
                <w:lang w:val="en-ID"/>
              </w:rPr>
              <w:t>Mahasiswa mampu menganalisis konsep momen inersia katrol melalui pengukuran langsung di laboratorium.</w:t>
            </w:r>
          </w:p>
        </w:tc>
      </w:tr>
      <w:tr w:rsidR="001B2DA0" w:rsidRPr="001B6447" w14:paraId="20C88A11" w14:textId="77777777" w:rsidTr="00AB604F">
        <w:trPr>
          <w:gridAfter w:val="1"/>
          <w:wAfter w:w="9" w:type="dxa"/>
          <w:jc w:val="center"/>
        </w:trPr>
        <w:tc>
          <w:tcPr>
            <w:tcW w:w="1484" w:type="dxa"/>
            <w:vMerge/>
            <w:shd w:val="clear" w:color="auto" w:fill="auto"/>
          </w:tcPr>
          <w:p w14:paraId="2CEE79D0" w14:textId="77777777" w:rsidR="001B2DA0" w:rsidRPr="001B6447" w:rsidRDefault="001B2DA0" w:rsidP="001B2DA0">
            <w:pPr>
              <w:rPr>
                <w:rFonts w:ascii="Cambria" w:hAnsi="Cambria"/>
                <w:b/>
                <w:sz w:val="22"/>
                <w:szCs w:val="22"/>
              </w:rPr>
            </w:pPr>
          </w:p>
        </w:tc>
        <w:tc>
          <w:tcPr>
            <w:tcW w:w="1630" w:type="dxa"/>
          </w:tcPr>
          <w:p w14:paraId="53C3EBCA" w14:textId="4CCB3649" w:rsidR="001B2DA0" w:rsidRDefault="001B2DA0" w:rsidP="001B2DA0">
            <w:pPr>
              <w:jc w:val="both"/>
              <w:rPr>
                <w:rFonts w:ascii="Cambria" w:hAnsi="Cambria"/>
                <w:bCs/>
                <w:noProof/>
                <w:sz w:val="22"/>
                <w:szCs w:val="22"/>
                <w:lang w:eastAsia="id-ID"/>
              </w:rPr>
            </w:pPr>
            <w:r>
              <w:rPr>
                <w:rFonts w:ascii="Cambria" w:hAnsi="Cambria"/>
                <w:bCs/>
                <w:noProof/>
                <w:sz w:val="22"/>
                <w:szCs w:val="22"/>
                <w:lang w:eastAsia="id-ID"/>
              </w:rPr>
              <w:t>Sub-CPMK4</w:t>
            </w:r>
          </w:p>
        </w:tc>
        <w:tc>
          <w:tcPr>
            <w:tcW w:w="9922" w:type="dxa"/>
            <w:gridSpan w:val="10"/>
          </w:tcPr>
          <w:p w14:paraId="1E398C50" w14:textId="3D1F32FB" w:rsidR="001B2DA0" w:rsidRPr="00DD16DD" w:rsidRDefault="001B2DA0" w:rsidP="001B2DA0">
            <w:pPr>
              <w:rPr>
                <w:rFonts w:ascii="Cambria" w:hAnsi="Cambria"/>
                <w:noProof/>
                <w:color w:val="00B050"/>
                <w:sz w:val="22"/>
                <w:szCs w:val="22"/>
                <w:lang w:val="en-ID"/>
              </w:rPr>
            </w:pPr>
            <w:r w:rsidRPr="00DD16DD">
              <w:rPr>
                <w:rFonts w:ascii="Cambria" w:hAnsi="Cambria"/>
                <w:noProof/>
                <w:color w:val="00B050"/>
                <w:sz w:val="22"/>
                <w:szCs w:val="22"/>
                <w:lang w:val="en-ID"/>
              </w:rPr>
              <w:t>Mahasiswa mampu menganalisis konsep Hukum II Newton melalui pengukuran langsung di laboratorium.</w:t>
            </w:r>
          </w:p>
        </w:tc>
      </w:tr>
      <w:tr w:rsidR="001B2DA0" w:rsidRPr="001B6447" w14:paraId="153C7EE8" w14:textId="77777777" w:rsidTr="00AB604F">
        <w:trPr>
          <w:gridAfter w:val="1"/>
          <w:wAfter w:w="9" w:type="dxa"/>
          <w:jc w:val="center"/>
        </w:trPr>
        <w:tc>
          <w:tcPr>
            <w:tcW w:w="1484" w:type="dxa"/>
            <w:vMerge/>
            <w:shd w:val="clear" w:color="auto" w:fill="auto"/>
          </w:tcPr>
          <w:p w14:paraId="136A4278" w14:textId="77777777" w:rsidR="001B2DA0" w:rsidRPr="001B6447" w:rsidRDefault="001B2DA0" w:rsidP="001B2DA0">
            <w:pPr>
              <w:rPr>
                <w:rFonts w:ascii="Cambria" w:hAnsi="Cambria"/>
                <w:b/>
                <w:sz w:val="22"/>
                <w:szCs w:val="22"/>
              </w:rPr>
            </w:pPr>
          </w:p>
        </w:tc>
        <w:tc>
          <w:tcPr>
            <w:tcW w:w="1630" w:type="dxa"/>
          </w:tcPr>
          <w:p w14:paraId="6E84A313" w14:textId="14389137" w:rsidR="001B2DA0" w:rsidRDefault="001B2DA0" w:rsidP="001B2DA0">
            <w:pPr>
              <w:jc w:val="both"/>
              <w:rPr>
                <w:rFonts w:ascii="Cambria" w:hAnsi="Cambria"/>
                <w:bCs/>
                <w:noProof/>
                <w:sz w:val="22"/>
                <w:szCs w:val="22"/>
                <w:lang w:eastAsia="id-ID"/>
              </w:rPr>
            </w:pPr>
            <w:r>
              <w:rPr>
                <w:rFonts w:ascii="Cambria" w:hAnsi="Cambria"/>
                <w:bCs/>
                <w:noProof/>
                <w:sz w:val="22"/>
                <w:szCs w:val="22"/>
                <w:lang w:eastAsia="id-ID"/>
              </w:rPr>
              <w:t>Sub-CPMK5</w:t>
            </w:r>
          </w:p>
        </w:tc>
        <w:tc>
          <w:tcPr>
            <w:tcW w:w="9922" w:type="dxa"/>
            <w:gridSpan w:val="10"/>
          </w:tcPr>
          <w:p w14:paraId="7170F38E" w14:textId="73DA0F31" w:rsidR="001B2DA0" w:rsidRPr="00DD16DD" w:rsidRDefault="001B2DA0" w:rsidP="001B2DA0">
            <w:pPr>
              <w:rPr>
                <w:rFonts w:ascii="Cambria" w:hAnsi="Cambria"/>
                <w:noProof/>
                <w:color w:val="00B050"/>
                <w:sz w:val="22"/>
                <w:szCs w:val="22"/>
                <w:lang w:val="en-ID"/>
              </w:rPr>
            </w:pPr>
            <w:r w:rsidRPr="00DD16DD">
              <w:rPr>
                <w:rFonts w:ascii="Cambria" w:hAnsi="Cambria"/>
                <w:noProof/>
                <w:color w:val="00B050"/>
                <w:sz w:val="22"/>
                <w:szCs w:val="22"/>
                <w:lang w:val="en-ID"/>
              </w:rPr>
              <w:t>Mahasiswa mampu menganalisis konsep Bandul matematis melalui pengukuran langsung di laboratorium.</w:t>
            </w:r>
          </w:p>
        </w:tc>
      </w:tr>
      <w:tr w:rsidR="001B2DA0" w:rsidRPr="001B6447" w14:paraId="764662E6" w14:textId="77777777" w:rsidTr="00AB604F">
        <w:trPr>
          <w:gridAfter w:val="1"/>
          <w:wAfter w:w="9" w:type="dxa"/>
          <w:jc w:val="center"/>
        </w:trPr>
        <w:tc>
          <w:tcPr>
            <w:tcW w:w="1484" w:type="dxa"/>
            <w:vMerge/>
            <w:shd w:val="clear" w:color="auto" w:fill="auto"/>
          </w:tcPr>
          <w:p w14:paraId="29A158A1" w14:textId="77777777" w:rsidR="001B2DA0" w:rsidRPr="001B6447" w:rsidRDefault="001B2DA0" w:rsidP="001B2DA0">
            <w:pPr>
              <w:rPr>
                <w:rFonts w:ascii="Cambria" w:hAnsi="Cambria"/>
                <w:b/>
                <w:sz w:val="22"/>
                <w:szCs w:val="22"/>
              </w:rPr>
            </w:pPr>
          </w:p>
        </w:tc>
        <w:tc>
          <w:tcPr>
            <w:tcW w:w="1630" w:type="dxa"/>
          </w:tcPr>
          <w:p w14:paraId="2DD1D003" w14:textId="61326256" w:rsidR="001B2DA0" w:rsidRDefault="001B2DA0" w:rsidP="001B2DA0">
            <w:pPr>
              <w:jc w:val="both"/>
              <w:rPr>
                <w:rFonts w:ascii="Cambria" w:hAnsi="Cambria"/>
                <w:bCs/>
                <w:noProof/>
                <w:sz w:val="22"/>
                <w:szCs w:val="22"/>
                <w:lang w:eastAsia="id-ID"/>
              </w:rPr>
            </w:pPr>
            <w:r>
              <w:rPr>
                <w:rFonts w:ascii="Cambria" w:hAnsi="Cambria"/>
                <w:bCs/>
                <w:noProof/>
                <w:sz w:val="22"/>
                <w:szCs w:val="22"/>
                <w:lang w:eastAsia="id-ID"/>
              </w:rPr>
              <w:t>Sub-CPMK6</w:t>
            </w:r>
          </w:p>
        </w:tc>
        <w:tc>
          <w:tcPr>
            <w:tcW w:w="9922" w:type="dxa"/>
            <w:gridSpan w:val="10"/>
          </w:tcPr>
          <w:p w14:paraId="6525CD6B" w14:textId="2786BD7C" w:rsidR="001B2DA0" w:rsidRPr="00DD16DD" w:rsidRDefault="001B2DA0" w:rsidP="001B2DA0">
            <w:pPr>
              <w:rPr>
                <w:rFonts w:ascii="Cambria" w:hAnsi="Cambria"/>
                <w:noProof/>
                <w:color w:val="00B050"/>
                <w:sz w:val="22"/>
                <w:szCs w:val="22"/>
                <w:lang w:val="en-ID"/>
              </w:rPr>
            </w:pPr>
            <w:r w:rsidRPr="00DD16DD">
              <w:rPr>
                <w:rFonts w:ascii="Cambria" w:hAnsi="Cambria"/>
                <w:noProof/>
                <w:color w:val="00B050"/>
                <w:sz w:val="22"/>
                <w:szCs w:val="22"/>
                <w:lang w:val="en-ID"/>
              </w:rPr>
              <w:t>Mahasiswa mampu menganalisis konsep Tetapan gas melalui pengukuran langsung di laboratorium.</w:t>
            </w:r>
          </w:p>
        </w:tc>
      </w:tr>
      <w:tr w:rsidR="001B2DA0" w:rsidRPr="001B6447" w14:paraId="27C9C5DB" w14:textId="77777777" w:rsidTr="00AB604F">
        <w:trPr>
          <w:gridAfter w:val="1"/>
          <w:wAfter w:w="9" w:type="dxa"/>
          <w:jc w:val="center"/>
        </w:trPr>
        <w:tc>
          <w:tcPr>
            <w:tcW w:w="1484" w:type="dxa"/>
            <w:vMerge/>
            <w:shd w:val="clear" w:color="auto" w:fill="auto"/>
          </w:tcPr>
          <w:p w14:paraId="14B7D4E0" w14:textId="77777777" w:rsidR="001B2DA0" w:rsidRPr="001B6447" w:rsidRDefault="001B2DA0" w:rsidP="001B2DA0">
            <w:pPr>
              <w:rPr>
                <w:rFonts w:ascii="Cambria" w:hAnsi="Cambria"/>
                <w:b/>
                <w:sz w:val="22"/>
                <w:szCs w:val="22"/>
              </w:rPr>
            </w:pPr>
          </w:p>
        </w:tc>
        <w:tc>
          <w:tcPr>
            <w:tcW w:w="1630" w:type="dxa"/>
          </w:tcPr>
          <w:p w14:paraId="6B6E555D" w14:textId="111CEB11" w:rsidR="001B2DA0" w:rsidRDefault="001B2DA0" w:rsidP="001B2DA0">
            <w:pPr>
              <w:jc w:val="both"/>
              <w:rPr>
                <w:rFonts w:ascii="Cambria" w:hAnsi="Cambria"/>
                <w:bCs/>
                <w:noProof/>
                <w:sz w:val="22"/>
                <w:szCs w:val="22"/>
                <w:lang w:eastAsia="id-ID"/>
              </w:rPr>
            </w:pPr>
            <w:r>
              <w:rPr>
                <w:rFonts w:ascii="Cambria" w:hAnsi="Cambria"/>
                <w:bCs/>
                <w:noProof/>
                <w:sz w:val="22"/>
                <w:szCs w:val="22"/>
                <w:lang w:eastAsia="id-ID"/>
              </w:rPr>
              <w:t>Sub-CPMK7</w:t>
            </w:r>
          </w:p>
        </w:tc>
        <w:tc>
          <w:tcPr>
            <w:tcW w:w="9922" w:type="dxa"/>
            <w:gridSpan w:val="10"/>
          </w:tcPr>
          <w:p w14:paraId="02CDAF46" w14:textId="3600E38C" w:rsidR="001B2DA0" w:rsidRPr="00DD16DD" w:rsidRDefault="001B2DA0" w:rsidP="001B2DA0">
            <w:pPr>
              <w:rPr>
                <w:rFonts w:ascii="Cambria" w:hAnsi="Cambria"/>
                <w:noProof/>
                <w:color w:val="00B050"/>
                <w:sz w:val="22"/>
                <w:szCs w:val="22"/>
                <w:lang w:val="en-ID"/>
              </w:rPr>
            </w:pPr>
            <w:r w:rsidRPr="00DD16DD">
              <w:rPr>
                <w:rFonts w:ascii="Cambria" w:hAnsi="Cambria"/>
                <w:noProof/>
                <w:color w:val="00B050"/>
                <w:sz w:val="22"/>
                <w:szCs w:val="22"/>
                <w:lang w:val="en-ID"/>
              </w:rPr>
              <w:t>Mahasiswa mampu menganalisis konsep Sistem Katrol melalui pengukuran langsung di laboratorium.</w:t>
            </w:r>
          </w:p>
        </w:tc>
      </w:tr>
      <w:tr w:rsidR="001B2DA0" w:rsidRPr="001B6447" w14:paraId="51F63BDB" w14:textId="77777777" w:rsidTr="00AB604F">
        <w:trPr>
          <w:gridAfter w:val="1"/>
          <w:wAfter w:w="9" w:type="dxa"/>
          <w:jc w:val="center"/>
        </w:trPr>
        <w:tc>
          <w:tcPr>
            <w:tcW w:w="1484" w:type="dxa"/>
            <w:vMerge/>
            <w:shd w:val="clear" w:color="auto" w:fill="auto"/>
          </w:tcPr>
          <w:p w14:paraId="65A68A22" w14:textId="77777777" w:rsidR="001B2DA0" w:rsidRPr="001B6447" w:rsidRDefault="001B2DA0" w:rsidP="001B2DA0">
            <w:pPr>
              <w:rPr>
                <w:rFonts w:ascii="Cambria" w:hAnsi="Cambria"/>
                <w:b/>
                <w:sz w:val="22"/>
                <w:szCs w:val="22"/>
              </w:rPr>
            </w:pPr>
          </w:p>
        </w:tc>
        <w:tc>
          <w:tcPr>
            <w:tcW w:w="1630" w:type="dxa"/>
          </w:tcPr>
          <w:p w14:paraId="410E24FA" w14:textId="5256F1AA" w:rsidR="001B2DA0" w:rsidRDefault="001B2DA0" w:rsidP="001B2DA0">
            <w:pPr>
              <w:jc w:val="both"/>
              <w:rPr>
                <w:rFonts w:ascii="Cambria" w:hAnsi="Cambria"/>
                <w:bCs/>
                <w:noProof/>
                <w:sz w:val="22"/>
                <w:szCs w:val="22"/>
                <w:lang w:eastAsia="id-ID"/>
              </w:rPr>
            </w:pPr>
            <w:r>
              <w:rPr>
                <w:rFonts w:ascii="Cambria" w:hAnsi="Cambria"/>
                <w:bCs/>
                <w:noProof/>
                <w:sz w:val="22"/>
                <w:szCs w:val="22"/>
                <w:lang w:eastAsia="id-ID"/>
              </w:rPr>
              <w:t>Sub-CPMK8</w:t>
            </w:r>
          </w:p>
        </w:tc>
        <w:tc>
          <w:tcPr>
            <w:tcW w:w="9922" w:type="dxa"/>
            <w:gridSpan w:val="10"/>
          </w:tcPr>
          <w:p w14:paraId="56AD5081" w14:textId="43680C63" w:rsidR="001B2DA0" w:rsidRPr="00DD16DD" w:rsidRDefault="001B2DA0" w:rsidP="001B2DA0">
            <w:pPr>
              <w:rPr>
                <w:rFonts w:ascii="Cambria" w:hAnsi="Cambria"/>
                <w:noProof/>
                <w:color w:val="00B050"/>
                <w:sz w:val="22"/>
                <w:szCs w:val="22"/>
                <w:lang w:val="en-ID"/>
              </w:rPr>
            </w:pPr>
            <w:r w:rsidRPr="00DD16DD">
              <w:rPr>
                <w:rFonts w:ascii="Cambria" w:hAnsi="Cambria"/>
                <w:noProof/>
                <w:color w:val="00B050"/>
                <w:sz w:val="22"/>
                <w:szCs w:val="22"/>
                <w:lang w:val="en-ID"/>
              </w:rPr>
              <w:t>Mahasiswa mampu menganalisis konsep Viskositas zat cair melalui pengukuran langsung di laboratorium.</w:t>
            </w:r>
          </w:p>
        </w:tc>
      </w:tr>
      <w:tr w:rsidR="001B2DA0" w:rsidRPr="001B6447" w14:paraId="50A9F34E" w14:textId="77777777" w:rsidTr="00AB604F">
        <w:trPr>
          <w:gridAfter w:val="1"/>
          <w:wAfter w:w="9" w:type="dxa"/>
          <w:jc w:val="center"/>
        </w:trPr>
        <w:tc>
          <w:tcPr>
            <w:tcW w:w="1484" w:type="dxa"/>
            <w:vMerge/>
            <w:shd w:val="clear" w:color="auto" w:fill="auto"/>
          </w:tcPr>
          <w:p w14:paraId="45E0983A" w14:textId="77777777" w:rsidR="001B2DA0" w:rsidRPr="001B6447" w:rsidRDefault="001B2DA0" w:rsidP="001B2DA0">
            <w:pPr>
              <w:rPr>
                <w:rFonts w:ascii="Cambria" w:hAnsi="Cambria"/>
                <w:b/>
                <w:sz w:val="22"/>
                <w:szCs w:val="22"/>
              </w:rPr>
            </w:pPr>
          </w:p>
        </w:tc>
        <w:tc>
          <w:tcPr>
            <w:tcW w:w="1630" w:type="dxa"/>
          </w:tcPr>
          <w:p w14:paraId="543CB220" w14:textId="503880BB" w:rsidR="001B2DA0" w:rsidRDefault="001B2DA0" w:rsidP="001B2DA0">
            <w:pPr>
              <w:jc w:val="both"/>
              <w:rPr>
                <w:rFonts w:ascii="Cambria" w:hAnsi="Cambria"/>
                <w:bCs/>
                <w:noProof/>
                <w:sz w:val="22"/>
                <w:szCs w:val="22"/>
                <w:lang w:eastAsia="id-ID"/>
              </w:rPr>
            </w:pPr>
            <w:r>
              <w:rPr>
                <w:rFonts w:ascii="Cambria" w:hAnsi="Cambria"/>
                <w:bCs/>
                <w:noProof/>
                <w:sz w:val="22"/>
                <w:szCs w:val="22"/>
                <w:lang w:eastAsia="id-ID"/>
              </w:rPr>
              <w:t>Sub-CPMK9</w:t>
            </w:r>
          </w:p>
        </w:tc>
        <w:tc>
          <w:tcPr>
            <w:tcW w:w="9922" w:type="dxa"/>
            <w:gridSpan w:val="10"/>
          </w:tcPr>
          <w:p w14:paraId="378A5349" w14:textId="2B69288A" w:rsidR="001B2DA0" w:rsidRPr="00DD16DD" w:rsidRDefault="001B2DA0" w:rsidP="001B2DA0">
            <w:pPr>
              <w:rPr>
                <w:rFonts w:ascii="Cambria" w:hAnsi="Cambria"/>
                <w:noProof/>
                <w:color w:val="00B050"/>
                <w:sz w:val="22"/>
                <w:szCs w:val="22"/>
                <w:lang w:val="en-ID"/>
              </w:rPr>
            </w:pPr>
            <w:r w:rsidRPr="00DD16DD">
              <w:rPr>
                <w:rFonts w:ascii="Cambria" w:hAnsi="Cambria"/>
                <w:noProof/>
                <w:color w:val="00B050"/>
                <w:sz w:val="22"/>
                <w:szCs w:val="22"/>
                <w:lang w:val="en-ID"/>
              </w:rPr>
              <w:t>Mahasiswa mampu menganalisis konsep Resonansi gelombang bunyi melalui pengukuran langsung di laboratorium.</w:t>
            </w:r>
          </w:p>
        </w:tc>
      </w:tr>
      <w:tr w:rsidR="001B2DA0" w:rsidRPr="001B6447" w14:paraId="56BB7BB1" w14:textId="77777777" w:rsidTr="00AB604F">
        <w:trPr>
          <w:gridAfter w:val="1"/>
          <w:wAfter w:w="9" w:type="dxa"/>
          <w:jc w:val="center"/>
        </w:trPr>
        <w:tc>
          <w:tcPr>
            <w:tcW w:w="1484" w:type="dxa"/>
            <w:vMerge/>
            <w:shd w:val="clear" w:color="auto" w:fill="auto"/>
          </w:tcPr>
          <w:p w14:paraId="0E5104D6" w14:textId="77777777" w:rsidR="001B2DA0" w:rsidRPr="001B6447" w:rsidRDefault="001B2DA0" w:rsidP="001B2DA0">
            <w:pPr>
              <w:rPr>
                <w:rFonts w:ascii="Cambria" w:hAnsi="Cambria"/>
                <w:b/>
                <w:sz w:val="22"/>
                <w:szCs w:val="22"/>
              </w:rPr>
            </w:pPr>
          </w:p>
        </w:tc>
        <w:tc>
          <w:tcPr>
            <w:tcW w:w="1630" w:type="dxa"/>
          </w:tcPr>
          <w:p w14:paraId="553345A8" w14:textId="282D9979" w:rsidR="001B2DA0" w:rsidRDefault="001B2DA0" w:rsidP="001B2DA0">
            <w:pPr>
              <w:jc w:val="both"/>
              <w:rPr>
                <w:rFonts w:ascii="Cambria" w:hAnsi="Cambria"/>
                <w:bCs/>
                <w:noProof/>
                <w:sz w:val="22"/>
                <w:szCs w:val="22"/>
                <w:lang w:eastAsia="id-ID"/>
              </w:rPr>
            </w:pPr>
            <w:r>
              <w:rPr>
                <w:rFonts w:ascii="Cambria" w:hAnsi="Cambria"/>
                <w:bCs/>
                <w:noProof/>
                <w:sz w:val="22"/>
                <w:szCs w:val="22"/>
                <w:lang w:eastAsia="id-ID"/>
              </w:rPr>
              <w:t>Sub-CPMK10</w:t>
            </w:r>
          </w:p>
        </w:tc>
        <w:tc>
          <w:tcPr>
            <w:tcW w:w="9922" w:type="dxa"/>
            <w:gridSpan w:val="10"/>
          </w:tcPr>
          <w:p w14:paraId="2B04158D" w14:textId="22BE623E" w:rsidR="001B2DA0" w:rsidRPr="00DD16DD" w:rsidRDefault="001B2DA0" w:rsidP="001B2DA0">
            <w:pPr>
              <w:rPr>
                <w:rFonts w:ascii="Cambria" w:hAnsi="Cambria"/>
                <w:noProof/>
                <w:color w:val="00B050"/>
                <w:sz w:val="22"/>
                <w:szCs w:val="22"/>
                <w:lang w:val="en-ID"/>
              </w:rPr>
            </w:pPr>
            <w:r w:rsidRPr="00DD16DD">
              <w:rPr>
                <w:rFonts w:ascii="Cambria" w:hAnsi="Cambria"/>
                <w:noProof/>
                <w:color w:val="00B050"/>
                <w:sz w:val="22"/>
                <w:szCs w:val="22"/>
                <w:lang w:val="en-ID"/>
              </w:rPr>
              <w:t>Mahasiswa mampu menganalisis konsep peneraan termometer melalui pengukuran langsung di laboratorium.</w:t>
            </w:r>
          </w:p>
        </w:tc>
      </w:tr>
      <w:tr w:rsidR="001B2DA0" w:rsidRPr="001B6447" w14:paraId="0B9764AC" w14:textId="77777777" w:rsidTr="00AB604F">
        <w:trPr>
          <w:gridAfter w:val="1"/>
          <w:wAfter w:w="9" w:type="dxa"/>
          <w:jc w:val="center"/>
        </w:trPr>
        <w:tc>
          <w:tcPr>
            <w:tcW w:w="1484" w:type="dxa"/>
            <w:vMerge/>
            <w:shd w:val="clear" w:color="auto" w:fill="auto"/>
          </w:tcPr>
          <w:p w14:paraId="6ECF251C" w14:textId="77777777" w:rsidR="001B2DA0" w:rsidRPr="001B6447" w:rsidRDefault="001B2DA0" w:rsidP="001B2DA0">
            <w:pPr>
              <w:rPr>
                <w:rFonts w:ascii="Cambria" w:hAnsi="Cambria"/>
                <w:b/>
                <w:sz w:val="22"/>
                <w:szCs w:val="22"/>
              </w:rPr>
            </w:pPr>
          </w:p>
        </w:tc>
        <w:tc>
          <w:tcPr>
            <w:tcW w:w="1630" w:type="dxa"/>
          </w:tcPr>
          <w:p w14:paraId="1BCF86E7" w14:textId="65A6C0B2" w:rsidR="001B2DA0" w:rsidRDefault="001B2DA0" w:rsidP="001B2DA0">
            <w:pPr>
              <w:jc w:val="both"/>
              <w:rPr>
                <w:rFonts w:ascii="Cambria" w:hAnsi="Cambria"/>
                <w:bCs/>
                <w:noProof/>
                <w:sz w:val="22"/>
                <w:szCs w:val="22"/>
                <w:lang w:eastAsia="id-ID"/>
              </w:rPr>
            </w:pPr>
            <w:r>
              <w:rPr>
                <w:rFonts w:ascii="Cambria" w:hAnsi="Cambria"/>
                <w:bCs/>
                <w:noProof/>
                <w:sz w:val="22"/>
                <w:szCs w:val="22"/>
                <w:lang w:eastAsia="id-ID"/>
              </w:rPr>
              <w:t>Sub-CPMK11</w:t>
            </w:r>
          </w:p>
        </w:tc>
        <w:tc>
          <w:tcPr>
            <w:tcW w:w="9922" w:type="dxa"/>
            <w:gridSpan w:val="10"/>
          </w:tcPr>
          <w:p w14:paraId="03771CC5" w14:textId="0022392E" w:rsidR="001B2DA0" w:rsidRPr="00DD16DD" w:rsidRDefault="001B2DA0" w:rsidP="001B2DA0">
            <w:pPr>
              <w:rPr>
                <w:rFonts w:ascii="Cambria" w:hAnsi="Cambria"/>
                <w:noProof/>
                <w:color w:val="00B050"/>
                <w:sz w:val="22"/>
                <w:szCs w:val="22"/>
                <w:lang w:val="en-ID"/>
              </w:rPr>
            </w:pPr>
            <w:r w:rsidRPr="00DD16DD">
              <w:rPr>
                <w:rFonts w:ascii="Cambria" w:hAnsi="Cambria"/>
                <w:noProof/>
                <w:color w:val="00B050"/>
                <w:sz w:val="22"/>
                <w:szCs w:val="22"/>
                <w:lang w:val="en-ID"/>
              </w:rPr>
              <w:t>Mahasiswa mampu menganalisis konsep kapasitas kalor kalorimeter melalui pengukuran langsung di laboratorium.</w:t>
            </w:r>
          </w:p>
        </w:tc>
      </w:tr>
      <w:tr w:rsidR="001B2DA0" w:rsidRPr="001B6447" w14:paraId="6F285278" w14:textId="77777777" w:rsidTr="00AB604F">
        <w:trPr>
          <w:gridAfter w:val="1"/>
          <w:wAfter w:w="9" w:type="dxa"/>
          <w:jc w:val="center"/>
        </w:trPr>
        <w:tc>
          <w:tcPr>
            <w:tcW w:w="1484" w:type="dxa"/>
            <w:vMerge/>
            <w:shd w:val="clear" w:color="auto" w:fill="auto"/>
          </w:tcPr>
          <w:p w14:paraId="79FE76D1" w14:textId="77777777" w:rsidR="001B2DA0" w:rsidRPr="001B6447" w:rsidRDefault="001B2DA0" w:rsidP="001B2DA0">
            <w:pPr>
              <w:rPr>
                <w:rFonts w:ascii="Cambria" w:hAnsi="Cambria"/>
                <w:b/>
                <w:sz w:val="22"/>
                <w:szCs w:val="22"/>
              </w:rPr>
            </w:pPr>
          </w:p>
        </w:tc>
        <w:tc>
          <w:tcPr>
            <w:tcW w:w="1630" w:type="dxa"/>
          </w:tcPr>
          <w:p w14:paraId="3221366C" w14:textId="24CDD945" w:rsidR="001B2DA0" w:rsidRDefault="001B2DA0" w:rsidP="001B2DA0">
            <w:pPr>
              <w:jc w:val="both"/>
              <w:rPr>
                <w:rFonts w:ascii="Cambria" w:hAnsi="Cambria"/>
                <w:bCs/>
                <w:noProof/>
                <w:sz w:val="22"/>
                <w:szCs w:val="22"/>
                <w:lang w:eastAsia="id-ID"/>
              </w:rPr>
            </w:pPr>
            <w:r>
              <w:rPr>
                <w:rFonts w:ascii="Cambria" w:hAnsi="Cambria"/>
                <w:bCs/>
                <w:noProof/>
                <w:sz w:val="22"/>
                <w:szCs w:val="22"/>
                <w:lang w:eastAsia="id-ID"/>
              </w:rPr>
              <w:t>Sub-CPMK12</w:t>
            </w:r>
          </w:p>
        </w:tc>
        <w:tc>
          <w:tcPr>
            <w:tcW w:w="9922" w:type="dxa"/>
            <w:gridSpan w:val="10"/>
          </w:tcPr>
          <w:p w14:paraId="3F31A8DF" w14:textId="0A0BAA4C" w:rsidR="001B2DA0" w:rsidRPr="00DD16DD" w:rsidRDefault="001B2DA0" w:rsidP="001B2DA0">
            <w:pPr>
              <w:rPr>
                <w:rFonts w:ascii="Cambria" w:hAnsi="Cambria"/>
                <w:noProof/>
                <w:color w:val="00B050"/>
                <w:sz w:val="22"/>
                <w:szCs w:val="22"/>
                <w:lang w:val="en-ID"/>
              </w:rPr>
            </w:pPr>
            <w:r w:rsidRPr="00DD16DD">
              <w:rPr>
                <w:rFonts w:ascii="Cambria" w:hAnsi="Cambria"/>
                <w:noProof/>
                <w:color w:val="00B050"/>
                <w:sz w:val="22"/>
                <w:szCs w:val="22"/>
                <w:lang w:val="en-ID"/>
              </w:rPr>
              <w:t>Mahasiswa mampu menganalisis konsep Kalor lebur es melalui pengukuran langsung di laboratorium.</w:t>
            </w:r>
          </w:p>
        </w:tc>
      </w:tr>
      <w:tr w:rsidR="001B2DA0" w:rsidRPr="001B6447" w14:paraId="1AA8BB18" w14:textId="77777777" w:rsidTr="00AB604F">
        <w:trPr>
          <w:gridAfter w:val="1"/>
          <w:wAfter w:w="9" w:type="dxa"/>
          <w:jc w:val="center"/>
        </w:trPr>
        <w:tc>
          <w:tcPr>
            <w:tcW w:w="1484" w:type="dxa"/>
            <w:vMerge/>
            <w:shd w:val="clear" w:color="auto" w:fill="auto"/>
          </w:tcPr>
          <w:p w14:paraId="0B11DEA1" w14:textId="77777777" w:rsidR="001B2DA0" w:rsidRPr="001B6447" w:rsidRDefault="001B2DA0" w:rsidP="001B2DA0">
            <w:pPr>
              <w:rPr>
                <w:rFonts w:ascii="Cambria" w:hAnsi="Cambria"/>
                <w:b/>
                <w:sz w:val="22"/>
                <w:szCs w:val="22"/>
              </w:rPr>
            </w:pPr>
          </w:p>
        </w:tc>
        <w:tc>
          <w:tcPr>
            <w:tcW w:w="1630" w:type="dxa"/>
          </w:tcPr>
          <w:p w14:paraId="47967C83" w14:textId="3E188740" w:rsidR="001B2DA0" w:rsidRDefault="001B2DA0" w:rsidP="001B2DA0">
            <w:pPr>
              <w:jc w:val="both"/>
              <w:rPr>
                <w:rFonts w:ascii="Cambria" w:hAnsi="Cambria"/>
                <w:bCs/>
                <w:noProof/>
                <w:sz w:val="22"/>
                <w:szCs w:val="22"/>
                <w:lang w:eastAsia="id-ID"/>
              </w:rPr>
            </w:pPr>
            <w:r>
              <w:rPr>
                <w:rFonts w:ascii="Cambria" w:hAnsi="Cambria"/>
                <w:bCs/>
                <w:noProof/>
                <w:sz w:val="22"/>
                <w:szCs w:val="22"/>
                <w:lang w:eastAsia="id-ID"/>
              </w:rPr>
              <w:t>Sub-CPMK13</w:t>
            </w:r>
          </w:p>
        </w:tc>
        <w:tc>
          <w:tcPr>
            <w:tcW w:w="9922" w:type="dxa"/>
            <w:gridSpan w:val="10"/>
          </w:tcPr>
          <w:p w14:paraId="73338601" w14:textId="3D77F369" w:rsidR="001B2DA0" w:rsidRPr="00DD16DD" w:rsidRDefault="001B2DA0" w:rsidP="001B2DA0">
            <w:pPr>
              <w:rPr>
                <w:rFonts w:ascii="Cambria" w:hAnsi="Cambria"/>
                <w:noProof/>
                <w:color w:val="00B050"/>
                <w:sz w:val="22"/>
                <w:szCs w:val="22"/>
                <w:lang w:val="en-ID"/>
              </w:rPr>
            </w:pPr>
            <w:r w:rsidRPr="00DD16DD">
              <w:rPr>
                <w:rFonts w:ascii="Cambria" w:hAnsi="Cambria"/>
                <w:noProof/>
                <w:color w:val="00B050"/>
                <w:sz w:val="22"/>
                <w:szCs w:val="22"/>
                <w:lang w:val="en-ID"/>
              </w:rPr>
              <w:t>Mahasiswa mampu menganalisis hasil temuan dari praktikum dan membandingkannya dengan teori yang relevan serta mempertahankan data sesuai kondisi laboratorium.</w:t>
            </w:r>
          </w:p>
        </w:tc>
      </w:tr>
      <w:tr w:rsidR="001B2DA0" w:rsidRPr="001B6447" w14:paraId="1708ECBA" w14:textId="77777777" w:rsidTr="00AB604F">
        <w:trPr>
          <w:gridAfter w:val="1"/>
          <w:wAfter w:w="9" w:type="dxa"/>
          <w:trHeight w:val="345"/>
          <w:jc w:val="center"/>
        </w:trPr>
        <w:tc>
          <w:tcPr>
            <w:tcW w:w="1484" w:type="dxa"/>
            <w:shd w:val="clear" w:color="auto" w:fill="auto"/>
          </w:tcPr>
          <w:p w14:paraId="6A4EF45B" w14:textId="77777777" w:rsidR="001B2DA0" w:rsidRDefault="001B2DA0" w:rsidP="001B2DA0">
            <w:pPr>
              <w:rPr>
                <w:rFonts w:ascii="Cambria" w:hAnsi="Cambria"/>
                <w:b/>
                <w:noProof/>
                <w:sz w:val="22"/>
                <w:szCs w:val="22"/>
                <w:lang w:val="id-ID"/>
              </w:rPr>
            </w:pPr>
          </w:p>
          <w:p w14:paraId="72443DCE" w14:textId="6E6315F9" w:rsidR="001B2DA0" w:rsidRPr="001B6447" w:rsidRDefault="001B2DA0" w:rsidP="001B2DA0">
            <w:pPr>
              <w:rPr>
                <w:rFonts w:ascii="Cambria" w:hAnsi="Cambria"/>
                <w:b/>
                <w:sz w:val="22"/>
                <w:szCs w:val="22"/>
              </w:rPr>
            </w:pPr>
            <w:r w:rsidRPr="001B6447">
              <w:rPr>
                <w:rFonts w:ascii="Cambria" w:hAnsi="Cambria"/>
                <w:b/>
                <w:noProof/>
                <w:sz w:val="22"/>
                <w:szCs w:val="22"/>
                <w:lang w:val="id-ID"/>
              </w:rPr>
              <w:t>Deskripsi</w:t>
            </w:r>
            <w:r w:rsidRPr="001B6447">
              <w:rPr>
                <w:rFonts w:ascii="Cambria" w:hAnsi="Cambria"/>
                <w:b/>
                <w:sz w:val="22"/>
                <w:szCs w:val="22"/>
                <w:lang w:val="id-ID"/>
              </w:rPr>
              <w:t xml:space="preserve"> </w:t>
            </w:r>
            <w:r w:rsidRPr="001B6447">
              <w:rPr>
                <w:rFonts w:ascii="Cambria" w:hAnsi="Cambria"/>
                <w:b/>
                <w:noProof/>
                <w:sz w:val="22"/>
                <w:szCs w:val="22"/>
                <w:lang w:val="id-ID"/>
              </w:rPr>
              <w:t>Singkat</w:t>
            </w:r>
            <w:r w:rsidRPr="001B6447">
              <w:rPr>
                <w:rFonts w:ascii="Cambria" w:hAnsi="Cambria"/>
                <w:b/>
                <w:sz w:val="22"/>
                <w:szCs w:val="22"/>
              </w:rPr>
              <w:t xml:space="preserve"> MK</w:t>
            </w:r>
          </w:p>
        </w:tc>
        <w:tc>
          <w:tcPr>
            <w:tcW w:w="11552" w:type="dxa"/>
            <w:gridSpan w:val="11"/>
          </w:tcPr>
          <w:p w14:paraId="3F03FCE0" w14:textId="37E9F0E7" w:rsidR="001B2DA0" w:rsidRPr="009F0258" w:rsidRDefault="001B2DA0" w:rsidP="001B2DA0">
            <w:pPr>
              <w:rPr>
                <w:rFonts w:ascii="Cambria" w:hAnsi="Cambria"/>
                <w:noProof/>
                <w:color w:val="00B050"/>
                <w:sz w:val="22"/>
                <w:szCs w:val="22"/>
                <w:lang w:val="en-ID"/>
              </w:rPr>
            </w:pPr>
            <w:r w:rsidRPr="009F0258">
              <w:rPr>
                <w:rFonts w:ascii="Cambria" w:hAnsi="Cambria"/>
                <w:noProof/>
                <w:sz w:val="22"/>
                <w:szCs w:val="22"/>
                <w:lang w:val="en-ID"/>
              </w:rPr>
              <w:t>Mata kuliah Praktikum Fisika 1 ditujukan untuk memperkenalkan dan melatih mahasiswa dalam praktikum sains yang terkait materi kuliah Fisika 1. Materi Praktikum Fisika 1 berkorelasi dengan materi kuliah Fisika 1. Dalam praktikum ini, mahasiswa akan mengkaji ketidakpastian dalam pengukuran, massa jenis zat padat, momen inersia katrol, Hukum II Newton, bandul matematis, tetapan pegas, system katrol, viskositas zat cair, resonansi gelombang bunyi, peneraan termometer, kapasitas kalor kalorimeter, dan kalor lebur es. Pemberian praktikum diharapkan memperkuat pemahaman mahasiswa terhadap fenomena-fenomena fisis yang terkait kinematika, dinamika, gelombang dan termodinamika. Setelah mengikuti mata kuliah praktikum ini mahasiswa dapat memahami keterbatasan alat pengukuran dan menghitung kesalahan pengukuran yang terjadi, serta dapat memahami konsep mekanika dan termodinamika melalui alat peraga yang digunakan pada saat pelaksanaan praktikum. Mahasiswa juga diharapkan dapat melihat keterkaitan antara teori dan praktik secara umum.</w:t>
            </w:r>
          </w:p>
        </w:tc>
      </w:tr>
      <w:tr w:rsidR="001B2DA0" w:rsidRPr="001B6447" w14:paraId="53162B49" w14:textId="77777777" w:rsidTr="00AB604F">
        <w:trPr>
          <w:gridAfter w:val="1"/>
          <w:wAfter w:w="9" w:type="dxa"/>
          <w:trHeight w:val="345"/>
          <w:jc w:val="center"/>
        </w:trPr>
        <w:tc>
          <w:tcPr>
            <w:tcW w:w="1484" w:type="dxa"/>
            <w:shd w:val="clear" w:color="auto" w:fill="auto"/>
          </w:tcPr>
          <w:p w14:paraId="4C6E5CC2" w14:textId="77777777" w:rsidR="001B2DA0" w:rsidRPr="00E943F6" w:rsidRDefault="001B2DA0" w:rsidP="001B2DA0">
            <w:pPr>
              <w:rPr>
                <w:rFonts w:ascii="Cambria" w:hAnsi="Cambria"/>
                <w:b/>
                <w:noProof/>
                <w:sz w:val="22"/>
                <w:szCs w:val="22"/>
                <w:lang w:val="en-ID"/>
              </w:rPr>
            </w:pPr>
            <w:r w:rsidRPr="00E943F6">
              <w:rPr>
                <w:rFonts w:ascii="Cambria" w:hAnsi="Cambria"/>
                <w:b/>
                <w:noProof/>
                <w:sz w:val="22"/>
                <w:szCs w:val="22"/>
                <w:lang w:val="en-ID"/>
              </w:rPr>
              <w:lastRenderedPageBreak/>
              <w:t>Bahan Kajian: Materi Pembelajaran</w:t>
            </w:r>
          </w:p>
        </w:tc>
        <w:tc>
          <w:tcPr>
            <w:tcW w:w="11552" w:type="dxa"/>
            <w:gridSpan w:val="11"/>
          </w:tcPr>
          <w:p w14:paraId="52CE04C7" w14:textId="17A753F1" w:rsidR="001B2DA0" w:rsidRPr="009F0258" w:rsidRDefault="001B2DA0" w:rsidP="001B2DA0">
            <w:pPr>
              <w:rPr>
                <w:rFonts w:ascii="Cambria" w:hAnsi="Cambria"/>
                <w:noProof/>
                <w:color w:val="00B050"/>
                <w:sz w:val="22"/>
                <w:szCs w:val="22"/>
                <w:lang w:val="en-ID"/>
              </w:rPr>
            </w:pPr>
            <w:r w:rsidRPr="009F0258">
              <w:rPr>
                <w:rFonts w:ascii="Cambria" w:hAnsi="Cambria"/>
                <w:noProof/>
                <w:color w:val="00B050"/>
                <w:sz w:val="22"/>
                <w:szCs w:val="22"/>
                <w:lang w:val="en-ID"/>
              </w:rPr>
              <w:t>Bahan kajian yang harus dipelajari mahasiswa, diantaranya mempelajari:</w:t>
            </w:r>
          </w:p>
          <w:p w14:paraId="457E857A" w14:textId="77777777" w:rsidR="001B2DA0" w:rsidRPr="009F0258" w:rsidRDefault="001B2DA0" w:rsidP="00AB604F">
            <w:pPr>
              <w:pStyle w:val="ListParagraph"/>
              <w:numPr>
                <w:ilvl w:val="0"/>
                <w:numId w:val="4"/>
              </w:numPr>
              <w:autoSpaceDE/>
              <w:autoSpaceDN/>
              <w:ind w:left="396" w:hanging="396"/>
              <w:rPr>
                <w:rFonts w:ascii="Cambria" w:hAnsi="Cambria" w:cs="Calibri"/>
                <w:noProof/>
                <w:color w:val="00B050"/>
                <w:sz w:val="22"/>
                <w:szCs w:val="22"/>
                <w:lang w:val="en-ID"/>
              </w:rPr>
            </w:pPr>
            <w:r w:rsidRPr="009F0258">
              <w:rPr>
                <w:rFonts w:ascii="Cambria" w:hAnsi="Cambria"/>
                <w:color w:val="00B050"/>
                <w:sz w:val="22"/>
                <w:szCs w:val="22"/>
              </w:rPr>
              <w:t>Teori ketidakpastian, pengukuran dasar dan ketidakpastian dalam pengukuran dan Dasar-dasar penggunaan alat ukur</w:t>
            </w:r>
            <w:r w:rsidRPr="009F0258">
              <w:rPr>
                <w:rFonts w:ascii="Cambria" w:hAnsi="Cambria"/>
                <w:color w:val="00B050"/>
                <w:sz w:val="22"/>
                <w:szCs w:val="22"/>
                <w:lang w:val="id-ID"/>
              </w:rPr>
              <w:t>.</w:t>
            </w:r>
          </w:p>
          <w:p w14:paraId="3140E423" w14:textId="2411389C" w:rsidR="001B2DA0" w:rsidRPr="009F0258" w:rsidRDefault="001B2DA0" w:rsidP="00AB604F">
            <w:pPr>
              <w:pStyle w:val="ListParagraph"/>
              <w:numPr>
                <w:ilvl w:val="0"/>
                <w:numId w:val="4"/>
              </w:numPr>
              <w:autoSpaceDE/>
              <w:autoSpaceDN/>
              <w:ind w:left="396" w:hanging="396"/>
              <w:rPr>
                <w:rFonts w:ascii="Cambria" w:hAnsi="Cambria" w:cs="Calibri"/>
                <w:noProof/>
                <w:color w:val="00B050"/>
                <w:sz w:val="22"/>
                <w:szCs w:val="22"/>
                <w:lang w:val="en-ID"/>
              </w:rPr>
            </w:pPr>
            <w:r w:rsidRPr="009F0258">
              <w:rPr>
                <w:rFonts w:ascii="Cambria" w:eastAsia="MS Mincho" w:hAnsi="Cambria"/>
                <w:color w:val="00B050"/>
                <w:sz w:val="22"/>
                <w:szCs w:val="22"/>
              </w:rPr>
              <w:t>Massa jenis zat padat</w:t>
            </w:r>
          </w:p>
          <w:p w14:paraId="2AB507FF" w14:textId="43B57C7B" w:rsidR="001B2DA0" w:rsidRPr="009F0258" w:rsidRDefault="001B2DA0" w:rsidP="00AB604F">
            <w:pPr>
              <w:pStyle w:val="ListParagraph"/>
              <w:numPr>
                <w:ilvl w:val="0"/>
                <w:numId w:val="4"/>
              </w:numPr>
              <w:autoSpaceDE/>
              <w:autoSpaceDN/>
              <w:ind w:left="396" w:hanging="396"/>
              <w:rPr>
                <w:rFonts w:ascii="Cambria" w:hAnsi="Cambria" w:cs="Calibri"/>
                <w:noProof/>
                <w:color w:val="00B050"/>
                <w:sz w:val="22"/>
                <w:szCs w:val="22"/>
                <w:lang w:val="en-ID"/>
              </w:rPr>
            </w:pPr>
            <w:r w:rsidRPr="009F0258">
              <w:rPr>
                <w:rFonts w:ascii="Cambria" w:hAnsi="Cambria"/>
                <w:color w:val="00B050"/>
                <w:sz w:val="22"/>
                <w:szCs w:val="22"/>
              </w:rPr>
              <w:t>momen inersia katrol</w:t>
            </w:r>
          </w:p>
          <w:p w14:paraId="27D4A6D6" w14:textId="77777777" w:rsidR="001B2DA0" w:rsidRPr="009F0258" w:rsidRDefault="001B2DA0" w:rsidP="00AB604F">
            <w:pPr>
              <w:pStyle w:val="ListParagraph"/>
              <w:numPr>
                <w:ilvl w:val="0"/>
                <w:numId w:val="4"/>
              </w:numPr>
              <w:autoSpaceDE/>
              <w:autoSpaceDN/>
              <w:ind w:left="396" w:hanging="396"/>
              <w:rPr>
                <w:rFonts w:ascii="Cambria" w:hAnsi="Cambria" w:cs="Calibri"/>
                <w:noProof/>
                <w:color w:val="00B050"/>
                <w:sz w:val="22"/>
                <w:szCs w:val="22"/>
                <w:lang w:val="en-ID"/>
              </w:rPr>
            </w:pPr>
            <w:r w:rsidRPr="009F0258">
              <w:rPr>
                <w:rFonts w:ascii="Cambria" w:hAnsi="Cambria"/>
                <w:color w:val="00B050"/>
                <w:sz w:val="22"/>
                <w:szCs w:val="22"/>
              </w:rPr>
              <w:t>Hukum II Newton</w:t>
            </w:r>
          </w:p>
          <w:p w14:paraId="08B58867" w14:textId="77777777" w:rsidR="001B2DA0" w:rsidRPr="009F0258" w:rsidRDefault="001B2DA0" w:rsidP="00AB604F">
            <w:pPr>
              <w:pStyle w:val="ListParagraph"/>
              <w:numPr>
                <w:ilvl w:val="0"/>
                <w:numId w:val="4"/>
              </w:numPr>
              <w:autoSpaceDE/>
              <w:autoSpaceDN/>
              <w:ind w:left="396" w:hanging="396"/>
              <w:rPr>
                <w:rFonts w:ascii="Cambria" w:hAnsi="Cambria" w:cs="Calibri"/>
                <w:noProof/>
                <w:color w:val="00B050"/>
                <w:sz w:val="22"/>
                <w:szCs w:val="22"/>
                <w:lang w:val="en-ID"/>
              </w:rPr>
            </w:pPr>
            <w:r w:rsidRPr="009F0258">
              <w:rPr>
                <w:rFonts w:ascii="Cambria" w:hAnsi="Cambria"/>
                <w:color w:val="00B050"/>
                <w:sz w:val="22"/>
                <w:szCs w:val="22"/>
              </w:rPr>
              <w:t>Bandul Matematis</w:t>
            </w:r>
          </w:p>
          <w:p w14:paraId="536D5490" w14:textId="77777777" w:rsidR="001B2DA0" w:rsidRPr="009F0258" w:rsidRDefault="001B2DA0" w:rsidP="00AB604F">
            <w:pPr>
              <w:pStyle w:val="ListParagraph"/>
              <w:numPr>
                <w:ilvl w:val="0"/>
                <w:numId w:val="4"/>
              </w:numPr>
              <w:autoSpaceDE/>
              <w:autoSpaceDN/>
              <w:ind w:left="396" w:hanging="396"/>
              <w:rPr>
                <w:rFonts w:ascii="Cambria" w:hAnsi="Cambria" w:cs="Calibri"/>
                <w:noProof/>
                <w:color w:val="00B050"/>
                <w:sz w:val="22"/>
                <w:szCs w:val="22"/>
                <w:lang w:val="en-ID"/>
              </w:rPr>
            </w:pPr>
            <w:r w:rsidRPr="009F0258">
              <w:rPr>
                <w:rFonts w:ascii="Cambria" w:hAnsi="Cambria"/>
                <w:color w:val="00B050"/>
                <w:sz w:val="22"/>
                <w:szCs w:val="22"/>
              </w:rPr>
              <w:t>Tetapan gas</w:t>
            </w:r>
          </w:p>
          <w:p w14:paraId="7EEB677F" w14:textId="00B4CEFA" w:rsidR="001B2DA0" w:rsidRPr="009F0258" w:rsidRDefault="001B2DA0" w:rsidP="00AB604F">
            <w:pPr>
              <w:pStyle w:val="ListParagraph"/>
              <w:numPr>
                <w:ilvl w:val="0"/>
                <w:numId w:val="4"/>
              </w:numPr>
              <w:autoSpaceDE/>
              <w:autoSpaceDN/>
              <w:ind w:left="396" w:hanging="396"/>
              <w:rPr>
                <w:rFonts w:ascii="Cambria" w:hAnsi="Cambria" w:cs="Calibri"/>
                <w:noProof/>
                <w:color w:val="00B050"/>
                <w:sz w:val="22"/>
                <w:szCs w:val="22"/>
                <w:lang w:val="en-ID"/>
              </w:rPr>
            </w:pPr>
            <w:r w:rsidRPr="009F0258">
              <w:rPr>
                <w:rFonts w:ascii="Cambria" w:hAnsi="Cambria"/>
                <w:color w:val="00B050"/>
                <w:sz w:val="22"/>
                <w:szCs w:val="22"/>
              </w:rPr>
              <w:t>Sistem Katrol</w:t>
            </w:r>
          </w:p>
          <w:p w14:paraId="5FBA3614" w14:textId="77777777" w:rsidR="001B2DA0" w:rsidRPr="009F0258" w:rsidRDefault="001B2DA0" w:rsidP="00AB604F">
            <w:pPr>
              <w:pStyle w:val="ListParagraph"/>
              <w:numPr>
                <w:ilvl w:val="0"/>
                <w:numId w:val="4"/>
              </w:numPr>
              <w:autoSpaceDE/>
              <w:autoSpaceDN/>
              <w:ind w:left="396" w:hanging="396"/>
              <w:rPr>
                <w:rFonts w:ascii="Cambria" w:hAnsi="Cambria" w:cs="Calibri"/>
                <w:noProof/>
                <w:color w:val="00B050"/>
                <w:sz w:val="22"/>
                <w:szCs w:val="22"/>
                <w:lang w:val="en-ID"/>
              </w:rPr>
            </w:pPr>
            <w:r w:rsidRPr="009F0258">
              <w:rPr>
                <w:rFonts w:ascii="Cambria" w:hAnsi="Cambria"/>
                <w:color w:val="00B050"/>
                <w:sz w:val="22"/>
                <w:szCs w:val="22"/>
              </w:rPr>
              <w:t>Viskositas zat cair</w:t>
            </w:r>
          </w:p>
          <w:p w14:paraId="115AB7C7" w14:textId="77777777" w:rsidR="001B2DA0" w:rsidRPr="009F0258" w:rsidRDefault="001B2DA0" w:rsidP="00AB604F">
            <w:pPr>
              <w:pStyle w:val="ListParagraph"/>
              <w:numPr>
                <w:ilvl w:val="0"/>
                <w:numId w:val="4"/>
              </w:numPr>
              <w:autoSpaceDE/>
              <w:autoSpaceDN/>
              <w:ind w:left="396" w:hanging="396"/>
              <w:rPr>
                <w:rFonts w:ascii="Cambria" w:hAnsi="Cambria" w:cs="Calibri"/>
                <w:noProof/>
                <w:color w:val="00B050"/>
                <w:sz w:val="22"/>
                <w:szCs w:val="22"/>
                <w:lang w:val="en-ID"/>
              </w:rPr>
            </w:pPr>
            <w:r w:rsidRPr="009F0258">
              <w:rPr>
                <w:rFonts w:ascii="Cambria" w:hAnsi="Cambria"/>
                <w:color w:val="00B050"/>
                <w:sz w:val="22"/>
                <w:szCs w:val="22"/>
              </w:rPr>
              <w:t>Resonansi Gelombang Bunyi</w:t>
            </w:r>
          </w:p>
          <w:p w14:paraId="619E8B03" w14:textId="77777777" w:rsidR="001B2DA0" w:rsidRPr="009F0258" w:rsidRDefault="001B2DA0" w:rsidP="00AB604F">
            <w:pPr>
              <w:pStyle w:val="ListParagraph"/>
              <w:numPr>
                <w:ilvl w:val="0"/>
                <w:numId w:val="4"/>
              </w:numPr>
              <w:autoSpaceDE/>
              <w:autoSpaceDN/>
              <w:ind w:left="396" w:hanging="396"/>
              <w:rPr>
                <w:rFonts w:ascii="Cambria" w:hAnsi="Cambria" w:cs="Calibri"/>
                <w:noProof/>
                <w:color w:val="00B050"/>
                <w:sz w:val="22"/>
                <w:szCs w:val="22"/>
                <w:lang w:val="en-ID"/>
              </w:rPr>
            </w:pPr>
            <w:r w:rsidRPr="009F0258">
              <w:rPr>
                <w:rFonts w:ascii="Cambria" w:hAnsi="Cambria"/>
                <w:color w:val="00B050"/>
                <w:sz w:val="22"/>
                <w:szCs w:val="22"/>
              </w:rPr>
              <w:t>Peneraan thermometer</w:t>
            </w:r>
          </w:p>
          <w:p w14:paraId="31400D03" w14:textId="0E110594" w:rsidR="001B2DA0" w:rsidRPr="009F0258" w:rsidRDefault="001B2DA0" w:rsidP="00AB604F">
            <w:pPr>
              <w:pStyle w:val="ListParagraph"/>
              <w:numPr>
                <w:ilvl w:val="0"/>
                <w:numId w:val="4"/>
              </w:numPr>
              <w:autoSpaceDE/>
              <w:autoSpaceDN/>
              <w:ind w:left="396" w:hanging="396"/>
              <w:rPr>
                <w:rFonts w:ascii="Cambria" w:hAnsi="Cambria" w:cs="Calibri"/>
                <w:noProof/>
                <w:color w:val="00B050"/>
                <w:sz w:val="22"/>
                <w:szCs w:val="22"/>
                <w:lang w:val="en-ID"/>
              </w:rPr>
            </w:pPr>
            <w:r w:rsidRPr="009F0258">
              <w:rPr>
                <w:rFonts w:ascii="Cambria" w:hAnsi="Cambria"/>
                <w:color w:val="00B050"/>
                <w:sz w:val="22"/>
                <w:szCs w:val="22"/>
              </w:rPr>
              <w:t>Kapasitas kalor calorimeter</w:t>
            </w:r>
          </w:p>
          <w:p w14:paraId="40E9595D" w14:textId="14B1D18C" w:rsidR="001B2DA0" w:rsidRPr="009F0258" w:rsidRDefault="001B2DA0" w:rsidP="00AB604F">
            <w:pPr>
              <w:pStyle w:val="ListParagraph"/>
              <w:numPr>
                <w:ilvl w:val="0"/>
                <w:numId w:val="4"/>
              </w:numPr>
              <w:autoSpaceDE/>
              <w:autoSpaceDN/>
              <w:ind w:left="396" w:hanging="396"/>
              <w:rPr>
                <w:rFonts w:ascii="Cambria" w:hAnsi="Cambria" w:cs="Calibri"/>
                <w:noProof/>
                <w:color w:val="00B050"/>
                <w:sz w:val="22"/>
                <w:szCs w:val="22"/>
                <w:lang w:val="en-ID"/>
              </w:rPr>
            </w:pPr>
            <w:r w:rsidRPr="009F0258">
              <w:rPr>
                <w:rFonts w:ascii="Cambria" w:hAnsi="Cambria"/>
                <w:color w:val="00B050"/>
                <w:sz w:val="22"/>
                <w:szCs w:val="22"/>
              </w:rPr>
              <w:t>Kalor lebur es</w:t>
            </w:r>
          </w:p>
        </w:tc>
      </w:tr>
      <w:tr w:rsidR="001B2DA0" w:rsidRPr="001B6447" w14:paraId="5FE3DCAE" w14:textId="77777777" w:rsidTr="00AB604F">
        <w:trPr>
          <w:gridAfter w:val="1"/>
          <w:wAfter w:w="9" w:type="dxa"/>
          <w:jc w:val="center"/>
        </w:trPr>
        <w:tc>
          <w:tcPr>
            <w:tcW w:w="1484" w:type="dxa"/>
            <w:vMerge w:val="restart"/>
            <w:shd w:val="clear" w:color="auto" w:fill="auto"/>
          </w:tcPr>
          <w:p w14:paraId="14877BF2" w14:textId="217CDBD9" w:rsidR="001B2DA0" w:rsidRPr="001B6447" w:rsidRDefault="001B2DA0" w:rsidP="001B2DA0">
            <w:pPr>
              <w:rPr>
                <w:rFonts w:ascii="Cambria" w:hAnsi="Cambria"/>
                <w:b/>
                <w:sz w:val="22"/>
                <w:szCs w:val="22"/>
                <w:lang w:val="id-ID"/>
              </w:rPr>
            </w:pPr>
            <w:r w:rsidRPr="001B6447">
              <w:rPr>
                <w:rFonts w:ascii="Cambria" w:hAnsi="Cambria"/>
                <w:b/>
                <w:sz w:val="22"/>
                <w:szCs w:val="22"/>
                <w:lang w:val="id-ID"/>
              </w:rPr>
              <w:t>Pustaka</w:t>
            </w:r>
          </w:p>
        </w:tc>
        <w:tc>
          <w:tcPr>
            <w:tcW w:w="1630" w:type="dxa"/>
            <w:tcBorders>
              <w:bottom w:val="single" w:sz="8" w:space="0" w:color="auto"/>
            </w:tcBorders>
            <w:shd w:val="clear" w:color="auto" w:fill="E7E6E6" w:themeFill="background2"/>
          </w:tcPr>
          <w:p w14:paraId="2CAAA006" w14:textId="77777777" w:rsidR="001B2DA0" w:rsidRPr="001B6447" w:rsidRDefault="001B2DA0" w:rsidP="001B2DA0">
            <w:pPr>
              <w:ind w:left="26"/>
              <w:rPr>
                <w:rFonts w:ascii="Cambria" w:hAnsi="Cambria" w:cs="Arial"/>
                <w:b/>
                <w:sz w:val="22"/>
                <w:szCs w:val="22"/>
              </w:rPr>
            </w:pPr>
            <w:r w:rsidRPr="001B6447">
              <w:rPr>
                <w:rFonts w:ascii="Cambria" w:hAnsi="Cambria" w:cs="Arial"/>
                <w:b/>
                <w:noProof/>
                <w:sz w:val="22"/>
                <w:szCs w:val="22"/>
              </w:rPr>
              <w:t>Utama</w:t>
            </w:r>
            <w:r w:rsidRPr="001B6447">
              <w:rPr>
                <w:rFonts w:ascii="Cambria" w:hAnsi="Cambria" w:cs="Arial"/>
                <w:b/>
                <w:sz w:val="22"/>
                <w:szCs w:val="22"/>
              </w:rPr>
              <w:t xml:space="preserve"> :</w:t>
            </w:r>
          </w:p>
        </w:tc>
        <w:tc>
          <w:tcPr>
            <w:tcW w:w="9922" w:type="dxa"/>
            <w:gridSpan w:val="10"/>
            <w:tcBorders>
              <w:bottom w:val="single" w:sz="4" w:space="0" w:color="auto"/>
            </w:tcBorders>
          </w:tcPr>
          <w:p w14:paraId="28C9C6FF" w14:textId="77777777" w:rsidR="001B2DA0" w:rsidRPr="001E37F6" w:rsidRDefault="001B2DA0" w:rsidP="001B2DA0">
            <w:pPr>
              <w:ind w:left="26"/>
              <w:rPr>
                <w:rFonts w:ascii="Cambria" w:hAnsi="Cambria" w:cs="Arial"/>
                <w:b/>
                <w:noProof/>
                <w:sz w:val="22"/>
                <w:szCs w:val="22"/>
                <w:lang w:val="en-ID"/>
              </w:rPr>
            </w:pPr>
          </w:p>
        </w:tc>
      </w:tr>
      <w:tr w:rsidR="001B2DA0" w:rsidRPr="001B6447" w14:paraId="7B8D3888" w14:textId="77777777" w:rsidTr="00AB604F">
        <w:trPr>
          <w:gridAfter w:val="1"/>
          <w:wAfter w:w="9" w:type="dxa"/>
          <w:jc w:val="center"/>
        </w:trPr>
        <w:tc>
          <w:tcPr>
            <w:tcW w:w="1484" w:type="dxa"/>
            <w:vMerge/>
            <w:shd w:val="clear" w:color="auto" w:fill="auto"/>
          </w:tcPr>
          <w:p w14:paraId="4395FA51" w14:textId="77777777" w:rsidR="001B2DA0" w:rsidRPr="001B6447" w:rsidRDefault="001B2DA0" w:rsidP="001B2DA0">
            <w:pPr>
              <w:rPr>
                <w:rFonts w:ascii="Cambria" w:hAnsi="Cambria"/>
                <w:b/>
                <w:sz w:val="22"/>
                <w:szCs w:val="22"/>
                <w:lang w:val="id-ID"/>
              </w:rPr>
            </w:pPr>
          </w:p>
        </w:tc>
        <w:tc>
          <w:tcPr>
            <w:tcW w:w="11552" w:type="dxa"/>
            <w:gridSpan w:val="11"/>
          </w:tcPr>
          <w:p w14:paraId="6BB0DFF9" w14:textId="1F39932B" w:rsidR="001B2DA0" w:rsidRPr="009F0258" w:rsidRDefault="001B2DA0" w:rsidP="00AB604F">
            <w:pPr>
              <w:pStyle w:val="ListParagraph"/>
              <w:numPr>
                <w:ilvl w:val="0"/>
                <w:numId w:val="3"/>
              </w:numPr>
              <w:autoSpaceDE/>
              <w:autoSpaceDN/>
              <w:ind w:left="383" w:hanging="383"/>
              <w:rPr>
                <w:rFonts w:ascii="Cambria" w:hAnsi="Cambria" w:cs="TimesNewRoman,Italic"/>
                <w:iCs/>
                <w:noProof/>
                <w:color w:val="00B050"/>
                <w:sz w:val="22"/>
                <w:szCs w:val="22"/>
                <w:lang w:val="en-ID"/>
              </w:rPr>
            </w:pPr>
            <w:r w:rsidRPr="009F0258">
              <w:rPr>
                <w:rFonts w:ascii="Cambria" w:hAnsi="Cambria"/>
                <w:color w:val="00B050"/>
                <w:sz w:val="22"/>
                <w:szCs w:val="22"/>
              </w:rPr>
              <w:t xml:space="preserve">Buku panduan Praktikum Fisika Dasar 1.    </w:t>
            </w:r>
            <w:r w:rsidRPr="009F0258">
              <w:rPr>
                <w:rFonts w:ascii="Cambria" w:hAnsi="Cambria" w:cs="TimesNewRoman,Italic"/>
                <w:iCs/>
                <w:noProof/>
                <w:color w:val="00B050"/>
                <w:sz w:val="22"/>
                <w:szCs w:val="22"/>
                <w:lang w:val="en-ID"/>
              </w:rPr>
              <w:t xml:space="preserve"> </w:t>
            </w:r>
          </w:p>
        </w:tc>
      </w:tr>
      <w:tr w:rsidR="001B2DA0" w:rsidRPr="001B6447" w14:paraId="0F23A923" w14:textId="77777777" w:rsidTr="00AB604F">
        <w:trPr>
          <w:gridAfter w:val="1"/>
          <w:wAfter w:w="9" w:type="dxa"/>
          <w:jc w:val="center"/>
        </w:trPr>
        <w:tc>
          <w:tcPr>
            <w:tcW w:w="1484" w:type="dxa"/>
            <w:vMerge/>
            <w:shd w:val="clear" w:color="auto" w:fill="auto"/>
          </w:tcPr>
          <w:p w14:paraId="73BEBAF4" w14:textId="77777777" w:rsidR="001B2DA0" w:rsidRPr="001B6447" w:rsidRDefault="001B2DA0" w:rsidP="001B2DA0">
            <w:pPr>
              <w:rPr>
                <w:rFonts w:ascii="Cambria" w:hAnsi="Cambria"/>
                <w:b/>
                <w:sz w:val="22"/>
                <w:szCs w:val="22"/>
                <w:lang w:val="id-ID"/>
              </w:rPr>
            </w:pPr>
          </w:p>
        </w:tc>
        <w:tc>
          <w:tcPr>
            <w:tcW w:w="1630" w:type="dxa"/>
            <w:tcBorders>
              <w:top w:val="single" w:sz="8" w:space="0" w:color="auto"/>
            </w:tcBorders>
            <w:shd w:val="clear" w:color="auto" w:fill="E7E6E6" w:themeFill="background2"/>
          </w:tcPr>
          <w:p w14:paraId="77172516" w14:textId="77777777" w:rsidR="001B2DA0" w:rsidRPr="00A63B04" w:rsidRDefault="001B2DA0" w:rsidP="001B2DA0">
            <w:pPr>
              <w:autoSpaceDE/>
              <w:autoSpaceDN/>
              <w:rPr>
                <w:rFonts w:ascii="Cambria" w:hAnsi="Cambria"/>
                <w:color w:val="00B050"/>
                <w:sz w:val="22"/>
                <w:szCs w:val="22"/>
              </w:rPr>
            </w:pPr>
            <w:r w:rsidRPr="00A63B04">
              <w:rPr>
                <w:rFonts w:ascii="Cambria" w:hAnsi="Cambria" w:cs="TimesNewRoman,Italic"/>
                <w:b/>
                <w:iCs/>
                <w:noProof/>
                <w:color w:val="00B050"/>
                <w:sz w:val="22"/>
                <w:szCs w:val="22"/>
                <w:lang w:val="id-ID"/>
              </w:rPr>
              <w:t>Pendukung</w:t>
            </w:r>
            <w:r w:rsidRPr="00A63B04">
              <w:rPr>
                <w:rFonts w:ascii="Cambria" w:hAnsi="Cambria" w:cs="TimesNewRoman,Italic"/>
                <w:b/>
                <w:iCs/>
                <w:color w:val="00B050"/>
                <w:sz w:val="22"/>
                <w:szCs w:val="22"/>
              </w:rPr>
              <w:t xml:space="preserve"> :</w:t>
            </w:r>
          </w:p>
        </w:tc>
        <w:tc>
          <w:tcPr>
            <w:tcW w:w="9922" w:type="dxa"/>
            <w:gridSpan w:val="10"/>
            <w:tcBorders>
              <w:top w:val="single" w:sz="8" w:space="0" w:color="FFFFFF"/>
            </w:tcBorders>
          </w:tcPr>
          <w:p w14:paraId="4DF6C656" w14:textId="77777777" w:rsidR="001B2DA0" w:rsidRPr="00A63B04" w:rsidRDefault="001B2DA0" w:rsidP="001B2DA0">
            <w:pPr>
              <w:autoSpaceDE/>
              <w:autoSpaceDN/>
              <w:rPr>
                <w:rFonts w:ascii="Cambria" w:hAnsi="Cambria"/>
                <w:noProof/>
                <w:color w:val="00B050"/>
                <w:sz w:val="22"/>
                <w:szCs w:val="22"/>
                <w:lang w:val="en-ID"/>
              </w:rPr>
            </w:pPr>
          </w:p>
        </w:tc>
      </w:tr>
      <w:tr w:rsidR="001B2DA0" w:rsidRPr="001B6447" w14:paraId="2816D5BD" w14:textId="77777777" w:rsidTr="00AB604F">
        <w:trPr>
          <w:gridAfter w:val="1"/>
          <w:wAfter w:w="9" w:type="dxa"/>
          <w:trHeight w:val="377"/>
          <w:jc w:val="center"/>
        </w:trPr>
        <w:tc>
          <w:tcPr>
            <w:tcW w:w="1484" w:type="dxa"/>
            <w:vMerge/>
            <w:shd w:val="clear" w:color="auto" w:fill="auto"/>
          </w:tcPr>
          <w:p w14:paraId="661C59A9" w14:textId="77777777" w:rsidR="001B2DA0" w:rsidRPr="001B6447" w:rsidRDefault="001B2DA0" w:rsidP="001B2DA0">
            <w:pPr>
              <w:rPr>
                <w:rFonts w:ascii="Cambria" w:hAnsi="Cambria"/>
                <w:b/>
                <w:sz w:val="22"/>
                <w:szCs w:val="22"/>
                <w:lang w:val="id-ID"/>
              </w:rPr>
            </w:pPr>
          </w:p>
        </w:tc>
        <w:tc>
          <w:tcPr>
            <w:tcW w:w="11552" w:type="dxa"/>
            <w:gridSpan w:val="11"/>
          </w:tcPr>
          <w:p w14:paraId="064A8739" w14:textId="77777777" w:rsidR="001B2DA0" w:rsidRPr="009F0258" w:rsidRDefault="001B2DA0" w:rsidP="00AB604F">
            <w:pPr>
              <w:numPr>
                <w:ilvl w:val="0"/>
                <w:numId w:val="3"/>
              </w:numPr>
              <w:tabs>
                <w:tab w:val="left" w:pos="0"/>
              </w:tabs>
              <w:autoSpaceDE/>
              <w:autoSpaceDN/>
              <w:ind w:left="383"/>
              <w:rPr>
                <w:rFonts w:ascii="Cambria" w:hAnsi="Cambria"/>
                <w:noProof/>
                <w:color w:val="00B050"/>
                <w:sz w:val="22"/>
                <w:szCs w:val="22"/>
                <w:lang w:val="en-ID"/>
              </w:rPr>
            </w:pPr>
            <w:r w:rsidRPr="009F0258">
              <w:rPr>
                <w:rFonts w:ascii="Cambria" w:hAnsi="Cambria"/>
                <w:color w:val="00B050"/>
                <w:sz w:val="22"/>
                <w:szCs w:val="22"/>
              </w:rPr>
              <w:t>Armintage, Practical Physic, John Murray</w:t>
            </w:r>
            <w:r w:rsidRPr="009F0258">
              <w:rPr>
                <w:rFonts w:ascii="Cambria" w:hAnsi="Cambria"/>
                <w:color w:val="00B050"/>
              </w:rPr>
              <w:t xml:space="preserve"> </w:t>
            </w:r>
          </w:p>
          <w:p w14:paraId="036AE782" w14:textId="77777777" w:rsidR="001B2DA0" w:rsidRPr="009F0258" w:rsidRDefault="001B2DA0" w:rsidP="00AB604F">
            <w:pPr>
              <w:numPr>
                <w:ilvl w:val="0"/>
                <w:numId w:val="3"/>
              </w:numPr>
              <w:tabs>
                <w:tab w:val="left" w:pos="0"/>
              </w:tabs>
              <w:autoSpaceDE/>
              <w:autoSpaceDN/>
              <w:ind w:left="383"/>
              <w:rPr>
                <w:rFonts w:ascii="Cambria" w:hAnsi="Cambria"/>
                <w:noProof/>
                <w:color w:val="00B050"/>
                <w:sz w:val="22"/>
                <w:szCs w:val="22"/>
                <w:lang w:val="en-ID"/>
              </w:rPr>
            </w:pPr>
            <w:r w:rsidRPr="009F0258">
              <w:rPr>
                <w:rFonts w:ascii="Cambria" w:hAnsi="Cambria"/>
                <w:color w:val="00B050"/>
                <w:sz w:val="22"/>
                <w:szCs w:val="22"/>
              </w:rPr>
              <w:t xml:space="preserve">Darmawan B.D, 1984. Teori Ketidakpastian Menggunakan S, Penerbit </w:t>
            </w:r>
            <w:proofErr w:type="gramStart"/>
            <w:r w:rsidRPr="009F0258">
              <w:rPr>
                <w:rFonts w:ascii="Cambria" w:hAnsi="Cambria"/>
                <w:color w:val="00B050"/>
                <w:sz w:val="22"/>
                <w:szCs w:val="22"/>
              </w:rPr>
              <w:t>ITB ,</w:t>
            </w:r>
            <w:proofErr w:type="gramEnd"/>
            <w:r w:rsidRPr="009F0258">
              <w:rPr>
                <w:rFonts w:ascii="Cambria" w:hAnsi="Cambria"/>
                <w:color w:val="00B050"/>
                <w:sz w:val="22"/>
                <w:szCs w:val="22"/>
              </w:rPr>
              <w:t xml:space="preserve"> Bandung.</w:t>
            </w:r>
            <w:r w:rsidRPr="009F0258">
              <w:rPr>
                <w:rFonts w:ascii="Cambria" w:hAnsi="Cambria"/>
                <w:color w:val="00B050"/>
              </w:rPr>
              <w:t xml:space="preserve"> </w:t>
            </w:r>
          </w:p>
          <w:p w14:paraId="30D383D0" w14:textId="0923D751" w:rsidR="001B2DA0" w:rsidRPr="009F0258" w:rsidRDefault="001B2DA0" w:rsidP="00AB604F">
            <w:pPr>
              <w:numPr>
                <w:ilvl w:val="0"/>
                <w:numId w:val="3"/>
              </w:numPr>
              <w:tabs>
                <w:tab w:val="left" w:pos="0"/>
              </w:tabs>
              <w:autoSpaceDE/>
              <w:autoSpaceDN/>
              <w:ind w:left="383"/>
              <w:rPr>
                <w:rFonts w:ascii="Cambria" w:hAnsi="Cambria"/>
                <w:noProof/>
                <w:color w:val="00B050"/>
                <w:sz w:val="22"/>
                <w:szCs w:val="22"/>
                <w:lang w:val="en-ID"/>
              </w:rPr>
            </w:pPr>
            <w:r w:rsidRPr="009F0258">
              <w:rPr>
                <w:rFonts w:ascii="Cambria" w:hAnsi="Cambria"/>
                <w:color w:val="00B050"/>
                <w:sz w:val="22"/>
                <w:szCs w:val="22"/>
              </w:rPr>
              <w:t xml:space="preserve">Lilian </w:t>
            </w:r>
            <w:proofErr w:type="gramStart"/>
            <w:r w:rsidRPr="009F0258">
              <w:rPr>
                <w:rFonts w:ascii="Cambria" w:hAnsi="Cambria"/>
                <w:color w:val="00B050"/>
                <w:sz w:val="22"/>
                <w:szCs w:val="22"/>
              </w:rPr>
              <w:t>Mc.Dermott ,</w:t>
            </w:r>
            <w:proofErr w:type="gramEnd"/>
            <w:r w:rsidRPr="009F0258">
              <w:rPr>
                <w:rFonts w:ascii="Cambria" w:hAnsi="Cambria"/>
                <w:color w:val="00B050"/>
                <w:sz w:val="22"/>
                <w:szCs w:val="22"/>
              </w:rPr>
              <w:t xml:space="preserve"> 2001, Physic by Inquiry   M.Nelkon &amp; Parker</w:t>
            </w:r>
            <w:r w:rsidR="00AB604F">
              <w:rPr>
                <w:rFonts w:ascii="Cambria" w:hAnsi="Cambria"/>
                <w:color w:val="00B050"/>
                <w:sz w:val="22"/>
                <w:szCs w:val="22"/>
              </w:rPr>
              <w:t>, 1975, Advance Level Physic, Th</w:t>
            </w:r>
            <w:r w:rsidRPr="009F0258">
              <w:rPr>
                <w:rFonts w:ascii="Cambria" w:hAnsi="Cambria"/>
                <w:color w:val="00B050"/>
                <w:sz w:val="22"/>
                <w:szCs w:val="22"/>
              </w:rPr>
              <w:t>ird Edition,                                     Heineman Education Book, London.</w:t>
            </w:r>
          </w:p>
          <w:p w14:paraId="7F220657" w14:textId="4AA90660" w:rsidR="001B2DA0" w:rsidRPr="009F0258" w:rsidRDefault="001B2DA0" w:rsidP="00AB604F">
            <w:pPr>
              <w:numPr>
                <w:ilvl w:val="0"/>
                <w:numId w:val="3"/>
              </w:numPr>
              <w:tabs>
                <w:tab w:val="left" w:pos="0"/>
              </w:tabs>
              <w:autoSpaceDE/>
              <w:autoSpaceDN/>
              <w:ind w:left="383"/>
              <w:rPr>
                <w:rFonts w:ascii="Cambria" w:hAnsi="Cambria"/>
                <w:noProof/>
                <w:color w:val="00B050"/>
                <w:sz w:val="22"/>
                <w:szCs w:val="22"/>
                <w:lang w:val="en-ID"/>
              </w:rPr>
            </w:pPr>
            <w:r w:rsidRPr="009F0258">
              <w:rPr>
                <w:rFonts w:ascii="Cambria" w:hAnsi="Cambria"/>
                <w:color w:val="00B050"/>
                <w:sz w:val="22"/>
                <w:szCs w:val="22"/>
              </w:rPr>
              <w:t>Doedjana &amp; Osanu, 1986, Pengukuran dan alat-alat ukur listrik. PT Pradnya Paratama, Jakarta.</w:t>
            </w:r>
          </w:p>
          <w:p w14:paraId="68A8A034" w14:textId="69E7717D" w:rsidR="001B2DA0" w:rsidRPr="009F0258" w:rsidRDefault="001B2DA0" w:rsidP="00AB604F">
            <w:pPr>
              <w:numPr>
                <w:ilvl w:val="0"/>
                <w:numId w:val="3"/>
              </w:numPr>
              <w:tabs>
                <w:tab w:val="left" w:pos="0"/>
              </w:tabs>
              <w:autoSpaceDE/>
              <w:autoSpaceDN/>
              <w:ind w:left="383"/>
              <w:rPr>
                <w:rFonts w:ascii="Cambria" w:hAnsi="Cambria"/>
                <w:noProof/>
                <w:color w:val="00B050"/>
                <w:sz w:val="22"/>
                <w:szCs w:val="22"/>
                <w:lang w:val="en-ID"/>
              </w:rPr>
            </w:pPr>
            <w:r w:rsidRPr="009F0258">
              <w:rPr>
                <w:rFonts w:ascii="Cambria" w:hAnsi="Cambria"/>
                <w:color w:val="00B050"/>
                <w:sz w:val="22"/>
                <w:szCs w:val="22"/>
              </w:rPr>
              <w:t>D. Halliday, R. Resnick, J. Walker. Fundamental of Physiscs, 10th Edition. Wiley: 2013.</w:t>
            </w:r>
          </w:p>
        </w:tc>
      </w:tr>
      <w:tr w:rsidR="001B2DA0" w:rsidRPr="001B6447" w14:paraId="3F1D4948" w14:textId="77777777" w:rsidTr="00AB604F">
        <w:trPr>
          <w:gridAfter w:val="1"/>
          <w:wAfter w:w="9" w:type="dxa"/>
          <w:jc w:val="center"/>
        </w:trPr>
        <w:tc>
          <w:tcPr>
            <w:tcW w:w="1484" w:type="dxa"/>
            <w:shd w:val="clear" w:color="auto" w:fill="auto"/>
          </w:tcPr>
          <w:p w14:paraId="0F128E40" w14:textId="77777777" w:rsidR="001B2DA0" w:rsidRPr="001B6447" w:rsidRDefault="001B2DA0" w:rsidP="001B2DA0">
            <w:pPr>
              <w:rPr>
                <w:rFonts w:ascii="Cambria" w:hAnsi="Cambria"/>
                <w:b/>
                <w:sz w:val="22"/>
                <w:szCs w:val="22"/>
              </w:rPr>
            </w:pPr>
            <w:r w:rsidRPr="001B6447">
              <w:rPr>
                <w:rFonts w:ascii="Cambria" w:hAnsi="Cambria"/>
                <w:b/>
                <w:sz w:val="22"/>
                <w:szCs w:val="22"/>
              </w:rPr>
              <w:t>Dosen Pengampu</w:t>
            </w:r>
          </w:p>
        </w:tc>
        <w:tc>
          <w:tcPr>
            <w:tcW w:w="11552" w:type="dxa"/>
            <w:gridSpan w:val="11"/>
          </w:tcPr>
          <w:p w14:paraId="04C09BF0" w14:textId="118FF5FB" w:rsidR="001B2DA0" w:rsidRDefault="001B2DA0" w:rsidP="001B2DA0">
            <w:pPr>
              <w:rPr>
                <w:rFonts w:ascii="Cambria" w:hAnsi="Cambria"/>
                <w:noProof/>
                <w:sz w:val="22"/>
                <w:szCs w:val="22"/>
                <w:lang w:val="id-ID"/>
              </w:rPr>
            </w:pPr>
            <w:r>
              <w:rPr>
                <w:rFonts w:ascii="Cambria" w:hAnsi="Cambria"/>
                <w:noProof/>
                <w:sz w:val="22"/>
                <w:szCs w:val="22"/>
                <w:lang w:val="id-ID"/>
              </w:rPr>
              <w:t>Nugrahani Primary Putri, M.Si.</w:t>
            </w:r>
          </w:p>
          <w:p w14:paraId="647076CC" w14:textId="77777777" w:rsidR="001B2DA0" w:rsidRDefault="001B2DA0" w:rsidP="001B2DA0">
            <w:pPr>
              <w:rPr>
                <w:rFonts w:ascii="Cambria" w:hAnsi="Cambria"/>
                <w:noProof/>
                <w:sz w:val="22"/>
                <w:szCs w:val="22"/>
                <w:lang w:val="id-ID"/>
              </w:rPr>
            </w:pPr>
            <w:r>
              <w:rPr>
                <w:rFonts w:ascii="Cambria" w:hAnsi="Cambria"/>
                <w:noProof/>
                <w:sz w:val="22"/>
                <w:szCs w:val="22"/>
                <w:lang w:val="id-ID"/>
              </w:rPr>
              <w:t>Abu Zainuddin, M.Pd.</w:t>
            </w:r>
          </w:p>
          <w:p w14:paraId="498A61A0" w14:textId="77777777" w:rsidR="001B2DA0" w:rsidRDefault="001B2DA0" w:rsidP="001B2DA0">
            <w:pPr>
              <w:rPr>
                <w:rFonts w:ascii="Cambria" w:hAnsi="Cambria"/>
                <w:noProof/>
                <w:sz w:val="22"/>
                <w:szCs w:val="22"/>
                <w:lang w:val="id-ID"/>
              </w:rPr>
            </w:pPr>
            <w:r>
              <w:rPr>
                <w:rFonts w:ascii="Cambria" w:hAnsi="Cambria"/>
                <w:noProof/>
                <w:sz w:val="22"/>
                <w:szCs w:val="22"/>
                <w:lang w:val="id-ID"/>
              </w:rPr>
              <w:t>Mukhayyarotin Niswati Rodliyatul Jauhariyah, M.Pd.</w:t>
            </w:r>
          </w:p>
          <w:p w14:paraId="3638B91E" w14:textId="1AF96EC9" w:rsidR="001B2DA0" w:rsidRDefault="001B2DA0" w:rsidP="001B2DA0">
            <w:pPr>
              <w:rPr>
                <w:rFonts w:ascii="Cambria" w:hAnsi="Cambria"/>
                <w:noProof/>
                <w:sz w:val="22"/>
                <w:szCs w:val="22"/>
                <w:lang w:val="id-ID"/>
              </w:rPr>
            </w:pPr>
            <w:r>
              <w:rPr>
                <w:rFonts w:ascii="Cambria" w:hAnsi="Cambria"/>
                <w:noProof/>
                <w:sz w:val="22"/>
                <w:szCs w:val="22"/>
                <w:lang w:val="id-ID"/>
              </w:rPr>
              <w:t>Nurita Apridiana Lestari, M.Pd.</w:t>
            </w:r>
          </w:p>
          <w:p w14:paraId="55E7F7E1" w14:textId="5878D52F" w:rsidR="001B2DA0" w:rsidRPr="001B6447" w:rsidRDefault="001B2DA0" w:rsidP="001B2DA0">
            <w:pPr>
              <w:rPr>
                <w:rFonts w:ascii="Cambria" w:hAnsi="Cambria"/>
                <w:noProof/>
                <w:sz w:val="22"/>
                <w:szCs w:val="22"/>
                <w:lang w:val="id-ID"/>
              </w:rPr>
            </w:pPr>
            <w:r>
              <w:rPr>
                <w:rFonts w:ascii="Cambria" w:hAnsi="Cambria"/>
                <w:noProof/>
                <w:sz w:val="22"/>
                <w:szCs w:val="22"/>
                <w:lang w:val="id-ID"/>
              </w:rPr>
              <w:t>Dr. Binar Kurnia Prahani, M.Pd.</w:t>
            </w:r>
          </w:p>
        </w:tc>
      </w:tr>
      <w:tr w:rsidR="001B2DA0" w:rsidRPr="001B6447" w14:paraId="72719191" w14:textId="77777777" w:rsidTr="00AB604F">
        <w:trPr>
          <w:gridAfter w:val="1"/>
          <w:wAfter w:w="9" w:type="dxa"/>
          <w:jc w:val="center"/>
        </w:trPr>
        <w:tc>
          <w:tcPr>
            <w:tcW w:w="1484" w:type="dxa"/>
            <w:shd w:val="clear" w:color="auto" w:fill="auto"/>
          </w:tcPr>
          <w:p w14:paraId="61912120" w14:textId="3922856C" w:rsidR="001B2DA0" w:rsidRPr="001B6447" w:rsidRDefault="001B2DA0" w:rsidP="001B2DA0">
            <w:pPr>
              <w:rPr>
                <w:rFonts w:ascii="Cambria" w:hAnsi="Cambria"/>
                <w:b/>
                <w:sz w:val="22"/>
                <w:szCs w:val="22"/>
              </w:rPr>
            </w:pPr>
            <w:r w:rsidRPr="001B6447">
              <w:rPr>
                <w:rFonts w:ascii="Cambria" w:hAnsi="Cambria"/>
                <w:b/>
                <w:noProof/>
                <w:sz w:val="22"/>
                <w:szCs w:val="22"/>
                <w:lang w:val="id-ID"/>
              </w:rPr>
              <w:t>Matakuliah</w:t>
            </w:r>
            <w:r w:rsidRPr="001B6447">
              <w:rPr>
                <w:rFonts w:ascii="Cambria" w:hAnsi="Cambria"/>
                <w:b/>
                <w:sz w:val="22"/>
                <w:szCs w:val="22"/>
                <w:lang w:val="id-ID"/>
              </w:rPr>
              <w:t xml:space="preserve"> </w:t>
            </w:r>
            <w:r w:rsidRPr="001B6447">
              <w:rPr>
                <w:rFonts w:ascii="Cambria" w:hAnsi="Cambria"/>
                <w:b/>
                <w:sz w:val="22"/>
                <w:szCs w:val="22"/>
              </w:rPr>
              <w:t>s</w:t>
            </w:r>
            <w:r w:rsidRPr="001B6447">
              <w:rPr>
                <w:rFonts w:ascii="Cambria" w:hAnsi="Cambria"/>
                <w:b/>
                <w:sz w:val="22"/>
                <w:szCs w:val="22"/>
                <w:lang w:val="id-ID"/>
              </w:rPr>
              <w:t>yarat</w:t>
            </w:r>
          </w:p>
        </w:tc>
        <w:tc>
          <w:tcPr>
            <w:tcW w:w="11552" w:type="dxa"/>
            <w:gridSpan w:val="11"/>
          </w:tcPr>
          <w:p w14:paraId="58FA9D76" w14:textId="77777777" w:rsidR="001B2DA0" w:rsidRDefault="001B2DA0" w:rsidP="001B2DA0">
            <w:pPr>
              <w:rPr>
                <w:rFonts w:ascii="Cambria" w:hAnsi="Cambria"/>
                <w:sz w:val="22"/>
                <w:szCs w:val="22"/>
                <w:lang w:val="id-ID"/>
              </w:rPr>
            </w:pPr>
            <w:r>
              <w:rPr>
                <w:rFonts w:ascii="Cambria" w:hAnsi="Cambria"/>
                <w:sz w:val="22"/>
                <w:szCs w:val="22"/>
                <w:lang w:val="id-ID"/>
              </w:rPr>
              <w:t>-</w:t>
            </w:r>
          </w:p>
          <w:p w14:paraId="2177A231" w14:textId="77777777" w:rsidR="00AB604F" w:rsidRDefault="00AB604F" w:rsidP="001B2DA0">
            <w:pPr>
              <w:rPr>
                <w:rFonts w:ascii="Cambria" w:hAnsi="Cambria"/>
                <w:sz w:val="22"/>
                <w:szCs w:val="22"/>
                <w:lang w:val="id-ID"/>
              </w:rPr>
            </w:pPr>
          </w:p>
          <w:p w14:paraId="059601FA" w14:textId="77777777" w:rsidR="00AB604F" w:rsidRDefault="00AB604F" w:rsidP="001B2DA0">
            <w:pPr>
              <w:rPr>
                <w:rFonts w:ascii="Cambria" w:hAnsi="Cambria"/>
                <w:sz w:val="22"/>
                <w:szCs w:val="22"/>
                <w:lang w:val="id-ID"/>
              </w:rPr>
            </w:pPr>
          </w:p>
          <w:p w14:paraId="17B0BDE4" w14:textId="2E97428B" w:rsidR="00AB604F" w:rsidRPr="00777DC9" w:rsidRDefault="00AB604F" w:rsidP="001B2DA0">
            <w:pPr>
              <w:rPr>
                <w:rFonts w:ascii="Cambria" w:hAnsi="Cambria"/>
                <w:sz w:val="22"/>
                <w:szCs w:val="22"/>
                <w:lang w:val="id-ID"/>
              </w:rPr>
            </w:pPr>
            <w:bookmarkStart w:id="1" w:name="_GoBack"/>
            <w:bookmarkEnd w:id="1"/>
          </w:p>
        </w:tc>
      </w:tr>
      <w:tr w:rsidR="001B2DA0" w:rsidRPr="001B6447" w14:paraId="748B412B" w14:textId="77777777" w:rsidTr="00AB604F">
        <w:trPr>
          <w:gridAfter w:val="1"/>
          <w:wAfter w:w="9" w:type="dxa"/>
          <w:trHeight w:val="839"/>
          <w:jc w:val="center"/>
        </w:trPr>
        <w:tc>
          <w:tcPr>
            <w:tcW w:w="1484" w:type="dxa"/>
            <w:vMerge w:val="restart"/>
            <w:shd w:val="clear" w:color="auto" w:fill="E7E6E6" w:themeFill="background2"/>
            <w:vAlign w:val="center"/>
          </w:tcPr>
          <w:p w14:paraId="09EA5B4B" w14:textId="77777777" w:rsidR="001B2DA0" w:rsidRPr="001B6447" w:rsidRDefault="001B2DA0" w:rsidP="001B2DA0">
            <w:pPr>
              <w:ind w:left="-90" w:right="-108"/>
              <w:jc w:val="center"/>
              <w:rPr>
                <w:rFonts w:ascii="Cambria" w:hAnsi="Cambria"/>
                <w:b/>
                <w:bCs/>
                <w:sz w:val="22"/>
                <w:szCs w:val="22"/>
                <w:lang w:val="id-ID"/>
              </w:rPr>
            </w:pPr>
            <w:r w:rsidRPr="001B6447">
              <w:rPr>
                <w:rFonts w:ascii="Cambria" w:hAnsi="Cambria"/>
                <w:b/>
                <w:bCs/>
                <w:sz w:val="22"/>
                <w:szCs w:val="22"/>
                <w:lang w:val="id-ID"/>
              </w:rPr>
              <w:lastRenderedPageBreak/>
              <w:t>M</w:t>
            </w:r>
            <w:r w:rsidRPr="001B6447">
              <w:rPr>
                <w:rFonts w:ascii="Cambria" w:hAnsi="Cambria"/>
                <w:b/>
                <w:bCs/>
                <w:sz w:val="22"/>
                <w:szCs w:val="22"/>
              </w:rPr>
              <w:t xml:space="preserve">g </w:t>
            </w:r>
            <w:r w:rsidRPr="001B6447">
              <w:rPr>
                <w:rFonts w:ascii="Cambria" w:hAnsi="Cambria"/>
                <w:b/>
                <w:bCs/>
                <w:sz w:val="22"/>
                <w:szCs w:val="22"/>
                <w:lang w:val="id-ID"/>
              </w:rPr>
              <w:t>Ke-</w:t>
            </w:r>
          </w:p>
        </w:tc>
        <w:tc>
          <w:tcPr>
            <w:tcW w:w="1630" w:type="dxa"/>
            <w:vMerge w:val="restart"/>
            <w:shd w:val="clear" w:color="auto" w:fill="E7E6E6" w:themeFill="background2"/>
            <w:vAlign w:val="center"/>
          </w:tcPr>
          <w:p w14:paraId="7EBD0A35" w14:textId="77777777" w:rsidR="001B2DA0" w:rsidRPr="001B6447" w:rsidRDefault="001B2DA0" w:rsidP="001B2DA0">
            <w:pPr>
              <w:jc w:val="center"/>
              <w:rPr>
                <w:rFonts w:ascii="Cambria" w:hAnsi="Cambria"/>
                <w:b/>
                <w:bCs/>
                <w:noProof/>
                <w:sz w:val="22"/>
                <w:szCs w:val="22"/>
                <w:lang w:eastAsia="id-ID"/>
              </w:rPr>
            </w:pPr>
            <w:r w:rsidRPr="001B6447">
              <w:rPr>
                <w:rFonts w:ascii="Cambria" w:hAnsi="Cambria"/>
                <w:b/>
                <w:bCs/>
                <w:noProof/>
                <w:sz w:val="22"/>
                <w:szCs w:val="22"/>
                <w:lang w:eastAsia="id-ID"/>
              </w:rPr>
              <w:t xml:space="preserve">Kemampuan akhir tiap tahapan belajar </w:t>
            </w:r>
          </w:p>
          <w:p w14:paraId="353D9BC6" w14:textId="77777777" w:rsidR="001B2DA0" w:rsidRPr="001B6447" w:rsidRDefault="001B2DA0" w:rsidP="001B2DA0">
            <w:pPr>
              <w:jc w:val="center"/>
              <w:rPr>
                <w:rFonts w:ascii="Cambria" w:hAnsi="Cambria"/>
                <w:b/>
                <w:bCs/>
                <w:noProof/>
                <w:sz w:val="22"/>
                <w:szCs w:val="22"/>
                <w:lang w:eastAsia="id-ID"/>
              </w:rPr>
            </w:pPr>
            <w:r w:rsidRPr="001B6447">
              <w:rPr>
                <w:rFonts w:ascii="Cambria" w:hAnsi="Cambria"/>
                <w:b/>
                <w:bCs/>
                <w:noProof/>
                <w:sz w:val="22"/>
                <w:szCs w:val="22"/>
                <w:lang w:eastAsia="id-ID"/>
              </w:rPr>
              <w:t>(Sub-CPMK)</w:t>
            </w:r>
          </w:p>
        </w:tc>
        <w:tc>
          <w:tcPr>
            <w:tcW w:w="4394" w:type="dxa"/>
            <w:gridSpan w:val="3"/>
            <w:shd w:val="clear" w:color="auto" w:fill="E7E6E6" w:themeFill="background2"/>
            <w:vAlign w:val="center"/>
          </w:tcPr>
          <w:p w14:paraId="178DD2F9" w14:textId="77777777" w:rsidR="001B2DA0" w:rsidRPr="001B6447" w:rsidRDefault="001B2DA0" w:rsidP="001B2DA0">
            <w:pPr>
              <w:jc w:val="center"/>
              <w:rPr>
                <w:rFonts w:ascii="Cambria" w:hAnsi="Cambria"/>
                <w:b/>
                <w:bCs/>
                <w:sz w:val="22"/>
                <w:szCs w:val="22"/>
                <w:lang w:eastAsia="id-ID"/>
              </w:rPr>
            </w:pPr>
            <w:r w:rsidRPr="001B6447">
              <w:rPr>
                <w:rFonts w:ascii="Cambria" w:hAnsi="Cambria"/>
                <w:b/>
                <w:bCs/>
                <w:sz w:val="22"/>
                <w:szCs w:val="22"/>
                <w:lang w:eastAsia="id-ID"/>
              </w:rPr>
              <w:t>Penilaian</w:t>
            </w:r>
          </w:p>
        </w:tc>
        <w:tc>
          <w:tcPr>
            <w:tcW w:w="2693" w:type="dxa"/>
            <w:gridSpan w:val="5"/>
            <w:shd w:val="clear" w:color="auto" w:fill="E7E6E6" w:themeFill="background2"/>
          </w:tcPr>
          <w:p w14:paraId="36E35E58" w14:textId="77777777" w:rsidR="001B2DA0" w:rsidRPr="001B6447" w:rsidRDefault="001B2DA0" w:rsidP="001B2DA0">
            <w:pPr>
              <w:jc w:val="center"/>
              <w:rPr>
                <w:rFonts w:ascii="Cambria" w:hAnsi="Cambria"/>
                <w:b/>
                <w:bCs/>
                <w:noProof/>
                <w:sz w:val="22"/>
                <w:szCs w:val="22"/>
                <w:lang w:eastAsia="id-ID"/>
              </w:rPr>
            </w:pPr>
            <w:r w:rsidRPr="001B6447">
              <w:rPr>
                <w:rFonts w:ascii="Cambria" w:hAnsi="Cambria"/>
                <w:b/>
                <w:bCs/>
                <w:noProof/>
                <w:sz w:val="22"/>
                <w:szCs w:val="22"/>
                <w:lang w:eastAsia="id-ID"/>
              </w:rPr>
              <w:t>Bantuk Pembelajaran,</w:t>
            </w:r>
          </w:p>
          <w:p w14:paraId="4BA71F2C" w14:textId="77777777" w:rsidR="001B2DA0" w:rsidRPr="001B6447" w:rsidRDefault="001B2DA0" w:rsidP="001B2DA0">
            <w:pPr>
              <w:jc w:val="center"/>
              <w:rPr>
                <w:rFonts w:ascii="Cambria" w:hAnsi="Cambria"/>
                <w:b/>
                <w:bCs/>
                <w:noProof/>
                <w:sz w:val="22"/>
                <w:szCs w:val="22"/>
                <w:lang w:eastAsia="id-ID"/>
              </w:rPr>
            </w:pPr>
            <w:r w:rsidRPr="001B6447">
              <w:rPr>
                <w:rFonts w:ascii="Cambria" w:hAnsi="Cambria"/>
                <w:b/>
                <w:bCs/>
                <w:noProof/>
                <w:sz w:val="22"/>
                <w:szCs w:val="22"/>
                <w:lang w:val="id-ID" w:eastAsia="id-ID"/>
              </w:rPr>
              <w:t>Metode Pembelajaran</w:t>
            </w:r>
            <w:r w:rsidRPr="001B6447">
              <w:rPr>
                <w:rFonts w:ascii="Cambria" w:hAnsi="Cambria"/>
                <w:b/>
                <w:bCs/>
                <w:noProof/>
                <w:sz w:val="22"/>
                <w:szCs w:val="22"/>
                <w:lang w:eastAsia="id-ID"/>
              </w:rPr>
              <w:t xml:space="preserve">, </w:t>
            </w:r>
          </w:p>
          <w:p w14:paraId="6563C694" w14:textId="77777777" w:rsidR="001B2DA0" w:rsidRPr="001B6447" w:rsidRDefault="001B2DA0" w:rsidP="001B2DA0">
            <w:pPr>
              <w:jc w:val="center"/>
              <w:rPr>
                <w:rFonts w:ascii="Cambria" w:hAnsi="Cambria"/>
                <w:b/>
                <w:bCs/>
                <w:noProof/>
                <w:sz w:val="22"/>
                <w:szCs w:val="22"/>
                <w:lang w:eastAsia="id-ID"/>
              </w:rPr>
            </w:pPr>
            <w:r w:rsidRPr="001B6447">
              <w:rPr>
                <w:rFonts w:ascii="Cambria" w:hAnsi="Cambria"/>
                <w:b/>
                <w:bCs/>
                <w:noProof/>
                <w:sz w:val="22"/>
                <w:szCs w:val="22"/>
                <w:lang w:eastAsia="id-ID"/>
              </w:rPr>
              <w:t>Penugasan Mahasiswa,</w:t>
            </w:r>
          </w:p>
          <w:p w14:paraId="3FC615AD" w14:textId="77777777" w:rsidR="001B2DA0" w:rsidRPr="001B6447" w:rsidRDefault="001B2DA0" w:rsidP="001B2DA0">
            <w:pPr>
              <w:jc w:val="center"/>
              <w:rPr>
                <w:rFonts w:ascii="Cambria" w:hAnsi="Cambria"/>
                <w:b/>
                <w:bCs/>
                <w:sz w:val="22"/>
                <w:szCs w:val="22"/>
                <w:lang w:val="id-ID" w:eastAsia="id-ID"/>
              </w:rPr>
            </w:pPr>
            <w:r w:rsidRPr="001B6447">
              <w:rPr>
                <w:rFonts w:ascii="Cambria" w:hAnsi="Cambria"/>
                <w:b/>
                <w:bCs/>
                <w:noProof/>
                <w:color w:val="0000FF"/>
                <w:sz w:val="22"/>
                <w:szCs w:val="22"/>
                <w:lang w:val="id-ID" w:eastAsia="id-ID"/>
              </w:rPr>
              <w:t xml:space="preserve"> [ Estimasi Waktu]</w:t>
            </w:r>
          </w:p>
        </w:tc>
        <w:tc>
          <w:tcPr>
            <w:tcW w:w="1404" w:type="dxa"/>
            <w:vMerge w:val="restart"/>
            <w:shd w:val="clear" w:color="auto" w:fill="E7E6E6" w:themeFill="background2"/>
            <w:vAlign w:val="center"/>
          </w:tcPr>
          <w:p w14:paraId="2D3A55A1" w14:textId="77777777" w:rsidR="001B2DA0" w:rsidRPr="001B6447" w:rsidRDefault="001B2DA0" w:rsidP="001B2DA0">
            <w:pPr>
              <w:jc w:val="center"/>
              <w:rPr>
                <w:rFonts w:ascii="Cambria" w:hAnsi="Cambria"/>
                <w:b/>
                <w:bCs/>
                <w:sz w:val="22"/>
                <w:szCs w:val="22"/>
                <w:lang w:val="id-ID" w:eastAsia="id-ID"/>
              </w:rPr>
            </w:pPr>
            <w:r w:rsidRPr="001B6447">
              <w:rPr>
                <w:rFonts w:ascii="Cambria" w:hAnsi="Cambria"/>
                <w:b/>
                <w:bCs/>
                <w:sz w:val="22"/>
                <w:szCs w:val="22"/>
                <w:lang w:val="id-ID" w:eastAsia="id-ID"/>
              </w:rPr>
              <w:t>Materi Pembelajaran</w:t>
            </w:r>
          </w:p>
          <w:p w14:paraId="31F3DBC7" w14:textId="77777777" w:rsidR="001B2DA0" w:rsidRPr="001B6447" w:rsidRDefault="001B2DA0" w:rsidP="001B2DA0">
            <w:pPr>
              <w:jc w:val="center"/>
              <w:rPr>
                <w:rFonts w:ascii="Cambria" w:hAnsi="Cambria"/>
                <w:b/>
                <w:bCs/>
                <w:sz w:val="22"/>
                <w:szCs w:val="22"/>
                <w:lang w:val="id-ID" w:eastAsia="id-ID"/>
              </w:rPr>
            </w:pPr>
            <w:r w:rsidRPr="001B6447">
              <w:rPr>
                <w:rFonts w:ascii="Cambria" w:hAnsi="Cambria"/>
                <w:b/>
                <w:bCs/>
                <w:color w:val="0000FF"/>
                <w:sz w:val="22"/>
                <w:szCs w:val="22"/>
                <w:lang w:val="id-ID" w:eastAsia="id-ID"/>
              </w:rPr>
              <w:t>[</w:t>
            </w:r>
            <w:r w:rsidRPr="001B6447">
              <w:rPr>
                <w:rFonts w:ascii="Cambria" w:hAnsi="Cambria"/>
                <w:b/>
                <w:bCs/>
                <w:color w:val="0000FF"/>
                <w:sz w:val="22"/>
                <w:szCs w:val="22"/>
                <w:lang w:eastAsia="id-ID"/>
              </w:rPr>
              <w:t xml:space="preserve"> </w:t>
            </w:r>
            <w:r w:rsidRPr="001B6447">
              <w:rPr>
                <w:rFonts w:ascii="Cambria" w:hAnsi="Cambria"/>
                <w:b/>
                <w:bCs/>
                <w:color w:val="0000FF"/>
                <w:sz w:val="22"/>
                <w:szCs w:val="22"/>
                <w:lang w:val="id-ID" w:eastAsia="id-ID"/>
              </w:rPr>
              <w:t>Pustaka</w:t>
            </w:r>
            <w:r w:rsidRPr="001B6447">
              <w:rPr>
                <w:rFonts w:ascii="Cambria" w:hAnsi="Cambria"/>
                <w:b/>
                <w:bCs/>
                <w:color w:val="0000FF"/>
                <w:sz w:val="22"/>
                <w:szCs w:val="22"/>
                <w:lang w:eastAsia="id-ID"/>
              </w:rPr>
              <w:t xml:space="preserve"> </w:t>
            </w:r>
            <w:r w:rsidRPr="001B6447">
              <w:rPr>
                <w:rFonts w:ascii="Cambria" w:hAnsi="Cambria"/>
                <w:b/>
                <w:bCs/>
                <w:color w:val="0000FF"/>
                <w:sz w:val="22"/>
                <w:szCs w:val="22"/>
                <w:lang w:val="id-ID" w:eastAsia="id-ID"/>
              </w:rPr>
              <w:t>]</w:t>
            </w:r>
          </w:p>
        </w:tc>
        <w:tc>
          <w:tcPr>
            <w:tcW w:w="1431" w:type="dxa"/>
            <w:vMerge w:val="restart"/>
            <w:shd w:val="clear" w:color="auto" w:fill="E7E6E6" w:themeFill="background2"/>
            <w:vAlign w:val="center"/>
          </w:tcPr>
          <w:p w14:paraId="73433669" w14:textId="77777777" w:rsidR="001B2DA0" w:rsidRPr="001B6447" w:rsidRDefault="001B2DA0" w:rsidP="001B2DA0">
            <w:pPr>
              <w:jc w:val="center"/>
              <w:rPr>
                <w:rFonts w:ascii="Cambria" w:hAnsi="Cambria"/>
                <w:b/>
                <w:bCs/>
                <w:sz w:val="22"/>
                <w:szCs w:val="22"/>
                <w:lang w:val="id-ID" w:eastAsia="id-ID"/>
              </w:rPr>
            </w:pPr>
            <w:r w:rsidRPr="001B6447">
              <w:rPr>
                <w:rFonts w:ascii="Cambria" w:hAnsi="Cambria"/>
                <w:b/>
                <w:bCs/>
                <w:sz w:val="22"/>
                <w:szCs w:val="22"/>
                <w:lang w:val="id-ID" w:eastAsia="id-ID"/>
              </w:rPr>
              <w:t>Bobot</w:t>
            </w:r>
            <w:r w:rsidRPr="001B6447">
              <w:rPr>
                <w:rFonts w:ascii="Cambria" w:hAnsi="Cambria"/>
                <w:b/>
                <w:bCs/>
                <w:sz w:val="22"/>
                <w:szCs w:val="22"/>
                <w:lang w:eastAsia="id-ID"/>
              </w:rPr>
              <w:t xml:space="preserve"> Penilaian (%)</w:t>
            </w:r>
          </w:p>
        </w:tc>
      </w:tr>
      <w:tr w:rsidR="001B2DA0" w:rsidRPr="001B6447" w14:paraId="1C517D1E" w14:textId="77777777" w:rsidTr="00AB604F">
        <w:trPr>
          <w:gridAfter w:val="1"/>
          <w:wAfter w:w="9" w:type="dxa"/>
          <w:trHeight w:val="337"/>
          <w:jc w:val="center"/>
        </w:trPr>
        <w:tc>
          <w:tcPr>
            <w:tcW w:w="1484" w:type="dxa"/>
            <w:vMerge/>
            <w:shd w:val="clear" w:color="auto" w:fill="E7E6E6" w:themeFill="background2"/>
          </w:tcPr>
          <w:p w14:paraId="1D500589" w14:textId="77777777" w:rsidR="001B2DA0" w:rsidRPr="001B6447" w:rsidRDefault="001B2DA0" w:rsidP="001B2DA0">
            <w:pPr>
              <w:ind w:right="-108"/>
              <w:rPr>
                <w:rFonts w:ascii="Cambria" w:hAnsi="Cambria"/>
                <w:b/>
                <w:bCs/>
                <w:sz w:val="22"/>
                <w:szCs w:val="22"/>
                <w:lang w:eastAsia="id-ID"/>
              </w:rPr>
            </w:pPr>
          </w:p>
        </w:tc>
        <w:tc>
          <w:tcPr>
            <w:tcW w:w="1630" w:type="dxa"/>
            <w:vMerge/>
            <w:shd w:val="clear" w:color="auto" w:fill="E7E6E6" w:themeFill="background2"/>
          </w:tcPr>
          <w:p w14:paraId="21F11670" w14:textId="77777777" w:rsidR="001B2DA0" w:rsidRPr="001B6447" w:rsidRDefault="001B2DA0" w:rsidP="001B2DA0">
            <w:pPr>
              <w:rPr>
                <w:rFonts w:ascii="Cambria" w:hAnsi="Cambria"/>
                <w:b/>
                <w:bCs/>
                <w:sz w:val="22"/>
                <w:szCs w:val="22"/>
                <w:lang w:eastAsia="id-ID"/>
              </w:rPr>
            </w:pPr>
          </w:p>
        </w:tc>
        <w:tc>
          <w:tcPr>
            <w:tcW w:w="2410" w:type="dxa"/>
            <w:shd w:val="clear" w:color="auto" w:fill="E7E6E6" w:themeFill="background2"/>
            <w:vAlign w:val="center"/>
          </w:tcPr>
          <w:p w14:paraId="38F68CF9" w14:textId="77777777" w:rsidR="001B2DA0" w:rsidRPr="001B6447" w:rsidRDefault="001B2DA0" w:rsidP="001B2DA0">
            <w:pPr>
              <w:jc w:val="center"/>
              <w:rPr>
                <w:rFonts w:ascii="Cambria" w:hAnsi="Cambria"/>
                <w:b/>
                <w:bCs/>
                <w:noProof/>
                <w:sz w:val="22"/>
                <w:szCs w:val="22"/>
                <w:lang w:eastAsia="id-ID"/>
              </w:rPr>
            </w:pPr>
            <w:r w:rsidRPr="001B6447">
              <w:rPr>
                <w:rFonts w:ascii="Cambria" w:hAnsi="Cambria"/>
                <w:b/>
                <w:bCs/>
                <w:sz w:val="22"/>
                <w:szCs w:val="22"/>
                <w:lang w:eastAsia="id-ID"/>
              </w:rPr>
              <w:t>Indikator</w:t>
            </w:r>
          </w:p>
        </w:tc>
        <w:tc>
          <w:tcPr>
            <w:tcW w:w="1984" w:type="dxa"/>
            <w:gridSpan w:val="2"/>
            <w:shd w:val="clear" w:color="auto" w:fill="E7E6E6" w:themeFill="background2"/>
            <w:vAlign w:val="center"/>
          </w:tcPr>
          <w:p w14:paraId="658AEE78" w14:textId="77777777" w:rsidR="001B2DA0" w:rsidRPr="001B6447" w:rsidRDefault="001B2DA0" w:rsidP="001B2DA0">
            <w:pPr>
              <w:jc w:val="center"/>
              <w:rPr>
                <w:rFonts w:ascii="Cambria" w:hAnsi="Cambria"/>
                <w:b/>
                <w:bCs/>
                <w:sz w:val="22"/>
                <w:szCs w:val="22"/>
                <w:lang w:eastAsia="id-ID"/>
              </w:rPr>
            </w:pPr>
            <w:r w:rsidRPr="001B6447">
              <w:rPr>
                <w:rFonts w:ascii="Cambria" w:hAnsi="Cambria"/>
                <w:b/>
                <w:bCs/>
                <w:sz w:val="22"/>
                <w:szCs w:val="22"/>
                <w:lang w:eastAsia="id-ID"/>
              </w:rPr>
              <w:t>Kriteria &amp; Bentuk</w:t>
            </w:r>
          </w:p>
        </w:tc>
        <w:tc>
          <w:tcPr>
            <w:tcW w:w="1559" w:type="dxa"/>
            <w:gridSpan w:val="3"/>
            <w:shd w:val="clear" w:color="auto" w:fill="E7E6E6" w:themeFill="background2"/>
            <w:vAlign w:val="center"/>
          </w:tcPr>
          <w:p w14:paraId="4503AC43" w14:textId="77777777" w:rsidR="001B2DA0" w:rsidRDefault="001B2DA0" w:rsidP="001B2DA0">
            <w:pPr>
              <w:ind w:left="-99"/>
              <w:jc w:val="center"/>
              <w:rPr>
                <w:rFonts w:ascii="Cambria" w:hAnsi="Cambria"/>
                <w:b/>
                <w:bCs/>
                <w:noProof/>
                <w:sz w:val="22"/>
                <w:szCs w:val="22"/>
                <w:lang w:eastAsia="id-ID"/>
              </w:rPr>
            </w:pPr>
            <w:r w:rsidRPr="001B6447">
              <w:rPr>
                <w:rFonts w:ascii="Cambria" w:hAnsi="Cambria"/>
                <w:b/>
                <w:bCs/>
                <w:noProof/>
                <w:sz w:val="22"/>
                <w:szCs w:val="22"/>
                <w:lang w:eastAsia="id-ID"/>
              </w:rPr>
              <w:t xml:space="preserve">Luring </w:t>
            </w:r>
          </w:p>
          <w:p w14:paraId="1DEB4C69" w14:textId="616D9BED" w:rsidR="001B2DA0" w:rsidRPr="001B6447" w:rsidRDefault="001B2DA0" w:rsidP="001B2DA0">
            <w:pPr>
              <w:ind w:left="-99"/>
              <w:jc w:val="center"/>
              <w:rPr>
                <w:rFonts w:ascii="Cambria" w:hAnsi="Cambria"/>
                <w:b/>
                <w:bCs/>
                <w:noProof/>
                <w:sz w:val="22"/>
                <w:szCs w:val="22"/>
                <w:lang w:eastAsia="id-ID"/>
              </w:rPr>
            </w:pPr>
            <w:r w:rsidRPr="001B6447">
              <w:rPr>
                <w:rFonts w:ascii="Cambria" w:hAnsi="Cambria"/>
                <w:b/>
                <w:bCs/>
                <w:noProof/>
                <w:sz w:val="22"/>
                <w:szCs w:val="22"/>
                <w:lang w:eastAsia="id-ID"/>
              </w:rPr>
              <w:t>(</w:t>
            </w:r>
            <w:r w:rsidRPr="001B6447">
              <w:rPr>
                <w:rFonts w:ascii="Cambria" w:hAnsi="Cambria"/>
                <w:b/>
                <w:bCs/>
                <w:i/>
                <w:iCs/>
                <w:noProof/>
                <w:sz w:val="22"/>
                <w:szCs w:val="22"/>
                <w:lang w:eastAsia="id-ID"/>
              </w:rPr>
              <w:t>offline</w:t>
            </w:r>
            <w:r w:rsidRPr="001B6447">
              <w:rPr>
                <w:rFonts w:ascii="Cambria" w:hAnsi="Cambria"/>
                <w:b/>
                <w:bCs/>
                <w:noProof/>
                <w:sz w:val="22"/>
                <w:szCs w:val="22"/>
                <w:lang w:eastAsia="id-ID"/>
              </w:rPr>
              <w:t>)</w:t>
            </w:r>
          </w:p>
        </w:tc>
        <w:tc>
          <w:tcPr>
            <w:tcW w:w="1134" w:type="dxa"/>
            <w:gridSpan w:val="2"/>
            <w:shd w:val="clear" w:color="auto" w:fill="E7E6E6" w:themeFill="background2"/>
            <w:vAlign w:val="center"/>
          </w:tcPr>
          <w:p w14:paraId="66DF1150" w14:textId="77777777" w:rsidR="001B2DA0" w:rsidRPr="001B6447" w:rsidRDefault="001B2DA0" w:rsidP="001B2DA0">
            <w:pPr>
              <w:ind w:left="-100"/>
              <w:jc w:val="center"/>
              <w:rPr>
                <w:rFonts w:ascii="Cambria" w:hAnsi="Cambria"/>
                <w:b/>
                <w:bCs/>
                <w:sz w:val="22"/>
                <w:szCs w:val="22"/>
                <w:lang w:eastAsia="id-ID"/>
              </w:rPr>
            </w:pPr>
            <w:r w:rsidRPr="001B6447">
              <w:rPr>
                <w:rFonts w:ascii="Cambria" w:hAnsi="Cambria"/>
                <w:b/>
                <w:bCs/>
                <w:sz w:val="22"/>
                <w:szCs w:val="22"/>
                <w:lang w:eastAsia="id-ID"/>
              </w:rPr>
              <w:t>Daring (</w:t>
            </w:r>
            <w:r w:rsidRPr="001B6447">
              <w:rPr>
                <w:rFonts w:ascii="Cambria" w:hAnsi="Cambria"/>
                <w:b/>
                <w:bCs/>
                <w:i/>
                <w:iCs/>
                <w:sz w:val="22"/>
                <w:szCs w:val="22"/>
                <w:lang w:eastAsia="id-ID"/>
              </w:rPr>
              <w:t>online</w:t>
            </w:r>
            <w:r w:rsidRPr="001B6447">
              <w:rPr>
                <w:rFonts w:ascii="Cambria" w:hAnsi="Cambria"/>
                <w:b/>
                <w:bCs/>
                <w:sz w:val="22"/>
                <w:szCs w:val="22"/>
                <w:lang w:eastAsia="id-ID"/>
              </w:rPr>
              <w:t>)</w:t>
            </w:r>
          </w:p>
        </w:tc>
        <w:tc>
          <w:tcPr>
            <w:tcW w:w="1404" w:type="dxa"/>
            <w:vMerge/>
            <w:shd w:val="clear" w:color="auto" w:fill="E7E6E6" w:themeFill="background2"/>
          </w:tcPr>
          <w:p w14:paraId="16A81A9C" w14:textId="77777777" w:rsidR="001B2DA0" w:rsidRPr="001B6447" w:rsidRDefault="001B2DA0" w:rsidP="001B2DA0">
            <w:pPr>
              <w:jc w:val="center"/>
              <w:rPr>
                <w:rFonts w:ascii="Cambria" w:hAnsi="Cambria"/>
                <w:b/>
                <w:bCs/>
                <w:color w:val="0000FF"/>
                <w:sz w:val="22"/>
                <w:szCs w:val="22"/>
                <w:lang w:val="id-ID" w:eastAsia="id-ID"/>
              </w:rPr>
            </w:pPr>
          </w:p>
        </w:tc>
        <w:tc>
          <w:tcPr>
            <w:tcW w:w="1431" w:type="dxa"/>
            <w:vMerge/>
            <w:shd w:val="clear" w:color="auto" w:fill="E7E6E6" w:themeFill="background2"/>
          </w:tcPr>
          <w:p w14:paraId="4A117F67" w14:textId="77777777" w:rsidR="001B2DA0" w:rsidRPr="001B6447" w:rsidRDefault="001B2DA0" w:rsidP="001B2DA0">
            <w:pPr>
              <w:jc w:val="center"/>
              <w:rPr>
                <w:rFonts w:ascii="Cambria" w:hAnsi="Cambria"/>
                <w:b/>
                <w:bCs/>
                <w:sz w:val="22"/>
                <w:szCs w:val="22"/>
                <w:lang w:eastAsia="id-ID"/>
              </w:rPr>
            </w:pPr>
          </w:p>
        </w:tc>
      </w:tr>
      <w:tr w:rsidR="001B2DA0" w:rsidRPr="001B6447" w14:paraId="5ED5982D" w14:textId="77777777" w:rsidTr="00AB604F">
        <w:trPr>
          <w:gridAfter w:val="1"/>
          <w:wAfter w:w="9" w:type="dxa"/>
          <w:trHeight w:val="274"/>
          <w:jc w:val="center"/>
        </w:trPr>
        <w:tc>
          <w:tcPr>
            <w:tcW w:w="1484" w:type="dxa"/>
            <w:shd w:val="clear" w:color="auto" w:fill="E7E6E6" w:themeFill="background2"/>
          </w:tcPr>
          <w:p w14:paraId="7D39B48C" w14:textId="77777777" w:rsidR="001B2DA0" w:rsidRPr="001B6447" w:rsidRDefault="001B2DA0" w:rsidP="001B2DA0">
            <w:pPr>
              <w:ind w:left="-90" w:right="-108"/>
              <w:jc w:val="center"/>
              <w:rPr>
                <w:rFonts w:ascii="Cambria" w:hAnsi="Cambria"/>
                <w:b/>
                <w:bCs/>
                <w:sz w:val="22"/>
                <w:szCs w:val="22"/>
              </w:rPr>
            </w:pPr>
            <w:r w:rsidRPr="001B6447">
              <w:rPr>
                <w:rFonts w:ascii="Cambria" w:hAnsi="Cambria"/>
                <w:b/>
                <w:bCs/>
                <w:sz w:val="22"/>
                <w:szCs w:val="22"/>
              </w:rPr>
              <w:t>(1)</w:t>
            </w:r>
          </w:p>
        </w:tc>
        <w:tc>
          <w:tcPr>
            <w:tcW w:w="1630" w:type="dxa"/>
            <w:shd w:val="clear" w:color="auto" w:fill="E7E6E6" w:themeFill="background2"/>
          </w:tcPr>
          <w:p w14:paraId="29D05818" w14:textId="77777777" w:rsidR="001B2DA0" w:rsidRPr="001B6447" w:rsidRDefault="001B2DA0" w:rsidP="001B2DA0">
            <w:pPr>
              <w:jc w:val="center"/>
              <w:rPr>
                <w:rFonts w:ascii="Cambria" w:hAnsi="Cambria"/>
                <w:b/>
                <w:bCs/>
                <w:noProof/>
                <w:sz w:val="22"/>
                <w:szCs w:val="22"/>
                <w:lang w:eastAsia="id-ID"/>
              </w:rPr>
            </w:pPr>
            <w:r w:rsidRPr="001B6447">
              <w:rPr>
                <w:rFonts w:ascii="Cambria" w:hAnsi="Cambria"/>
                <w:b/>
                <w:bCs/>
                <w:noProof/>
                <w:sz w:val="22"/>
                <w:szCs w:val="22"/>
                <w:lang w:eastAsia="id-ID"/>
              </w:rPr>
              <w:t>(2)</w:t>
            </w:r>
          </w:p>
        </w:tc>
        <w:tc>
          <w:tcPr>
            <w:tcW w:w="2410" w:type="dxa"/>
            <w:shd w:val="clear" w:color="auto" w:fill="E7E6E6" w:themeFill="background2"/>
          </w:tcPr>
          <w:p w14:paraId="38D066AA" w14:textId="77777777" w:rsidR="001B2DA0" w:rsidRPr="001B6447" w:rsidRDefault="001B2DA0" w:rsidP="001B2DA0">
            <w:pPr>
              <w:jc w:val="center"/>
              <w:rPr>
                <w:rFonts w:ascii="Cambria" w:hAnsi="Cambria"/>
                <w:b/>
                <w:bCs/>
                <w:sz w:val="22"/>
                <w:szCs w:val="22"/>
                <w:lang w:eastAsia="id-ID"/>
              </w:rPr>
            </w:pPr>
            <w:r w:rsidRPr="001B6447">
              <w:rPr>
                <w:rFonts w:ascii="Cambria" w:hAnsi="Cambria"/>
                <w:b/>
                <w:bCs/>
                <w:sz w:val="22"/>
                <w:szCs w:val="22"/>
                <w:lang w:eastAsia="id-ID"/>
              </w:rPr>
              <w:t>(3)</w:t>
            </w:r>
          </w:p>
        </w:tc>
        <w:tc>
          <w:tcPr>
            <w:tcW w:w="1984" w:type="dxa"/>
            <w:gridSpan w:val="2"/>
            <w:shd w:val="clear" w:color="auto" w:fill="E7E6E6" w:themeFill="background2"/>
          </w:tcPr>
          <w:p w14:paraId="2DFF4859" w14:textId="77777777" w:rsidR="001B2DA0" w:rsidRPr="001B6447" w:rsidRDefault="001B2DA0" w:rsidP="001B2DA0">
            <w:pPr>
              <w:jc w:val="center"/>
              <w:rPr>
                <w:rFonts w:ascii="Cambria" w:hAnsi="Cambria"/>
                <w:b/>
                <w:bCs/>
                <w:sz w:val="22"/>
                <w:szCs w:val="22"/>
                <w:lang w:eastAsia="id-ID"/>
              </w:rPr>
            </w:pPr>
            <w:r w:rsidRPr="001B6447">
              <w:rPr>
                <w:rFonts w:ascii="Cambria" w:hAnsi="Cambria"/>
                <w:b/>
                <w:bCs/>
                <w:sz w:val="22"/>
                <w:szCs w:val="22"/>
                <w:lang w:eastAsia="id-ID"/>
              </w:rPr>
              <w:t>(4)</w:t>
            </w:r>
          </w:p>
        </w:tc>
        <w:tc>
          <w:tcPr>
            <w:tcW w:w="1559" w:type="dxa"/>
            <w:gridSpan w:val="3"/>
            <w:shd w:val="clear" w:color="auto" w:fill="E7E6E6" w:themeFill="background2"/>
          </w:tcPr>
          <w:p w14:paraId="358747D6" w14:textId="77777777" w:rsidR="001B2DA0" w:rsidRPr="001B6447" w:rsidRDefault="001B2DA0" w:rsidP="001B2DA0">
            <w:pPr>
              <w:jc w:val="center"/>
              <w:rPr>
                <w:rFonts w:ascii="Cambria" w:hAnsi="Cambria"/>
                <w:b/>
                <w:bCs/>
                <w:noProof/>
                <w:sz w:val="22"/>
                <w:szCs w:val="22"/>
                <w:lang w:eastAsia="id-ID"/>
              </w:rPr>
            </w:pPr>
            <w:r w:rsidRPr="001B6447">
              <w:rPr>
                <w:rFonts w:ascii="Cambria" w:hAnsi="Cambria"/>
                <w:b/>
                <w:bCs/>
                <w:noProof/>
                <w:sz w:val="22"/>
                <w:szCs w:val="22"/>
                <w:lang w:eastAsia="id-ID"/>
              </w:rPr>
              <w:t>(5)</w:t>
            </w:r>
          </w:p>
        </w:tc>
        <w:tc>
          <w:tcPr>
            <w:tcW w:w="1134" w:type="dxa"/>
            <w:gridSpan w:val="2"/>
            <w:shd w:val="clear" w:color="auto" w:fill="E7E6E6" w:themeFill="background2"/>
          </w:tcPr>
          <w:p w14:paraId="21DBBDDA" w14:textId="77777777" w:rsidR="001B2DA0" w:rsidRPr="001B6447" w:rsidRDefault="001B2DA0" w:rsidP="001B2DA0">
            <w:pPr>
              <w:jc w:val="center"/>
              <w:rPr>
                <w:rFonts w:ascii="Cambria" w:hAnsi="Cambria"/>
                <w:b/>
                <w:bCs/>
                <w:sz w:val="22"/>
                <w:szCs w:val="22"/>
                <w:lang w:eastAsia="id-ID"/>
              </w:rPr>
            </w:pPr>
            <w:r w:rsidRPr="001B6447">
              <w:rPr>
                <w:rFonts w:ascii="Cambria" w:hAnsi="Cambria"/>
                <w:b/>
                <w:bCs/>
                <w:sz w:val="22"/>
                <w:szCs w:val="22"/>
                <w:lang w:eastAsia="id-ID"/>
              </w:rPr>
              <w:t>(6)</w:t>
            </w:r>
          </w:p>
        </w:tc>
        <w:tc>
          <w:tcPr>
            <w:tcW w:w="1404" w:type="dxa"/>
            <w:shd w:val="clear" w:color="auto" w:fill="E7E6E6" w:themeFill="background2"/>
          </w:tcPr>
          <w:p w14:paraId="060F1743" w14:textId="77777777" w:rsidR="001B2DA0" w:rsidRPr="001B6447" w:rsidRDefault="001B2DA0" w:rsidP="001B2DA0">
            <w:pPr>
              <w:jc w:val="center"/>
              <w:rPr>
                <w:rFonts w:ascii="Cambria" w:hAnsi="Cambria"/>
                <w:b/>
                <w:bCs/>
                <w:sz w:val="22"/>
                <w:szCs w:val="22"/>
                <w:lang w:eastAsia="id-ID"/>
              </w:rPr>
            </w:pPr>
            <w:r w:rsidRPr="001B6447">
              <w:rPr>
                <w:rFonts w:ascii="Cambria" w:hAnsi="Cambria"/>
                <w:b/>
                <w:bCs/>
                <w:sz w:val="22"/>
                <w:szCs w:val="22"/>
                <w:lang w:eastAsia="id-ID"/>
              </w:rPr>
              <w:t>(7)</w:t>
            </w:r>
          </w:p>
        </w:tc>
        <w:tc>
          <w:tcPr>
            <w:tcW w:w="1431" w:type="dxa"/>
            <w:shd w:val="clear" w:color="auto" w:fill="E7E6E6" w:themeFill="background2"/>
          </w:tcPr>
          <w:p w14:paraId="0BFC0843" w14:textId="77777777" w:rsidR="001B2DA0" w:rsidRPr="001B6447" w:rsidRDefault="001B2DA0" w:rsidP="001B2DA0">
            <w:pPr>
              <w:jc w:val="center"/>
              <w:rPr>
                <w:rFonts w:ascii="Cambria" w:hAnsi="Cambria"/>
                <w:b/>
                <w:bCs/>
                <w:sz w:val="22"/>
                <w:szCs w:val="22"/>
                <w:lang w:eastAsia="id-ID"/>
              </w:rPr>
            </w:pPr>
            <w:r w:rsidRPr="001B6447">
              <w:rPr>
                <w:rFonts w:ascii="Cambria" w:hAnsi="Cambria"/>
                <w:b/>
                <w:bCs/>
                <w:sz w:val="22"/>
                <w:szCs w:val="22"/>
                <w:lang w:eastAsia="id-ID"/>
              </w:rPr>
              <w:t>(8)</w:t>
            </w:r>
          </w:p>
        </w:tc>
      </w:tr>
      <w:tr w:rsidR="00476A2E" w:rsidRPr="001B6447" w14:paraId="6F288B03" w14:textId="77777777" w:rsidTr="00AB604F">
        <w:trPr>
          <w:gridAfter w:val="1"/>
          <w:wAfter w:w="9" w:type="dxa"/>
          <w:jc w:val="center"/>
        </w:trPr>
        <w:tc>
          <w:tcPr>
            <w:tcW w:w="1484" w:type="dxa"/>
            <w:shd w:val="clear" w:color="auto" w:fill="auto"/>
          </w:tcPr>
          <w:p w14:paraId="433BEC23" w14:textId="06BFF65C" w:rsidR="00476A2E" w:rsidRPr="0087099E" w:rsidRDefault="00476A2E" w:rsidP="00476A2E">
            <w:pPr>
              <w:ind w:left="-90" w:right="-108"/>
              <w:jc w:val="center"/>
              <w:rPr>
                <w:rFonts w:ascii="Cambria" w:hAnsi="Cambria"/>
                <w:b/>
                <w:bCs/>
                <w:color w:val="00B050"/>
                <w:sz w:val="22"/>
                <w:szCs w:val="22"/>
                <w:lang w:eastAsia="id-ID"/>
              </w:rPr>
            </w:pPr>
            <w:r w:rsidRPr="0087099E">
              <w:rPr>
                <w:rFonts w:ascii="Cambria" w:hAnsi="Cambria"/>
                <w:color w:val="00B050"/>
                <w:sz w:val="22"/>
                <w:szCs w:val="22"/>
              </w:rPr>
              <w:t>1</w:t>
            </w:r>
          </w:p>
        </w:tc>
        <w:tc>
          <w:tcPr>
            <w:tcW w:w="1630" w:type="dxa"/>
            <w:shd w:val="clear" w:color="auto" w:fill="auto"/>
          </w:tcPr>
          <w:p w14:paraId="6CDEC2DE" w14:textId="5D0F1E32" w:rsidR="00476A2E" w:rsidRPr="0087099E" w:rsidRDefault="00476A2E" w:rsidP="00476A2E">
            <w:pPr>
              <w:pStyle w:val="ListParagraph"/>
              <w:ind w:left="0"/>
              <w:rPr>
                <w:rFonts w:ascii="Cambria" w:hAnsi="Cambria"/>
                <w:bCs/>
                <w:color w:val="00B050"/>
                <w:sz w:val="22"/>
                <w:szCs w:val="22"/>
                <w:lang w:val="id-ID" w:eastAsia="id-ID"/>
              </w:rPr>
            </w:pPr>
            <w:r w:rsidRPr="00DD16DD">
              <w:rPr>
                <w:rFonts w:ascii="Cambria" w:hAnsi="Cambria"/>
                <w:noProof/>
                <w:color w:val="00B050"/>
                <w:sz w:val="22"/>
                <w:szCs w:val="22"/>
                <w:lang w:val="en-ID"/>
              </w:rPr>
              <w:t>Mahasi</w:t>
            </w:r>
            <w:r>
              <w:rPr>
                <w:rFonts w:ascii="Cambria" w:hAnsi="Cambria"/>
                <w:noProof/>
                <w:color w:val="00B050"/>
                <w:sz w:val="22"/>
                <w:szCs w:val="22"/>
                <w:lang w:val="id-ID"/>
              </w:rPr>
              <w:t>s</w:t>
            </w:r>
            <w:r w:rsidRPr="00DD16DD">
              <w:rPr>
                <w:rFonts w:ascii="Cambria" w:hAnsi="Cambria"/>
                <w:noProof/>
                <w:color w:val="00B050"/>
                <w:sz w:val="22"/>
                <w:szCs w:val="22"/>
                <w:lang w:val="en-ID"/>
              </w:rPr>
              <w:t>wa dapat memahami ketidakpastian pengukuran pada alat, menganalisis data hasil praktikum (data tunggal/berulang) dan memahami tata cara penyusunan penulisan lapoan hasil praktikum dengan benar.</w:t>
            </w:r>
          </w:p>
        </w:tc>
        <w:tc>
          <w:tcPr>
            <w:tcW w:w="2410" w:type="dxa"/>
            <w:shd w:val="clear" w:color="auto" w:fill="auto"/>
          </w:tcPr>
          <w:p w14:paraId="38E6BBC8" w14:textId="406FF25B" w:rsidR="00476A2E" w:rsidRPr="00AB604F" w:rsidRDefault="00476A2E" w:rsidP="00AB604F">
            <w:pPr>
              <w:pStyle w:val="ListParagraph"/>
              <w:numPr>
                <w:ilvl w:val="0"/>
                <w:numId w:val="5"/>
              </w:numPr>
              <w:ind w:left="177" w:hanging="284"/>
              <w:rPr>
                <w:rFonts w:ascii="Cambria" w:hAnsi="Cambria"/>
                <w:b/>
                <w:bCs/>
                <w:color w:val="00B050"/>
                <w:sz w:val="22"/>
                <w:szCs w:val="22"/>
                <w:lang w:eastAsia="id-ID"/>
              </w:rPr>
            </w:pPr>
            <w:r w:rsidRPr="00AB604F">
              <w:rPr>
                <w:rFonts w:ascii="Cambria" w:hAnsi="Cambria"/>
                <w:sz w:val="22"/>
                <w:szCs w:val="22"/>
              </w:rPr>
              <w:t>Mahasiswa mampu menjelaskan konsep dan penerapan Teori ketidakpastian, pengukuran dasar dan ketidakpastian dalam pengukuran dan Dasar-dasar penggunaan alat ukur</w:t>
            </w:r>
          </w:p>
        </w:tc>
        <w:tc>
          <w:tcPr>
            <w:tcW w:w="1984" w:type="dxa"/>
            <w:gridSpan w:val="2"/>
            <w:shd w:val="clear" w:color="auto" w:fill="auto"/>
          </w:tcPr>
          <w:p w14:paraId="404097D6" w14:textId="77777777" w:rsidR="00476A2E" w:rsidRPr="00F42631" w:rsidRDefault="00476A2E" w:rsidP="00AB604F">
            <w:pPr>
              <w:pStyle w:val="ListParagraph"/>
              <w:numPr>
                <w:ilvl w:val="0"/>
                <w:numId w:val="8"/>
              </w:numPr>
              <w:ind w:left="227" w:hanging="224"/>
              <w:rPr>
                <w:rFonts w:ascii="Cambria" w:hAnsi="Cambria"/>
                <w:bCs/>
                <w:iCs/>
                <w:kern w:val="28"/>
                <w:sz w:val="22"/>
                <w:szCs w:val="22"/>
                <w:lang w:eastAsia="x-none"/>
              </w:rPr>
            </w:pPr>
            <w:r w:rsidRPr="003B00BF">
              <w:rPr>
                <w:rFonts w:ascii="Cambria" w:hAnsi="Cambria"/>
                <w:bCs/>
                <w:iCs/>
                <w:kern w:val="28"/>
                <w:sz w:val="22"/>
                <w:szCs w:val="22"/>
                <w:lang w:eastAsia="x-none"/>
              </w:rPr>
              <w:t>Kriteria:</w:t>
            </w:r>
            <w:r>
              <w:rPr>
                <w:rFonts w:ascii="Cambria" w:hAnsi="Cambria"/>
                <w:bCs/>
                <w:iCs/>
                <w:kern w:val="28"/>
                <w:sz w:val="22"/>
                <w:szCs w:val="22"/>
                <w:lang w:eastAsia="x-none"/>
              </w:rPr>
              <w:t xml:space="preserve"> </w:t>
            </w:r>
            <w:r w:rsidRPr="00F42631">
              <w:rPr>
                <w:rFonts w:ascii="Cambria" w:hAnsi="Cambria"/>
                <w:bCs/>
                <w:iCs/>
                <w:kern w:val="28"/>
                <w:sz w:val="22"/>
                <w:szCs w:val="22"/>
                <w:lang w:val="id-ID" w:eastAsia="x-none"/>
              </w:rPr>
              <w:t>Kuantitatif</w:t>
            </w:r>
          </w:p>
          <w:p w14:paraId="06BEA853" w14:textId="4EBE27DF" w:rsidR="00476A2E" w:rsidRPr="0087099E" w:rsidRDefault="00476A2E" w:rsidP="00AB604F">
            <w:pPr>
              <w:pStyle w:val="ListParagraph"/>
              <w:numPr>
                <w:ilvl w:val="0"/>
                <w:numId w:val="8"/>
              </w:numPr>
              <w:ind w:left="227" w:hanging="224"/>
              <w:rPr>
                <w:rFonts w:ascii="Cambria" w:hAnsi="Cambria"/>
                <w:color w:val="00B050"/>
                <w:sz w:val="22"/>
                <w:szCs w:val="22"/>
              </w:rPr>
            </w:pPr>
            <w:r w:rsidRPr="00F42631">
              <w:rPr>
                <w:rFonts w:ascii="Cambria" w:hAnsi="Cambria"/>
                <w:bCs/>
                <w:iCs/>
                <w:kern w:val="28"/>
                <w:sz w:val="22"/>
                <w:szCs w:val="22"/>
                <w:lang w:eastAsia="x-none"/>
              </w:rPr>
              <w:t>Bentuk:</w:t>
            </w:r>
            <w:r>
              <w:rPr>
                <w:rFonts w:ascii="Cambria" w:hAnsi="Cambria"/>
                <w:bCs/>
                <w:iCs/>
                <w:kern w:val="28"/>
                <w:sz w:val="22"/>
                <w:szCs w:val="22"/>
                <w:lang w:val="id-ID" w:eastAsia="x-none"/>
              </w:rPr>
              <w:t xml:space="preserve"> </w:t>
            </w:r>
            <w:r w:rsidRPr="003B00BF">
              <w:rPr>
                <w:rFonts w:ascii="Cambria" w:hAnsi="Cambria"/>
                <w:bCs/>
                <w:iCs/>
                <w:kern w:val="28"/>
                <w:sz w:val="22"/>
                <w:szCs w:val="22"/>
                <w:lang w:val="id-ID" w:eastAsia="x-none"/>
              </w:rPr>
              <w:t>Non-tes</w:t>
            </w:r>
          </w:p>
        </w:tc>
        <w:tc>
          <w:tcPr>
            <w:tcW w:w="1559" w:type="dxa"/>
            <w:gridSpan w:val="3"/>
            <w:shd w:val="clear" w:color="auto" w:fill="auto"/>
          </w:tcPr>
          <w:p w14:paraId="38F09ED0" w14:textId="77777777" w:rsidR="00476A2E" w:rsidRDefault="00476A2E" w:rsidP="00AB604F">
            <w:pPr>
              <w:pStyle w:val="ListParagraph"/>
              <w:numPr>
                <w:ilvl w:val="0"/>
                <w:numId w:val="7"/>
              </w:numPr>
              <w:tabs>
                <w:tab w:val="left" w:pos="184"/>
                <w:tab w:val="left" w:pos="3600"/>
              </w:tabs>
              <w:ind w:left="184" w:hanging="283"/>
              <w:rPr>
                <w:rFonts w:ascii="Arial Narrow" w:hAnsi="Arial Narrow"/>
                <w:lang w:val="id-ID"/>
              </w:rPr>
            </w:pPr>
            <w:r w:rsidRPr="00476A2E">
              <w:rPr>
                <w:rFonts w:ascii="Cambria" w:hAnsi="Cambria"/>
                <w:color w:val="00B050"/>
                <w:sz w:val="22"/>
                <w:szCs w:val="22"/>
                <w:lang w:val="id-ID"/>
              </w:rPr>
              <w:t>Diskusi</w:t>
            </w:r>
            <w:r>
              <w:rPr>
                <w:rFonts w:ascii="Arial Narrow" w:hAnsi="Arial Narrow"/>
                <w:lang w:val="id-ID"/>
              </w:rPr>
              <w:t>, Tanya jawab, tugas-tugas</w:t>
            </w:r>
          </w:p>
          <w:p w14:paraId="5B4C2243" w14:textId="2FABBD01" w:rsidR="00476A2E" w:rsidRPr="00AB604F" w:rsidRDefault="00476A2E" w:rsidP="00AB604F">
            <w:pPr>
              <w:tabs>
                <w:tab w:val="left" w:pos="184"/>
                <w:tab w:val="left" w:pos="3600"/>
              </w:tabs>
              <w:ind w:left="-99"/>
              <w:rPr>
                <w:rFonts w:ascii="Cambria" w:hAnsi="Cambria"/>
                <w:color w:val="00B050"/>
                <w:sz w:val="22"/>
                <w:szCs w:val="22"/>
                <w:lang w:val="id-ID"/>
              </w:rPr>
            </w:pPr>
          </w:p>
        </w:tc>
        <w:tc>
          <w:tcPr>
            <w:tcW w:w="1134" w:type="dxa"/>
            <w:gridSpan w:val="2"/>
          </w:tcPr>
          <w:p w14:paraId="12CB4154" w14:textId="77777777" w:rsidR="00476A2E" w:rsidRPr="001B6447" w:rsidRDefault="00476A2E" w:rsidP="00476A2E">
            <w:pPr>
              <w:rPr>
                <w:rFonts w:ascii="Cambria" w:hAnsi="Cambria"/>
                <w:b/>
                <w:bCs/>
                <w:sz w:val="22"/>
                <w:szCs w:val="22"/>
                <w:lang w:eastAsia="id-ID"/>
              </w:rPr>
            </w:pPr>
          </w:p>
        </w:tc>
        <w:tc>
          <w:tcPr>
            <w:tcW w:w="1404" w:type="dxa"/>
            <w:shd w:val="clear" w:color="auto" w:fill="auto"/>
          </w:tcPr>
          <w:p w14:paraId="7DCFEA8C" w14:textId="2C65EBAE" w:rsidR="00AB604F" w:rsidRDefault="00AB604F" w:rsidP="00476A2E">
            <w:pPr>
              <w:rPr>
                <w:rFonts w:ascii="Cambria" w:hAnsi="Cambria"/>
                <w:b/>
                <w:bCs/>
                <w:color w:val="00B050"/>
                <w:sz w:val="22"/>
                <w:szCs w:val="22"/>
                <w:lang w:eastAsia="id-ID"/>
              </w:rPr>
            </w:pPr>
            <w:r w:rsidRPr="009F0258">
              <w:rPr>
                <w:rFonts w:ascii="Cambria" w:hAnsi="Cambria"/>
                <w:color w:val="00B050"/>
                <w:sz w:val="22"/>
                <w:szCs w:val="22"/>
              </w:rPr>
              <w:t>Teori ketidakpastian, pengukuran dasar dan ketidakpastian dalam pengukuran dan Dasar-dasar penggunaan alat ukur</w:t>
            </w:r>
          </w:p>
          <w:p w14:paraId="1A95F6F4" w14:textId="2B1A0E1D" w:rsidR="00476A2E" w:rsidRPr="00FF5F97" w:rsidRDefault="00476A2E" w:rsidP="00476A2E">
            <w:pPr>
              <w:rPr>
                <w:rFonts w:ascii="Cambria" w:hAnsi="Cambria"/>
                <w:b/>
                <w:bCs/>
                <w:color w:val="00B050"/>
                <w:sz w:val="22"/>
                <w:szCs w:val="22"/>
                <w:lang w:eastAsia="id-ID"/>
              </w:rPr>
            </w:pPr>
            <w:r>
              <w:rPr>
                <w:rFonts w:ascii="Cambria" w:hAnsi="Cambria"/>
                <w:b/>
                <w:bCs/>
                <w:color w:val="00B050"/>
                <w:sz w:val="22"/>
                <w:szCs w:val="22"/>
                <w:lang w:eastAsia="id-ID"/>
              </w:rPr>
              <w:t>[</w:t>
            </w:r>
            <w:r>
              <w:rPr>
                <w:rFonts w:ascii="Cambria" w:hAnsi="Cambria"/>
                <w:b/>
                <w:bCs/>
                <w:color w:val="00B050"/>
                <w:sz w:val="22"/>
                <w:szCs w:val="22"/>
                <w:lang w:val="id-ID" w:eastAsia="id-ID"/>
              </w:rPr>
              <w:t>1</w:t>
            </w:r>
            <w:r>
              <w:rPr>
                <w:rFonts w:ascii="Cambria" w:hAnsi="Cambria"/>
                <w:b/>
                <w:bCs/>
                <w:color w:val="00B050"/>
                <w:sz w:val="22"/>
                <w:szCs w:val="22"/>
                <w:lang w:eastAsia="id-ID"/>
              </w:rPr>
              <w:t>]</w:t>
            </w:r>
          </w:p>
        </w:tc>
        <w:tc>
          <w:tcPr>
            <w:tcW w:w="1431" w:type="dxa"/>
            <w:shd w:val="clear" w:color="auto" w:fill="auto"/>
          </w:tcPr>
          <w:p w14:paraId="062FB467" w14:textId="6EBE209C" w:rsidR="00476A2E" w:rsidRPr="001B6447" w:rsidRDefault="00476A2E" w:rsidP="00476A2E">
            <w:pPr>
              <w:jc w:val="center"/>
              <w:rPr>
                <w:rFonts w:ascii="Cambria" w:hAnsi="Cambria"/>
                <w:b/>
                <w:bCs/>
                <w:sz w:val="22"/>
                <w:szCs w:val="22"/>
                <w:lang w:eastAsia="id-ID"/>
              </w:rPr>
            </w:pPr>
            <w:r>
              <w:rPr>
                <w:rFonts w:ascii="Cambria" w:hAnsi="Cambria"/>
                <w:b/>
                <w:bCs/>
                <w:sz w:val="22"/>
                <w:szCs w:val="22"/>
                <w:lang w:eastAsia="id-ID"/>
              </w:rPr>
              <w:t xml:space="preserve">Sub-CPMK1: </w:t>
            </w:r>
            <w:r>
              <w:rPr>
                <w:rFonts w:ascii="Cambria" w:hAnsi="Cambria"/>
                <w:b/>
                <w:bCs/>
                <w:sz w:val="22"/>
                <w:szCs w:val="22"/>
                <w:lang w:val="id-ID" w:eastAsia="id-ID"/>
              </w:rPr>
              <w:t>...</w:t>
            </w:r>
            <w:r>
              <w:rPr>
                <w:rFonts w:ascii="Cambria" w:hAnsi="Cambria"/>
                <w:b/>
                <w:bCs/>
                <w:sz w:val="22"/>
                <w:szCs w:val="22"/>
                <w:lang w:eastAsia="id-ID"/>
              </w:rPr>
              <w:t>%</w:t>
            </w:r>
          </w:p>
        </w:tc>
      </w:tr>
      <w:tr w:rsidR="00476A2E" w:rsidRPr="001B6447" w14:paraId="1A8A962F" w14:textId="77777777" w:rsidTr="00AB604F">
        <w:trPr>
          <w:gridAfter w:val="1"/>
          <w:wAfter w:w="9" w:type="dxa"/>
          <w:jc w:val="center"/>
        </w:trPr>
        <w:tc>
          <w:tcPr>
            <w:tcW w:w="1484" w:type="dxa"/>
            <w:shd w:val="clear" w:color="auto" w:fill="auto"/>
          </w:tcPr>
          <w:p w14:paraId="0169E9C1" w14:textId="3434501F" w:rsidR="00476A2E" w:rsidRPr="0087099E" w:rsidRDefault="00476A2E" w:rsidP="00476A2E">
            <w:pPr>
              <w:ind w:left="-90" w:right="-108"/>
              <w:jc w:val="center"/>
              <w:rPr>
                <w:rFonts w:ascii="Cambria" w:hAnsi="Cambria"/>
                <w:b/>
                <w:bCs/>
                <w:color w:val="00B050"/>
                <w:sz w:val="22"/>
                <w:szCs w:val="22"/>
                <w:lang w:eastAsia="id-ID"/>
              </w:rPr>
            </w:pPr>
            <w:r w:rsidRPr="0087099E">
              <w:rPr>
                <w:rFonts w:ascii="Cambria" w:hAnsi="Cambria"/>
                <w:color w:val="00B050"/>
                <w:sz w:val="22"/>
                <w:szCs w:val="22"/>
              </w:rPr>
              <w:t>2</w:t>
            </w:r>
          </w:p>
        </w:tc>
        <w:tc>
          <w:tcPr>
            <w:tcW w:w="1630" w:type="dxa"/>
            <w:shd w:val="clear" w:color="auto" w:fill="auto"/>
          </w:tcPr>
          <w:p w14:paraId="573947BC" w14:textId="76C39EDF" w:rsidR="00476A2E" w:rsidRPr="0087099E" w:rsidRDefault="00476A2E" w:rsidP="00476A2E">
            <w:pPr>
              <w:rPr>
                <w:rFonts w:ascii="Cambria" w:hAnsi="Cambria"/>
                <w:bCs/>
                <w:color w:val="00B050"/>
                <w:sz w:val="22"/>
                <w:szCs w:val="22"/>
                <w:lang w:val="id-ID" w:eastAsia="id-ID"/>
              </w:rPr>
            </w:pPr>
            <w:r w:rsidRPr="00DD16DD">
              <w:rPr>
                <w:rFonts w:ascii="Cambria" w:hAnsi="Cambria"/>
                <w:noProof/>
                <w:color w:val="00B050"/>
                <w:sz w:val="22"/>
                <w:szCs w:val="22"/>
                <w:lang w:val="en-ID"/>
              </w:rPr>
              <w:t>Mahasiswa mampu menganalisis konsep massa jenis zat padat melalui pengukuran langsung di laboratorium.</w:t>
            </w:r>
          </w:p>
        </w:tc>
        <w:tc>
          <w:tcPr>
            <w:tcW w:w="2410" w:type="dxa"/>
            <w:shd w:val="clear" w:color="auto" w:fill="auto"/>
          </w:tcPr>
          <w:p w14:paraId="4DB5365C" w14:textId="77777777" w:rsidR="00476A2E" w:rsidRPr="00AB604F" w:rsidRDefault="00476A2E" w:rsidP="00AB604F">
            <w:pPr>
              <w:pStyle w:val="ListParagraph"/>
              <w:numPr>
                <w:ilvl w:val="0"/>
                <w:numId w:val="6"/>
              </w:numPr>
              <w:adjustRightInd w:val="0"/>
              <w:spacing w:after="200" w:line="276" w:lineRule="auto"/>
              <w:ind w:left="373"/>
              <w:contextualSpacing/>
              <w:rPr>
                <w:rFonts w:ascii="Cambria" w:hAnsi="Cambria"/>
                <w:sz w:val="22"/>
                <w:szCs w:val="22"/>
              </w:rPr>
            </w:pPr>
            <w:r w:rsidRPr="00AB604F">
              <w:rPr>
                <w:rFonts w:ascii="Cambria" w:hAnsi="Cambria"/>
                <w:sz w:val="22"/>
                <w:szCs w:val="22"/>
              </w:rPr>
              <w:t>Mahasiswa dapat merencanakan kegiatan praktikum massa jenis zat padat</w:t>
            </w:r>
          </w:p>
          <w:p w14:paraId="4B81E119" w14:textId="3BF333D9" w:rsidR="00476A2E" w:rsidRPr="00AB604F" w:rsidRDefault="00476A2E" w:rsidP="00AB604F">
            <w:pPr>
              <w:pStyle w:val="ListParagraph"/>
              <w:numPr>
                <w:ilvl w:val="0"/>
                <w:numId w:val="6"/>
              </w:numPr>
              <w:ind w:left="373"/>
              <w:rPr>
                <w:rFonts w:ascii="Cambria" w:hAnsi="Cambria"/>
                <w:b/>
                <w:bCs/>
                <w:color w:val="00B050"/>
                <w:sz w:val="22"/>
                <w:szCs w:val="22"/>
                <w:lang w:eastAsia="id-ID"/>
              </w:rPr>
            </w:pPr>
            <w:r w:rsidRPr="00AB604F">
              <w:rPr>
                <w:rFonts w:ascii="Cambria" w:hAnsi="Cambria"/>
                <w:sz w:val="22"/>
                <w:szCs w:val="22"/>
              </w:rPr>
              <w:t xml:space="preserve">Mengumpulkan data, mengolah data serta </w:t>
            </w:r>
            <w:r w:rsidRPr="00AB604F">
              <w:rPr>
                <w:rFonts w:ascii="Cambria" w:hAnsi="Cambria"/>
                <w:sz w:val="22"/>
                <w:szCs w:val="22"/>
              </w:rPr>
              <w:lastRenderedPageBreak/>
              <w:t>memprediksi hasil data sementara</w:t>
            </w:r>
          </w:p>
        </w:tc>
        <w:tc>
          <w:tcPr>
            <w:tcW w:w="1984" w:type="dxa"/>
            <w:gridSpan w:val="2"/>
            <w:shd w:val="clear" w:color="auto" w:fill="auto"/>
          </w:tcPr>
          <w:p w14:paraId="0317EE10" w14:textId="77777777" w:rsidR="00476A2E" w:rsidRPr="00476A2E" w:rsidRDefault="00476A2E" w:rsidP="00AB604F">
            <w:pPr>
              <w:pStyle w:val="ListParagraph"/>
              <w:numPr>
                <w:ilvl w:val="0"/>
                <w:numId w:val="8"/>
              </w:numPr>
              <w:ind w:left="227" w:hanging="224"/>
              <w:rPr>
                <w:rFonts w:ascii="Cambria" w:hAnsi="Cambria"/>
                <w:bCs/>
                <w:iCs/>
                <w:kern w:val="28"/>
                <w:sz w:val="22"/>
                <w:szCs w:val="22"/>
                <w:lang w:eastAsia="x-none"/>
              </w:rPr>
            </w:pPr>
            <w:r w:rsidRPr="003B00BF">
              <w:rPr>
                <w:rFonts w:ascii="Cambria" w:hAnsi="Cambria"/>
                <w:bCs/>
                <w:iCs/>
                <w:kern w:val="28"/>
                <w:sz w:val="22"/>
                <w:szCs w:val="22"/>
                <w:lang w:eastAsia="x-none"/>
              </w:rPr>
              <w:lastRenderedPageBreak/>
              <w:t>Kriteria:</w:t>
            </w:r>
            <w:r>
              <w:rPr>
                <w:rFonts w:ascii="Cambria" w:hAnsi="Cambria"/>
                <w:bCs/>
                <w:iCs/>
                <w:kern w:val="28"/>
                <w:sz w:val="22"/>
                <w:szCs w:val="22"/>
                <w:lang w:eastAsia="x-none"/>
              </w:rPr>
              <w:t xml:space="preserve"> </w:t>
            </w:r>
            <w:r w:rsidRPr="00F42631">
              <w:rPr>
                <w:rFonts w:ascii="Cambria" w:hAnsi="Cambria"/>
                <w:bCs/>
                <w:iCs/>
                <w:kern w:val="28"/>
                <w:sz w:val="22"/>
                <w:szCs w:val="22"/>
                <w:lang w:val="id-ID" w:eastAsia="x-none"/>
              </w:rPr>
              <w:t>Kuantitatif</w:t>
            </w:r>
          </w:p>
          <w:p w14:paraId="50A54D4E" w14:textId="48148240" w:rsidR="00476A2E" w:rsidRPr="00476A2E" w:rsidRDefault="00476A2E" w:rsidP="00AB604F">
            <w:pPr>
              <w:pStyle w:val="ListParagraph"/>
              <w:numPr>
                <w:ilvl w:val="0"/>
                <w:numId w:val="8"/>
              </w:numPr>
              <w:ind w:left="227" w:hanging="224"/>
              <w:rPr>
                <w:rFonts w:ascii="Cambria" w:hAnsi="Cambria"/>
                <w:bCs/>
                <w:iCs/>
                <w:kern w:val="28"/>
                <w:sz w:val="22"/>
                <w:szCs w:val="22"/>
                <w:lang w:eastAsia="x-none"/>
              </w:rPr>
            </w:pPr>
            <w:r w:rsidRPr="00476A2E">
              <w:rPr>
                <w:rFonts w:ascii="Cambria" w:hAnsi="Cambria"/>
                <w:bCs/>
                <w:iCs/>
                <w:kern w:val="28"/>
                <w:sz w:val="22"/>
                <w:szCs w:val="22"/>
                <w:lang w:eastAsia="x-none"/>
              </w:rPr>
              <w:t>Bentuk:</w:t>
            </w:r>
            <w:r w:rsidRPr="00476A2E">
              <w:rPr>
                <w:rFonts w:ascii="Cambria" w:hAnsi="Cambria"/>
                <w:bCs/>
                <w:iCs/>
                <w:kern w:val="28"/>
                <w:sz w:val="22"/>
                <w:szCs w:val="22"/>
                <w:lang w:val="id-ID" w:eastAsia="x-none"/>
              </w:rPr>
              <w:t xml:space="preserve"> Non-tes</w:t>
            </w:r>
          </w:p>
        </w:tc>
        <w:tc>
          <w:tcPr>
            <w:tcW w:w="1559" w:type="dxa"/>
            <w:gridSpan w:val="3"/>
            <w:shd w:val="clear" w:color="auto" w:fill="auto"/>
          </w:tcPr>
          <w:p w14:paraId="70937F47" w14:textId="511AEC48" w:rsidR="00476A2E" w:rsidRPr="0087099E" w:rsidRDefault="00AB604F" w:rsidP="00AB604F">
            <w:pPr>
              <w:pStyle w:val="ListParagraph"/>
              <w:numPr>
                <w:ilvl w:val="0"/>
                <w:numId w:val="7"/>
              </w:numPr>
              <w:tabs>
                <w:tab w:val="left" w:pos="184"/>
                <w:tab w:val="left" w:pos="3600"/>
              </w:tabs>
              <w:ind w:left="184" w:hanging="283"/>
              <w:rPr>
                <w:rFonts w:ascii="Cambria" w:hAnsi="Cambria"/>
                <w:color w:val="00B050"/>
                <w:sz w:val="22"/>
                <w:szCs w:val="22"/>
                <w:lang w:val="id-ID"/>
              </w:rPr>
            </w:pPr>
            <w:r>
              <w:rPr>
                <w:rFonts w:ascii="Cambria" w:hAnsi="Cambria"/>
                <w:color w:val="00B050"/>
                <w:sz w:val="22"/>
                <w:szCs w:val="22"/>
                <w:lang w:val="id-ID"/>
              </w:rPr>
              <w:t>Praktikum</w:t>
            </w:r>
          </w:p>
        </w:tc>
        <w:tc>
          <w:tcPr>
            <w:tcW w:w="1134" w:type="dxa"/>
            <w:gridSpan w:val="2"/>
          </w:tcPr>
          <w:p w14:paraId="6586ADBE" w14:textId="77777777" w:rsidR="00476A2E" w:rsidRPr="001B6447" w:rsidRDefault="00476A2E" w:rsidP="00476A2E">
            <w:pPr>
              <w:rPr>
                <w:rFonts w:ascii="Cambria" w:hAnsi="Cambria"/>
                <w:b/>
                <w:bCs/>
                <w:sz w:val="22"/>
                <w:szCs w:val="22"/>
                <w:lang w:eastAsia="id-ID"/>
              </w:rPr>
            </w:pPr>
          </w:p>
        </w:tc>
        <w:tc>
          <w:tcPr>
            <w:tcW w:w="1404" w:type="dxa"/>
            <w:shd w:val="clear" w:color="auto" w:fill="auto"/>
          </w:tcPr>
          <w:p w14:paraId="641DBA35" w14:textId="77777777" w:rsidR="00AB604F" w:rsidRPr="00AB604F" w:rsidRDefault="00AB604F" w:rsidP="00AB604F">
            <w:pPr>
              <w:autoSpaceDE/>
              <w:autoSpaceDN/>
              <w:rPr>
                <w:rFonts w:ascii="Cambria" w:hAnsi="Cambria" w:cs="Calibri"/>
                <w:noProof/>
                <w:color w:val="00B050"/>
                <w:sz w:val="22"/>
                <w:szCs w:val="22"/>
                <w:lang w:val="en-ID"/>
              </w:rPr>
            </w:pPr>
            <w:r w:rsidRPr="00AB604F">
              <w:rPr>
                <w:rFonts w:ascii="Cambria" w:eastAsia="MS Mincho" w:hAnsi="Cambria"/>
                <w:color w:val="00B050"/>
                <w:sz w:val="22"/>
                <w:szCs w:val="22"/>
              </w:rPr>
              <w:t>Massa jenis zat padat</w:t>
            </w:r>
          </w:p>
          <w:p w14:paraId="7AC4420A" w14:textId="680A5163" w:rsidR="00476A2E" w:rsidRPr="001B6447" w:rsidRDefault="00AB604F" w:rsidP="00AB604F">
            <w:pPr>
              <w:rPr>
                <w:rFonts w:ascii="Cambria" w:hAnsi="Cambria"/>
                <w:b/>
                <w:bCs/>
                <w:sz w:val="22"/>
                <w:szCs w:val="22"/>
                <w:lang w:eastAsia="id-ID"/>
              </w:rPr>
            </w:pPr>
            <w:r>
              <w:rPr>
                <w:rFonts w:ascii="Cambria" w:hAnsi="Cambria"/>
                <w:b/>
                <w:bCs/>
                <w:color w:val="00B050"/>
                <w:sz w:val="22"/>
                <w:szCs w:val="22"/>
                <w:lang w:eastAsia="id-ID"/>
              </w:rPr>
              <w:t xml:space="preserve"> </w:t>
            </w:r>
            <w:r w:rsidR="00476A2E">
              <w:rPr>
                <w:rFonts w:ascii="Cambria" w:hAnsi="Cambria"/>
                <w:b/>
                <w:bCs/>
                <w:color w:val="00B050"/>
                <w:sz w:val="22"/>
                <w:szCs w:val="22"/>
                <w:lang w:eastAsia="id-ID"/>
              </w:rPr>
              <w:t>[</w:t>
            </w:r>
            <w:r>
              <w:rPr>
                <w:rFonts w:ascii="Cambria" w:hAnsi="Cambria"/>
                <w:b/>
                <w:bCs/>
                <w:color w:val="00B050"/>
                <w:sz w:val="22"/>
                <w:szCs w:val="22"/>
                <w:lang w:val="id-ID" w:eastAsia="id-ID"/>
              </w:rPr>
              <w:t>1</w:t>
            </w:r>
            <w:r w:rsidR="00476A2E">
              <w:rPr>
                <w:rFonts w:ascii="Cambria" w:hAnsi="Cambria"/>
                <w:b/>
                <w:bCs/>
                <w:color w:val="00B050"/>
                <w:sz w:val="22"/>
                <w:szCs w:val="22"/>
                <w:lang w:eastAsia="id-ID"/>
              </w:rPr>
              <w:t>-6]</w:t>
            </w:r>
          </w:p>
        </w:tc>
        <w:tc>
          <w:tcPr>
            <w:tcW w:w="1431" w:type="dxa"/>
            <w:shd w:val="clear" w:color="auto" w:fill="auto"/>
          </w:tcPr>
          <w:p w14:paraId="562668AD" w14:textId="7D1B8B5E" w:rsidR="00476A2E" w:rsidRPr="00E41E17" w:rsidRDefault="00476A2E" w:rsidP="00476A2E">
            <w:pPr>
              <w:jc w:val="center"/>
              <w:rPr>
                <w:rFonts w:ascii="Cambria" w:hAnsi="Cambria"/>
                <w:b/>
                <w:bCs/>
                <w:sz w:val="22"/>
                <w:szCs w:val="22"/>
                <w:lang w:eastAsia="id-ID"/>
              </w:rPr>
            </w:pPr>
            <w:r w:rsidRPr="00E41E17">
              <w:rPr>
                <w:rFonts w:ascii="Cambria" w:hAnsi="Cambria"/>
                <w:b/>
                <w:bCs/>
                <w:sz w:val="22"/>
                <w:szCs w:val="22"/>
                <w:lang w:eastAsia="id-ID"/>
              </w:rPr>
              <w:t xml:space="preserve">Sub-CPMK2: </w:t>
            </w:r>
            <w:r w:rsidR="00AB604F">
              <w:rPr>
                <w:rFonts w:ascii="Cambria" w:hAnsi="Cambria"/>
                <w:b/>
                <w:bCs/>
                <w:sz w:val="22"/>
                <w:szCs w:val="22"/>
                <w:lang w:eastAsia="id-ID"/>
              </w:rPr>
              <w:t>…</w:t>
            </w:r>
            <w:r w:rsidRPr="00E41E17">
              <w:rPr>
                <w:rFonts w:ascii="Cambria" w:hAnsi="Cambria"/>
                <w:b/>
                <w:bCs/>
                <w:sz w:val="22"/>
                <w:szCs w:val="22"/>
                <w:lang w:eastAsia="id-ID"/>
              </w:rPr>
              <w:t>%</w:t>
            </w:r>
          </w:p>
        </w:tc>
      </w:tr>
      <w:tr w:rsidR="00AB604F" w:rsidRPr="001B6447" w14:paraId="3FEA6028" w14:textId="77777777" w:rsidTr="00AB604F">
        <w:trPr>
          <w:gridAfter w:val="1"/>
          <w:wAfter w:w="9" w:type="dxa"/>
          <w:jc w:val="center"/>
        </w:trPr>
        <w:tc>
          <w:tcPr>
            <w:tcW w:w="1484" w:type="dxa"/>
            <w:shd w:val="clear" w:color="auto" w:fill="auto"/>
          </w:tcPr>
          <w:p w14:paraId="51B03AAD" w14:textId="5723C205" w:rsidR="00AB604F" w:rsidRPr="0087099E" w:rsidRDefault="00AB604F" w:rsidP="00AB604F">
            <w:pPr>
              <w:ind w:left="-90" w:right="-108"/>
              <w:jc w:val="center"/>
              <w:rPr>
                <w:rFonts w:ascii="Cambria" w:hAnsi="Cambria"/>
                <w:b/>
                <w:bCs/>
                <w:color w:val="00B050"/>
                <w:sz w:val="22"/>
                <w:szCs w:val="22"/>
                <w:lang w:eastAsia="id-ID"/>
              </w:rPr>
            </w:pPr>
            <w:r w:rsidRPr="0087099E">
              <w:rPr>
                <w:rFonts w:ascii="Cambria" w:hAnsi="Cambria"/>
                <w:color w:val="00B050"/>
                <w:sz w:val="22"/>
                <w:szCs w:val="22"/>
              </w:rPr>
              <w:lastRenderedPageBreak/>
              <w:t>3</w:t>
            </w:r>
          </w:p>
        </w:tc>
        <w:tc>
          <w:tcPr>
            <w:tcW w:w="1630" w:type="dxa"/>
            <w:shd w:val="clear" w:color="auto" w:fill="auto"/>
          </w:tcPr>
          <w:p w14:paraId="70C7E220" w14:textId="2ED0C4BC" w:rsidR="00AB604F" w:rsidRPr="0087099E" w:rsidRDefault="00AB604F" w:rsidP="00AB604F">
            <w:pPr>
              <w:pStyle w:val="ListParagraph"/>
              <w:ind w:left="0"/>
              <w:rPr>
                <w:rFonts w:ascii="Cambria" w:hAnsi="Cambria"/>
                <w:bCs/>
                <w:color w:val="00B050"/>
                <w:sz w:val="22"/>
                <w:szCs w:val="22"/>
                <w:lang w:eastAsia="id-ID"/>
              </w:rPr>
            </w:pPr>
            <w:r w:rsidRPr="00DD16DD">
              <w:rPr>
                <w:rFonts w:ascii="Cambria" w:hAnsi="Cambria"/>
                <w:noProof/>
                <w:color w:val="00B050"/>
                <w:sz w:val="22"/>
                <w:szCs w:val="22"/>
                <w:lang w:val="en-ID"/>
              </w:rPr>
              <w:t>Mahasiswa mampu menganalisis konsep momen inersia katrol melalui pengukuran langsung di laboratorium.</w:t>
            </w:r>
          </w:p>
        </w:tc>
        <w:tc>
          <w:tcPr>
            <w:tcW w:w="2410" w:type="dxa"/>
            <w:shd w:val="clear" w:color="auto" w:fill="auto"/>
          </w:tcPr>
          <w:p w14:paraId="07288346"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 xml:space="preserve">Mahasiswa dapat merencanakan kegiatan praktikum momen inersia katrol </w:t>
            </w:r>
          </w:p>
          <w:p w14:paraId="3F3AD951" w14:textId="3840DACA" w:rsidR="00AB604F" w:rsidRPr="00AB604F" w:rsidRDefault="00AB604F" w:rsidP="00AB604F">
            <w:pPr>
              <w:pStyle w:val="ListParagraph"/>
              <w:numPr>
                <w:ilvl w:val="0"/>
                <w:numId w:val="6"/>
              </w:numPr>
              <w:ind w:left="373"/>
              <w:rPr>
                <w:rFonts w:ascii="Cambria" w:hAnsi="Cambria" w:cs="Calibri"/>
                <w:noProof/>
                <w:color w:val="00B050"/>
                <w:sz w:val="22"/>
                <w:szCs w:val="22"/>
                <w:lang w:val="en-ID"/>
              </w:rPr>
            </w:pPr>
            <w:r w:rsidRPr="00AB604F">
              <w:rPr>
                <w:rFonts w:ascii="Cambria" w:hAnsi="Cambria"/>
                <w:sz w:val="22"/>
                <w:szCs w:val="22"/>
              </w:rPr>
              <w:t>Mengumpulkan data, mengolah data serta memprediksi hasil data sementara</w:t>
            </w:r>
          </w:p>
        </w:tc>
        <w:tc>
          <w:tcPr>
            <w:tcW w:w="1984" w:type="dxa"/>
            <w:gridSpan w:val="2"/>
            <w:shd w:val="clear" w:color="auto" w:fill="auto"/>
          </w:tcPr>
          <w:p w14:paraId="6E3716DE" w14:textId="77777777"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3B00BF">
              <w:rPr>
                <w:rFonts w:ascii="Cambria" w:hAnsi="Cambria"/>
                <w:bCs/>
                <w:iCs/>
                <w:kern w:val="28"/>
                <w:sz w:val="22"/>
                <w:szCs w:val="22"/>
                <w:lang w:eastAsia="x-none"/>
              </w:rPr>
              <w:t>Kriteria:</w:t>
            </w:r>
            <w:r>
              <w:rPr>
                <w:rFonts w:ascii="Cambria" w:hAnsi="Cambria"/>
                <w:bCs/>
                <w:iCs/>
                <w:kern w:val="28"/>
                <w:sz w:val="22"/>
                <w:szCs w:val="22"/>
                <w:lang w:eastAsia="x-none"/>
              </w:rPr>
              <w:t xml:space="preserve"> </w:t>
            </w:r>
            <w:r w:rsidRPr="00F42631">
              <w:rPr>
                <w:rFonts w:ascii="Cambria" w:hAnsi="Cambria"/>
                <w:bCs/>
                <w:iCs/>
                <w:kern w:val="28"/>
                <w:sz w:val="22"/>
                <w:szCs w:val="22"/>
                <w:lang w:val="id-ID" w:eastAsia="x-none"/>
              </w:rPr>
              <w:t>Kuantitatif</w:t>
            </w:r>
          </w:p>
          <w:p w14:paraId="4FAFBD49" w14:textId="527523C1"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AB604F">
              <w:rPr>
                <w:rFonts w:ascii="Cambria" w:hAnsi="Cambria"/>
                <w:bCs/>
                <w:iCs/>
                <w:kern w:val="28"/>
                <w:sz w:val="22"/>
                <w:szCs w:val="22"/>
                <w:lang w:eastAsia="x-none"/>
              </w:rPr>
              <w:t>Bentuk:</w:t>
            </w:r>
            <w:r w:rsidRPr="00AB604F">
              <w:rPr>
                <w:rFonts w:ascii="Cambria" w:hAnsi="Cambria"/>
                <w:bCs/>
                <w:iCs/>
                <w:kern w:val="28"/>
                <w:sz w:val="22"/>
                <w:szCs w:val="22"/>
                <w:lang w:val="id-ID" w:eastAsia="x-none"/>
              </w:rPr>
              <w:t xml:space="preserve"> Non-tes</w:t>
            </w:r>
          </w:p>
        </w:tc>
        <w:tc>
          <w:tcPr>
            <w:tcW w:w="1559" w:type="dxa"/>
            <w:gridSpan w:val="3"/>
            <w:shd w:val="clear" w:color="auto" w:fill="auto"/>
          </w:tcPr>
          <w:p w14:paraId="23FD7097" w14:textId="1AE122B4" w:rsidR="00AB604F" w:rsidRPr="0087099E" w:rsidRDefault="00AB604F" w:rsidP="00AB604F">
            <w:pPr>
              <w:pStyle w:val="ListParagraph"/>
              <w:numPr>
                <w:ilvl w:val="0"/>
                <w:numId w:val="7"/>
              </w:numPr>
              <w:tabs>
                <w:tab w:val="left" w:pos="184"/>
                <w:tab w:val="left" w:pos="3600"/>
              </w:tabs>
              <w:ind w:left="184" w:hanging="283"/>
              <w:rPr>
                <w:rFonts w:ascii="Cambria" w:hAnsi="Cambria"/>
                <w:color w:val="00B050"/>
                <w:sz w:val="22"/>
                <w:szCs w:val="22"/>
                <w:lang w:val="id-ID"/>
              </w:rPr>
            </w:pPr>
            <w:r>
              <w:rPr>
                <w:rFonts w:ascii="Cambria" w:hAnsi="Cambria"/>
                <w:color w:val="00B050"/>
                <w:sz w:val="22"/>
                <w:szCs w:val="22"/>
                <w:lang w:val="id-ID"/>
              </w:rPr>
              <w:t>Praktikum</w:t>
            </w:r>
          </w:p>
        </w:tc>
        <w:tc>
          <w:tcPr>
            <w:tcW w:w="1134" w:type="dxa"/>
            <w:gridSpan w:val="2"/>
          </w:tcPr>
          <w:p w14:paraId="4CD506E1" w14:textId="77777777" w:rsidR="00AB604F" w:rsidRPr="001B6447" w:rsidRDefault="00AB604F" w:rsidP="00AB604F">
            <w:pPr>
              <w:rPr>
                <w:rFonts w:ascii="Cambria" w:hAnsi="Cambria"/>
                <w:b/>
                <w:bCs/>
                <w:sz w:val="22"/>
                <w:szCs w:val="22"/>
                <w:lang w:eastAsia="id-ID"/>
              </w:rPr>
            </w:pPr>
          </w:p>
        </w:tc>
        <w:tc>
          <w:tcPr>
            <w:tcW w:w="1404" w:type="dxa"/>
            <w:shd w:val="clear" w:color="auto" w:fill="auto"/>
          </w:tcPr>
          <w:p w14:paraId="50C3F259" w14:textId="283F93B0" w:rsidR="00AB604F" w:rsidRPr="00AB604F" w:rsidRDefault="00AB604F" w:rsidP="00AB604F">
            <w:pPr>
              <w:autoSpaceDE/>
              <w:autoSpaceDN/>
              <w:rPr>
                <w:rFonts w:ascii="Cambria" w:hAnsi="Cambria" w:cs="Calibri"/>
                <w:noProof/>
                <w:color w:val="00B050"/>
                <w:sz w:val="22"/>
                <w:szCs w:val="22"/>
                <w:lang w:val="en-ID"/>
              </w:rPr>
            </w:pPr>
            <w:r>
              <w:rPr>
                <w:rFonts w:ascii="Cambria" w:hAnsi="Cambria"/>
                <w:color w:val="00B050"/>
                <w:sz w:val="22"/>
                <w:szCs w:val="22"/>
                <w:lang w:val="id-ID"/>
              </w:rPr>
              <w:t>M</w:t>
            </w:r>
            <w:r w:rsidRPr="00AB604F">
              <w:rPr>
                <w:rFonts w:ascii="Cambria" w:hAnsi="Cambria"/>
                <w:color w:val="00B050"/>
                <w:sz w:val="22"/>
                <w:szCs w:val="22"/>
              </w:rPr>
              <w:t>omen inersia katrol</w:t>
            </w:r>
          </w:p>
          <w:p w14:paraId="2375BE28" w14:textId="130C6684" w:rsidR="00AB604F" w:rsidRPr="001B6447" w:rsidRDefault="00AB604F" w:rsidP="00AB604F">
            <w:pPr>
              <w:rPr>
                <w:rFonts w:ascii="Cambria" w:hAnsi="Cambria"/>
                <w:b/>
                <w:bCs/>
                <w:sz w:val="22"/>
                <w:szCs w:val="22"/>
                <w:lang w:eastAsia="id-ID"/>
              </w:rPr>
            </w:pPr>
            <w:r>
              <w:rPr>
                <w:rFonts w:ascii="Cambria" w:hAnsi="Cambria"/>
                <w:b/>
                <w:bCs/>
                <w:color w:val="00B050"/>
                <w:sz w:val="22"/>
                <w:szCs w:val="22"/>
                <w:lang w:eastAsia="id-ID"/>
              </w:rPr>
              <w:t>[</w:t>
            </w:r>
            <w:r>
              <w:rPr>
                <w:rFonts w:ascii="Cambria" w:hAnsi="Cambria"/>
                <w:b/>
                <w:bCs/>
                <w:color w:val="00B050"/>
                <w:sz w:val="22"/>
                <w:szCs w:val="22"/>
                <w:lang w:val="id-ID" w:eastAsia="id-ID"/>
              </w:rPr>
              <w:t>1</w:t>
            </w:r>
            <w:r>
              <w:rPr>
                <w:rFonts w:ascii="Cambria" w:hAnsi="Cambria"/>
                <w:b/>
                <w:bCs/>
                <w:color w:val="00B050"/>
                <w:sz w:val="22"/>
                <w:szCs w:val="22"/>
                <w:lang w:eastAsia="id-ID"/>
              </w:rPr>
              <w:t>-6]</w:t>
            </w:r>
          </w:p>
        </w:tc>
        <w:tc>
          <w:tcPr>
            <w:tcW w:w="1431" w:type="dxa"/>
            <w:shd w:val="clear" w:color="auto" w:fill="auto"/>
          </w:tcPr>
          <w:p w14:paraId="770CC4E4" w14:textId="190D9C63" w:rsidR="00AB604F" w:rsidRPr="001B6447" w:rsidRDefault="00AB604F" w:rsidP="00AB604F">
            <w:pPr>
              <w:jc w:val="center"/>
              <w:rPr>
                <w:rFonts w:ascii="Cambria" w:hAnsi="Cambria"/>
                <w:b/>
                <w:bCs/>
                <w:sz w:val="24"/>
                <w:szCs w:val="24"/>
                <w:lang w:eastAsia="id-ID"/>
              </w:rPr>
            </w:pPr>
            <w:r w:rsidRPr="00E41E17">
              <w:rPr>
                <w:rFonts w:ascii="Cambria" w:hAnsi="Cambria"/>
                <w:b/>
                <w:bCs/>
                <w:sz w:val="22"/>
                <w:szCs w:val="22"/>
                <w:lang w:eastAsia="id-ID"/>
              </w:rPr>
              <w:t>Sub-CPMK</w:t>
            </w:r>
            <w:r>
              <w:rPr>
                <w:rFonts w:ascii="Cambria" w:hAnsi="Cambria"/>
                <w:b/>
                <w:bCs/>
                <w:sz w:val="22"/>
                <w:szCs w:val="22"/>
                <w:lang w:eastAsia="id-ID"/>
              </w:rPr>
              <w:t>3</w:t>
            </w:r>
            <w:r w:rsidRPr="00E41E17">
              <w:rPr>
                <w:rFonts w:ascii="Cambria" w:hAnsi="Cambria"/>
                <w:b/>
                <w:bCs/>
                <w:sz w:val="22"/>
                <w:szCs w:val="22"/>
                <w:lang w:eastAsia="id-ID"/>
              </w:rPr>
              <w:t xml:space="preserve">: </w:t>
            </w:r>
            <w:r>
              <w:rPr>
                <w:rFonts w:ascii="Cambria" w:hAnsi="Cambria"/>
                <w:b/>
                <w:bCs/>
                <w:sz w:val="22"/>
                <w:szCs w:val="22"/>
                <w:lang w:eastAsia="id-ID"/>
              </w:rPr>
              <w:t>…</w:t>
            </w:r>
            <w:r w:rsidRPr="00E41E17">
              <w:rPr>
                <w:rFonts w:ascii="Cambria" w:hAnsi="Cambria"/>
                <w:b/>
                <w:bCs/>
                <w:sz w:val="22"/>
                <w:szCs w:val="22"/>
                <w:lang w:eastAsia="id-ID"/>
              </w:rPr>
              <w:t>%</w:t>
            </w:r>
          </w:p>
        </w:tc>
      </w:tr>
      <w:tr w:rsidR="00AB604F" w:rsidRPr="001B6447" w14:paraId="62EB85E0" w14:textId="77777777" w:rsidTr="00AB604F">
        <w:trPr>
          <w:gridAfter w:val="1"/>
          <w:wAfter w:w="9" w:type="dxa"/>
          <w:jc w:val="center"/>
        </w:trPr>
        <w:tc>
          <w:tcPr>
            <w:tcW w:w="1484" w:type="dxa"/>
            <w:shd w:val="clear" w:color="auto" w:fill="auto"/>
          </w:tcPr>
          <w:p w14:paraId="42B1BEFF" w14:textId="5C020167" w:rsidR="00AB604F" w:rsidRPr="0087099E" w:rsidRDefault="00AB604F" w:rsidP="00AB604F">
            <w:pPr>
              <w:ind w:left="-90" w:right="-108"/>
              <w:jc w:val="center"/>
              <w:rPr>
                <w:rFonts w:ascii="Cambria" w:hAnsi="Cambria"/>
                <w:color w:val="00B050"/>
                <w:sz w:val="22"/>
                <w:szCs w:val="22"/>
              </w:rPr>
            </w:pPr>
            <w:r w:rsidRPr="0087099E">
              <w:rPr>
                <w:rFonts w:ascii="Cambria" w:hAnsi="Cambria"/>
                <w:color w:val="00B050"/>
                <w:sz w:val="22"/>
                <w:szCs w:val="22"/>
              </w:rPr>
              <w:t>4</w:t>
            </w:r>
          </w:p>
        </w:tc>
        <w:tc>
          <w:tcPr>
            <w:tcW w:w="1630" w:type="dxa"/>
            <w:shd w:val="clear" w:color="auto" w:fill="auto"/>
          </w:tcPr>
          <w:p w14:paraId="37F91AE6" w14:textId="445E1F7C" w:rsidR="00AB604F" w:rsidRPr="0087099E" w:rsidRDefault="00AB604F" w:rsidP="00AB604F">
            <w:pPr>
              <w:pStyle w:val="ListParagraph"/>
              <w:ind w:left="0"/>
              <w:rPr>
                <w:rFonts w:ascii="Cambria" w:hAnsi="Cambria"/>
                <w:color w:val="00B050"/>
                <w:sz w:val="22"/>
                <w:szCs w:val="22"/>
              </w:rPr>
            </w:pPr>
            <w:r w:rsidRPr="00DD16DD">
              <w:rPr>
                <w:rFonts w:ascii="Cambria" w:hAnsi="Cambria"/>
                <w:noProof/>
                <w:color w:val="00B050"/>
                <w:sz w:val="22"/>
                <w:szCs w:val="22"/>
                <w:lang w:val="en-ID"/>
              </w:rPr>
              <w:t>Mahasiswa mampu menganalisis konsep Hukum II Newton melalui pengukuran langsung di laboratorium.</w:t>
            </w:r>
          </w:p>
        </w:tc>
        <w:tc>
          <w:tcPr>
            <w:tcW w:w="2410" w:type="dxa"/>
            <w:shd w:val="clear" w:color="auto" w:fill="auto"/>
          </w:tcPr>
          <w:p w14:paraId="4E70B835"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 xml:space="preserve">Mahasiswa dapat merencanakan kegiatan praktikum Hukum II Newton </w:t>
            </w:r>
          </w:p>
          <w:p w14:paraId="55579741"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Mengumpulkan data, mengolah data serta memprediksi hasil data sementara</w:t>
            </w:r>
          </w:p>
          <w:p w14:paraId="6A89B05C" w14:textId="7A7A7C34" w:rsidR="00AB604F" w:rsidRPr="00AB604F" w:rsidRDefault="00AB604F" w:rsidP="00AB604F">
            <w:pPr>
              <w:autoSpaceDE/>
              <w:autoSpaceDN/>
              <w:rPr>
                <w:rFonts w:ascii="Cambria" w:hAnsi="Cambria"/>
                <w:color w:val="00B050"/>
                <w:sz w:val="22"/>
                <w:szCs w:val="22"/>
              </w:rPr>
            </w:pPr>
          </w:p>
        </w:tc>
        <w:tc>
          <w:tcPr>
            <w:tcW w:w="1984" w:type="dxa"/>
            <w:gridSpan w:val="2"/>
            <w:shd w:val="clear" w:color="auto" w:fill="auto"/>
          </w:tcPr>
          <w:p w14:paraId="2A6599BA" w14:textId="77777777"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3B00BF">
              <w:rPr>
                <w:rFonts w:ascii="Cambria" w:hAnsi="Cambria"/>
                <w:bCs/>
                <w:iCs/>
                <w:kern w:val="28"/>
                <w:sz w:val="22"/>
                <w:szCs w:val="22"/>
                <w:lang w:eastAsia="x-none"/>
              </w:rPr>
              <w:t>Kriteria:</w:t>
            </w:r>
            <w:r>
              <w:rPr>
                <w:rFonts w:ascii="Cambria" w:hAnsi="Cambria"/>
                <w:bCs/>
                <w:iCs/>
                <w:kern w:val="28"/>
                <w:sz w:val="22"/>
                <w:szCs w:val="22"/>
                <w:lang w:eastAsia="x-none"/>
              </w:rPr>
              <w:t xml:space="preserve"> </w:t>
            </w:r>
            <w:r w:rsidRPr="00F42631">
              <w:rPr>
                <w:rFonts w:ascii="Cambria" w:hAnsi="Cambria"/>
                <w:bCs/>
                <w:iCs/>
                <w:kern w:val="28"/>
                <w:sz w:val="22"/>
                <w:szCs w:val="22"/>
                <w:lang w:val="id-ID" w:eastAsia="x-none"/>
              </w:rPr>
              <w:t>Kuantitatif</w:t>
            </w:r>
          </w:p>
          <w:p w14:paraId="3F3FAC36" w14:textId="16C74CEA"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AB604F">
              <w:rPr>
                <w:rFonts w:ascii="Cambria" w:hAnsi="Cambria"/>
                <w:bCs/>
                <w:iCs/>
                <w:kern w:val="28"/>
                <w:sz w:val="22"/>
                <w:szCs w:val="22"/>
                <w:lang w:eastAsia="x-none"/>
              </w:rPr>
              <w:t>Bentuk:</w:t>
            </w:r>
            <w:r w:rsidRPr="00AB604F">
              <w:rPr>
                <w:rFonts w:ascii="Cambria" w:hAnsi="Cambria"/>
                <w:bCs/>
                <w:iCs/>
                <w:kern w:val="28"/>
                <w:sz w:val="22"/>
                <w:szCs w:val="22"/>
                <w:lang w:val="id-ID" w:eastAsia="x-none"/>
              </w:rPr>
              <w:t xml:space="preserve"> Non-tes</w:t>
            </w:r>
          </w:p>
        </w:tc>
        <w:tc>
          <w:tcPr>
            <w:tcW w:w="1559" w:type="dxa"/>
            <w:gridSpan w:val="3"/>
            <w:shd w:val="clear" w:color="auto" w:fill="auto"/>
          </w:tcPr>
          <w:p w14:paraId="08BE77F3" w14:textId="49FD10C2" w:rsidR="00AB604F" w:rsidRPr="0087099E" w:rsidRDefault="00AB604F" w:rsidP="00AB604F">
            <w:pPr>
              <w:pStyle w:val="ListParagraph"/>
              <w:numPr>
                <w:ilvl w:val="0"/>
                <w:numId w:val="7"/>
              </w:numPr>
              <w:tabs>
                <w:tab w:val="left" w:pos="184"/>
                <w:tab w:val="left" w:pos="3600"/>
              </w:tabs>
              <w:ind w:left="184" w:hanging="283"/>
              <w:rPr>
                <w:rFonts w:ascii="Cambria" w:hAnsi="Cambria"/>
                <w:color w:val="00B050"/>
                <w:sz w:val="22"/>
                <w:szCs w:val="22"/>
              </w:rPr>
            </w:pPr>
            <w:r>
              <w:rPr>
                <w:rFonts w:ascii="Cambria" w:hAnsi="Cambria"/>
                <w:color w:val="00B050"/>
                <w:sz w:val="22"/>
                <w:szCs w:val="22"/>
                <w:lang w:val="id-ID"/>
              </w:rPr>
              <w:t>Praktikum</w:t>
            </w:r>
          </w:p>
        </w:tc>
        <w:tc>
          <w:tcPr>
            <w:tcW w:w="1134" w:type="dxa"/>
            <w:gridSpan w:val="2"/>
          </w:tcPr>
          <w:p w14:paraId="0E0C6113" w14:textId="77777777" w:rsidR="00AB604F" w:rsidRPr="001B6447" w:rsidRDefault="00AB604F" w:rsidP="00AB604F">
            <w:pPr>
              <w:rPr>
                <w:rFonts w:ascii="Cambria" w:hAnsi="Cambria"/>
                <w:b/>
                <w:bCs/>
                <w:sz w:val="22"/>
                <w:szCs w:val="22"/>
                <w:lang w:eastAsia="id-ID"/>
              </w:rPr>
            </w:pPr>
          </w:p>
        </w:tc>
        <w:tc>
          <w:tcPr>
            <w:tcW w:w="1404" w:type="dxa"/>
            <w:shd w:val="clear" w:color="auto" w:fill="auto"/>
          </w:tcPr>
          <w:p w14:paraId="67CDE150" w14:textId="77777777" w:rsidR="00AB604F" w:rsidRPr="00AB604F" w:rsidRDefault="00AB604F" w:rsidP="00AB604F">
            <w:pPr>
              <w:autoSpaceDE/>
              <w:autoSpaceDN/>
              <w:rPr>
                <w:rFonts w:ascii="Cambria" w:hAnsi="Cambria" w:cs="Calibri"/>
                <w:noProof/>
                <w:color w:val="00B050"/>
                <w:sz w:val="22"/>
                <w:szCs w:val="22"/>
                <w:lang w:val="en-ID"/>
              </w:rPr>
            </w:pPr>
            <w:r w:rsidRPr="00AB604F">
              <w:rPr>
                <w:rFonts w:ascii="Cambria" w:hAnsi="Cambria"/>
                <w:color w:val="00B050"/>
                <w:sz w:val="22"/>
                <w:szCs w:val="22"/>
              </w:rPr>
              <w:t>Hukum II Newton</w:t>
            </w:r>
          </w:p>
          <w:p w14:paraId="0BF4C76F" w14:textId="021E65A2" w:rsidR="00AB604F" w:rsidRPr="001B6447" w:rsidRDefault="00AB604F" w:rsidP="00AB604F">
            <w:pPr>
              <w:rPr>
                <w:rFonts w:ascii="Cambria" w:hAnsi="Cambria"/>
                <w:b/>
                <w:bCs/>
                <w:sz w:val="22"/>
                <w:szCs w:val="22"/>
                <w:lang w:eastAsia="id-ID"/>
              </w:rPr>
            </w:pPr>
            <w:r>
              <w:rPr>
                <w:rFonts w:ascii="Cambria" w:hAnsi="Cambria"/>
                <w:b/>
                <w:bCs/>
                <w:color w:val="00B050"/>
                <w:sz w:val="22"/>
                <w:szCs w:val="22"/>
                <w:lang w:eastAsia="id-ID"/>
              </w:rPr>
              <w:t>[</w:t>
            </w:r>
            <w:r>
              <w:rPr>
                <w:rFonts w:ascii="Cambria" w:hAnsi="Cambria"/>
                <w:b/>
                <w:bCs/>
                <w:color w:val="00B050"/>
                <w:sz w:val="22"/>
                <w:szCs w:val="22"/>
                <w:lang w:val="id-ID" w:eastAsia="id-ID"/>
              </w:rPr>
              <w:t>1</w:t>
            </w:r>
            <w:r>
              <w:rPr>
                <w:rFonts w:ascii="Cambria" w:hAnsi="Cambria"/>
                <w:b/>
                <w:bCs/>
                <w:color w:val="00B050"/>
                <w:sz w:val="22"/>
                <w:szCs w:val="22"/>
                <w:lang w:eastAsia="id-ID"/>
              </w:rPr>
              <w:t>-6]</w:t>
            </w:r>
          </w:p>
        </w:tc>
        <w:tc>
          <w:tcPr>
            <w:tcW w:w="1431" w:type="dxa"/>
            <w:shd w:val="clear" w:color="auto" w:fill="auto"/>
          </w:tcPr>
          <w:p w14:paraId="4893A346" w14:textId="29F637B2" w:rsidR="00AB604F" w:rsidRPr="00E41E17" w:rsidRDefault="00AB604F" w:rsidP="00AB604F">
            <w:pPr>
              <w:jc w:val="center"/>
              <w:rPr>
                <w:rFonts w:ascii="Cambria" w:hAnsi="Cambria"/>
                <w:b/>
                <w:bCs/>
                <w:sz w:val="22"/>
                <w:szCs w:val="22"/>
                <w:lang w:eastAsia="id-ID"/>
              </w:rPr>
            </w:pPr>
            <w:r w:rsidRPr="00E41E17">
              <w:rPr>
                <w:rFonts w:ascii="Cambria" w:hAnsi="Cambria"/>
                <w:b/>
                <w:bCs/>
                <w:sz w:val="22"/>
                <w:szCs w:val="22"/>
                <w:lang w:eastAsia="id-ID"/>
              </w:rPr>
              <w:t>Sub-CPMK</w:t>
            </w:r>
            <w:r>
              <w:rPr>
                <w:rFonts w:ascii="Cambria" w:hAnsi="Cambria"/>
                <w:b/>
                <w:bCs/>
                <w:sz w:val="22"/>
                <w:szCs w:val="22"/>
                <w:lang w:eastAsia="id-ID"/>
              </w:rPr>
              <w:t>4</w:t>
            </w:r>
            <w:r w:rsidRPr="00E41E17">
              <w:rPr>
                <w:rFonts w:ascii="Cambria" w:hAnsi="Cambria"/>
                <w:b/>
                <w:bCs/>
                <w:sz w:val="22"/>
                <w:szCs w:val="22"/>
                <w:lang w:eastAsia="id-ID"/>
              </w:rPr>
              <w:t xml:space="preserve">: </w:t>
            </w:r>
            <w:r>
              <w:rPr>
                <w:rFonts w:ascii="Cambria" w:hAnsi="Cambria"/>
                <w:b/>
                <w:bCs/>
                <w:sz w:val="22"/>
                <w:szCs w:val="22"/>
                <w:lang w:val="id-ID" w:eastAsia="id-ID"/>
              </w:rPr>
              <w:t>...</w:t>
            </w:r>
            <w:r w:rsidRPr="00E41E17">
              <w:rPr>
                <w:rFonts w:ascii="Cambria" w:hAnsi="Cambria"/>
                <w:b/>
                <w:bCs/>
                <w:sz w:val="22"/>
                <w:szCs w:val="22"/>
                <w:lang w:eastAsia="id-ID"/>
              </w:rPr>
              <w:t>%</w:t>
            </w:r>
          </w:p>
        </w:tc>
      </w:tr>
      <w:tr w:rsidR="00AB604F" w:rsidRPr="001B6447" w14:paraId="510CF2D0" w14:textId="77777777" w:rsidTr="00AB604F">
        <w:trPr>
          <w:gridAfter w:val="1"/>
          <w:wAfter w:w="9" w:type="dxa"/>
          <w:jc w:val="center"/>
        </w:trPr>
        <w:tc>
          <w:tcPr>
            <w:tcW w:w="1484" w:type="dxa"/>
            <w:shd w:val="clear" w:color="auto" w:fill="auto"/>
          </w:tcPr>
          <w:p w14:paraId="53226C7D" w14:textId="2051CED4" w:rsidR="00AB604F" w:rsidRPr="0087099E" w:rsidRDefault="00AB604F" w:rsidP="00AB604F">
            <w:pPr>
              <w:ind w:left="-90" w:right="-108"/>
              <w:jc w:val="center"/>
              <w:rPr>
                <w:rFonts w:ascii="Cambria" w:hAnsi="Cambria"/>
                <w:color w:val="00B050"/>
                <w:sz w:val="22"/>
                <w:szCs w:val="22"/>
              </w:rPr>
            </w:pPr>
            <w:r w:rsidRPr="0087099E">
              <w:rPr>
                <w:rFonts w:ascii="Cambria" w:hAnsi="Cambria"/>
                <w:color w:val="00B050"/>
                <w:sz w:val="22"/>
                <w:szCs w:val="22"/>
              </w:rPr>
              <w:t>5</w:t>
            </w:r>
          </w:p>
        </w:tc>
        <w:tc>
          <w:tcPr>
            <w:tcW w:w="1630" w:type="dxa"/>
            <w:shd w:val="clear" w:color="auto" w:fill="auto"/>
          </w:tcPr>
          <w:p w14:paraId="6AA8E6AD" w14:textId="5DFD0903" w:rsidR="00AB604F" w:rsidRPr="0087099E" w:rsidRDefault="00AB604F" w:rsidP="00AB604F">
            <w:pPr>
              <w:pStyle w:val="ListParagraph"/>
              <w:ind w:left="0"/>
              <w:rPr>
                <w:rFonts w:ascii="Cambria" w:hAnsi="Cambria"/>
                <w:color w:val="00B050"/>
                <w:sz w:val="22"/>
                <w:szCs w:val="22"/>
              </w:rPr>
            </w:pPr>
            <w:r w:rsidRPr="00DD16DD">
              <w:rPr>
                <w:rFonts w:ascii="Cambria" w:hAnsi="Cambria"/>
                <w:noProof/>
                <w:color w:val="00B050"/>
                <w:sz w:val="22"/>
                <w:szCs w:val="22"/>
                <w:lang w:val="en-ID"/>
              </w:rPr>
              <w:t>Mahasiswa mampu menganalisis konsep Bandul matematis melalui pengukuran langsung di laboratorium.</w:t>
            </w:r>
          </w:p>
        </w:tc>
        <w:tc>
          <w:tcPr>
            <w:tcW w:w="2410" w:type="dxa"/>
            <w:shd w:val="clear" w:color="auto" w:fill="auto"/>
          </w:tcPr>
          <w:p w14:paraId="42C4DB4B"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Mahasiswa dapat merencanakan kegiatan praktikum bandul matematis</w:t>
            </w:r>
          </w:p>
          <w:p w14:paraId="151DA650"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Mengumpulkan data, mengolah data serta memprediksi hasil data sementara</w:t>
            </w:r>
          </w:p>
          <w:p w14:paraId="6CA670EF" w14:textId="5D0AA92E" w:rsidR="00AB604F" w:rsidRPr="00AB604F" w:rsidRDefault="00AB604F" w:rsidP="00AB604F">
            <w:pPr>
              <w:autoSpaceDE/>
              <w:autoSpaceDN/>
              <w:rPr>
                <w:rFonts w:ascii="Cambria" w:hAnsi="Cambria"/>
                <w:color w:val="00B050"/>
                <w:sz w:val="22"/>
                <w:szCs w:val="22"/>
              </w:rPr>
            </w:pPr>
          </w:p>
        </w:tc>
        <w:tc>
          <w:tcPr>
            <w:tcW w:w="1984" w:type="dxa"/>
            <w:gridSpan w:val="2"/>
            <w:shd w:val="clear" w:color="auto" w:fill="auto"/>
          </w:tcPr>
          <w:p w14:paraId="0F23AE7B" w14:textId="77777777"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3B00BF">
              <w:rPr>
                <w:rFonts w:ascii="Cambria" w:hAnsi="Cambria"/>
                <w:bCs/>
                <w:iCs/>
                <w:kern w:val="28"/>
                <w:sz w:val="22"/>
                <w:szCs w:val="22"/>
                <w:lang w:eastAsia="x-none"/>
              </w:rPr>
              <w:t>Kriteria:</w:t>
            </w:r>
            <w:r>
              <w:rPr>
                <w:rFonts w:ascii="Cambria" w:hAnsi="Cambria"/>
                <w:bCs/>
                <w:iCs/>
                <w:kern w:val="28"/>
                <w:sz w:val="22"/>
                <w:szCs w:val="22"/>
                <w:lang w:eastAsia="x-none"/>
              </w:rPr>
              <w:t xml:space="preserve"> </w:t>
            </w:r>
            <w:r w:rsidRPr="00F42631">
              <w:rPr>
                <w:rFonts w:ascii="Cambria" w:hAnsi="Cambria"/>
                <w:bCs/>
                <w:iCs/>
                <w:kern w:val="28"/>
                <w:sz w:val="22"/>
                <w:szCs w:val="22"/>
                <w:lang w:val="id-ID" w:eastAsia="x-none"/>
              </w:rPr>
              <w:t>Kuantitatif</w:t>
            </w:r>
          </w:p>
          <w:p w14:paraId="484764DA" w14:textId="66E959A8"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AB604F">
              <w:rPr>
                <w:rFonts w:ascii="Cambria" w:hAnsi="Cambria"/>
                <w:bCs/>
                <w:iCs/>
                <w:kern w:val="28"/>
                <w:sz w:val="22"/>
                <w:szCs w:val="22"/>
                <w:lang w:eastAsia="x-none"/>
              </w:rPr>
              <w:t>Bentuk:</w:t>
            </w:r>
            <w:r w:rsidRPr="00AB604F">
              <w:rPr>
                <w:rFonts w:ascii="Cambria" w:hAnsi="Cambria"/>
                <w:bCs/>
                <w:iCs/>
                <w:kern w:val="28"/>
                <w:sz w:val="22"/>
                <w:szCs w:val="22"/>
                <w:lang w:val="id-ID" w:eastAsia="x-none"/>
              </w:rPr>
              <w:t xml:space="preserve"> Non-tes</w:t>
            </w:r>
          </w:p>
        </w:tc>
        <w:tc>
          <w:tcPr>
            <w:tcW w:w="1559" w:type="dxa"/>
            <w:gridSpan w:val="3"/>
            <w:shd w:val="clear" w:color="auto" w:fill="auto"/>
          </w:tcPr>
          <w:p w14:paraId="75F4EBEA" w14:textId="0C78B341" w:rsidR="00AB604F" w:rsidRPr="0087099E" w:rsidRDefault="00AB604F" w:rsidP="00AB604F">
            <w:pPr>
              <w:pStyle w:val="ListParagraph"/>
              <w:numPr>
                <w:ilvl w:val="0"/>
                <w:numId w:val="7"/>
              </w:numPr>
              <w:tabs>
                <w:tab w:val="left" w:pos="184"/>
                <w:tab w:val="left" w:pos="3600"/>
              </w:tabs>
              <w:ind w:left="184" w:hanging="283"/>
              <w:rPr>
                <w:rFonts w:ascii="Cambria" w:hAnsi="Cambria"/>
                <w:color w:val="00B050"/>
                <w:sz w:val="22"/>
                <w:szCs w:val="22"/>
              </w:rPr>
            </w:pPr>
            <w:r>
              <w:rPr>
                <w:rFonts w:ascii="Cambria" w:hAnsi="Cambria"/>
                <w:color w:val="00B050"/>
                <w:sz w:val="22"/>
                <w:szCs w:val="22"/>
                <w:lang w:val="id-ID"/>
              </w:rPr>
              <w:t>Praktikum</w:t>
            </w:r>
          </w:p>
        </w:tc>
        <w:tc>
          <w:tcPr>
            <w:tcW w:w="1134" w:type="dxa"/>
            <w:gridSpan w:val="2"/>
          </w:tcPr>
          <w:p w14:paraId="500B5F5A" w14:textId="77777777" w:rsidR="00AB604F" w:rsidRPr="001B6447" w:rsidRDefault="00AB604F" w:rsidP="00AB604F">
            <w:pPr>
              <w:rPr>
                <w:rFonts w:ascii="Cambria" w:hAnsi="Cambria"/>
                <w:b/>
                <w:bCs/>
                <w:sz w:val="22"/>
                <w:szCs w:val="22"/>
                <w:lang w:eastAsia="id-ID"/>
              </w:rPr>
            </w:pPr>
          </w:p>
        </w:tc>
        <w:tc>
          <w:tcPr>
            <w:tcW w:w="1404" w:type="dxa"/>
            <w:shd w:val="clear" w:color="auto" w:fill="auto"/>
          </w:tcPr>
          <w:p w14:paraId="71A04A6C" w14:textId="77777777" w:rsidR="00AB604F" w:rsidRPr="00AB604F" w:rsidRDefault="00AB604F" w:rsidP="00AB604F">
            <w:pPr>
              <w:autoSpaceDE/>
              <w:autoSpaceDN/>
              <w:rPr>
                <w:rFonts w:ascii="Cambria" w:hAnsi="Cambria" w:cs="Calibri"/>
                <w:noProof/>
                <w:color w:val="00B050"/>
                <w:sz w:val="22"/>
                <w:szCs w:val="22"/>
                <w:lang w:val="en-ID"/>
              </w:rPr>
            </w:pPr>
            <w:r w:rsidRPr="00AB604F">
              <w:rPr>
                <w:rFonts w:ascii="Cambria" w:hAnsi="Cambria"/>
                <w:color w:val="00B050"/>
                <w:sz w:val="22"/>
                <w:szCs w:val="22"/>
              </w:rPr>
              <w:t>Bandul Matematis</w:t>
            </w:r>
          </w:p>
          <w:p w14:paraId="5F55D689" w14:textId="302409FF" w:rsidR="00AB604F" w:rsidRPr="001B6447" w:rsidRDefault="00AB604F" w:rsidP="00AB604F">
            <w:pPr>
              <w:rPr>
                <w:rFonts w:ascii="Cambria" w:hAnsi="Cambria"/>
                <w:b/>
                <w:bCs/>
                <w:sz w:val="22"/>
                <w:szCs w:val="22"/>
                <w:lang w:eastAsia="id-ID"/>
              </w:rPr>
            </w:pPr>
            <w:r>
              <w:rPr>
                <w:rFonts w:ascii="Cambria" w:hAnsi="Cambria"/>
                <w:b/>
                <w:bCs/>
                <w:color w:val="00B050"/>
                <w:sz w:val="22"/>
                <w:szCs w:val="22"/>
                <w:lang w:eastAsia="id-ID"/>
              </w:rPr>
              <w:t>[</w:t>
            </w:r>
            <w:r>
              <w:rPr>
                <w:rFonts w:ascii="Cambria" w:hAnsi="Cambria"/>
                <w:b/>
                <w:bCs/>
                <w:color w:val="00B050"/>
                <w:sz w:val="22"/>
                <w:szCs w:val="22"/>
                <w:lang w:val="id-ID" w:eastAsia="id-ID"/>
              </w:rPr>
              <w:t>1</w:t>
            </w:r>
            <w:r>
              <w:rPr>
                <w:rFonts w:ascii="Cambria" w:hAnsi="Cambria"/>
                <w:b/>
                <w:bCs/>
                <w:color w:val="00B050"/>
                <w:sz w:val="22"/>
                <w:szCs w:val="22"/>
                <w:lang w:eastAsia="id-ID"/>
              </w:rPr>
              <w:t>-6]</w:t>
            </w:r>
          </w:p>
        </w:tc>
        <w:tc>
          <w:tcPr>
            <w:tcW w:w="1431" w:type="dxa"/>
            <w:shd w:val="clear" w:color="auto" w:fill="auto"/>
          </w:tcPr>
          <w:p w14:paraId="7B14339C" w14:textId="12FC60B6" w:rsidR="00AB604F" w:rsidRPr="00E41E17" w:rsidRDefault="00AB604F" w:rsidP="00AB604F">
            <w:pPr>
              <w:jc w:val="center"/>
              <w:rPr>
                <w:rFonts w:ascii="Cambria" w:hAnsi="Cambria"/>
                <w:b/>
                <w:bCs/>
                <w:sz w:val="22"/>
                <w:szCs w:val="22"/>
                <w:lang w:eastAsia="id-ID"/>
              </w:rPr>
            </w:pPr>
            <w:r w:rsidRPr="00E41E17">
              <w:rPr>
                <w:rFonts w:ascii="Cambria" w:hAnsi="Cambria"/>
                <w:b/>
                <w:bCs/>
                <w:sz w:val="22"/>
                <w:szCs w:val="22"/>
                <w:lang w:eastAsia="id-ID"/>
              </w:rPr>
              <w:t>Sub-CPMK</w:t>
            </w:r>
            <w:r>
              <w:rPr>
                <w:rFonts w:ascii="Cambria" w:hAnsi="Cambria"/>
                <w:b/>
                <w:bCs/>
                <w:sz w:val="22"/>
                <w:szCs w:val="22"/>
                <w:lang w:eastAsia="id-ID"/>
              </w:rPr>
              <w:t>5</w:t>
            </w:r>
            <w:r w:rsidRPr="00E41E17">
              <w:rPr>
                <w:rFonts w:ascii="Cambria" w:hAnsi="Cambria"/>
                <w:b/>
                <w:bCs/>
                <w:sz w:val="22"/>
                <w:szCs w:val="22"/>
                <w:lang w:eastAsia="id-ID"/>
              </w:rPr>
              <w:t xml:space="preserve">: </w:t>
            </w:r>
            <w:r>
              <w:rPr>
                <w:rFonts w:ascii="Cambria" w:hAnsi="Cambria"/>
                <w:b/>
                <w:bCs/>
                <w:sz w:val="22"/>
                <w:szCs w:val="22"/>
                <w:lang w:val="id-ID" w:eastAsia="id-ID"/>
              </w:rPr>
              <w:t>...</w:t>
            </w:r>
            <w:r w:rsidRPr="00E41E17">
              <w:rPr>
                <w:rFonts w:ascii="Cambria" w:hAnsi="Cambria"/>
                <w:b/>
                <w:bCs/>
                <w:sz w:val="22"/>
                <w:szCs w:val="22"/>
                <w:lang w:eastAsia="id-ID"/>
              </w:rPr>
              <w:t>%</w:t>
            </w:r>
          </w:p>
        </w:tc>
      </w:tr>
      <w:tr w:rsidR="00AB604F" w:rsidRPr="001B6447" w14:paraId="2167CD51" w14:textId="77777777" w:rsidTr="00AB604F">
        <w:trPr>
          <w:gridAfter w:val="1"/>
          <w:wAfter w:w="9" w:type="dxa"/>
          <w:jc w:val="center"/>
        </w:trPr>
        <w:tc>
          <w:tcPr>
            <w:tcW w:w="1484" w:type="dxa"/>
            <w:shd w:val="clear" w:color="auto" w:fill="auto"/>
          </w:tcPr>
          <w:p w14:paraId="305FC830" w14:textId="1CE40B11" w:rsidR="00AB604F" w:rsidRPr="0087099E" w:rsidRDefault="00AB604F" w:rsidP="00AB604F">
            <w:pPr>
              <w:ind w:left="-90" w:right="-108"/>
              <w:jc w:val="center"/>
              <w:rPr>
                <w:rFonts w:ascii="Cambria" w:hAnsi="Cambria"/>
                <w:color w:val="00B050"/>
                <w:sz w:val="22"/>
                <w:szCs w:val="22"/>
              </w:rPr>
            </w:pPr>
            <w:r w:rsidRPr="0087099E">
              <w:rPr>
                <w:rFonts w:ascii="Cambria" w:hAnsi="Cambria"/>
                <w:color w:val="00B050"/>
                <w:sz w:val="22"/>
                <w:szCs w:val="22"/>
              </w:rPr>
              <w:t>6</w:t>
            </w:r>
          </w:p>
        </w:tc>
        <w:tc>
          <w:tcPr>
            <w:tcW w:w="1630" w:type="dxa"/>
            <w:shd w:val="clear" w:color="auto" w:fill="auto"/>
          </w:tcPr>
          <w:p w14:paraId="658FAC4E" w14:textId="743CE80A" w:rsidR="00AB604F" w:rsidRPr="0087099E" w:rsidRDefault="00AB604F" w:rsidP="00AB604F">
            <w:pPr>
              <w:pStyle w:val="ListParagraph"/>
              <w:ind w:left="0"/>
              <w:rPr>
                <w:rFonts w:ascii="Cambria" w:hAnsi="Cambria"/>
                <w:color w:val="00B050"/>
                <w:sz w:val="22"/>
                <w:szCs w:val="22"/>
              </w:rPr>
            </w:pPr>
            <w:r w:rsidRPr="00DD16DD">
              <w:rPr>
                <w:rFonts w:ascii="Cambria" w:hAnsi="Cambria"/>
                <w:noProof/>
                <w:color w:val="00B050"/>
                <w:sz w:val="22"/>
                <w:szCs w:val="22"/>
                <w:lang w:val="en-ID"/>
              </w:rPr>
              <w:t xml:space="preserve">Mahasiswa mampu </w:t>
            </w:r>
            <w:r w:rsidRPr="00DD16DD">
              <w:rPr>
                <w:rFonts w:ascii="Cambria" w:hAnsi="Cambria"/>
                <w:noProof/>
                <w:color w:val="00B050"/>
                <w:sz w:val="22"/>
                <w:szCs w:val="22"/>
                <w:lang w:val="en-ID"/>
              </w:rPr>
              <w:lastRenderedPageBreak/>
              <w:t>menganalisis konsep Tetapan gas melalui pengukuran langsung di laboratorium.</w:t>
            </w:r>
          </w:p>
        </w:tc>
        <w:tc>
          <w:tcPr>
            <w:tcW w:w="2410" w:type="dxa"/>
            <w:shd w:val="clear" w:color="auto" w:fill="auto"/>
          </w:tcPr>
          <w:p w14:paraId="6F0C56A6"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lastRenderedPageBreak/>
              <w:t xml:space="preserve">Mahasiswa dapat merencanakan </w:t>
            </w:r>
            <w:r w:rsidRPr="00AB604F">
              <w:rPr>
                <w:rFonts w:ascii="Cambria" w:hAnsi="Cambria"/>
                <w:sz w:val="22"/>
                <w:szCs w:val="22"/>
              </w:rPr>
              <w:lastRenderedPageBreak/>
              <w:t>kegiatan praktikum Tetapan gas</w:t>
            </w:r>
          </w:p>
          <w:p w14:paraId="476505C8"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Mengumpulkan data, mengolah data serta memprediksi hasil data sementara</w:t>
            </w:r>
          </w:p>
          <w:p w14:paraId="53D2287E" w14:textId="4CF6E43F" w:rsidR="00AB604F" w:rsidRPr="00AB604F" w:rsidRDefault="00AB604F" w:rsidP="00AB604F">
            <w:pPr>
              <w:autoSpaceDE/>
              <w:autoSpaceDN/>
              <w:rPr>
                <w:rFonts w:ascii="Cambria" w:hAnsi="Cambria"/>
                <w:color w:val="00B050"/>
                <w:sz w:val="22"/>
                <w:szCs w:val="22"/>
              </w:rPr>
            </w:pPr>
          </w:p>
        </w:tc>
        <w:tc>
          <w:tcPr>
            <w:tcW w:w="1984" w:type="dxa"/>
            <w:gridSpan w:val="2"/>
            <w:shd w:val="clear" w:color="auto" w:fill="auto"/>
          </w:tcPr>
          <w:p w14:paraId="2325A71C" w14:textId="77777777"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3B00BF">
              <w:rPr>
                <w:rFonts w:ascii="Cambria" w:hAnsi="Cambria"/>
                <w:bCs/>
                <w:iCs/>
                <w:kern w:val="28"/>
                <w:sz w:val="22"/>
                <w:szCs w:val="22"/>
                <w:lang w:eastAsia="x-none"/>
              </w:rPr>
              <w:lastRenderedPageBreak/>
              <w:t>Kriteria:</w:t>
            </w:r>
            <w:r>
              <w:rPr>
                <w:rFonts w:ascii="Cambria" w:hAnsi="Cambria"/>
                <w:bCs/>
                <w:iCs/>
                <w:kern w:val="28"/>
                <w:sz w:val="22"/>
                <w:szCs w:val="22"/>
                <w:lang w:eastAsia="x-none"/>
              </w:rPr>
              <w:t xml:space="preserve"> </w:t>
            </w:r>
            <w:r w:rsidRPr="00F42631">
              <w:rPr>
                <w:rFonts w:ascii="Cambria" w:hAnsi="Cambria"/>
                <w:bCs/>
                <w:iCs/>
                <w:kern w:val="28"/>
                <w:sz w:val="22"/>
                <w:szCs w:val="22"/>
                <w:lang w:val="id-ID" w:eastAsia="x-none"/>
              </w:rPr>
              <w:t>Kuantitatif</w:t>
            </w:r>
          </w:p>
          <w:p w14:paraId="406842CA" w14:textId="7688A088"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AB604F">
              <w:rPr>
                <w:rFonts w:ascii="Cambria" w:hAnsi="Cambria"/>
                <w:bCs/>
                <w:iCs/>
                <w:kern w:val="28"/>
                <w:sz w:val="22"/>
                <w:szCs w:val="22"/>
                <w:lang w:eastAsia="x-none"/>
              </w:rPr>
              <w:lastRenderedPageBreak/>
              <w:t>Bentuk:</w:t>
            </w:r>
            <w:r w:rsidRPr="00AB604F">
              <w:rPr>
                <w:rFonts w:ascii="Cambria" w:hAnsi="Cambria"/>
                <w:bCs/>
                <w:iCs/>
                <w:kern w:val="28"/>
                <w:sz w:val="22"/>
                <w:szCs w:val="22"/>
                <w:lang w:val="id-ID" w:eastAsia="x-none"/>
              </w:rPr>
              <w:t xml:space="preserve"> Non-tes</w:t>
            </w:r>
          </w:p>
        </w:tc>
        <w:tc>
          <w:tcPr>
            <w:tcW w:w="1559" w:type="dxa"/>
            <w:gridSpan w:val="3"/>
            <w:shd w:val="clear" w:color="auto" w:fill="auto"/>
          </w:tcPr>
          <w:p w14:paraId="7AD71120" w14:textId="0D8170C0" w:rsidR="00AB604F" w:rsidRPr="0087099E" w:rsidRDefault="00AB604F" w:rsidP="00AB604F">
            <w:pPr>
              <w:pStyle w:val="ListParagraph"/>
              <w:numPr>
                <w:ilvl w:val="0"/>
                <w:numId w:val="7"/>
              </w:numPr>
              <w:tabs>
                <w:tab w:val="left" w:pos="184"/>
                <w:tab w:val="left" w:pos="3600"/>
              </w:tabs>
              <w:ind w:left="184" w:hanging="283"/>
              <w:rPr>
                <w:rFonts w:ascii="Cambria" w:hAnsi="Cambria"/>
                <w:color w:val="00B050"/>
                <w:sz w:val="22"/>
                <w:szCs w:val="22"/>
              </w:rPr>
            </w:pPr>
            <w:r>
              <w:rPr>
                <w:rFonts w:ascii="Cambria" w:hAnsi="Cambria"/>
                <w:color w:val="00B050"/>
                <w:sz w:val="22"/>
                <w:szCs w:val="22"/>
                <w:lang w:val="id-ID"/>
              </w:rPr>
              <w:lastRenderedPageBreak/>
              <w:t>Praktikum</w:t>
            </w:r>
          </w:p>
        </w:tc>
        <w:tc>
          <w:tcPr>
            <w:tcW w:w="1134" w:type="dxa"/>
            <w:gridSpan w:val="2"/>
          </w:tcPr>
          <w:p w14:paraId="27B8FF59" w14:textId="77777777" w:rsidR="00AB604F" w:rsidRPr="001B6447" w:rsidRDefault="00AB604F" w:rsidP="00AB604F">
            <w:pPr>
              <w:rPr>
                <w:rFonts w:ascii="Cambria" w:hAnsi="Cambria"/>
                <w:b/>
                <w:bCs/>
                <w:sz w:val="22"/>
                <w:szCs w:val="22"/>
                <w:lang w:eastAsia="id-ID"/>
              </w:rPr>
            </w:pPr>
          </w:p>
        </w:tc>
        <w:tc>
          <w:tcPr>
            <w:tcW w:w="1404" w:type="dxa"/>
            <w:shd w:val="clear" w:color="auto" w:fill="auto"/>
          </w:tcPr>
          <w:p w14:paraId="0EB1682F" w14:textId="77777777" w:rsidR="00AB604F" w:rsidRPr="00AB604F" w:rsidRDefault="00AB604F" w:rsidP="00AB604F">
            <w:pPr>
              <w:autoSpaceDE/>
              <w:autoSpaceDN/>
              <w:rPr>
                <w:rFonts w:ascii="Cambria" w:hAnsi="Cambria" w:cs="Calibri"/>
                <w:noProof/>
                <w:color w:val="00B050"/>
                <w:sz w:val="22"/>
                <w:szCs w:val="22"/>
                <w:lang w:val="en-ID"/>
              </w:rPr>
            </w:pPr>
            <w:r w:rsidRPr="00AB604F">
              <w:rPr>
                <w:rFonts w:ascii="Cambria" w:hAnsi="Cambria"/>
                <w:color w:val="00B050"/>
                <w:sz w:val="22"/>
                <w:szCs w:val="22"/>
              </w:rPr>
              <w:t>Tetapan gas</w:t>
            </w:r>
          </w:p>
          <w:p w14:paraId="7F28C395" w14:textId="1EA037BA" w:rsidR="00AB604F" w:rsidRPr="001B6447" w:rsidRDefault="00AB604F" w:rsidP="00AB604F">
            <w:pPr>
              <w:rPr>
                <w:rFonts w:ascii="Cambria" w:hAnsi="Cambria"/>
                <w:b/>
                <w:bCs/>
                <w:sz w:val="22"/>
                <w:szCs w:val="22"/>
                <w:lang w:eastAsia="id-ID"/>
              </w:rPr>
            </w:pPr>
            <w:r>
              <w:rPr>
                <w:rFonts w:ascii="Cambria" w:hAnsi="Cambria"/>
                <w:b/>
                <w:bCs/>
                <w:color w:val="00B050"/>
                <w:sz w:val="22"/>
                <w:szCs w:val="22"/>
                <w:lang w:eastAsia="id-ID"/>
              </w:rPr>
              <w:t>[</w:t>
            </w:r>
            <w:r>
              <w:rPr>
                <w:rFonts w:ascii="Cambria" w:hAnsi="Cambria"/>
                <w:b/>
                <w:bCs/>
                <w:color w:val="00B050"/>
                <w:sz w:val="22"/>
                <w:szCs w:val="22"/>
                <w:lang w:val="id-ID" w:eastAsia="id-ID"/>
              </w:rPr>
              <w:t>1</w:t>
            </w:r>
            <w:r>
              <w:rPr>
                <w:rFonts w:ascii="Cambria" w:hAnsi="Cambria"/>
                <w:b/>
                <w:bCs/>
                <w:color w:val="00B050"/>
                <w:sz w:val="22"/>
                <w:szCs w:val="22"/>
                <w:lang w:eastAsia="id-ID"/>
              </w:rPr>
              <w:t>-6]</w:t>
            </w:r>
          </w:p>
        </w:tc>
        <w:tc>
          <w:tcPr>
            <w:tcW w:w="1431" w:type="dxa"/>
            <w:shd w:val="clear" w:color="auto" w:fill="auto"/>
          </w:tcPr>
          <w:p w14:paraId="59E42B8E" w14:textId="417E5B36" w:rsidR="00AB604F" w:rsidRPr="00E41E17" w:rsidRDefault="00AB604F" w:rsidP="00AB604F">
            <w:pPr>
              <w:jc w:val="center"/>
              <w:rPr>
                <w:rFonts w:ascii="Cambria" w:hAnsi="Cambria"/>
                <w:b/>
                <w:bCs/>
                <w:sz w:val="22"/>
                <w:szCs w:val="22"/>
                <w:lang w:eastAsia="id-ID"/>
              </w:rPr>
            </w:pPr>
            <w:r w:rsidRPr="00E41E17">
              <w:rPr>
                <w:rFonts w:ascii="Cambria" w:hAnsi="Cambria"/>
                <w:b/>
                <w:bCs/>
                <w:sz w:val="22"/>
                <w:szCs w:val="22"/>
                <w:lang w:eastAsia="id-ID"/>
              </w:rPr>
              <w:t>Sub-CPMK</w:t>
            </w:r>
            <w:r>
              <w:rPr>
                <w:rFonts w:ascii="Cambria" w:hAnsi="Cambria"/>
                <w:b/>
                <w:bCs/>
                <w:sz w:val="22"/>
                <w:szCs w:val="22"/>
                <w:lang w:eastAsia="id-ID"/>
              </w:rPr>
              <w:t>6</w:t>
            </w:r>
            <w:r w:rsidRPr="00E41E17">
              <w:rPr>
                <w:rFonts w:ascii="Cambria" w:hAnsi="Cambria"/>
                <w:b/>
                <w:bCs/>
                <w:sz w:val="22"/>
                <w:szCs w:val="22"/>
                <w:lang w:eastAsia="id-ID"/>
              </w:rPr>
              <w:t xml:space="preserve">: </w:t>
            </w:r>
            <w:r>
              <w:rPr>
                <w:rFonts w:ascii="Cambria" w:hAnsi="Cambria"/>
                <w:b/>
                <w:bCs/>
                <w:sz w:val="22"/>
                <w:szCs w:val="22"/>
                <w:lang w:val="id-ID" w:eastAsia="id-ID"/>
              </w:rPr>
              <w:t>...</w:t>
            </w:r>
            <w:r w:rsidRPr="00E41E17">
              <w:rPr>
                <w:rFonts w:ascii="Cambria" w:hAnsi="Cambria"/>
                <w:b/>
                <w:bCs/>
                <w:sz w:val="22"/>
                <w:szCs w:val="22"/>
                <w:lang w:eastAsia="id-ID"/>
              </w:rPr>
              <w:t>%</w:t>
            </w:r>
          </w:p>
        </w:tc>
      </w:tr>
      <w:tr w:rsidR="00AB604F" w:rsidRPr="001B6447" w14:paraId="11A72427" w14:textId="77777777" w:rsidTr="00AB604F">
        <w:trPr>
          <w:gridAfter w:val="1"/>
          <w:wAfter w:w="9" w:type="dxa"/>
          <w:jc w:val="center"/>
        </w:trPr>
        <w:tc>
          <w:tcPr>
            <w:tcW w:w="1484" w:type="dxa"/>
            <w:shd w:val="clear" w:color="auto" w:fill="auto"/>
          </w:tcPr>
          <w:p w14:paraId="088F61E2" w14:textId="70CE1225" w:rsidR="00AB604F" w:rsidRPr="0087099E" w:rsidRDefault="00AB604F" w:rsidP="00AB604F">
            <w:pPr>
              <w:ind w:left="-90" w:right="-108"/>
              <w:jc w:val="center"/>
              <w:rPr>
                <w:rFonts w:ascii="Cambria" w:hAnsi="Cambria"/>
                <w:color w:val="00B050"/>
                <w:sz w:val="22"/>
                <w:szCs w:val="22"/>
              </w:rPr>
            </w:pPr>
            <w:r w:rsidRPr="0087099E">
              <w:rPr>
                <w:rFonts w:ascii="Cambria" w:hAnsi="Cambria"/>
                <w:color w:val="00B050"/>
                <w:sz w:val="22"/>
                <w:szCs w:val="22"/>
              </w:rPr>
              <w:lastRenderedPageBreak/>
              <w:t>7</w:t>
            </w:r>
          </w:p>
        </w:tc>
        <w:tc>
          <w:tcPr>
            <w:tcW w:w="1630" w:type="dxa"/>
            <w:shd w:val="clear" w:color="auto" w:fill="auto"/>
          </w:tcPr>
          <w:p w14:paraId="7FAADD42" w14:textId="2641A670" w:rsidR="00AB604F" w:rsidRPr="0087099E" w:rsidRDefault="00AB604F" w:rsidP="00AB604F">
            <w:pPr>
              <w:pStyle w:val="ListParagraph"/>
              <w:ind w:left="0"/>
              <w:rPr>
                <w:rFonts w:ascii="Cambria" w:hAnsi="Cambria"/>
                <w:color w:val="00B050"/>
                <w:sz w:val="22"/>
                <w:szCs w:val="22"/>
              </w:rPr>
            </w:pPr>
            <w:r w:rsidRPr="00DD16DD">
              <w:rPr>
                <w:rFonts w:ascii="Cambria" w:hAnsi="Cambria"/>
                <w:noProof/>
                <w:color w:val="00B050"/>
                <w:sz w:val="22"/>
                <w:szCs w:val="22"/>
                <w:lang w:val="en-ID"/>
              </w:rPr>
              <w:t>Mahasiswa mampu menganalisis konsep Sistem Katrol melalui pengukuran langsung di laboratorium.</w:t>
            </w:r>
          </w:p>
        </w:tc>
        <w:tc>
          <w:tcPr>
            <w:tcW w:w="2410" w:type="dxa"/>
            <w:shd w:val="clear" w:color="auto" w:fill="auto"/>
          </w:tcPr>
          <w:p w14:paraId="767D449E"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Mahasiswa dapat merencanakan kegiatan praktikum Sistem katrol</w:t>
            </w:r>
          </w:p>
          <w:p w14:paraId="3EBE516B"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Mengumpulkan data, mengolah data serta memprediksi hasil data sementara</w:t>
            </w:r>
          </w:p>
          <w:p w14:paraId="58F73C17" w14:textId="7485D784" w:rsidR="00AB604F" w:rsidRPr="00AB604F" w:rsidRDefault="00AB604F" w:rsidP="00AB604F">
            <w:pPr>
              <w:autoSpaceDE/>
              <w:autoSpaceDN/>
              <w:rPr>
                <w:rFonts w:ascii="Cambria" w:hAnsi="Cambria"/>
                <w:color w:val="00B050"/>
                <w:sz w:val="22"/>
                <w:szCs w:val="22"/>
              </w:rPr>
            </w:pPr>
          </w:p>
        </w:tc>
        <w:tc>
          <w:tcPr>
            <w:tcW w:w="1984" w:type="dxa"/>
            <w:gridSpan w:val="2"/>
            <w:shd w:val="clear" w:color="auto" w:fill="auto"/>
          </w:tcPr>
          <w:p w14:paraId="20554B1C" w14:textId="77777777"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3B00BF">
              <w:rPr>
                <w:rFonts w:ascii="Cambria" w:hAnsi="Cambria"/>
                <w:bCs/>
                <w:iCs/>
                <w:kern w:val="28"/>
                <w:sz w:val="22"/>
                <w:szCs w:val="22"/>
                <w:lang w:eastAsia="x-none"/>
              </w:rPr>
              <w:t>Kriteria:</w:t>
            </w:r>
            <w:r>
              <w:rPr>
                <w:rFonts w:ascii="Cambria" w:hAnsi="Cambria"/>
                <w:bCs/>
                <w:iCs/>
                <w:kern w:val="28"/>
                <w:sz w:val="22"/>
                <w:szCs w:val="22"/>
                <w:lang w:eastAsia="x-none"/>
              </w:rPr>
              <w:t xml:space="preserve"> </w:t>
            </w:r>
            <w:r w:rsidRPr="00F42631">
              <w:rPr>
                <w:rFonts w:ascii="Cambria" w:hAnsi="Cambria"/>
                <w:bCs/>
                <w:iCs/>
                <w:kern w:val="28"/>
                <w:sz w:val="22"/>
                <w:szCs w:val="22"/>
                <w:lang w:val="id-ID" w:eastAsia="x-none"/>
              </w:rPr>
              <w:t>Kuantitatif</w:t>
            </w:r>
          </w:p>
          <w:p w14:paraId="1FC915CD" w14:textId="032F2A32"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AB604F">
              <w:rPr>
                <w:rFonts w:ascii="Cambria" w:hAnsi="Cambria"/>
                <w:bCs/>
                <w:iCs/>
                <w:kern w:val="28"/>
                <w:sz w:val="22"/>
                <w:szCs w:val="22"/>
                <w:lang w:eastAsia="x-none"/>
              </w:rPr>
              <w:t>Bentuk:</w:t>
            </w:r>
            <w:r w:rsidRPr="00AB604F">
              <w:rPr>
                <w:rFonts w:ascii="Cambria" w:hAnsi="Cambria"/>
                <w:bCs/>
                <w:iCs/>
                <w:kern w:val="28"/>
                <w:sz w:val="22"/>
                <w:szCs w:val="22"/>
                <w:lang w:val="id-ID" w:eastAsia="x-none"/>
              </w:rPr>
              <w:t xml:space="preserve"> Non-tes</w:t>
            </w:r>
          </w:p>
        </w:tc>
        <w:tc>
          <w:tcPr>
            <w:tcW w:w="1559" w:type="dxa"/>
            <w:gridSpan w:val="3"/>
            <w:shd w:val="clear" w:color="auto" w:fill="auto"/>
          </w:tcPr>
          <w:p w14:paraId="00560BFB" w14:textId="39CF28B4" w:rsidR="00AB604F" w:rsidRPr="0087099E" w:rsidRDefault="00AB604F" w:rsidP="00AB604F">
            <w:pPr>
              <w:pStyle w:val="ListParagraph"/>
              <w:numPr>
                <w:ilvl w:val="0"/>
                <w:numId w:val="7"/>
              </w:numPr>
              <w:tabs>
                <w:tab w:val="left" w:pos="184"/>
                <w:tab w:val="left" w:pos="3600"/>
              </w:tabs>
              <w:ind w:left="184" w:hanging="283"/>
              <w:rPr>
                <w:rFonts w:ascii="Cambria" w:hAnsi="Cambria"/>
                <w:color w:val="00B050"/>
                <w:sz w:val="22"/>
                <w:szCs w:val="22"/>
              </w:rPr>
            </w:pPr>
            <w:r>
              <w:rPr>
                <w:rFonts w:ascii="Cambria" w:hAnsi="Cambria"/>
                <w:color w:val="00B050"/>
                <w:sz w:val="22"/>
                <w:szCs w:val="22"/>
                <w:lang w:val="id-ID"/>
              </w:rPr>
              <w:t>Praktikum</w:t>
            </w:r>
          </w:p>
        </w:tc>
        <w:tc>
          <w:tcPr>
            <w:tcW w:w="1134" w:type="dxa"/>
            <w:gridSpan w:val="2"/>
          </w:tcPr>
          <w:p w14:paraId="001639A2" w14:textId="77777777" w:rsidR="00AB604F" w:rsidRPr="001B6447" w:rsidRDefault="00AB604F" w:rsidP="00AB604F">
            <w:pPr>
              <w:rPr>
                <w:rFonts w:ascii="Cambria" w:hAnsi="Cambria"/>
                <w:b/>
                <w:bCs/>
                <w:sz w:val="22"/>
                <w:szCs w:val="22"/>
                <w:lang w:eastAsia="id-ID"/>
              </w:rPr>
            </w:pPr>
          </w:p>
        </w:tc>
        <w:tc>
          <w:tcPr>
            <w:tcW w:w="1404" w:type="dxa"/>
            <w:shd w:val="clear" w:color="auto" w:fill="auto"/>
          </w:tcPr>
          <w:p w14:paraId="0F5322D3" w14:textId="77777777" w:rsidR="00AB604F" w:rsidRPr="00AB604F" w:rsidRDefault="00AB604F" w:rsidP="00AB604F">
            <w:pPr>
              <w:autoSpaceDE/>
              <w:autoSpaceDN/>
              <w:rPr>
                <w:rFonts w:ascii="Cambria" w:hAnsi="Cambria" w:cs="Calibri"/>
                <w:noProof/>
                <w:color w:val="00B050"/>
                <w:sz w:val="22"/>
                <w:szCs w:val="22"/>
                <w:lang w:val="en-ID"/>
              </w:rPr>
            </w:pPr>
            <w:r w:rsidRPr="00AB604F">
              <w:rPr>
                <w:rFonts w:ascii="Cambria" w:hAnsi="Cambria"/>
                <w:color w:val="00B050"/>
                <w:sz w:val="22"/>
                <w:szCs w:val="22"/>
              </w:rPr>
              <w:t>Sistem Katrol</w:t>
            </w:r>
          </w:p>
          <w:p w14:paraId="6FADBE16" w14:textId="0BC4934A" w:rsidR="00AB604F" w:rsidRPr="001B6447" w:rsidRDefault="00AB604F" w:rsidP="00AB604F">
            <w:pPr>
              <w:rPr>
                <w:rFonts w:ascii="Cambria" w:hAnsi="Cambria"/>
                <w:b/>
                <w:bCs/>
                <w:sz w:val="22"/>
                <w:szCs w:val="22"/>
                <w:lang w:eastAsia="id-ID"/>
              </w:rPr>
            </w:pPr>
            <w:r>
              <w:rPr>
                <w:rFonts w:ascii="Cambria" w:hAnsi="Cambria"/>
                <w:b/>
                <w:bCs/>
                <w:color w:val="00B050"/>
                <w:sz w:val="22"/>
                <w:szCs w:val="22"/>
                <w:lang w:eastAsia="id-ID"/>
              </w:rPr>
              <w:t>[</w:t>
            </w:r>
            <w:r>
              <w:rPr>
                <w:rFonts w:ascii="Cambria" w:hAnsi="Cambria"/>
                <w:b/>
                <w:bCs/>
                <w:color w:val="00B050"/>
                <w:sz w:val="22"/>
                <w:szCs w:val="22"/>
                <w:lang w:val="id-ID" w:eastAsia="id-ID"/>
              </w:rPr>
              <w:t>1</w:t>
            </w:r>
            <w:r>
              <w:rPr>
                <w:rFonts w:ascii="Cambria" w:hAnsi="Cambria"/>
                <w:b/>
                <w:bCs/>
                <w:color w:val="00B050"/>
                <w:sz w:val="22"/>
                <w:szCs w:val="22"/>
                <w:lang w:eastAsia="id-ID"/>
              </w:rPr>
              <w:t>-6]</w:t>
            </w:r>
          </w:p>
        </w:tc>
        <w:tc>
          <w:tcPr>
            <w:tcW w:w="1431" w:type="dxa"/>
            <w:shd w:val="clear" w:color="auto" w:fill="auto"/>
          </w:tcPr>
          <w:p w14:paraId="77625015" w14:textId="2834D68E" w:rsidR="00AB604F" w:rsidRPr="00E41E17" w:rsidRDefault="00AB604F" w:rsidP="00AB604F">
            <w:pPr>
              <w:jc w:val="center"/>
              <w:rPr>
                <w:rFonts w:ascii="Cambria" w:hAnsi="Cambria"/>
                <w:b/>
                <w:bCs/>
                <w:sz w:val="22"/>
                <w:szCs w:val="22"/>
                <w:lang w:eastAsia="id-ID"/>
              </w:rPr>
            </w:pPr>
            <w:r w:rsidRPr="00E41E17">
              <w:rPr>
                <w:rFonts w:ascii="Cambria" w:hAnsi="Cambria"/>
                <w:b/>
                <w:bCs/>
                <w:sz w:val="22"/>
                <w:szCs w:val="22"/>
                <w:lang w:eastAsia="id-ID"/>
              </w:rPr>
              <w:t>Sub-CPMK</w:t>
            </w:r>
            <w:r>
              <w:rPr>
                <w:rFonts w:ascii="Cambria" w:hAnsi="Cambria"/>
                <w:b/>
                <w:bCs/>
                <w:sz w:val="22"/>
                <w:szCs w:val="22"/>
                <w:lang w:eastAsia="id-ID"/>
              </w:rPr>
              <w:t>7</w:t>
            </w:r>
            <w:r w:rsidRPr="00E41E17">
              <w:rPr>
                <w:rFonts w:ascii="Cambria" w:hAnsi="Cambria"/>
                <w:b/>
                <w:bCs/>
                <w:sz w:val="22"/>
                <w:szCs w:val="22"/>
                <w:lang w:eastAsia="id-ID"/>
              </w:rPr>
              <w:t xml:space="preserve">: </w:t>
            </w:r>
            <w:r>
              <w:rPr>
                <w:rFonts w:ascii="Cambria" w:hAnsi="Cambria"/>
                <w:b/>
                <w:bCs/>
                <w:sz w:val="22"/>
                <w:szCs w:val="22"/>
                <w:lang w:val="id-ID" w:eastAsia="id-ID"/>
              </w:rPr>
              <w:t>...</w:t>
            </w:r>
            <w:r w:rsidRPr="00E41E17">
              <w:rPr>
                <w:rFonts w:ascii="Cambria" w:hAnsi="Cambria"/>
                <w:b/>
                <w:bCs/>
                <w:sz w:val="22"/>
                <w:szCs w:val="22"/>
                <w:lang w:eastAsia="id-ID"/>
              </w:rPr>
              <w:t>%</w:t>
            </w:r>
          </w:p>
        </w:tc>
      </w:tr>
      <w:tr w:rsidR="00AB604F" w:rsidRPr="001B6447" w14:paraId="19602B53" w14:textId="77777777" w:rsidTr="00AB604F">
        <w:trPr>
          <w:gridAfter w:val="1"/>
          <w:wAfter w:w="9" w:type="dxa"/>
          <w:jc w:val="center"/>
        </w:trPr>
        <w:tc>
          <w:tcPr>
            <w:tcW w:w="1484" w:type="dxa"/>
            <w:shd w:val="clear" w:color="auto" w:fill="auto"/>
          </w:tcPr>
          <w:p w14:paraId="11CF69C0" w14:textId="1E7402C3" w:rsidR="00AB604F" w:rsidRPr="009F0258" w:rsidRDefault="00AB604F" w:rsidP="00AB604F">
            <w:pPr>
              <w:ind w:left="-90" w:right="-108"/>
              <w:jc w:val="center"/>
              <w:rPr>
                <w:rFonts w:ascii="Cambria" w:hAnsi="Cambria"/>
                <w:b/>
                <w:bCs/>
                <w:color w:val="00B050"/>
                <w:sz w:val="22"/>
                <w:szCs w:val="22"/>
                <w:lang w:val="id-ID" w:eastAsia="id-ID"/>
              </w:rPr>
            </w:pPr>
            <w:r>
              <w:rPr>
                <w:rFonts w:ascii="Cambria" w:hAnsi="Cambria"/>
                <w:b/>
                <w:bCs/>
                <w:color w:val="00B050"/>
                <w:sz w:val="22"/>
                <w:szCs w:val="22"/>
                <w:lang w:val="id-ID" w:eastAsia="id-ID"/>
              </w:rPr>
              <w:t>8</w:t>
            </w:r>
          </w:p>
        </w:tc>
        <w:tc>
          <w:tcPr>
            <w:tcW w:w="1630" w:type="dxa"/>
            <w:shd w:val="clear" w:color="auto" w:fill="auto"/>
          </w:tcPr>
          <w:p w14:paraId="5D189828" w14:textId="2FA30D30" w:rsidR="00AB604F" w:rsidRPr="009F0258" w:rsidRDefault="00AB604F" w:rsidP="00AB604F">
            <w:pPr>
              <w:rPr>
                <w:rFonts w:ascii="Cambria" w:hAnsi="Cambria"/>
                <w:bCs/>
                <w:color w:val="00B050"/>
                <w:sz w:val="22"/>
                <w:szCs w:val="22"/>
                <w:lang w:val="id-ID" w:eastAsia="id-ID"/>
              </w:rPr>
            </w:pPr>
            <w:r w:rsidRPr="009F0258">
              <w:rPr>
                <w:rFonts w:ascii="Cambria" w:hAnsi="Cambria"/>
                <w:noProof/>
                <w:color w:val="00B050"/>
                <w:sz w:val="22"/>
                <w:szCs w:val="22"/>
                <w:lang w:val="en-ID"/>
              </w:rPr>
              <w:t>Mahasiswa mampu menganalisis konsep Viskositas zat cair melalui pengukuran langsung di laboratorium.</w:t>
            </w:r>
          </w:p>
        </w:tc>
        <w:tc>
          <w:tcPr>
            <w:tcW w:w="2410" w:type="dxa"/>
            <w:shd w:val="clear" w:color="auto" w:fill="auto"/>
          </w:tcPr>
          <w:p w14:paraId="01C015B1"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Mahasiswa dapat merencanakan kegiatan praktikum Viskositas zat cair</w:t>
            </w:r>
          </w:p>
          <w:p w14:paraId="410CD156"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Mengumpulkan data, mengolah data serta memprediksi hasil data sementara</w:t>
            </w:r>
          </w:p>
          <w:p w14:paraId="13921338" w14:textId="3BEF077C" w:rsidR="00AB604F" w:rsidRPr="00AB604F" w:rsidRDefault="00AB604F" w:rsidP="00AB604F">
            <w:pPr>
              <w:autoSpaceDE/>
              <w:autoSpaceDN/>
              <w:rPr>
                <w:rFonts w:ascii="Cambria" w:hAnsi="Cambria"/>
                <w:color w:val="00B050"/>
                <w:sz w:val="22"/>
                <w:szCs w:val="22"/>
              </w:rPr>
            </w:pPr>
          </w:p>
        </w:tc>
        <w:tc>
          <w:tcPr>
            <w:tcW w:w="1984" w:type="dxa"/>
            <w:gridSpan w:val="2"/>
            <w:shd w:val="clear" w:color="auto" w:fill="auto"/>
          </w:tcPr>
          <w:p w14:paraId="41F7E55A" w14:textId="77777777"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3B00BF">
              <w:rPr>
                <w:rFonts w:ascii="Cambria" w:hAnsi="Cambria"/>
                <w:bCs/>
                <w:iCs/>
                <w:kern w:val="28"/>
                <w:sz w:val="22"/>
                <w:szCs w:val="22"/>
                <w:lang w:eastAsia="x-none"/>
              </w:rPr>
              <w:t>Kriteria:</w:t>
            </w:r>
            <w:r>
              <w:rPr>
                <w:rFonts w:ascii="Cambria" w:hAnsi="Cambria"/>
                <w:bCs/>
                <w:iCs/>
                <w:kern w:val="28"/>
                <w:sz w:val="22"/>
                <w:szCs w:val="22"/>
                <w:lang w:eastAsia="x-none"/>
              </w:rPr>
              <w:t xml:space="preserve"> </w:t>
            </w:r>
            <w:r w:rsidRPr="00F42631">
              <w:rPr>
                <w:rFonts w:ascii="Cambria" w:hAnsi="Cambria"/>
                <w:bCs/>
                <w:iCs/>
                <w:kern w:val="28"/>
                <w:sz w:val="22"/>
                <w:szCs w:val="22"/>
                <w:lang w:val="id-ID" w:eastAsia="x-none"/>
              </w:rPr>
              <w:t>Kuantitatif</w:t>
            </w:r>
          </w:p>
          <w:p w14:paraId="65F81944" w14:textId="5E267FAA"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AB604F">
              <w:rPr>
                <w:rFonts w:ascii="Cambria" w:hAnsi="Cambria"/>
                <w:bCs/>
                <w:iCs/>
                <w:kern w:val="28"/>
                <w:sz w:val="22"/>
                <w:szCs w:val="22"/>
                <w:lang w:eastAsia="x-none"/>
              </w:rPr>
              <w:t>Bentuk:</w:t>
            </w:r>
            <w:r w:rsidRPr="00AB604F">
              <w:rPr>
                <w:rFonts w:ascii="Cambria" w:hAnsi="Cambria"/>
                <w:bCs/>
                <w:iCs/>
                <w:kern w:val="28"/>
                <w:sz w:val="22"/>
                <w:szCs w:val="22"/>
                <w:lang w:val="id-ID" w:eastAsia="x-none"/>
              </w:rPr>
              <w:t xml:space="preserve"> Non-tes</w:t>
            </w:r>
          </w:p>
        </w:tc>
        <w:tc>
          <w:tcPr>
            <w:tcW w:w="1559" w:type="dxa"/>
            <w:gridSpan w:val="3"/>
            <w:shd w:val="clear" w:color="auto" w:fill="auto"/>
          </w:tcPr>
          <w:p w14:paraId="79EE424E" w14:textId="5B5948A5" w:rsidR="00AB604F" w:rsidRPr="0087099E" w:rsidRDefault="00AB604F" w:rsidP="00AB604F">
            <w:pPr>
              <w:pStyle w:val="ListParagraph"/>
              <w:numPr>
                <w:ilvl w:val="0"/>
                <w:numId w:val="7"/>
              </w:numPr>
              <w:tabs>
                <w:tab w:val="left" w:pos="184"/>
                <w:tab w:val="left" w:pos="3600"/>
              </w:tabs>
              <w:ind w:left="184" w:hanging="283"/>
              <w:rPr>
                <w:rFonts w:ascii="Cambria" w:hAnsi="Cambria"/>
                <w:color w:val="00B050"/>
                <w:sz w:val="22"/>
                <w:szCs w:val="22"/>
                <w:lang w:val="id-ID"/>
              </w:rPr>
            </w:pPr>
            <w:r>
              <w:rPr>
                <w:rFonts w:ascii="Cambria" w:hAnsi="Cambria"/>
                <w:color w:val="00B050"/>
                <w:sz w:val="22"/>
                <w:szCs w:val="22"/>
                <w:lang w:val="id-ID"/>
              </w:rPr>
              <w:t>Praktikum</w:t>
            </w:r>
          </w:p>
        </w:tc>
        <w:tc>
          <w:tcPr>
            <w:tcW w:w="1134" w:type="dxa"/>
            <w:gridSpan w:val="2"/>
          </w:tcPr>
          <w:p w14:paraId="4472AD29" w14:textId="77777777" w:rsidR="00AB604F" w:rsidRPr="001B6447" w:rsidRDefault="00AB604F" w:rsidP="00AB604F">
            <w:pPr>
              <w:rPr>
                <w:rFonts w:ascii="Cambria" w:hAnsi="Cambria"/>
                <w:b/>
                <w:bCs/>
                <w:sz w:val="22"/>
                <w:szCs w:val="22"/>
                <w:lang w:eastAsia="id-ID"/>
              </w:rPr>
            </w:pPr>
          </w:p>
        </w:tc>
        <w:tc>
          <w:tcPr>
            <w:tcW w:w="1404" w:type="dxa"/>
            <w:shd w:val="clear" w:color="auto" w:fill="auto"/>
          </w:tcPr>
          <w:p w14:paraId="77B64D33" w14:textId="77777777" w:rsidR="00AB604F" w:rsidRPr="00AB604F" w:rsidRDefault="00AB604F" w:rsidP="00AB604F">
            <w:pPr>
              <w:autoSpaceDE/>
              <w:autoSpaceDN/>
              <w:rPr>
                <w:rFonts w:ascii="Cambria" w:hAnsi="Cambria" w:cs="Calibri"/>
                <w:noProof/>
                <w:color w:val="00B050"/>
                <w:sz w:val="22"/>
                <w:szCs w:val="22"/>
                <w:lang w:val="en-ID"/>
              </w:rPr>
            </w:pPr>
            <w:r w:rsidRPr="00AB604F">
              <w:rPr>
                <w:rFonts w:ascii="Cambria" w:hAnsi="Cambria"/>
                <w:color w:val="00B050"/>
                <w:sz w:val="22"/>
                <w:szCs w:val="22"/>
              </w:rPr>
              <w:t>Viskositas zat cair</w:t>
            </w:r>
          </w:p>
          <w:p w14:paraId="7E69DD6D" w14:textId="53DA45D8" w:rsidR="00AB604F" w:rsidRPr="001B6447" w:rsidRDefault="00AB604F" w:rsidP="00AB604F">
            <w:pPr>
              <w:rPr>
                <w:rFonts w:ascii="Cambria" w:hAnsi="Cambria"/>
                <w:b/>
                <w:bCs/>
                <w:sz w:val="22"/>
                <w:szCs w:val="22"/>
                <w:lang w:eastAsia="id-ID"/>
              </w:rPr>
            </w:pPr>
            <w:r>
              <w:rPr>
                <w:rFonts w:ascii="Cambria" w:hAnsi="Cambria"/>
                <w:b/>
                <w:bCs/>
                <w:color w:val="00B050"/>
                <w:sz w:val="22"/>
                <w:szCs w:val="22"/>
                <w:lang w:eastAsia="id-ID"/>
              </w:rPr>
              <w:t>[</w:t>
            </w:r>
            <w:r>
              <w:rPr>
                <w:rFonts w:ascii="Cambria" w:hAnsi="Cambria"/>
                <w:b/>
                <w:bCs/>
                <w:color w:val="00B050"/>
                <w:sz w:val="22"/>
                <w:szCs w:val="22"/>
                <w:lang w:val="id-ID" w:eastAsia="id-ID"/>
              </w:rPr>
              <w:t>1</w:t>
            </w:r>
            <w:r>
              <w:rPr>
                <w:rFonts w:ascii="Cambria" w:hAnsi="Cambria"/>
                <w:b/>
                <w:bCs/>
                <w:color w:val="00B050"/>
                <w:sz w:val="22"/>
                <w:szCs w:val="22"/>
                <w:lang w:eastAsia="id-ID"/>
              </w:rPr>
              <w:t>-6]</w:t>
            </w:r>
          </w:p>
        </w:tc>
        <w:tc>
          <w:tcPr>
            <w:tcW w:w="1431" w:type="dxa"/>
            <w:shd w:val="clear" w:color="auto" w:fill="auto"/>
          </w:tcPr>
          <w:p w14:paraId="3E608F24" w14:textId="44C66B90" w:rsidR="00AB604F" w:rsidRPr="001B6447" w:rsidRDefault="00AB604F" w:rsidP="00AB604F">
            <w:pPr>
              <w:jc w:val="center"/>
              <w:rPr>
                <w:rFonts w:ascii="Cambria" w:hAnsi="Cambria"/>
                <w:b/>
                <w:bCs/>
                <w:sz w:val="22"/>
                <w:szCs w:val="22"/>
                <w:lang w:eastAsia="id-ID"/>
              </w:rPr>
            </w:pPr>
            <w:r w:rsidRPr="00E41E17">
              <w:rPr>
                <w:rFonts w:ascii="Cambria" w:hAnsi="Cambria"/>
                <w:b/>
                <w:bCs/>
                <w:sz w:val="22"/>
                <w:szCs w:val="22"/>
                <w:lang w:eastAsia="id-ID"/>
              </w:rPr>
              <w:t>Sub-CPMK</w:t>
            </w:r>
            <w:r>
              <w:rPr>
                <w:rFonts w:ascii="Cambria" w:hAnsi="Cambria"/>
                <w:b/>
                <w:bCs/>
                <w:sz w:val="22"/>
                <w:szCs w:val="22"/>
                <w:lang w:eastAsia="id-ID"/>
              </w:rPr>
              <w:t>7</w:t>
            </w:r>
            <w:r w:rsidRPr="00E41E17">
              <w:rPr>
                <w:rFonts w:ascii="Cambria" w:hAnsi="Cambria"/>
                <w:b/>
                <w:bCs/>
                <w:sz w:val="22"/>
                <w:szCs w:val="22"/>
                <w:lang w:eastAsia="id-ID"/>
              </w:rPr>
              <w:t xml:space="preserve">: </w:t>
            </w:r>
            <w:r>
              <w:rPr>
                <w:rFonts w:ascii="Cambria" w:hAnsi="Cambria"/>
                <w:b/>
                <w:bCs/>
                <w:sz w:val="22"/>
                <w:szCs w:val="22"/>
                <w:lang w:val="id-ID" w:eastAsia="id-ID"/>
              </w:rPr>
              <w:t>...</w:t>
            </w:r>
            <w:r w:rsidRPr="00E41E17">
              <w:rPr>
                <w:rFonts w:ascii="Cambria" w:hAnsi="Cambria"/>
                <w:b/>
                <w:bCs/>
                <w:sz w:val="22"/>
                <w:szCs w:val="22"/>
                <w:lang w:eastAsia="id-ID"/>
              </w:rPr>
              <w:t>%</w:t>
            </w:r>
          </w:p>
        </w:tc>
      </w:tr>
      <w:tr w:rsidR="00AB604F" w:rsidRPr="001B6447" w14:paraId="5A315DFD" w14:textId="77777777" w:rsidTr="00AB604F">
        <w:trPr>
          <w:gridAfter w:val="1"/>
          <w:wAfter w:w="9" w:type="dxa"/>
          <w:jc w:val="center"/>
        </w:trPr>
        <w:tc>
          <w:tcPr>
            <w:tcW w:w="1484" w:type="dxa"/>
            <w:shd w:val="clear" w:color="auto" w:fill="auto"/>
          </w:tcPr>
          <w:p w14:paraId="7F3E49A6" w14:textId="3F63FDAB" w:rsidR="00AB604F" w:rsidRPr="009F0258" w:rsidRDefault="00AB604F" w:rsidP="00AB604F">
            <w:pPr>
              <w:ind w:left="-90" w:right="-108"/>
              <w:jc w:val="center"/>
              <w:rPr>
                <w:rFonts w:ascii="Cambria" w:hAnsi="Cambria"/>
                <w:b/>
                <w:bCs/>
                <w:color w:val="00B050"/>
                <w:sz w:val="22"/>
                <w:szCs w:val="22"/>
                <w:lang w:val="id-ID" w:eastAsia="id-ID"/>
              </w:rPr>
            </w:pPr>
            <w:r>
              <w:rPr>
                <w:rFonts w:ascii="Cambria" w:hAnsi="Cambria"/>
                <w:b/>
                <w:bCs/>
                <w:color w:val="00B050"/>
                <w:sz w:val="22"/>
                <w:szCs w:val="22"/>
                <w:lang w:val="id-ID" w:eastAsia="id-ID"/>
              </w:rPr>
              <w:t>9</w:t>
            </w:r>
          </w:p>
        </w:tc>
        <w:tc>
          <w:tcPr>
            <w:tcW w:w="1630" w:type="dxa"/>
            <w:shd w:val="clear" w:color="auto" w:fill="auto"/>
          </w:tcPr>
          <w:p w14:paraId="139C5CF8" w14:textId="4C34DDCF" w:rsidR="00AB604F" w:rsidRPr="009F0258" w:rsidRDefault="00AB604F" w:rsidP="00AB604F">
            <w:pPr>
              <w:rPr>
                <w:rFonts w:ascii="Cambria" w:hAnsi="Cambria"/>
                <w:bCs/>
                <w:color w:val="00B050"/>
                <w:sz w:val="22"/>
                <w:szCs w:val="22"/>
                <w:lang w:val="id-ID" w:eastAsia="id-ID"/>
              </w:rPr>
            </w:pPr>
            <w:r w:rsidRPr="00DD16DD">
              <w:rPr>
                <w:rFonts w:ascii="Cambria" w:hAnsi="Cambria"/>
                <w:noProof/>
                <w:color w:val="00B050"/>
                <w:sz w:val="22"/>
                <w:szCs w:val="22"/>
                <w:lang w:val="en-ID"/>
              </w:rPr>
              <w:t xml:space="preserve">Mahasiswa mampu menganalisis konsep Resonansi </w:t>
            </w:r>
            <w:r w:rsidRPr="00DD16DD">
              <w:rPr>
                <w:rFonts w:ascii="Cambria" w:hAnsi="Cambria"/>
                <w:noProof/>
                <w:color w:val="00B050"/>
                <w:sz w:val="22"/>
                <w:szCs w:val="22"/>
                <w:lang w:val="en-ID"/>
              </w:rPr>
              <w:lastRenderedPageBreak/>
              <w:t>gelombang bunyi melalui pengukuran langsung di laboratorium.</w:t>
            </w:r>
          </w:p>
        </w:tc>
        <w:tc>
          <w:tcPr>
            <w:tcW w:w="2410" w:type="dxa"/>
            <w:shd w:val="clear" w:color="auto" w:fill="auto"/>
          </w:tcPr>
          <w:p w14:paraId="4F16D708"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lastRenderedPageBreak/>
              <w:t xml:space="preserve">Mahasiswa dapat merencanakan kegiatan praktikum </w:t>
            </w:r>
            <w:r w:rsidRPr="00AB604F">
              <w:rPr>
                <w:rFonts w:ascii="Cambria" w:hAnsi="Cambria"/>
                <w:sz w:val="22"/>
                <w:szCs w:val="22"/>
              </w:rPr>
              <w:lastRenderedPageBreak/>
              <w:t>Resonansi Gelombang Bunyi</w:t>
            </w:r>
          </w:p>
          <w:p w14:paraId="3A441D42"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Mengumpulkan data, mengolah data serta memprediksi hasil data sementara</w:t>
            </w:r>
          </w:p>
          <w:p w14:paraId="70A74CB7" w14:textId="2CE3F912" w:rsidR="00AB604F" w:rsidRPr="00AB604F" w:rsidRDefault="00AB604F" w:rsidP="00AB604F">
            <w:pPr>
              <w:autoSpaceDE/>
              <w:autoSpaceDN/>
              <w:rPr>
                <w:rFonts w:ascii="Cambria" w:hAnsi="Cambria"/>
                <w:color w:val="00B050"/>
                <w:sz w:val="22"/>
                <w:szCs w:val="22"/>
                <w:lang w:val="id-ID"/>
              </w:rPr>
            </w:pPr>
          </w:p>
        </w:tc>
        <w:tc>
          <w:tcPr>
            <w:tcW w:w="1984" w:type="dxa"/>
            <w:gridSpan w:val="2"/>
            <w:shd w:val="clear" w:color="auto" w:fill="auto"/>
          </w:tcPr>
          <w:p w14:paraId="10FD3B38" w14:textId="77777777"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3B00BF">
              <w:rPr>
                <w:rFonts w:ascii="Cambria" w:hAnsi="Cambria"/>
                <w:bCs/>
                <w:iCs/>
                <w:kern w:val="28"/>
                <w:sz w:val="22"/>
                <w:szCs w:val="22"/>
                <w:lang w:eastAsia="x-none"/>
              </w:rPr>
              <w:lastRenderedPageBreak/>
              <w:t>Kriteria:</w:t>
            </w:r>
            <w:r>
              <w:rPr>
                <w:rFonts w:ascii="Cambria" w:hAnsi="Cambria"/>
                <w:bCs/>
                <w:iCs/>
                <w:kern w:val="28"/>
                <w:sz w:val="22"/>
                <w:szCs w:val="22"/>
                <w:lang w:eastAsia="x-none"/>
              </w:rPr>
              <w:t xml:space="preserve"> </w:t>
            </w:r>
            <w:r w:rsidRPr="00F42631">
              <w:rPr>
                <w:rFonts w:ascii="Cambria" w:hAnsi="Cambria"/>
                <w:bCs/>
                <w:iCs/>
                <w:kern w:val="28"/>
                <w:sz w:val="22"/>
                <w:szCs w:val="22"/>
                <w:lang w:val="id-ID" w:eastAsia="x-none"/>
              </w:rPr>
              <w:t>Kuantitatif</w:t>
            </w:r>
          </w:p>
          <w:p w14:paraId="5D36F247" w14:textId="5DD58505"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AB604F">
              <w:rPr>
                <w:rFonts w:ascii="Cambria" w:hAnsi="Cambria"/>
                <w:bCs/>
                <w:iCs/>
                <w:kern w:val="28"/>
                <w:sz w:val="22"/>
                <w:szCs w:val="22"/>
                <w:lang w:eastAsia="x-none"/>
              </w:rPr>
              <w:t>Bentuk:</w:t>
            </w:r>
            <w:r w:rsidRPr="00AB604F">
              <w:rPr>
                <w:rFonts w:ascii="Cambria" w:hAnsi="Cambria"/>
                <w:bCs/>
                <w:iCs/>
                <w:kern w:val="28"/>
                <w:sz w:val="22"/>
                <w:szCs w:val="22"/>
                <w:lang w:val="id-ID" w:eastAsia="x-none"/>
              </w:rPr>
              <w:t xml:space="preserve"> Non-tes</w:t>
            </w:r>
          </w:p>
        </w:tc>
        <w:tc>
          <w:tcPr>
            <w:tcW w:w="1559" w:type="dxa"/>
            <w:gridSpan w:val="3"/>
            <w:shd w:val="clear" w:color="auto" w:fill="auto"/>
          </w:tcPr>
          <w:p w14:paraId="1FF979EB" w14:textId="0B44D82F" w:rsidR="00AB604F" w:rsidRPr="0087099E" w:rsidRDefault="00AB604F" w:rsidP="00AB604F">
            <w:pPr>
              <w:pStyle w:val="ListParagraph"/>
              <w:numPr>
                <w:ilvl w:val="0"/>
                <w:numId w:val="7"/>
              </w:numPr>
              <w:tabs>
                <w:tab w:val="left" w:pos="184"/>
                <w:tab w:val="left" w:pos="3600"/>
              </w:tabs>
              <w:ind w:left="184" w:hanging="283"/>
              <w:rPr>
                <w:rFonts w:ascii="Cambria" w:hAnsi="Cambria"/>
                <w:color w:val="00B050"/>
                <w:sz w:val="22"/>
                <w:szCs w:val="22"/>
                <w:lang w:val="id-ID"/>
              </w:rPr>
            </w:pPr>
            <w:r>
              <w:rPr>
                <w:rFonts w:ascii="Cambria" w:hAnsi="Cambria"/>
                <w:color w:val="00B050"/>
                <w:sz w:val="22"/>
                <w:szCs w:val="22"/>
                <w:lang w:val="id-ID"/>
              </w:rPr>
              <w:t>Praktikum</w:t>
            </w:r>
          </w:p>
        </w:tc>
        <w:tc>
          <w:tcPr>
            <w:tcW w:w="1134" w:type="dxa"/>
            <w:gridSpan w:val="2"/>
          </w:tcPr>
          <w:p w14:paraId="40C6E3F8" w14:textId="77777777" w:rsidR="00AB604F" w:rsidRPr="001B6447" w:rsidRDefault="00AB604F" w:rsidP="00AB604F">
            <w:pPr>
              <w:rPr>
                <w:rFonts w:ascii="Cambria" w:hAnsi="Cambria"/>
                <w:b/>
                <w:bCs/>
                <w:sz w:val="22"/>
                <w:szCs w:val="22"/>
                <w:lang w:eastAsia="id-ID"/>
              </w:rPr>
            </w:pPr>
          </w:p>
        </w:tc>
        <w:tc>
          <w:tcPr>
            <w:tcW w:w="1404" w:type="dxa"/>
            <w:shd w:val="clear" w:color="auto" w:fill="auto"/>
          </w:tcPr>
          <w:p w14:paraId="1B04EF05" w14:textId="77777777" w:rsidR="00AB604F" w:rsidRPr="00AB604F" w:rsidRDefault="00AB604F" w:rsidP="00AB604F">
            <w:pPr>
              <w:autoSpaceDE/>
              <w:autoSpaceDN/>
              <w:rPr>
                <w:rFonts w:ascii="Cambria" w:hAnsi="Cambria" w:cs="Calibri"/>
                <w:noProof/>
                <w:color w:val="00B050"/>
                <w:sz w:val="22"/>
                <w:szCs w:val="22"/>
                <w:lang w:val="en-ID"/>
              </w:rPr>
            </w:pPr>
            <w:r w:rsidRPr="00AB604F">
              <w:rPr>
                <w:rFonts w:ascii="Cambria" w:hAnsi="Cambria"/>
                <w:color w:val="00B050"/>
                <w:sz w:val="22"/>
                <w:szCs w:val="22"/>
              </w:rPr>
              <w:t>Resonansi Gelombang Bunyi</w:t>
            </w:r>
          </w:p>
          <w:p w14:paraId="29247265" w14:textId="2A9D65C9" w:rsidR="00AB604F" w:rsidRPr="001B6447" w:rsidRDefault="00AB604F" w:rsidP="00AB604F">
            <w:pPr>
              <w:rPr>
                <w:rFonts w:ascii="Cambria" w:hAnsi="Cambria"/>
                <w:b/>
                <w:bCs/>
                <w:sz w:val="22"/>
                <w:szCs w:val="22"/>
                <w:lang w:eastAsia="id-ID"/>
              </w:rPr>
            </w:pPr>
            <w:r>
              <w:rPr>
                <w:rFonts w:ascii="Cambria" w:hAnsi="Cambria"/>
                <w:b/>
                <w:bCs/>
                <w:color w:val="00B050"/>
                <w:sz w:val="22"/>
                <w:szCs w:val="22"/>
                <w:lang w:eastAsia="id-ID"/>
              </w:rPr>
              <w:t>[1-6]</w:t>
            </w:r>
          </w:p>
        </w:tc>
        <w:tc>
          <w:tcPr>
            <w:tcW w:w="1431" w:type="dxa"/>
            <w:shd w:val="clear" w:color="auto" w:fill="auto"/>
          </w:tcPr>
          <w:p w14:paraId="7645433C" w14:textId="26A13BDA" w:rsidR="00AB604F" w:rsidRPr="001B6447" w:rsidRDefault="00AB604F" w:rsidP="00AB604F">
            <w:pPr>
              <w:jc w:val="center"/>
              <w:rPr>
                <w:rFonts w:ascii="Cambria" w:hAnsi="Cambria"/>
                <w:b/>
                <w:bCs/>
                <w:sz w:val="22"/>
                <w:szCs w:val="22"/>
                <w:lang w:eastAsia="id-ID"/>
              </w:rPr>
            </w:pPr>
            <w:r w:rsidRPr="00E41E17">
              <w:rPr>
                <w:rFonts w:ascii="Cambria" w:hAnsi="Cambria"/>
                <w:b/>
                <w:bCs/>
                <w:sz w:val="22"/>
                <w:szCs w:val="22"/>
                <w:lang w:eastAsia="id-ID"/>
              </w:rPr>
              <w:t>Sub-CPMK</w:t>
            </w:r>
            <w:r>
              <w:rPr>
                <w:rFonts w:ascii="Cambria" w:hAnsi="Cambria"/>
                <w:b/>
                <w:bCs/>
                <w:sz w:val="22"/>
                <w:szCs w:val="22"/>
                <w:lang w:eastAsia="id-ID"/>
              </w:rPr>
              <w:t>8</w:t>
            </w:r>
            <w:r w:rsidRPr="00E41E17">
              <w:rPr>
                <w:rFonts w:ascii="Cambria" w:hAnsi="Cambria"/>
                <w:b/>
                <w:bCs/>
                <w:sz w:val="22"/>
                <w:szCs w:val="22"/>
                <w:lang w:eastAsia="id-ID"/>
              </w:rPr>
              <w:t xml:space="preserve">: </w:t>
            </w:r>
            <w:r>
              <w:rPr>
                <w:rFonts w:ascii="Cambria" w:hAnsi="Cambria"/>
                <w:b/>
                <w:bCs/>
                <w:sz w:val="22"/>
                <w:szCs w:val="22"/>
                <w:lang w:eastAsia="id-ID"/>
              </w:rPr>
              <w:t>…</w:t>
            </w:r>
            <w:r w:rsidRPr="00E41E17">
              <w:rPr>
                <w:rFonts w:ascii="Cambria" w:hAnsi="Cambria"/>
                <w:b/>
                <w:bCs/>
                <w:sz w:val="22"/>
                <w:szCs w:val="22"/>
                <w:lang w:eastAsia="id-ID"/>
              </w:rPr>
              <w:t>%</w:t>
            </w:r>
          </w:p>
        </w:tc>
      </w:tr>
      <w:tr w:rsidR="00AB604F" w:rsidRPr="001B6447" w14:paraId="515008C8" w14:textId="77777777" w:rsidTr="00AB604F">
        <w:trPr>
          <w:gridAfter w:val="1"/>
          <w:wAfter w:w="9" w:type="dxa"/>
          <w:jc w:val="center"/>
        </w:trPr>
        <w:tc>
          <w:tcPr>
            <w:tcW w:w="1484" w:type="dxa"/>
            <w:shd w:val="clear" w:color="auto" w:fill="auto"/>
          </w:tcPr>
          <w:p w14:paraId="65AA936D" w14:textId="0569EBB4" w:rsidR="00AB604F" w:rsidRPr="009F0258" w:rsidRDefault="00AB604F" w:rsidP="00AB604F">
            <w:pPr>
              <w:ind w:left="-90" w:right="-108"/>
              <w:jc w:val="center"/>
              <w:rPr>
                <w:rFonts w:ascii="Cambria" w:hAnsi="Cambria"/>
                <w:b/>
                <w:bCs/>
                <w:color w:val="00B050"/>
                <w:sz w:val="22"/>
                <w:szCs w:val="22"/>
                <w:lang w:val="id-ID" w:eastAsia="id-ID"/>
              </w:rPr>
            </w:pPr>
            <w:r w:rsidRPr="0087099E">
              <w:rPr>
                <w:rFonts w:ascii="Cambria" w:hAnsi="Cambria"/>
                <w:b/>
                <w:bCs/>
                <w:color w:val="00B050"/>
                <w:sz w:val="22"/>
                <w:szCs w:val="22"/>
                <w:lang w:eastAsia="id-ID"/>
              </w:rPr>
              <w:lastRenderedPageBreak/>
              <w:t>1</w:t>
            </w:r>
            <w:r>
              <w:rPr>
                <w:rFonts w:ascii="Cambria" w:hAnsi="Cambria"/>
                <w:b/>
                <w:bCs/>
                <w:color w:val="00B050"/>
                <w:sz w:val="22"/>
                <w:szCs w:val="22"/>
                <w:lang w:val="id-ID" w:eastAsia="id-ID"/>
              </w:rPr>
              <w:t>0</w:t>
            </w:r>
          </w:p>
        </w:tc>
        <w:tc>
          <w:tcPr>
            <w:tcW w:w="1630" w:type="dxa"/>
            <w:shd w:val="clear" w:color="auto" w:fill="auto"/>
          </w:tcPr>
          <w:p w14:paraId="5BE6B648" w14:textId="6FB662EA" w:rsidR="00AB604F" w:rsidRPr="009F0258" w:rsidRDefault="00AB604F" w:rsidP="00AB604F">
            <w:pPr>
              <w:rPr>
                <w:rFonts w:ascii="Cambria" w:hAnsi="Cambria"/>
                <w:bCs/>
                <w:color w:val="00B050"/>
                <w:sz w:val="22"/>
                <w:szCs w:val="22"/>
                <w:lang w:val="id-ID" w:eastAsia="id-ID"/>
              </w:rPr>
            </w:pPr>
            <w:r w:rsidRPr="00DD16DD">
              <w:rPr>
                <w:rFonts w:ascii="Cambria" w:hAnsi="Cambria"/>
                <w:noProof/>
                <w:color w:val="00B050"/>
                <w:sz w:val="22"/>
                <w:szCs w:val="22"/>
                <w:lang w:val="en-ID"/>
              </w:rPr>
              <w:t>Mahasiswa mampu menganalisis konsep peneraan termometer melalui pengukuran langsung di laboratorium.</w:t>
            </w:r>
          </w:p>
        </w:tc>
        <w:tc>
          <w:tcPr>
            <w:tcW w:w="2410" w:type="dxa"/>
            <w:shd w:val="clear" w:color="auto" w:fill="auto"/>
          </w:tcPr>
          <w:p w14:paraId="5E1AE58A"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Mahasiswa dapat merencanakan kegiatan praktikum peneraan termometer</w:t>
            </w:r>
          </w:p>
          <w:p w14:paraId="48E4C256"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Mengumpulkan data, mengolah data serta memprediksi hasil data sementara</w:t>
            </w:r>
          </w:p>
          <w:p w14:paraId="3CEBC165" w14:textId="14DADF91" w:rsidR="00AB604F" w:rsidRPr="00AB604F" w:rsidRDefault="00AB604F" w:rsidP="00AB604F">
            <w:pPr>
              <w:autoSpaceDE/>
              <w:autoSpaceDN/>
              <w:ind w:left="39"/>
              <w:rPr>
                <w:rFonts w:ascii="Cambria" w:hAnsi="Cambria"/>
                <w:color w:val="00B050"/>
                <w:sz w:val="22"/>
                <w:szCs w:val="22"/>
              </w:rPr>
            </w:pPr>
          </w:p>
        </w:tc>
        <w:tc>
          <w:tcPr>
            <w:tcW w:w="1984" w:type="dxa"/>
            <w:gridSpan w:val="2"/>
            <w:shd w:val="clear" w:color="auto" w:fill="auto"/>
          </w:tcPr>
          <w:p w14:paraId="66AEE0EF" w14:textId="77777777"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3B00BF">
              <w:rPr>
                <w:rFonts w:ascii="Cambria" w:hAnsi="Cambria"/>
                <w:bCs/>
                <w:iCs/>
                <w:kern w:val="28"/>
                <w:sz w:val="22"/>
                <w:szCs w:val="22"/>
                <w:lang w:eastAsia="x-none"/>
              </w:rPr>
              <w:t>Kriteria:</w:t>
            </w:r>
            <w:r>
              <w:rPr>
                <w:rFonts w:ascii="Cambria" w:hAnsi="Cambria"/>
                <w:bCs/>
                <w:iCs/>
                <w:kern w:val="28"/>
                <w:sz w:val="22"/>
                <w:szCs w:val="22"/>
                <w:lang w:eastAsia="x-none"/>
              </w:rPr>
              <w:t xml:space="preserve"> </w:t>
            </w:r>
            <w:r w:rsidRPr="00F42631">
              <w:rPr>
                <w:rFonts w:ascii="Cambria" w:hAnsi="Cambria"/>
                <w:bCs/>
                <w:iCs/>
                <w:kern w:val="28"/>
                <w:sz w:val="22"/>
                <w:szCs w:val="22"/>
                <w:lang w:val="id-ID" w:eastAsia="x-none"/>
              </w:rPr>
              <w:t>Kuantitatif</w:t>
            </w:r>
          </w:p>
          <w:p w14:paraId="3B672658" w14:textId="5DF82842"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AB604F">
              <w:rPr>
                <w:rFonts w:ascii="Cambria" w:hAnsi="Cambria"/>
                <w:bCs/>
                <w:iCs/>
                <w:kern w:val="28"/>
                <w:sz w:val="22"/>
                <w:szCs w:val="22"/>
                <w:lang w:eastAsia="x-none"/>
              </w:rPr>
              <w:t>Bentuk:</w:t>
            </w:r>
            <w:r w:rsidRPr="00AB604F">
              <w:rPr>
                <w:rFonts w:ascii="Cambria" w:hAnsi="Cambria"/>
                <w:bCs/>
                <w:iCs/>
                <w:kern w:val="28"/>
                <w:sz w:val="22"/>
                <w:szCs w:val="22"/>
                <w:lang w:val="id-ID" w:eastAsia="x-none"/>
              </w:rPr>
              <w:t xml:space="preserve"> Non-tes</w:t>
            </w:r>
          </w:p>
        </w:tc>
        <w:tc>
          <w:tcPr>
            <w:tcW w:w="1559" w:type="dxa"/>
            <w:gridSpan w:val="3"/>
            <w:shd w:val="clear" w:color="auto" w:fill="auto"/>
          </w:tcPr>
          <w:p w14:paraId="7F36D1F6" w14:textId="6B262850" w:rsidR="00AB604F" w:rsidRPr="0087099E" w:rsidRDefault="00AB604F" w:rsidP="00AB604F">
            <w:pPr>
              <w:pStyle w:val="ListParagraph"/>
              <w:numPr>
                <w:ilvl w:val="0"/>
                <w:numId w:val="7"/>
              </w:numPr>
              <w:tabs>
                <w:tab w:val="left" w:pos="184"/>
                <w:tab w:val="left" w:pos="3600"/>
              </w:tabs>
              <w:ind w:left="184" w:hanging="283"/>
              <w:rPr>
                <w:rFonts w:ascii="Cambria" w:hAnsi="Cambria"/>
                <w:color w:val="00B050"/>
                <w:sz w:val="22"/>
                <w:szCs w:val="22"/>
                <w:lang w:val="id-ID"/>
              </w:rPr>
            </w:pPr>
            <w:r>
              <w:rPr>
                <w:rFonts w:ascii="Cambria" w:hAnsi="Cambria"/>
                <w:color w:val="00B050"/>
                <w:sz w:val="22"/>
                <w:szCs w:val="22"/>
                <w:lang w:val="id-ID"/>
              </w:rPr>
              <w:t>Praktikum</w:t>
            </w:r>
          </w:p>
        </w:tc>
        <w:tc>
          <w:tcPr>
            <w:tcW w:w="1134" w:type="dxa"/>
            <w:gridSpan w:val="2"/>
          </w:tcPr>
          <w:p w14:paraId="7521BBF5" w14:textId="77777777" w:rsidR="00AB604F" w:rsidRPr="001B6447" w:rsidRDefault="00AB604F" w:rsidP="00AB604F">
            <w:pPr>
              <w:rPr>
                <w:rFonts w:ascii="Cambria" w:hAnsi="Cambria"/>
                <w:b/>
                <w:bCs/>
                <w:sz w:val="22"/>
                <w:szCs w:val="22"/>
                <w:lang w:eastAsia="id-ID"/>
              </w:rPr>
            </w:pPr>
          </w:p>
        </w:tc>
        <w:tc>
          <w:tcPr>
            <w:tcW w:w="1404" w:type="dxa"/>
            <w:shd w:val="clear" w:color="auto" w:fill="auto"/>
          </w:tcPr>
          <w:p w14:paraId="7E20895C" w14:textId="77777777" w:rsidR="00AB604F" w:rsidRPr="00AB604F" w:rsidRDefault="00AB604F" w:rsidP="00AB604F">
            <w:pPr>
              <w:autoSpaceDE/>
              <w:autoSpaceDN/>
              <w:rPr>
                <w:rFonts w:ascii="Cambria" w:hAnsi="Cambria" w:cs="Calibri"/>
                <w:noProof/>
                <w:color w:val="00B050"/>
                <w:sz w:val="22"/>
                <w:szCs w:val="22"/>
                <w:lang w:val="en-ID"/>
              </w:rPr>
            </w:pPr>
            <w:r w:rsidRPr="00AB604F">
              <w:rPr>
                <w:rFonts w:ascii="Cambria" w:hAnsi="Cambria"/>
                <w:color w:val="00B050"/>
                <w:sz w:val="22"/>
                <w:szCs w:val="22"/>
              </w:rPr>
              <w:t>Peneraan thermometer</w:t>
            </w:r>
          </w:p>
          <w:p w14:paraId="2A348DEE" w14:textId="588684AE" w:rsidR="00AB604F" w:rsidRPr="001B6447" w:rsidRDefault="00AB604F" w:rsidP="00AB604F">
            <w:pPr>
              <w:rPr>
                <w:rFonts w:ascii="Cambria" w:hAnsi="Cambria"/>
                <w:b/>
                <w:bCs/>
                <w:sz w:val="22"/>
                <w:szCs w:val="22"/>
                <w:lang w:eastAsia="id-ID"/>
              </w:rPr>
            </w:pPr>
            <w:r>
              <w:rPr>
                <w:rFonts w:ascii="Cambria" w:hAnsi="Cambria"/>
                <w:b/>
                <w:bCs/>
                <w:color w:val="00B050"/>
                <w:sz w:val="22"/>
                <w:szCs w:val="22"/>
                <w:lang w:eastAsia="id-ID"/>
              </w:rPr>
              <w:t>[1-6]</w:t>
            </w:r>
          </w:p>
        </w:tc>
        <w:tc>
          <w:tcPr>
            <w:tcW w:w="1431" w:type="dxa"/>
            <w:shd w:val="clear" w:color="auto" w:fill="auto"/>
          </w:tcPr>
          <w:p w14:paraId="3D35BAE7" w14:textId="46482825" w:rsidR="00AB604F" w:rsidRPr="001B6447" w:rsidRDefault="00AB604F" w:rsidP="00AB604F">
            <w:pPr>
              <w:jc w:val="center"/>
              <w:rPr>
                <w:rFonts w:ascii="Cambria" w:hAnsi="Cambria"/>
                <w:b/>
                <w:bCs/>
                <w:sz w:val="22"/>
                <w:szCs w:val="22"/>
                <w:lang w:eastAsia="id-ID"/>
              </w:rPr>
            </w:pPr>
            <w:r w:rsidRPr="00E41E17">
              <w:rPr>
                <w:rFonts w:ascii="Cambria" w:hAnsi="Cambria"/>
                <w:b/>
                <w:bCs/>
                <w:sz w:val="22"/>
                <w:szCs w:val="22"/>
                <w:lang w:eastAsia="id-ID"/>
              </w:rPr>
              <w:t>Sub-CPMK</w:t>
            </w:r>
            <w:r>
              <w:rPr>
                <w:rFonts w:ascii="Cambria" w:hAnsi="Cambria"/>
                <w:b/>
                <w:bCs/>
                <w:sz w:val="22"/>
                <w:szCs w:val="22"/>
                <w:lang w:eastAsia="id-ID"/>
              </w:rPr>
              <w:t>9</w:t>
            </w:r>
            <w:r w:rsidRPr="00E41E17">
              <w:rPr>
                <w:rFonts w:ascii="Cambria" w:hAnsi="Cambria"/>
                <w:b/>
                <w:bCs/>
                <w:sz w:val="22"/>
                <w:szCs w:val="22"/>
                <w:lang w:eastAsia="id-ID"/>
              </w:rPr>
              <w:t xml:space="preserve">: </w:t>
            </w:r>
            <w:r>
              <w:rPr>
                <w:rFonts w:ascii="Cambria" w:hAnsi="Cambria"/>
                <w:b/>
                <w:bCs/>
                <w:sz w:val="22"/>
                <w:szCs w:val="22"/>
                <w:lang w:eastAsia="id-ID"/>
              </w:rPr>
              <w:t>…</w:t>
            </w:r>
            <w:r w:rsidRPr="00E41E17">
              <w:rPr>
                <w:rFonts w:ascii="Cambria" w:hAnsi="Cambria"/>
                <w:b/>
                <w:bCs/>
                <w:sz w:val="22"/>
                <w:szCs w:val="22"/>
                <w:lang w:eastAsia="id-ID"/>
              </w:rPr>
              <w:t>%</w:t>
            </w:r>
          </w:p>
        </w:tc>
      </w:tr>
      <w:tr w:rsidR="00AB604F" w:rsidRPr="001B6447" w14:paraId="1E0AFCAC" w14:textId="77777777" w:rsidTr="00AB604F">
        <w:trPr>
          <w:gridAfter w:val="1"/>
          <w:wAfter w:w="9" w:type="dxa"/>
          <w:jc w:val="center"/>
        </w:trPr>
        <w:tc>
          <w:tcPr>
            <w:tcW w:w="1484" w:type="dxa"/>
            <w:shd w:val="clear" w:color="auto" w:fill="auto"/>
          </w:tcPr>
          <w:p w14:paraId="6BFA33F9" w14:textId="228623CF" w:rsidR="00AB604F" w:rsidRPr="009F0258" w:rsidRDefault="00AB604F" w:rsidP="00AB604F">
            <w:pPr>
              <w:ind w:left="-90" w:right="-108"/>
              <w:jc w:val="center"/>
              <w:rPr>
                <w:rFonts w:ascii="Cambria" w:hAnsi="Cambria"/>
                <w:b/>
                <w:bCs/>
                <w:color w:val="00B050"/>
                <w:sz w:val="22"/>
                <w:szCs w:val="22"/>
                <w:lang w:val="id-ID" w:eastAsia="id-ID"/>
              </w:rPr>
            </w:pPr>
            <w:r w:rsidRPr="0087099E">
              <w:rPr>
                <w:rFonts w:ascii="Cambria" w:hAnsi="Cambria"/>
                <w:b/>
                <w:bCs/>
                <w:color w:val="00B050"/>
                <w:sz w:val="22"/>
                <w:szCs w:val="22"/>
                <w:lang w:eastAsia="id-ID"/>
              </w:rPr>
              <w:t>1</w:t>
            </w:r>
            <w:r>
              <w:rPr>
                <w:rFonts w:ascii="Cambria" w:hAnsi="Cambria"/>
                <w:b/>
                <w:bCs/>
                <w:color w:val="00B050"/>
                <w:sz w:val="22"/>
                <w:szCs w:val="22"/>
                <w:lang w:val="id-ID" w:eastAsia="id-ID"/>
              </w:rPr>
              <w:t>1</w:t>
            </w:r>
          </w:p>
        </w:tc>
        <w:tc>
          <w:tcPr>
            <w:tcW w:w="1630" w:type="dxa"/>
            <w:shd w:val="clear" w:color="auto" w:fill="auto"/>
          </w:tcPr>
          <w:p w14:paraId="78A8D3D6" w14:textId="588DF327" w:rsidR="00AB604F" w:rsidRPr="009F0258" w:rsidRDefault="00AB604F" w:rsidP="00AB604F">
            <w:pPr>
              <w:rPr>
                <w:rFonts w:ascii="Cambria" w:hAnsi="Cambria"/>
                <w:bCs/>
                <w:color w:val="00B050"/>
                <w:sz w:val="22"/>
                <w:szCs w:val="22"/>
                <w:lang w:val="id-ID" w:eastAsia="id-ID"/>
              </w:rPr>
            </w:pPr>
            <w:r w:rsidRPr="00DD16DD">
              <w:rPr>
                <w:rFonts w:ascii="Cambria" w:hAnsi="Cambria"/>
                <w:noProof/>
                <w:color w:val="00B050"/>
                <w:sz w:val="22"/>
                <w:szCs w:val="22"/>
                <w:lang w:val="en-ID"/>
              </w:rPr>
              <w:t>Mahasiswa mampu menganalisis konsep kapasitas kalor kalorimeter melalui pengukuran langsung di laboratorium.</w:t>
            </w:r>
          </w:p>
        </w:tc>
        <w:tc>
          <w:tcPr>
            <w:tcW w:w="2410" w:type="dxa"/>
            <w:shd w:val="clear" w:color="auto" w:fill="auto"/>
          </w:tcPr>
          <w:p w14:paraId="6EE0357C"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Mahasiswa dapat merencanakan kegiatan praktikum kapasitas kalor kalorimeter</w:t>
            </w:r>
          </w:p>
          <w:p w14:paraId="2A70CC96"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Mengumpulkan data, mengolah data serta memprediksi hasil data sementara</w:t>
            </w:r>
          </w:p>
          <w:p w14:paraId="7FD3A6A9" w14:textId="13081C98" w:rsidR="00AB604F" w:rsidRPr="00AB604F" w:rsidRDefault="00AB604F" w:rsidP="00AB604F">
            <w:pPr>
              <w:autoSpaceDE/>
              <w:autoSpaceDN/>
              <w:ind w:left="39"/>
              <w:rPr>
                <w:rFonts w:ascii="Cambria" w:hAnsi="Cambria"/>
                <w:color w:val="00B050"/>
                <w:sz w:val="22"/>
                <w:szCs w:val="22"/>
              </w:rPr>
            </w:pPr>
          </w:p>
        </w:tc>
        <w:tc>
          <w:tcPr>
            <w:tcW w:w="1984" w:type="dxa"/>
            <w:gridSpan w:val="2"/>
            <w:shd w:val="clear" w:color="auto" w:fill="auto"/>
          </w:tcPr>
          <w:p w14:paraId="5D1A8EDD" w14:textId="77777777"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3B00BF">
              <w:rPr>
                <w:rFonts w:ascii="Cambria" w:hAnsi="Cambria"/>
                <w:bCs/>
                <w:iCs/>
                <w:kern w:val="28"/>
                <w:sz w:val="22"/>
                <w:szCs w:val="22"/>
                <w:lang w:eastAsia="x-none"/>
              </w:rPr>
              <w:t>Kriteria:</w:t>
            </w:r>
            <w:r>
              <w:rPr>
                <w:rFonts w:ascii="Cambria" w:hAnsi="Cambria"/>
                <w:bCs/>
                <w:iCs/>
                <w:kern w:val="28"/>
                <w:sz w:val="22"/>
                <w:szCs w:val="22"/>
                <w:lang w:eastAsia="x-none"/>
              </w:rPr>
              <w:t xml:space="preserve"> </w:t>
            </w:r>
            <w:r w:rsidRPr="00F42631">
              <w:rPr>
                <w:rFonts w:ascii="Cambria" w:hAnsi="Cambria"/>
                <w:bCs/>
                <w:iCs/>
                <w:kern w:val="28"/>
                <w:sz w:val="22"/>
                <w:szCs w:val="22"/>
                <w:lang w:val="id-ID" w:eastAsia="x-none"/>
              </w:rPr>
              <w:t>Kuantitatif</w:t>
            </w:r>
          </w:p>
          <w:p w14:paraId="75AD8D37" w14:textId="5EE7A61A"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AB604F">
              <w:rPr>
                <w:rFonts w:ascii="Cambria" w:hAnsi="Cambria"/>
                <w:bCs/>
                <w:iCs/>
                <w:kern w:val="28"/>
                <w:sz w:val="22"/>
                <w:szCs w:val="22"/>
                <w:lang w:eastAsia="x-none"/>
              </w:rPr>
              <w:t>Bentuk:</w:t>
            </w:r>
            <w:r w:rsidRPr="00AB604F">
              <w:rPr>
                <w:rFonts w:ascii="Cambria" w:hAnsi="Cambria"/>
                <w:bCs/>
                <w:iCs/>
                <w:kern w:val="28"/>
                <w:sz w:val="22"/>
                <w:szCs w:val="22"/>
                <w:lang w:val="id-ID" w:eastAsia="x-none"/>
              </w:rPr>
              <w:t xml:space="preserve"> Non-tes</w:t>
            </w:r>
          </w:p>
        </w:tc>
        <w:tc>
          <w:tcPr>
            <w:tcW w:w="1559" w:type="dxa"/>
            <w:gridSpan w:val="3"/>
            <w:shd w:val="clear" w:color="auto" w:fill="auto"/>
          </w:tcPr>
          <w:p w14:paraId="1E0F5F82" w14:textId="31E56978" w:rsidR="00AB604F" w:rsidRPr="0087099E" w:rsidRDefault="00AB604F" w:rsidP="00AB604F">
            <w:pPr>
              <w:pStyle w:val="ListParagraph"/>
              <w:numPr>
                <w:ilvl w:val="0"/>
                <w:numId w:val="7"/>
              </w:numPr>
              <w:tabs>
                <w:tab w:val="left" w:pos="184"/>
                <w:tab w:val="left" w:pos="3600"/>
              </w:tabs>
              <w:ind w:left="184" w:hanging="283"/>
              <w:rPr>
                <w:rFonts w:ascii="Cambria" w:hAnsi="Cambria"/>
                <w:color w:val="00B050"/>
                <w:sz w:val="22"/>
                <w:szCs w:val="22"/>
              </w:rPr>
            </w:pPr>
            <w:r>
              <w:rPr>
                <w:rFonts w:ascii="Cambria" w:hAnsi="Cambria"/>
                <w:color w:val="00B050"/>
                <w:sz w:val="22"/>
                <w:szCs w:val="22"/>
                <w:lang w:val="id-ID"/>
              </w:rPr>
              <w:t>Praktikum</w:t>
            </w:r>
          </w:p>
        </w:tc>
        <w:tc>
          <w:tcPr>
            <w:tcW w:w="1134" w:type="dxa"/>
            <w:gridSpan w:val="2"/>
          </w:tcPr>
          <w:p w14:paraId="4ECFC0B0" w14:textId="77777777" w:rsidR="00AB604F" w:rsidRPr="001B6447" w:rsidRDefault="00AB604F" w:rsidP="00AB604F">
            <w:pPr>
              <w:rPr>
                <w:rFonts w:ascii="Cambria" w:hAnsi="Cambria"/>
                <w:b/>
                <w:bCs/>
                <w:sz w:val="22"/>
                <w:szCs w:val="22"/>
                <w:lang w:eastAsia="id-ID"/>
              </w:rPr>
            </w:pPr>
          </w:p>
        </w:tc>
        <w:tc>
          <w:tcPr>
            <w:tcW w:w="1404" w:type="dxa"/>
            <w:shd w:val="clear" w:color="auto" w:fill="auto"/>
          </w:tcPr>
          <w:p w14:paraId="2E6C10E3" w14:textId="77777777" w:rsidR="00AB604F" w:rsidRPr="00AB604F" w:rsidRDefault="00AB604F" w:rsidP="00AB604F">
            <w:pPr>
              <w:autoSpaceDE/>
              <w:autoSpaceDN/>
              <w:rPr>
                <w:rFonts w:ascii="Cambria" w:hAnsi="Cambria" w:cs="Calibri"/>
                <w:noProof/>
                <w:color w:val="00B050"/>
                <w:sz w:val="22"/>
                <w:szCs w:val="22"/>
                <w:lang w:val="en-ID"/>
              </w:rPr>
            </w:pPr>
            <w:r w:rsidRPr="00AB604F">
              <w:rPr>
                <w:rFonts w:ascii="Cambria" w:hAnsi="Cambria"/>
                <w:color w:val="00B050"/>
                <w:sz w:val="22"/>
                <w:szCs w:val="22"/>
              </w:rPr>
              <w:t>Kapasitas kalor calorimeter</w:t>
            </w:r>
          </w:p>
          <w:p w14:paraId="131FFE33" w14:textId="3B9CFA3A" w:rsidR="00AB604F" w:rsidRPr="00FF5F97" w:rsidRDefault="00AB604F" w:rsidP="00AB604F">
            <w:pPr>
              <w:rPr>
                <w:rFonts w:ascii="Cambria" w:hAnsi="Cambria"/>
                <w:b/>
                <w:bCs/>
                <w:color w:val="00B050"/>
                <w:sz w:val="22"/>
                <w:szCs w:val="22"/>
                <w:lang w:eastAsia="id-ID"/>
              </w:rPr>
            </w:pPr>
            <w:r>
              <w:rPr>
                <w:rFonts w:ascii="Cambria" w:hAnsi="Cambria"/>
                <w:b/>
                <w:bCs/>
                <w:color w:val="00B050"/>
                <w:sz w:val="22"/>
                <w:szCs w:val="22"/>
                <w:lang w:eastAsia="id-ID"/>
              </w:rPr>
              <w:t>[1-6]</w:t>
            </w:r>
          </w:p>
        </w:tc>
        <w:tc>
          <w:tcPr>
            <w:tcW w:w="1431" w:type="dxa"/>
            <w:shd w:val="clear" w:color="auto" w:fill="auto"/>
          </w:tcPr>
          <w:p w14:paraId="4D67B156" w14:textId="30DA9937" w:rsidR="00AB604F" w:rsidRPr="00E41E17" w:rsidRDefault="00AB604F" w:rsidP="00AB604F">
            <w:pPr>
              <w:jc w:val="center"/>
              <w:rPr>
                <w:rFonts w:ascii="Cambria" w:hAnsi="Cambria"/>
                <w:b/>
                <w:bCs/>
                <w:sz w:val="22"/>
                <w:szCs w:val="22"/>
                <w:lang w:eastAsia="id-ID"/>
              </w:rPr>
            </w:pPr>
            <w:r w:rsidRPr="00E41E17">
              <w:rPr>
                <w:rFonts w:ascii="Cambria" w:hAnsi="Cambria"/>
                <w:b/>
                <w:bCs/>
                <w:sz w:val="22"/>
                <w:szCs w:val="22"/>
                <w:lang w:eastAsia="id-ID"/>
              </w:rPr>
              <w:t>Sub-CPMK</w:t>
            </w:r>
            <w:r>
              <w:rPr>
                <w:rFonts w:ascii="Cambria" w:hAnsi="Cambria"/>
                <w:b/>
                <w:bCs/>
                <w:sz w:val="22"/>
                <w:szCs w:val="22"/>
                <w:lang w:eastAsia="id-ID"/>
              </w:rPr>
              <w:t>10</w:t>
            </w:r>
            <w:r w:rsidRPr="00E41E17">
              <w:rPr>
                <w:rFonts w:ascii="Cambria" w:hAnsi="Cambria"/>
                <w:b/>
                <w:bCs/>
                <w:sz w:val="22"/>
                <w:szCs w:val="22"/>
                <w:lang w:eastAsia="id-ID"/>
              </w:rPr>
              <w:t xml:space="preserve">: </w:t>
            </w:r>
            <w:r>
              <w:rPr>
                <w:rFonts w:ascii="Cambria" w:hAnsi="Cambria"/>
                <w:b/>
                <w:bCs/>
                <w:sz w:val="22"/>
                <w:szCs w:val="22"/>
                <w:lang w:eastAsia="id-ID"/>
              </w:rPr>
              <w:t>…</w:t>
            </w:r>
            <w:r w:rsidRPr="00E41E17">
              <w:rPr>
                <w:rFonts w:ascii="Cambria" w:hAnsi="Cambria"/>
                <w:b/>
                <w:bCs/>
                <w:sz w:val="22"/>
                <w:szCs w:val="22"/>
                <w:lang w:eastAsia="id-ID"/>
              </w:rPr>
              <w:t>%</w:t>
            </w:r>
          </w:p>
        </w:tc>
      </w:tr>
      <w:tr w:rsidR="00AB604F" w:rsidRPr="001B6447" w14:paraId="4FF13268" w14:textId="77777777" w:rsidTr="00AB604F">
        <w:trPr>
          <w:gridAfter w:val="1"/>
          <w:wAfter w:w="9" w:type="dxa"/>
          <w:jc w:val="center"/>
        </w:trPr>
        <w:tc>
          <w:tcPr>
            <w:tcW w:w="1484" w:type="dxa"/>
            <w:shd w:val="clear" w:color="auto" w:fill="auto"/>
          </w:tcPr>
          <w:p w14:paraId="78701529" w14:textId="379DD03A" w:rsidR="00AB604F" w:rsidRPr="009F0258" w:rsidRDefault="00AB604F" w:rsidP="00AB604F">
            <w:pPr>
              <w:ind w:left="-90" w:right="-108"/>
              <w:jc w:val="center"/>
              <w:rPr>
                <w:rFonts w:ascii="Cambria" w:hAnsi="Cambria"/>
                <w:b/>
                <w:bCs/>
                <w:color w:val="00B050"/>
                <w:sz w:val="22"/>
                <w:szCs w:val="22"/>
                <w:lang w:val="id-ID" w:eastAsia="id-ID"/>
              </w:rPr>
            </w:pPr>
            <w:r w:rsidRPr="0087099E">
              <w:rPr>
                <w:rFonts w:ascii="Cambria" w:hAnsi="Cambria"/>
                <w:b/>
                <w:bCs/>
                <w:color w:val="00B050"/>
                <w:sz w:val="22"/>
                <w:szCs w:val="22"/>
                <w:lang w:eastAsia="id-ID"/>
              </w:rPr>
              <w:t>1</w:t>
            </w:r>
            <w:r>
              <w:rPr>
                <w:rFonts w:ascii="Cambria" w:hAnsi="Cambria"/>
                <w:b/>
                <w:bCs/>
                <w:color w:val="00B050"/>
                <w:sz w:val="22"/>
                <w:szCs w:val="22"/>
                <w:lang w:val="id-ID" w:eastAsia="id-ID"/>
              </w:rPr>
              <w:t>2</w:t>
            </w:r>
          </w:p>
        </w:tc>
        <w:tc>
          <w:tcPr>
            <w:tcW w:w="1630" w:type="dxa"/>
            <w:shd w:val="clear" w:color="auto" w:fill="auto"/>
          </w:tcPr>
          <w:p w14:paraId="7EE8BD40" w14:textId="1CA2E20A" w:rsidR="00AB604F" w:rsidRPr="009F0258" w:rsidRDefault="00AB604F" w:rsidP="00AB604F">
            <w:pPr>
              <w:rPr>
                <w:rFonts w:ascii="Cambria" w:hAnsi="Cambria"/>
                <w:bCs/>
                <w:color w:val="00B050"/>
                <w:sz w:val="22"/>
                <w:szCs w:val="22"/>
                <w:lang w:val="id-ID" w:eastAsia="id-ID"/>
              </w:rPr>
            </w:pPr>
            <w:r w:rsidRPr="00DD16DD">
              <w:rPr>
                <w:rFonts w:ascii="Cambria" w:hAnsi="Cambria"/>
                <w:noProof/>
                <w:color w:val="00B050"/>
                <w:sz w:val="22"/>
                <w:szCs w:val="22"/>
                <w:lang w:val="en-ID"/>
              </w:rPr>
              <w:t xml:space="preserve">Mahasiswa mampu menganalisis konsep Kalor </w:t>
            </w:r>
            <w:r w:rsidRPr="00DD16DD">
              <w:rPr>
                <w:rFonts w:ascii="Cambria" w:hAnsi="Cambria"/>
                <w:noProof/>
                <w:color w:val="00B050"/>
                <w:sz w:val="22"/>
                <w:szCs w:val="22"/>
                <w:lang w:val="en-ID"/>
              </w:rPr>
              <w:lastRenderedPageBreak/>
              <w:t>lebur es melalui pengukuran langsung di laboratorium.</w:t>
            </w:r>
          </w:p>
        </w:tc>
        <w:tc>
          <w:tcPr>
            <w:tcW w:w="2410" w:type="dxa"/>
            <w:shd w:val="clear" w:color="auto" w:fill="auto"/>
          </w:tcPr>
          <w:p w14:paraId="64E7BA02"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lastRenderedPageBreak/>
              <w:t xml:space="preserve">Mahasiswa dapat merencanakan kegiatan </w:t>
            </w:r>
            <w:r w:rsidRPr="00AB604F">
              <w:rPr>
                <w:rFonts w:ascii="Cambria" w:hAnsi="Cambria"/>
                <w:sz w:val="22"/>
                <w:szCs w:val="22"/>
              </w:rPr>
              <w:lastRenderedPageBreak/>
              <w:t>praktikum Kalor lebur es</w:t>
            </w:r>
          </w:p>
          <w:p w14:paraId="28D7D737"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Mengumpulkan data, mengolah data serta memprediksi hasil data sementara</w:t>
            </w:r>
          </w:p>
          <w:p w14:paraId="41B14E17" w14:textId="1DE9090B" w:rsidR="00AB604F" w:rsidRPr="00AB604F" w:rsidRDefault="00AB604F" w:rsidP="00AB604F">
            <w:pPr>
              <w:autoSpaceDE/>
              <w:autoSpaceDN/>
              <w:ind w:left="39" w:firstLine="3"/>
              <w:rPr>
                <w:rFonts w:ascii="Cambria" w:hAnsi="Cambria"/>
                <w:color w:val="00B050"/>
                <w:sz w:val="22"/>
                <w:szCs w:val="22"/>
              </w:rPr>
            </w:pPr>
          </w:p>
        </w:tc>
        <w:tc>
          <w:tcPr>
            <w:tcW w:w="1984" w:type="dxa"/>
            <w:gridSpan w:val="2"/>
            <w:shd w:val="clear" w:color="auto" w:fill="auto"/>
          </w:tcPr>
          <w:p w14:paraId="1687973F" w14:textId="77777777"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3B00BF">
              <w:rPr>
                <w:rFonts w:ascii="Cambria" w:hAnsi="Cambria"/>
                <w:bCs/>
                <w:iCs/>
                <w:kern w:val="28"/>
                <w:sz w:val="22"/>
                <w:szCs w:val="22"/>
                <w:lang w:eastAsia="x-none"/>
              </w:rPr>
              <w:lastRenderedPageBreak/>
              <w:t>Kriteria:</w:t>
            </w:r>
            <w:r>
              <w:rPr>
                <w:rFonts w:ascii="Cambria" w:hAnsi="Cambria"/>
                <w:bCs/>
                <w:iCs/>
                <w:kern w:val="28"/>
                <w:sz w:val="22"/>
                <w:szCs w:val="22"/>
                <w:lang w:eastAsia="x-none"/>
              </w:rPr>
              <w:t xml:space="preserve"> </w:t>
            </w:r>
            <w:r w:rsidRPr="00F42631">
              <w:rPr>
                <w:rFonts w:ascii="Cambria" w:hAnsi="Cambria"/>
                <w:bCs/>
                <w:iCs/>
                <w:kern w:val="28"/>
                <w:sz w:val="22"/>
                <w:szCs w:val="22"/>
                <w:lang w:val="id-ID" w:eastAsia="x-none"/>
              </w:rPr>
              <w:t>Kuantitatif</w:t>
            </w:r>
          </w:p>
          <w:p w14:paraId="4A0D9C5A" w14:textId="6AC2050E"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AB604F">
              <w:rPr>
                <w:rFonts w:ascii="Cambria" w:hAnsi="Cambria"/>
                <w:bCs/>
                <w:iCs/>
                <w:kern w:val="28"/>
                <w:sz w:val="22"/>
                <w:szCs w:val="22"/>
                <w:lang w:eastAsia="x-none"/>
              </w:rPr>
              <w:t>Bentuk:</w:t>
            </w:r>
            <w:r w:rsidRPr="00AB604F">
              <w:rPr>
                <w:rFonts w:ascii="Cambria" w:hAnsi="Cambria"/>
                <w:bCs/>
                <w:iCs/>
                <w:kern w:val="28"/>
                <w:sz w:val="22"/>
                <w:szCs w:val="22"/>
                <w:lang w:val="id-ID" w:eastAsia="x-none"/>
              </w:rPr>
              <w:t xml:space="preserve"> Non-tes</w:t>
            </w:r>
          </w:p>
        </w:tc>
        <w:tc>
          <w:tcPr>
            <w:tcW w:w="1559" w:type="dxa"/>
            <w:gridSpan w:val="3"/>
            <w:shd w:val="clear" w:color="auto" w:fill="auto"/>
          </w:tcPr>
          <w:p w14:paraId="0733F3ED" w14:textId="490BE35B" w:rsidR="00AB604F" w:rsidRPr="0087099E" w:rsidRDefault="00AB604F" w:rsidP="00AB604F">
            <w:pPr>
              <w:pStyle w:val="ListParagraph"/>
              <w:numPr>
                <w:ilvl w:val="0"/>
                <w:numId w:val="7"/>
              </w:numPr>
              <w:tabs>
                <w:tab w:val="left" w:pos="184"/>
                <w:tab w:val="left" w:pos="3600"/>
              </w:tabs>
              <w:ind w:left="184" w:hanging="283"/>
              <w:rPr>
                <w:rFonts w:ascii="Cambria" w:hAnsi="Cambria"/>
                <w:color w:val="00B050"/>
                <w:sz w:val="22"/>
                <w:szCs w:val="22"/>
              </w:rPr>
            </w:pPr>
            <w:r>
              <w:rPr>
                <w:rFonts w:ascii="Cambria" w:hAnsi="Cambria"/>
                <w:color w:val="00B050"/>
                <w:sz w:val="22"/>
                <w:szCs w:val="22"/>
                <w:lang w:val="id-ID"/>
              </w:rPr>
              <w:t>Praktikum</w:t>
            </w:r>
          </w:p>
        </w:tc>
        <w:tc>
          <w:tcPr>
            <w:tcW w:w="1134" w:type="dxa"/>
            <w:gridSpan w:val="2"/>
          </w:tcPr>
          <w:p w14:paraId="6F218CA8" w14:textId="77777777" w:rsidR="00AB604F" w:rsidRPr="001B6447" w:rsidRDefault="00AB604F" w:rsidP="00AB604F">
            <w:pPr>
              <w:rPr>
                <w:rFonts w:ascii="Cambria" w:hAnsi="Cambria"/>
                <w:b/>
                <w:bCs/>
                <w:sz w:val="22"/>
                <w:szCs w:val="22"/>
                <w:lang w:eastAsia="id-ID"/>
              </w:rPr>
            </w:pPr>
          </w:p>
        </w:tc>
        <w:tc>
          <w:tcPr>
            <w:tcW w:w="1404" w:type="dxa"/>
            <w:shd w:val="clear" w:color="auto" w:fill="auto"/>
          </w:tcPr>
          <w:p w14:paraId="348660BC" w14:textId="77777777" w:rsidR="00AB604F" w:rsidRDefault="00AB604F" w:rsidP="00AB604F">
            <w:pPr>
              <w:rPr>
                <w:rFonts w:ascii="Cambria" w:hAnsi="Cambria"/>
                <w:b/>
                <w:bCs/>
                <w:color w:val="00B050"/>
                <w:sz w:val="22"/>
                <w:szCs w:val="22"/>
                <w:lang w:eastAsia="id-ID"/>
              </w:rPr>
            </w:pPr>
            <w:r w:rsidRPr="009F0258">
              <w:rPr>
                <w:rFonts w:ascii="Cambria" w:hAnsi="Cambria"/>
                <w:color w:val="00B050"/>
                <w:sz w:val="22"/>
                <w:szCs w:val="22"/>
              </w:rPr>
              <w:t>Kalor lebur es</w:t>
            </w:r>
          </w:p>
          <w:p w14:paraId="751E06C2" w14:textId="0CEBAAAF" w:rsidR="00AB604F" w:rsidRPr="00FF5F97" w:rsidRDefault="00AB604F" w:rsidP="00AB604F">
            <w:pPr>
              <w:rPr>
                <w:rFonts w:ascii="Cambria" w:hAnsi="Cambria"/>
                <w:b/>
                <w:bCs/>
                <w:color w:val="00B050"/>
                <w:sz w:val="22"/>
                <w:szCs w:val="22"/>
                <w:lang w:eastAsia="id-ID"/>
              </w:rPr>
            </w:pPr>
            <w:r>
              <w:rPr>
                <w:rFonts w:ascii="Cambria" w:hAnsi="Cambria"/>
                <w:b/>
                <w:bCs/>
                <w:color w:val="00B050"/>
                <w:sz w:val="22"/>
                <w:szCs w:val="22"/>
                <w:lang w:eastAsia="id-ID"/>
              </w:rPr>
              <w:t>[1-6]</w:t>
            </w:r>
          </w:p>
        </w:tc>
        <w:tc>
          <w:tcPr>
            <w:tcW w:w="1431" w:type="dxa"/>
            <w:shd w:val="clear" w:color="auto" w:fill="auto"/>
          </w:tcPr>
          <w:p w14:paraId="1BF638E4" w14:textId="5B4DE46E" w:rsidR="00AB604F" w:rsidRPr="00E41E17" w:rsidRDefault="00AB604F" w:rsidP="00AB604F">
            <w:pPr>
              <w:jc w:val="center"/>
              <w:rPr>
                <w:rFonts w:ascii="Cambria" w:hAnsi="Cambria"/>
                <w:b/>
                <w:bCs/>
                <w:sz w:val="22"/>
                <w:szCs w:val="22"/>
                <w:lang w:eastAsia="id-ID"/>
              </w:rPr>
            </w:pPr>
            <w:r w:rsidRPr="00E41E17">
              <w:rPr>
                <w:rFonts w:ascii="Cambria" w:hAnsi="Cambria"/>
                <w:b/>
                <w:bCs/>
                <w:sz w:val="22"/>
                <w:szCs w:val="22"/>
                <w:lang w:eastAsia="id-ID"/>
              </w:rPr>
              <w:t>Sub-CPMK</w:t>
            </w:r>
            <w:r>
              <w:rPr>
                <w:rFonts w:ascii="Cambria" w:hAnsi="Cambria"/>
                <w:b/>
                <w:bCs/>
                <w:sz w:val="22"/>
                <w:szCs w:val="22"/>
                <w:lang w:eastAsia="id-ID"/>
              </w:rPr>
              <w:t>11</w:t>
            </w:r>
            <w:r w:rsidRPr="00E41E17">
              <w:rPr>
                <w:rFonts w:ascii="Cambria" w:hAnsi="Cambria"/>
                <w:b/>
                <w:bCs/>
                <w:sz w:val="22"/>
                <w:szCs w:val="22"/>
                <w:lang w:eastAsia="id-ID"/>
              </w:rPr>
              <w:t xml:space="preserve">: </w:t>
            </w:r>
            <w:r>
              <w:rPr>
                <w:rFonts w:ascii="Cambria" w:hAnsi="Cambria"/>
                <w:b/>
                <w:bCs/>
                <w:sz w:val="22"/>
                <w:szCs w:val="22"/>
                <w:lang w:eastAsia="id-ID"/>
              </w:rPr>
              <w:t>..</w:t>
            </w:r>
            <w:r>
              <w:rPr>
                <w:rFonts w:ascii="Cambria" w:hAnsi="Cambria"/>
                <w:b/>
                <w:bCs/>
                <w:sz w:val="22"/>
                <w:szCs w:val="22"/>
                <w:lang w:val="id-ID" w:eastAsia="id-ID"/>
              </w:rPr>
              <w:t>.</w:t>
            </w:r>
            <w:r w:rsidRPr="00E41E17">
              <w:rPr>
                <w:rFonts w:ascii="Cambria" w:hAnsi="Cambria"/>
                <w:b/>
                <w:bCs/>
                <w:sz w:val="22"/>
                <w:szCs w:val="22"/>
                <w:lang w:eastAsia="id-ID"/>
              </w:rPr>
              <w:t>%</w:t>
            </w:r>
          </w:p>
        </w:tc>
      </w:tr>
      <w:tr w:rsidR="00AB604F" w:rsidRPr="001B6447" w14:paraId="6BEB215F" w14:textId="77777777" w:rsidTr="00AB604F">
        <w:trPr>
          <w:gridAfter w:val="1"/>
          <w:wAfter w:w="9" w:type="dxa"/>
          <w:jc w:val="center"/>
        </w:trPr>
        <w:tc>
          <w:tcPr>
            <w:tcW w:w="1484" w:type="dxa"/>
            <w:shd w:val="clear" w:color="auto" w:fill="auto"/>
          </w:tcPr>
          <w:p w14:paraId="22E6023E" w14:textId="0E9E7FA1" w:rsidR="00AB604F" w:rsidRPr="009F0258" w:rsidRDefault="00AB604F" w:rsidP="00AB604F">
            <w:pPr>
              <w:ind w:left="-90" w:right="-108"/>
              <w:jc w:val="center"/>
              <w:rPr>
                <w:rFonts w:ascii="Cambria" w:hAnsi="Cambria"/>
                <w:b/>
                <w:bCs/>
                <w:color w:val="00B050"/>
                <w:sz w:val="22"/>
                <w:szCs w:val="22"/>
                <w:lang w:val="id-ID" w:eastAsia="id-ID"/>
              </w:rPr>
            </w:pPr>
            <w:r w:rsidRPr="0087099E">
              <w:rPr>
                <w:rFonts w:ascii="Cambria" w:hAnsi="Cambria"/>
                <w:b/>
                <w:bCs/>
                <w:color w:val="00B050"/>
                <w:sz w:val="22"/>
                <w:szCs w:val="22"/>
                <w:lang w:eastAsia="id-ID"/>
              </w:rPr>
              <w:lastRenderedPageBreak/>
              <w:t>1</w:t>
            </w:r>
            <w:r>
              <w:rPr>
                <w:rFonts w:ascii="Cambria" w:hAnsi="Cambria"/>
                <w:b/>
                <w:bCs/>
                <w:color w:val="00B050"/>
                <w:sz w:val="22"/>
                <w:szCs w:val="22"/>
                <w:lang w:val="id-ID" w:eastAsia="id-ID"/>
              </w:rPr>
              <w:t>3-15</w:t>
            </w:r>
          </w:p>
        </w:tc>
        <w:tc>
          <w:tcPr>
            <w:tcW w:w="1630" w:type="dxa"/>
            <w:shd w:val="clear" w:color="auto" w:fill="auto"/>
          </w:tcPr>
          <w:p w14:paraId="6CF0BDB1" w14:textId="23686BBF" w:rsidR="00AB604F" w:rsidRPr="009F0258" w:rsidRDefault="00AB604F" w:rsidP="00AB604F">
            <w:pPr>
              <w:rPr>
                <w:rFonts w:ascii="Cambria" w:hAnsi="Cambria"/>
                <w:bCs/>
                <w:color w:val="00B050"/>
                <w:sz w:val="22"/>
                <w:szCs w:val="22"/>
                <w:lang w:val="id-ID" w:eastAsia="id-ID"/>
              </w:rPr>
            </w:pPr>
            <w:r w:rsidRPr="00DD16DD">
              <w:rPr>
                <w:rFonts w:ascii="Cambria" w:hAnsi="Cambria"/>
                <w:noProof/>
                <w:color w:val="00B050"/>
                <w:sz w:val="22"/>
                <w:szCs w:val="22"/>
                <w:lang w:val="en-ID"/>
              </w:rPr>
              <w:t>Mahasiswa mampu menganalisis hasil temuan dari praktikum dan membandingkannya dengan teori yang relevan serta mempertahankan data sesuai kondisi laboratorium.</w:t>
            </w:r>
          </w:p>
        </w:tc>
        <w:tc>
          <w:tcPr>
            <w:tcW w:w="2410" w:type="dxa"/>
            <w:shd w:val="clear" w:color="auto" w:fill="auto"/>
          </w:tcPr>
          <w:p w14:paraId="57A17FCD"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Menganalisis hasil temuan</w:t>
            </w:r>
          </w:p>
          <w:p w14:paraId="69B0CEEF"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Membandingkan hasil temuan dengan teori/referensi yang relevan</w:t>
            </w:r>
          </w:p>
          <w:p w14:paraId="3EFFA381" w14:textId="77777777" w:rsidR="00AB604F" w:rsidRPr="00AB604F" w:rsidRDefault="00AB604F" w:rsidP="00AB604F">
            <w:pPr>
              <w:pStyle w:val="ListParagraph"/>
              <w:numPr>
                <w:ilvl w:val="0"/>
                <w:numId w:val="6"/>
              </w:numPr>
              <w:ind w:left="373"/>
              <w:rPr>
                <w:rFonts w:ascii="Cambria" w:hAnsi="Cambria"/>
                <w:sz w:val="22"/>
                <w:szCs w:val="22"/>
              </w:rPr>
            </w:pPr>
            <w:r w:rsidRPr="00AB604F">
              <w:rPr>
                <w:rFonts w:ascii="Cambria" w:hAnsi="Cambria"/>
                <w:sz w:val="22"/>
                <w:szCs w:val="22"/>
              </w:rPr>
              <w:t>Mengkoreksi hasil pelaporan kembali disesuaikan dengan teori/referensi</w:t>
            </w:r>
          </w:p>
          <w:p w14:paraId="6AAA1FD7" w14:textId="3A0CA279" w:rsidR="00AB604F" w:rsidRPr="00AB604F" w:rsidRDefault="00AB604F" w:rsidP="00AB604F">
            <w:pPr>
              <w:autoSpaceDE/>
              <w:autoSpaceDN/>
              <w:ind w:left="39"/>
              <w:rPr>
                <w:rFonts w:ascii="Cambria" w:hAnsi="Cambria"/>
                <w:color w:val="00B050"/>
                <w:sz w:val="22"/>
                <w:szCs w:val="22"/>
              </w:rPr>
            </w:pPr>
          </w:p>
        </w:tc>
        <w:tc>
          <w:tcPr>
            <w:tcW w:w="1984" w:type="dxa"/>
            <w:gridSpan w:val="2"/>
            <w:shd w:val="clear" w:color="auto" w:fill="auto"/>
          </w:tcPr>
          <w:p w14:paraId="252CB371" w14:textId="77777777"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3B00BF">
              <w:rPr>
                <w:rFonts w:ascii="Cambria" w:hAnsi="Cambria"/>
                <w:bCs/>
                <w:iCs/>
                <w:kern w:val="28"/>
                <w:sz w:val="22"/>
                <w:szCs w:val="22"/>
                <w:lang w:eastAsia="x-none"/>
              </w:rPr>
              <w:t>Kriteria:</w:t>
            </w:r>
            <w:r>
              <w:rPr>
                <w:rFonts w:ascii="Cambria" w:hAnsi="Cambria"/>
                <w:bCs/>
                <w:iCs/>
                <w:kern w:val="28"/>
                <w:sz w:val="22"/>
                <w:szCs w:val="22"/>
                <w:lang w:eastAsia="x-none"/>
              </w:rPr>
              <w:t xml:space="preserve"> </w:t>
            </w:r>
            <w:r w:rsidRPr="00F42631">
              <w:rPr>
                <w:rFonts w:ascii="Cambria" w:hAnsi="Cambria"/>
                <w:bCs/>
                <w:iCs/>
                <w:kern w:val="28"/>
                <w:sz w:val="22"/>
                <w:szCs w:val="22"/>
                <w:lang w:val="id-ID" w:eastAsia="x-none"/>
              </w:rPr>
              <w:t>Kuantitatif</w:t>
            </w:r>
          </w:p>
          <w:p w14:paraId="1B9474B7" w14:textId="3EECB6CA" w:rsidR="00AB604F" w:rsidRPr="00AB604F" w:rsidRDefault="00AB604F" w:rsidP="00AB604F">
            <w:pPr>
              <w:pStyle w:val="ListParagraph"/>
              <w:numPr>
                <w:ilvl w:val="0"/>
                <w:numId w:val="8"/>
              </w:numPr>
              <w:ind w:left="227" w:hanging="224"/>
              <w:rPr>
                <w:rFonts w:ascii="Cambria" w:hAnsi="Cambria"/>
                <w:bCs/>
                <w:iCs/>
                <w:kern w:val="28"/>
                <w:sz w:val="22"/>
                <w:szCs w:val="22"/>
                <w:lang w:eastAsia="x-none"/>
              </w:rPr>
            </w:pPr>
            <w:r w:rsidRPr="00AB604F">
              <w:rPr>
                <w:rFonts w:ascii="Cambria" w:hAnsi="Cambria"/>
                <w:bCs/>
                <w:iCs/>
                <w:kern w:val="28"/>
                <w:sz w:val="22"/>
                <w:szCs w:val="22"/>
                <w:lang w:eastAsia="x-none"/>
              </w:rPr>
              <w:t>Bentuk:</w:t>
            </w:r>
            <w:r w:rsidRPr="00AB604F">
              <w:rPr>
                <w:rFonts w:ascii="Cambria" w:hAnsi="Cambria"/>
                <w:bCs/>
                <w:iCs/>
                <w:kern w:val="28"/>
                <w:sz w:val="22"/>
                <w:szCs w:val="22"/>
                <w:lang w:val="id-ID" w:eastAsia="x-none"/>
              </w:rPr>
              <w:t xml:space="preserve"> Non-tes</w:t>
            </w:r>
          </w:p>
        </w:tc>
        <w:tc>
          <w:tcPr>
            <w:tcW w:w="1559" w:type="dxa"/>
            <w:gridSpan w:val="3"/>
            <w:shd w:val="clear" w:color="auto" w:fill="auto"/>
          </w:tcPr>
          <w:p w14:paraId="294E62C1" w14:textId="39D7ED32" w:rsidR="00AB604F" w:rsidRPr="0087099E" w:rsidRDefault="00AB604F" w:rsidP="00AB604F">
            <w:pPr>
              <w:pStyle w:val="ListParagraph"/>
              <w:numPr>
                <w:ilvl w:val="0"/>
                <w:numId w:val="7"/>
              </w:numPr>
              <w:tabs>
                <w:tab w:val="left" w:pos="184"/>
                <w:tab w:val="left" w:pos="3600"/>
              </w:tabs>
              <w:ind w:left="184" w:hanging="283"/>
              <w:rPr>
                <w:rFonts w:ascii="Cambria" w:hAnsi="Cambria"/>
                <w:color w:val="00B050"/>
                <w:sz w:val="22"/>
                <w:szCs w:val="22"/>
              </w:rPr>
            </w:pPr>
            <w:r w:rsidRPr="00AB604F">
              <w:rPr>
                <w:rFonts w:ascii="Cambria" w:hAnsi="Cambria"/>
                <w:color w:val="00B050"/>
                <w:sz w:val="22"/>
                <w:szCs w:val="22"/>
                <w:lang w:val="id-ID"/>
              </w:rPr>
              <w:t>Diskusi, presentasi kelompok</w:t>
            </w:r>
          </w:p>
        </w:tc>
        <w:tc>
          <w:tcPr>
            <w:tcW w:w="1134" w:type="dxa"/>
            <w:gridSpan w:val="2"/>
          </w:tcPr>
          <w:p w14:paraId="3F2F4A86" w14:textId="77777777" w:rsidR="00AB604F" w:rsidRPr="001B6447" w:rsidRDefault="00AB604F" w:rsidP="00AB604F">
            <w:pPr>
              <w:rPr>
                <w:rFonts w:ascii="Cambria" w:hAnsi="Cambria"/>
                <w:b/>
                <w:bCs/>
                <w:sz w:val="22"/>
                <w:szCs w:val="22"/>
                <w:lang w:eastAsia="id-ID"/>
              </w:rPr>
            </w:pPr>
          </w:p>
        </w:tc>
        <w:tc>
          <w:tcPr>
            <w:tcW w:w="1404" w:type="dxa"/>
            <w:shd w:val="clear" w:color="auto" w:fill="auto"/>
          </w:tcPr>
          <w:p w14:paraId="005A8F17" w14:textId="77777777" w:rsidR="00AB604F" w:rsidRPr="00AB604F" w:rsidRDefault="00AB604F" w:rsidP="00AB604F">
            <w:pPr>
              <w:rPr>
                <w:rFonts w:ascii="Cambria" w:hAnsi="Cambria"/>
                <w:bCs/>
                <w:color w:val="00B050"/>
                <w:sz w:val="22"/>
                <w:szCs w:val="22"/>
                <w:lang w:val="id-ID" w:eastAsia="id-ID"/>
              </w:rPr>
            </w:pPr>
            <w:r w:rsidRPr="00AB604F">
              <w:rPr>
                <w:rFonts w:ascii="Cambria" w:hAnsi="Cambria"/>
                <w:bCs/>
                <w:color w:val="00B050"/>
                <w:sz w:val="22"/>
                <w:szCs w:val="22"/>
                <w:lang w:val="id-ID" w:eastAsia="id-ID"/>
              </w:rPr>
              <w:t>Presentasi Hasil Praktikum Fisika Dasar 1</w:t>
            </w:r>
          </w:p>
          <w:p w14:paraId="2A82E60D" w14:textId="77777777" w:rsidR="00AB604F" w:rsidRDefault="00AB604F" w:rsidP="00AB604F">
            <w:pPr>
              <w:rPr>
                <w:rFonts w:ascii="Cambria" w:hAnsi="Cambria"/>
                <w:b/>
                <w:bCs/>
                <w:color w:val="00B050"/>
                <w:sz w:val="22"/>
                <w:szCs w:val="22"/>
                <w:lang w:val="id-ID" w:eastAsia="id-ID"/>
              </w:rPr>
            </w:pPr>
          </w:p>
          <w:p w14:paraId="144ACA4D" w14:textId="2A119A56" w:rsidR="00AB604F" w:rsidRPr="00FF5F97" w:rsidRDefault="00AB604F" w:rsidP="00AB604F">
            <w:pPr>
              <w:rPr>
                <w:rFonts w:ascii="Cambria" w:hAnsi="Cambria"/>
                <w:b/>
                <w:bCs/>
                <w:color w:val="00B050"/>
                <w:sz w:val="22"/>
                <w:szCs w:val="22"/>
                <w:lang w:eastAsia="id-ID"/>
              </w:rPr>
            </w:pPr>
            <w:r>
              <w:rPr>
                <w:rFonts w:ascii="Cambria" w:hAnsi="Cambria"/>
                <w:b/>
                <w:bCs/>
                <w:color w:val="00B050"/>
                <w:sz w:val="22"/>
                <w:szCs w:val="22"/>
                <w:lang w:eastAsia="id-ID"/>
              </w:rPr>
              <w:t>[1-6]</w:t>
            </w:r>
          </w:p>
        </w:tc>
        <w:tc>
          <w:tcPr>
            <w:tcW w:w="1431" w:type="dxa"/>
            <w:shd w:val="clear" w:color="auto" w:fill="auto"/>
          </w:tcPr>
          <w:p w14:paraId="143FBABA" w14:textId="52C07CAD" w:rsidR="00AB604F" w:rsidRPr="00E41E17" w:rsidRDefault="00AB604F" w:rsidP="00AB604F">
            <w:pPr>
              <w:jc w:val="center"/>
              <w:rPr>
                <w:rFonts w:ascii="Cambria" w:hAnsi="Cambria"/>
                <w:b/>
                <w:bCs/>
                <w:sz w:val="22"/>
                <w:szCs w:val="22"/>
                <w:lang w:eastAsia="id-ID"/>
              </w:rPr>
            </w:pPr>
            <w:r w:rsidRPr="00E41E17">
              <w:rPr>
                <w:rFonts w:ascii="Cambria" w:hAnsi="Cambria"/>
                <w:b/>
                <w:bCs/>
                <w:sz w:val="22"/>
                <w:szCs w:val="22"/>
                <w:lang w:eastAsia="id-ID"/>
              </w:rPr>
              <w:t>Sub-CPMK</w:t>
            </w:r>
            <w:r>
              <w:rPr>
                <w:rFonts w:ascii="Cambria" w:hAnsi="Cambria"/>
                <w:b/>
                <w:bCs/>
                <w:sz w:val="22"/>
                <w:szCs w:val="22"/>
                <w:lang w:eastAsia="id-ID"/>
              </w:rPr>
              <w:t>12</w:t>
            </w:r>
            <w:r w:rsidRPr="00E41E17">
              <w:rPr>
                <w:rFonts w:ascii="Cambria" w:hAnsi="Cambria"/>
                <w:b/>
                <w:bCs/>
                <w:sz w:val="22"/>
                <w:szCs w:val="22"/>
                <w:lang w:eastAsia="id-ID"/>
              </w:rPr>
              <w:t xml:space="preserve">: </w:t>
            </w:r>
            <w:r>
              <w:rPr>
                <w:rFonts w:ascii="Cambria" w:hAnsi="Cambria"/>
                <w:b/>
                <w:bCs/>
                <w:sz w:val="22"/>
                <w:szCs w:val="22"/>
                <w:lang w:eastAsia="id-ID"/>
              </w:rPr>
              <w:t>…</w:t>
            </w:r>
            <w:r w:rsidRPr="00E41E17">
              <w:rPr>
                <w:rFonts w:ascii="Cambria" w:hAnsi="Cambria"/>
                <w:b/>
                <w:bCs/>
                <w:sz w:val="22"/>
                <w:szCs w:val="22"/>
                <w:lang w:eastAsia="id-ID"/>
              </w:rPr>
              <w:t>%</w:t>
            </w:r>
          </w:p>
        </w:tc>
      </w:tr>
      <w:tr w:rsidR="00AB604F" w:rsidRPr="001B6447" w14:paraId="30A4DA7C" w14:textId="77777777" w:rsidTr="00AB604F">
        <w:trPr>
          <w:gridAfter w:val="1"/>
          <w:wAfter w:w="9" w:type="dxa"/>
          <w:jc w:val="center"/>
        </w:trPr>
        <w:tc>
          <w:tcPr>
            <w:tcW w:w="1484" w:type="dxa"/>
            <w:tcBorders>
              <w:bottom w:val="single" w:sz="4" w:space="0" w:color="auto"/>
            </w:tcBorders>
            <w:shd w:val="clear" w:color="auto" w:fill="E7E6E6" w:themeFill="background2"/>
          </w:tcPr>
          <w:p w14:paraId="34E13A35" w14:textId="2D302186" w:rsidR="00AB604F" w:rsidRPr="001B6447" w:rsidRDefault="00AB604F" w:rsidP="00AB604F">
            <w:pPr>
              <w:ind w:right="-108"/>
              <w:jc w:val="center"/>
              <w:rPr>
                <w:rFonts w:ascii="Cambria" w:hAnsi="Cambria"/>
                <w:b/>
                <w:bCs/>
                <w:sz w:val="22"/>
                <w:szCs w:val="22"/>
                <w:lang w:eastAsia="id-ID"/>
              </w:rPr>
            </w:pPr>
            <w:r w:rsidRPr="001B6447">
              <w:rPr>
                <w:rFonts w:ascii="Cambria" w:hAnsi="Cambria"/>
                <w:b/>
                <w:bCs/>
                <w:sz w:val="22"/>
                <w:szCs w:val="22"/>
                <w:lang w:eastAsia="id-ID"/>
              </w:rPr>
              <w:t>16</w:t>
            </w:r>
          </w:p>
        </w:tc>
        <w:tc>
          <w:tcPr>
            <w:tcW w:w="10121" w:type="dxa"/>
            <w:gridSpan w:val="10"/>
            <w:tcBorders>
              <w:bottom w:val="single" w:sz="4" w:space="0" w:color="auto"/>
            </w:tcBorders>
            <w:shd w:val="clear" w:color="auto" w:fill="E7E6E6" w:themeFill="background2"/>
          </w:tcPr>
          <w:p w14:paraId="3F82C078" w14:textId="77777777" w:rsidR="00AB604F" w:rsidRPr="001B6447" w:rsidRDefault="00AB604F" w:rsidP="00AB604F">
            <w:pPr>
              <w:rPr>
                <w:rFonts w:ascii="Cambria" w:hAnsi="Cambria"/>
                <w:b/>
                <w:bCs/>
                <w:sz w:val="22"/>
                <w:szCs w:val="22"/>
                <w:lang w:eastAsia="id-ID"/>
              </w:rPr>
            </w:pPr>
            <w:r w:rsidRPr="001B6447">
              <w:rPr>
                <w:rFonts w:ascii="Cambria" w:hAnsi="Cambria"/>
                <w:b/>
                <w:bCs/>
                <w:sz w:val="22"/>
                <w:szCs w:val="22"/>
                <w:lang w:eastAsia="id-ID"/>
              </w:rPr>
              <w:t>Evaluasi Akhir Semester / Ujian Akhir Semester</w:t>
            </w:r>
          </w:p>
        </w:tc>
        <w:tc>
          <w:tcPr>
            <w:tcW w:w="1431" w:type="dxa"/>
            <w:tcBorders>
              <w:bottom w:val="single" w:sz="4" w:space="0" w:color="auto"/>
            </w:tcBorders>
            <w:shd w:val="clear" w:color="auto" w:fill="auto"/>
          </w:tcPr>
          <w:p w14:paraId="092FCC2D" w14:textId="77777777" w:rsidR="00AB604F" w:rsidRPr="00A6660F" w:rsidRDefault="00AB604F" w:rsidP="00AB604F">
            <w:pPr>
              <w:rPr>
                <w:rFonts w:ascii="Cambria" w:hAnsi="Cambria"/>
                <w:b/>
                <w:bCs/>
                <w:i/>
                <w:iCs/>
                <w:sz w:val="22"/>
                <w:szCs w:val="22"/>
                <w:u w:val="single"/>
                <w:lang w:eastAsia="id-ID"/>
              </w:rPr>
            </w:pPr>
            <w:r w:rsidRPr="00A6660F">
              <w:rPr>
                <w:rFonts w:ascii="Cambria" w:hAnsi="Cambria"/>
                <w:b/>
                <w:bCs/>
                <w:i/>
                <w:iCs/>
                <w:sz w:val="22"/>
                <w:szCs w:val="22"/>
                <w:u w:val="single"/>
                <w:lang w:eastAsia="id-ID"/>
              </w:rPr>
              <w:t>UAS</w:t>
            </w:r>
          </w:p>
          <w:p w14:paraId="161EA4CC" w14:textId="38C44411" w:rsidR="00AB604F" w:rsidRPr="009F0258" w:rsidRDefault="00AB604F" w:rsidP="00AB604F">
            <w:pPr>
              <w:rPr>
                <w:rFonts w:ascii="Cambria" w:hAnsi="Cambria"/>
                <w:bCs/>
                <w:iCs/>
                <w:kern w:val="28"/>
                <w:sz w:val="22"/>
                <w:szCs w:val="22"/>
                <w:lang w:val="id-ID" w:eastAsia="x-none"/>
              </w:rPr>
            </w:pPr>
            <w:r w:rsidRPr="00A6660F">
              <w:rPr>
                <w:rFonts w:ascii="Cambria" w:hAnsi="Cambria"/>
                <w:bCs/>
                <w:iCs/>
                <w:kern w:val="28"/>
                <w:sz w:val="22"/>
                <w:szCs w:val="22"/>
                <w:lang w:val="id-ID" w:eastAsia="x-none"/>
              </w:rPr>
              <w:t>sub-CPMK</w:t>
            </w:r>
            <w:r>
              <w:rPr>
                <w:rFonts w:ascii="Cambria" w:hAnsi="Cambria"/>
                <w:bCs/>
                <w:iCs/>
                <w:kern w:val="28"/>
                <w:sz w:val="22"/>
                <w:szCs w:val="22"/>
                <w:lang w:val="en-ID" w:eastAsia="x-none"/>
              </w:rPr>
              <w:t>1:</w:t>
            </w:r>
            <w:r>
              <w:rPr>
                <w:rFonts w:ascii="Cambria" w:hAnsi="Cambria"/>
                <w:bCs/>
                <w:iCs/>
                <w:kern w:val="28"/>
                <w:sz w:val="22"/>
                <w:szCs w:val="22"/>
                <w:lang w:val="id-ID" w:eastAsia="x-none"/>
              </w:rPr>
              <w:t xml:space="preserve"> ....%; </w:t>
            </w:r>
            <w:r w:rsidRPr="00A6660F">
              <w:rPr>
                <w:rFonts w:ascii="Cambria" w:hAnsi="Cambria"/>
                <w:bCs/>
                <w:iCs/>
                <w:kern w:val="28"/>
                <w:sz w:val="22"/>
                <w:szCs w:val="22"/>
                <w:lang w:val="id-ID" w:eastAsia="x-none"/>
              </w:rPr>
              <w:t>sub-CPMK</w:t>
            </w:r>
            <w:r>
              <w:rPr>
                <w:rFonts w:ascii="Cambria" w:hAnsi="Cambria"/>
                <w:bCs/>
                <w:iCs/>
                <w:kern w:val="28"/>
                <w:sz w:val="22"/>
                <w:szCs w:val="22"/>
                <w:lang w:val="en-ID" w:eastAsia="x-none"/>
              </w:rPr>
              <w:t>2</w:t>
            </w:r>
            <w:r>
              <w:rPr>
                <w:rFonts w:ascii="Cambria" w:hAnsi="Cambria"/>
                <w:bCs/>
                <w:iCs/>
                <w:kern w:val="28"/>
                <w:sz w:val="22"/>
                <w:szCs w:val="22"/>
                <w:lang w:val="id-ID" w:eastAsia="x-none"/>
              </w:rPr>
              <w:t xml:space="preserve">: ...%; </w:t>
            </w:r>
            <w:r w:rsidRPr="00A6660F">
              <w:rPr>
                <w:rFonts w:ascii="Cambria" w:hAnsi="Cambria"/>
                <w:bCs/>
                <w:iCs/>
                <w:kern w:val="28"/>
                <w:sz w:val="22"/>
                <w:szCs w:val="22"/>
                <w:lang w:val="id-ID" w:eastAsia="x-none"/>
              </w:rPr>
              <w:t>sub-CPMK</w:t>
            </w:r>
            <w:r>
              <w:rPr>
                <w:rFonts w:ascii="Cambria" w:hAnsi="Cambria"/>
                <w:bCs/>
                <w:iCs/>
                <w:kern w:val="28"/>
                <w:sz w:val="22"/>
                <w:szCs w:val="22"/>
                <w:lang w:val="en-ID" w:eastAsia="x-none"/>
              </w:rPr>
              <w:t>3: …</w:t>
            </w:r>
            <w:r>
              <w:rPr>
                <w:rFonts w:ascii="Cambria" w:hAnsi="Cambria"/>
                <w:bCs/>
                <w:iCs/>
                <w:kern w:val="28"/>
                <w:sz w:val="22"/>
                <w:szCs w:val="22"/>
                <w:lang w:val="id-ID" w:eastAsia="x-none"/>
              </w:rPr>
              <w:t xml:space="preserve">%; </w:t>
            </w:r>
            <w:r w:rsidRPr="00A6660F">
              <w:rPr>
                <w:rFonts w:ascii="Cambria" w:hAnsi="Cambria"/>
                <w:bCs/>
                <w:iCs/>
                <w:kern w:val="28"/>
                <w:sz w:val="22"/>
                <w:szCs w:val="22"/>
                <w:lang w:val="id-ID" w:eastAsia="x-none"/>
              </w:rPr>
              <w:t>sub-CPMK</w:t>
            </w:r>
            <w:r>
              <w:rPr>
                <w:rFonts w:ascii="Cambria" w:hAnsi="Cambria"/>
                <w:bCs/>
                <w:iCs/>
                <w:kern w:val="28"/>
                <w:sz w:val="22"/>
                <w:szCs w:val="22"/>
                <w:lang w:val="id-ID" w:eastAsia="x-none"/>
              </w:rPr>
              <w:t xml:space="preserve">4: ...%; </w:t>
            </w:r>
            <w:r w:rsidRPr="00A6660F">
              <w:rPr>
                <w:rFonts w:ascii="Cambria" w:hAnsi="Cambria"/>
                <w:bCs/>
                <w:iCs/>
                <w:kern w:val="28"/>
                <w:sz w:val="22"/>
                <w:szCs w:val="22"/>
                <w:lang w:val="id-ID" w:eastAsia="x-none"/>
              </w:rPr>
              <w:t>sub-CPMK</w:t>
            </w:r>
            <w:r>
              <w:rPr>
                <w:rFonts w:ascii="Cambria" w:hAnsi="Cambria"/>
                <w:bCs/>
                <w:iCs/>
                <w:kern w:val="28"/>
                <w:sz w:val="22"/>
                <w:szCs w:val="22"/>
                <w:lang w:val="en-ID" w:eastAsia="x-none"/>
              </w:rPr>
              <w:t>5</w:t>
            </w:r>
            <w:r>
              <w:rPr>
                <w:rFonts w:ascii="Cambria" w:hAnsi="Cambria"/>
                <w:bCs/>
                <w:iCs/>
                <w:kern w:val="28"/>
                <w:sz w:val="22"/>
                <w:szCs w:val="22"/>
                <w:lang w:val="id-ID" w:eastAsia="x-none"/>
              </w:rPr>
              <w:t xml:space="preserve">: ...%; </w:t>
            </w:r>
            <w:r w:rsidRPr="00A6660F">
              <w:rPr>
                <w:rFonts w:ascii="Cambria" w:hAnsi="Cambria"/>
                <w:bCs/>
                <w:iCs/>
                <w:kern w:val="28"/>
                <w:sz w:val="22"/>
                <w:szCs w:val="22"/>
                <w:lang w:val="id-ID" w:eastAsia="x-none"/>
              </w:rPr>
              <w:t>sub-CPMK</w:t>
            </w:r>
            <w:r>
              <w:rPr>
                <w:rFonts w:ascii="Cambria" w:hAnsi="Cambria"/>
                <w:bCs/>
                <w:iCs/>
                <w:kern w:val="28"/>
                <w:sz w:val="22"/>
                <w:szCs w:val="22"/>
                <w:lang w:val="id-ID" w:eastAsia="x-none"/>
              </w:rPr>
              <w:t xml:space="preserve">6: ...%; </w:t>
            </w:r>
            <w:r w:rsidRPr="00A6660F">
              <w:rPr>
                <w:rFonts w:ascii="Cambria" w:hAnsi="Cambria"/>
                <w:bCs/>
                <w:iCs/>
                <w:kern w:val="28"/>
                <w:sz w:val="22"/>
                <w:szCs w:val="22"/>
                <w:lang w:val="id-ID" w:eastAsia="x-none"/>
              </w:rPr>
              <w:t>sub-CPMK</w:t>
            </w:r>
            <w:r>
              <w:rPr>
                <w:rFonts w:ascii="Cambria" w:hAnsi="Cambria"/>
                <w:bCs/>
                <w:iCs/>
                <w:kern w:val="28"/>
                <w:sz w:val="22"/>
                <w:szCs w:val="22"/>
                <w:lang w:val="en-ID" w:eastAsia="x-none"/>
              </w:rPr>
              <w:t>7</w:t>
            </w:r>
            <w:r w:rsidRPr="00A6660F">
              <w:rPr>
                <w:rFonts w:ascii="Cambria" w:hAnsi="Cambria"/>
                <w:bCs/>
                <w:iCs/>
                <w:kern w:val="28"/>
                <w:sz w:val="22"/>
                <w:szCs w:val="22"/>
                <w:lang w:eastAsia="x-none"/>
              </w:rPr>
              <w:t xml:space="preserve">: </w:t>
            </w:r>
            <w:r>
              <w:rPr>
                <w:rFonts w:ascii="Cambria" w:hAnsi="Cambria"/>
                <w:bCs/>
                <w:iCs/>
                <w:kern w:val="28"/>
                <w:sz w:val="22"/>
                <w:szCs w:val="22"/>
                <w:lang w:val="id-ID" w:eastAsia="x-none"/>
              </w:rPr>
              <w:t>...</w:t>
            </w:r>
            <w:r w:rsidRPr="00A6660F">
              <w:rPr>
                <w:rFonts w:ascii="Cambria" w:hAnsi="Cambria"/>
                <w:bCs/>
                <w:iCs/>
                <w:kern w:val="28"/>
                <w:sz w:val="22"/>
                <w:szCs w:val="22"/>
                <w:lang w:eastAsia="x-none"/>
              </w:rPr>
              <w:t xml:space="preserve">% </w:t>
            </w:r>
            <w:r>
              <w:rPr>
                <w:rFonts w:ascii="Cambria" w:hAnsi="Cambria"/>
                <w:bCs/>
                <w:iCs/>
                <w:kern w:val="28"/>
                <w:sz w:val="22"/>
                <w:szCs w:val="22"/>
                <w:lang w:eastAsia="x-none"/>
              </w:rPr>
              <w:t xml:space="preserve">; </w:t>
            </w:r>
            <w:proofErr w:type="gramStart"/>
            <w:r w:rsidRPr="00A6660F">
              <w:rPr>
                <w:rFonts w:ascii="Cambria" w:hAnsi="Cambria"/>
                <w:bCs/>
                <w:iCs/>
                <w:kern w:val="28"/>
                <w:sz w:val="22"/>
                <w:szCs w:val="22"/>
                <w:lang w:val="id-ID" w:eastAsia="x-none"/>
              </w:rPr>
              <w:t>sub-CPMK</w:t>
            </w:r>
            <w:r>
              <w:rPr>
                <w:rFonts w:ascii="Cambria" w:hAnsi="Cambria"/>
                <w:bCs/>
                <w:iCs/>
                <w:kern w:val="28"/>
                <w:sz w:val="22"/>
                <w:szCs w:val="22"/>
                <w:lang w:eastAsia="x-none"/>
              </w:rPr>
              <w:t>8</w:t>
            </w:r>
            <w:proofErr w:type="gramEnd"/>
            <w:r w:rsidRPr="00A6660F">
              <w:rPr>
                <w:rFonts w:ascii="Cambria" w:hAnsi="Cambria"/>
                <w:bCs/>
                <w:iCs/>
                <w:kern w:val="28"/>
                <w:sz w:val="22"/>
                <w:szCs w:val="22"/>
                <w:lang w:eastAsia="x-none"/>
              </w:rPr>
              <w:t xml:space="preserve">: </w:t>
            </w:r>
            <w:r>
              <w:rPr>
                <w:rFonts w:ascii="Cambria" w:hAnsi="Cambria"/>
                <w:bCs/>
                <w:iCs/>
                <w:kern w:val="28"/>
                <w:sz w:val="22"/>
                <w:szCs w:val="22"/>
                <w:lang w:val="id-ID" w:eastAsia="x-none"/>
              </w:rPr>
              <w:t>...</w:t>
            </w:r>
            <w:r w:rsidRPr="00A6660F">
              <w:rPr>
                <w:rFonts w:ascii="Cambria" w:hAnsi="Cambria"/>
                <w:bCs/>
                <w:iCs/>
                <w:kern w:val="28"/>
                <w:sz w:val="22"/>
                <w:szCs w:val="22"/>
                <w:lang w:eastAsia="x-none"/>
              </w:rPr>
              <w:t>%</w:t>
            </w:r>
            <w:r>
              <w:rPr>
                <w:rFonts w:ascii="Cambria" w:hAnsi="Cambria"/>
                <w:bCs/>
                <w:iCs/>
                <w:kern w:val="28"/>
                <w:sz w:val="22"/>
                <w:szCs w:val="22"/>
                <w:lang w:eastAsia="x-none"/>
              </w:rPr>
              <w:t xml:space="preserve"> ; </w:t>
            </w:r>
            <w:r w:rsidRPr="00A6660F">
              <w:rPr>
                <w:rFonts w:ascii="Cambria" w:hAnsi="Cambria"/>
                <w:bCs/>
                <w:iCs/>
                <w:kern w:val="28"/>
                <w:sz w:val="22"/>
                <w:szCs w:val="22"/>
                <w:lang w:val="id-ID" w:eastAsia="x-none"/>
              </w:rPr>
              <w:t>sub-</w:t>
            </w:r>
            <w:r w:rsidRPr="00A6660F">
              <w:rPr>
                <w:rFonts w:ascii="Cambria" w:hAnsi="Cambria"/>
                <w:bCs/>
                <w:iCs/>
                <w:kern w:val="28"/>
                <w:sz w:val="22"/>
                <w:szCs w:val="22"/>
                <w:lang w:val="id-ID" w:eastAsia="x-none"/>
              </w:rPr>
              <w:lastRenderedPageBreak/>
              <w:t>CPMK</w:t>
            </w:r>
            <w:r>
              <w:rPr>
                <w:rFonts w:ascii="Cambria" w:hAnsi="Cambria"/>
                <w:bCs/>
                <w:iCs/>
                <w:kern w:val="28"/>
                <w:sz w:val="22"/>
                <w:szCs w:val="22"/>
                <w:lang w:eastAsia="x-none"/>
              </w:rPr>
              <w:t>9</w:t>
            </w:r>
            <w:r w:rsidRPr="00A6660F">
              <w:rPr>
                <w:rFonts w:ascii="Cambria" w:hAnsi="Cambria"/>
                <w:bCs/>
                <w:iCs/>
                <w:kern w:val="28"/>
                <w:sz w:val="22"/>
                <w:szCs w:val="22"/>
                <w:lang w:eastAsia="x-none"/>
              </w:rPr>
              <w:t xml:space="preserve">: </w:t>
            </w:r>
            <w:r>
              <w:rPr>
                <w:rFonts w:ascii="Cambria" w:hAnsi="Cambria"/>
                <w:bCs/>
                <w:iCs/>
                <w:kern w:val="28"/>
                <w:sz w:val="22"/>
                <w:szCs w:val="22"/>
                <w:lang w:val="id-ID" w:eastAsia="x-none"/>
              </w:rPr>
              <w:t>...</w:t>
            </w:r>
            <w:r w:rsidRPr="00A6660F">
              <w:rPr>
                <w:rFonts w:ascii="Cambria" w:hAnsi="Cambria"/>
                <w:bCs/>
                <w:iCs/>
                <w:kern w:val="28"/>
                <w:sz w:val="22"/>
                <w:szCs w:val="22"/>
                <w:lang w:eastAsia="x-none"/>
              </w:rPr>
              <w:t xml:space="preserve">% </w:t>
            </w:r>
            <w:r>
              <w:rPr>
                <w:rFonts w:ascii="Cambria" w:hAnsi="Cambria"/>
                <w:bCs/>
                <w:iCs/>
                <w:kern w:val="28"/>
                <w:sz w:val="22"/>
                <w:szCs w:val="22"/>
                <w:lang w:eastAsia="x-none"/>
              </w:rPr>
              <w:t xml:space="preserve">; </w:t>
            </w:r>
            <w:r w:rsidRPr="00A6660F">
              <w:rPr>
                <w:rFonts w:ascii="Cambria" w:hAnsi="Cambria"/>
                <w:bCs/>
                <w:iCs/>
                <w:kern w:val="28"/>
                <w:sz w:val="22"/>
                <w:szCs w:val="22"/>
                <w:lang w:val="id-ID" w:eastAsia="x-none"/>
              </w:rPr>
              <w:t>sub-CPMK</w:t>
            </w:r>
            <w:r>
              <w:rPr>
                <w:rFonts w:ascii="Cambria" w:hAnsi="Cambria"/>
                <w:bCs/>
                <w:iCs/>
                <w:kern w:val="28"/>
                <w:sz w:val="22"/>
                <w:szCs w:val="22"/>
                <w:lang w:eastAsia="x-none"/>
              </w:rPr>
              <w:t>10</w:t>
            </w:r>
            <w:r w:rsidRPr="00A6660F">
              <w:rPr>
                <w:rFonts w:ascii="Cambria" w:hAnsi="Cambria"/>
                <w:bCs/>
                <w:iCs/>
                <w:kern w:val="28"/>
                <w:sz w:val="22"/>
                <w:szCs w:val="22"/>
                <w:lang w:eastAsia="x-none"/>
              </w:rPr>
              <w:t xml:space="preserve">: </w:t>
            </w:r>
            <w:r>
              <w:rPr>
                <w:rFonts w:ascii="Cambria" w:hAnsi="Cambria"/>
                <w:bCs/>
                <w:iCs/>
                <w:kern w:val="28"/>
                <w:sz w:val="22"/>
                <w:szCs w:val="22"/>
                <w:lang w:val="id-ID" w:eastAsia="x-none"/>
              </w:rPr>
              <w:t>...</w:t>
            </w:r>
            <w:r w:rsidRPr="00A6660F">
              <w:rPr>
                <w:rFonts w:ascii="Cambria" w:hAnsi="Cambria"/>
                <w:bCs/>
                <w:iCs/>
                <w:kern w:val="28"/>
                <w:sz w:val="22"/>
                <w:szCs w:val="22"/>
                <w:lang w:eastAsia="x-none"/>
              </w:rPr>
              <w:t>%</w:t>
            </w:r>
            <w:r>
              <w:rPr>
                <w:rFonts w:ascii="Cambria" w:hAnsi="Cambria"/>
                <w:bCs/>
                <w:iCs/>
                <w:kern w:val="28"/>
                <w:sz w:val="22"/>
                <w:szCs w:val="22"/>
                <w:lang w:eastAsia="x-none"/>
              </w:rPr>
              <w:t xml:space="preserve">; </w:t>
            </w:r>
            <w:r w:rsidRPr="00A6660F">
              <w:rPr>
                <w:rFonts w:ascii="Cambria" w:hAnsi="Cambria"/>
                <w:bCs/>
                <w:iCs/>
                <w:kern w:val="28"/>
                <w:sz w:val="22"/>
                <w:szCs w:val="22"/>
                <w:lang w:val="id-ID" w:eastAsia="x-none"/>
              </w:rPr>
              <w:t>sub-CPMK</w:t>
            </w:r>
            <w:r>
              <w:rPr>
                <w:rFonts w:ascii="Cambria" w:hAnsi="Cambria"/>
                <w:bCs/>
                <w:iCs/>
                <w:kern w:val="28"/>
                <w:sz w:val="22"/>
                <w:szCs w:val="22"/>
                <w:lang w:eastAsia="x-none"/>
              </w:rPr>
              <w:t>11</w:t>
            </w:r>
            <w:r w:rsidRPr="00A6660F">
              <w:rPr>
                <w:rFonts w:ascii="Cambria" w:hAnsi="Cambria"/>
                <w:bCs/>
                <w:iCs/>
                <w:kern w:val="28"/>
                <w:sz w:val="22"/>
                <w:szCs w:val="22"/>
                <w:lang w:eastAsia="x-none"/>
              </w:rPr>
              <w:t xml:space="preserve">: </w:t>
            </w:r>
            <w:r>
              <w:rPr>
                <w:rFonts w:ascii="Cambria" w:hAnsi="Cambria"/>
                <w:bCs/>
                <w:iCs/>
                <w:kern w:val="28"/>
                <w:sz w:val="22"/>
                <w:szCs w:val="22"/>
                <w:lang w:val="id-ID" w:eastAsia="x-none"/>
              </w:rPr>
              <w:t>...</w:t>
            </w:r>
            <w:r w:rsidRPr="00A6660F">
              <w:rPr>
                <w:rFonts w:ascii="Cambria" w:hAnsi="Cambria"/>
                <w:bCs/>
                <w:iCs/>
                <w:kern w:val="28"/>
                <w:sz w:val="22"/>
                <w:szCs w:val="22"/>
                <w:lang w:eastAsia="x-none"/>
              </w:rPr>
              <w:t>%</w:t>
            </w:r>
            <w:r>
              <w:rPr>
                <w:rFonts w:ascii="Cambria" w:hAnsi="Cambria"/>
                <w:bCs/>
                <w:iCs/>
                <w:kern w:val="28"/>
                <w:sz w:val="22"/>
                <w:szCs w:val="22"/>
                <w:lang w:eastAsia="x-none"/>
              </w:rPr>
              <w:t xml:space="preserve">; </w:t>
            </w:r>
            <w:r w:rsidRPr="00A6660F">
              <w:rPr>
                <w:rFonts w:ascii="Cambria" w:hAnsi="Cambria"/>
                <w:bCs/>
                <w:iCs/>
                <w:kern w:val="28"/>
                <w:sz w:val="22"/>
                <w:szCs w:val="22"/>
                <w:lang w:val="id-ID" w:eastAsia="x-none"/>
              </w:rPr>
              <w:t>sub-CPMK</w:t>
            </w:r>
            <w:r>
              <w:rPr>
                <w:rFonts w:ascii="Cambria" w:hAnsi="Cambria"/>
                <w:bCs/>
                <w:iCs/>
                <w:kern w:val="28"/>
                <w:sz w:val="22"/>
                <w:szCs w:val="22"/>
                <w:lang w:eastAsia="x-none"/>
              </w:rPr>
              <w:t>12</w:t>
            </w:r>
            <w:r w:rsidRPr="00A6660F">
              <w:rPr>
                <w:rFonts w:ascii="Cambria" w:hAnsi="Cambria"/>
                <w:bCs/>
                <w:iCs/>
                <w:kern w:val="28"/>
                <w:sz w:val="22"/>
                <w:szCs w:val="22"/>
                <w:lang w:eastAsia="x-none"/>
              </w:rPr>
              <w:t xml:space="preserve">: </w:t>
            </w:r>
            <w:r>
              <w:rPr>
                <w:rFonts w:ascii="Cambria" w:hAnsi="Cambria"/>
                <w:bCs/>
                <w:iCs/>
                <w:kern w:val="28"/>
                <w:sz w:val="22"/>
                <w:szCs w:val="22"/>
                <w:lang w:val="id-ID" w:eastAsia="x-none"/>
              </w:rPr>
              <w:t>...</w:t>
            </w:r>
            <w:r w:rsidRPr="00A6660F">
              <w:rPr>
                <w:rFonts w:ascii="Cambria" w:hAnsi="Cambria"/>
                <w:bCs/>
                <w:iCs/>
                <w:kern w:val="28"/>
                <w:sz w:val="22"/>
                <w:szCs w:val="22"/>
                <w:lang w:eastAsia="x-none"/>
              </w:rPr>
              <w:t>%</w:t>
            </w:r>
          </w:p>
        </w:tc>
      </w:tr>
    </w:tbl>
    <w:p w14:paraId="3F5E9F9D" w14:textId="6B837866" w:rsidR="00C62DA1" w:rsidRDefault="00C62DA1" w:rsidP="00C62DA1">
      <w:pPr>
        <w:tabs>
          <w:tab w:val="left" w:pos="900"/>
          <w:tab w:val="left" w:pos="5040"/>
          <w:tab w:val="left" w:pos="5400"/>
        </w:tabs>
        <w:rPr>
          <w:rFonts w:ascii="Calibri" w:hAnsi="Calibri"/>
          <w:b/>
          <w:u w:val="single"/>
          <w:lang w:val="id-ID"/>
        </w:rPr>
      </w:pPr>
    </w:p>
    <w:p w14:paraId="2DAED1D3" w14:textId="26B44D5E" w:rsidR="00E1697D" w:rsidRDefault="00E1697D" w:rsidP="00C62DA1">
      <w:pPr>
        <w:tabs>
          <w:tab w:val="left" w:pos="900"/>
          <w:tab w:val="left" w:pos="5040"/>
          <w:tab w:val="left" w:pos="5400"/>
        </w:tabs>
        <w:rPr>
          <w:rFonts w:ascii="Calibri" w:hAnsi="Calibri"/>
          <w:b/>
          <w:u w:val="single"/>
          <w:lang w:val="id-ID"/>
        </w:rPr>
      </w:pPr>
    </w:p>
    <w:p w14:paraId="6E08CE16" w14:textId="77777777" w:rsidR="00E1697D" w:rsidRDefault="00E1697D" w:rsidP="00C62DA1">
      <w:pPr>
        <w:tabs>
          <w:tab w:val="left" w:pos="900"/>
          <w:tab w:val="left" w:pos="5040"/>
          <w:tab w:val="left" w:pos="5400"/>
        </w:tabs>
        <w:rPr>
          <w:rFonts w:ascii="Calibri" w:hAnsi="Calibri"/>
          <w:b/>
          <w:u w:val="single"/>
          <w:lang w:val="id-ID"/>
        </w:rPr>
      </w:pPr>
    </w:p>
    <w:p w14:paraId="2C1E1856" w14:textId="77777777" w:rsidR="00C62DA1" w:rsidRPr="009333FF" w:rsidRDefault="00C62DA1" w:rsidP="00C62DA1">
      <w:pPr>
        <w:tabs>
          <w:tab w:val="left" w:pos="900"/>
          <w:tab w:val="left" w:pos="5040"/>
          <w:tab w:val="left" w:pos="5400"/>
        </w:tabs>
        <w:rPr>
          <w:rFonts w:ascii="Calibri" w:hAnsi="Calibri"/>
          <w:noProof/>
          <w:sz w:val="24"/>
          <w:szCs w:val="24"/>
          <w:lang w:val="id-ID"/>
        </w:rPr>
      </w:pPr>
      <w:r w:rsidRPr="009333FF">
        <w:rPr>
          <w:rFonts w:ascii="Calibri" w:hAnsi="Calibri"/>
          <w:b/>
          <w:sz w:val="24"/>
          <w:szCs w:val="24"/>
          <w:u w:val="single"/>
          <w:lang w:val="id-ID"/>
        </w:rPr>
        <w:t>Catatan</w:t>
      </w:r>
      <w:r w:rsidRPr="009333FF">
        <w:rPr>
          <w:rFonts w:ascii="Calibri" w:hAnsi="Calibri"/>
          <w:b/>
          <w:sz w:val="24"/>
          <w:szCs w:val="24"/>
          <w:lang w:val="id-ID"/>
        </w:rPr>
        <w:t xml:space="preserve"> :</w:t>
      </w:r>
      <w:r w:rsidRPr="009333FF">
        <w:rPr>
          <w:rFonts w:ascii="Calibri" w:hAnsi="Calibri"/>
          <w:sz w:val="24"/>
          <w:szCs w:val="24"/>
          <w:lang w:val="id-ID"/>
        </w:rPr>
        <w:t xml:space="preserve"> </w:t>
      </w:r>
      <w:r w:rsidRPr="009333FF">
        <w:rPr>
          <w:rFonts w:ascii="Calibri" w:hAnsi="Calibri"/>
          <w:noProof/>
          <w:sz w:val="24"/>
          <w:szCs w:val="24"/>
          <w:lang w:val="id-ID"/>
        </w:rPr>
        <w:t xml:space="preserve">  </w:t>
      </w:r>
    </w:p>
    <w:p w14:paraId="19986DF7" w14:textId="77777777" w:rsidR="00C62DA1" w:rsidRPr="0071505C" w:rsidRDefault="00C62DA1" w:rsidP="00C62DA1">
      <w:pPr>
        <w:pStyle w:val="ListParagraph"/>
        <w:numPr>
          <w:ilvl w:val="0"/>
          <w:numId w:val="1"/>
        </w:numPr>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C</w:t>
      </w:r>
      <w:r w:rsidRPr="00C31DE3">
        <w:rPr>
          <w:rFonts w:asciiTheme="minorHAnsi" w:hAnsiTheme="minorHAnsi"/>
          <w:b/>
          <w:iCs/>
          <w:kern w:val="28"/>
          <w:sz w:val="22"/>
          <w:szCs w:val="22"/>
          <w:lang w:eastAsia="x-none"/>
        </w:rPr>
        <w:t xml:space="preserve">apaian </w:t>
      </w:r>
      <w:r w:rsidRPr="00C31DE3">
        <w:rPr>
          <w:rFonts w:asciiTheme="minorHAnsi" w:hAnsiTheme="minorHAnsi"/>
          <w:b/>
          <w:iCs/>
          <w:kern w:val="28"/>
          <w:sz w:val="22"/>
          <w:szCs w:val="22"/>
          <w:lang w:val="id-ID" w:eastAsia="x-none"/>
        </w:rPr>
        <w:t>P</w:t>
      </w:r>
      <w:r w:rsidRPr="00C31DE3">
        <w:rPr>
          <w:rFonts w:asciiTheme="minorHAnsi" w:hAnsiTheme="minorHAnsi"/>
          <w:b/>
          <w:iCs/>
          <w:kern w:val="28"/>
          <w:sz w:val="22"/>
          <w:szCs w:val="22"/>
          <w:lang w:eastAsia="x-none"/>
        </w:rPr>
        <w:t>embelajaran</w:t>
      </w:r>
      <w:r w:rsidRPr="00C31DE3">
        <w:rPr>
          <w:rFonts w:asciiTheme="minorHAnsi" w:hAnsiTheme="minorHAnsi"/>
          <w:b/>
          <w:iCs/>
          <w:kern w:val="28"/>
          <w:sz w:val="22"/>
          <w:szCs w:val="22"/>
          <w:lang w:val="id-ID" w:eastAsia="x-none"/>
        </w:rPr>
        <w:t xml:space="preserve"> Lulusan PRODI (CPL-PRODI)</w:t>
      </w:r>
      <w:r w:rsidRPr="0071505C">
        <w:rPr>
          <w:rFonts w:asciiTheme="minorHAnsi" w:hAnsiTheme="minorHAnsi"/>
          <w:bCs/>
          <w:iCs/>
          <w:kern w:val="28"/>
          <w:sz w:val="22"/>
          <w:szCs w:val="22"/>
          <w:lang w:val="id-ID" w:eastAsia="x-none"/>
        </w:rPr>
        <w:t xml:space="preserve"> adalah kemampuan yang </w:t>
      </w:r>
      <w:r>
        <w:rPr>
          <w:rFonts w:asciiTheme="minorHAnsi" w:hAnsiTheme="minorHAnsi"/>
          <w:bCs/>
          <w:iCs/>
          <w:kern w:val="28"/>
          <w:sz w:val="22"/>
          <w:szCs w:val="22"/>
          <w:lang w:val="id-ID" w:eastAsia="x-none"/>
        </w:rPr>
        <w:t>dimiliki oleh setiap lulusan P</w:t>
      </w:r>
      <w:r>
        <w:rPr>
          <w:rFonts w:asciiTheme="minorHAnsi" w:hAnsiTheme="minorHAnsi"/>
          <w:bCs/>
          <w:iCs/>
          <w:kern w:val="28"/>
          <w:sz w:val="22"/>
          <w:szCs w:val="22"/>
          <w:lang w:eastAsia="x-none"/>
        </w:rPr>
        <w:t>RODI</w:t>
      </w:r>
      <w:r w:rsidRPr="0071505C">
        <w:rPr>
          <w:rFonts w:asciiTheme="minorHAnsi" w:hAnsiTheme="minorHAnsi"/>
          <w:bCs/>
          <w:iCs/>
          <w:kern w:val="28"/>
          <w:sz w:val="22"/>
          <w:szCs w:val="22"/>
          <w:lang w:val="id-ID" w:eastAsia="x-none"/>
        </w:rPr>
        <w:t xml:space="preserve"> yang merupakan internalisasi dari sikap, penguasaan pengetahuan dan ketrampilan sesuai dengan jenjang prodinya yang diperoleh melalui proses pembelajaran.</w:t>
      </w:r>
    </w:p>
    <w:p w14:paraId="07BF6497" w14:textId="77777777" w:rsidR="00C62DA1" w:rsidRPr="0071505C"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CP</w:t>
      </w:r>
      <w:r w:rsidRPr="00C31DE3">
        <w:rPr>
          <w:rFonts w:asciiTheme="minorHAnsi" w:hAnsiTheme="minorHAnsi"/>
          <w:b/>
          <w:iCs/>
          <w:kern w:val="28"/>
          <w:sz w:val="22"/>
          <w:szCs w:val="22"/>
          <w:lang w:eastAsia="x-none"/>
        </w:rPr>
        <w:t>L</w:t>
      </w:r>
      <w:r w:rsidRPr="00C31DE3">
        <w:rPr>
          <w:rFonts w:asciiTheme="minorHAnsi" w:hAnsiTheme="minorHAnsi"/>
          <w:b/>
          <w:iCs/>
          <w:kern w:val="28"/>
          <w:sz w:val="22"/>
          <w:szCs w:val="22"/>
          <w:lang w:val="id-ID" w:eastAsia="x-none"/>
        </w:rPr>
        <w:t xml:space="preserve"> yang dibebankan pada mata kuliah</w:t>
      </w:r>
      <w:r w:rsidRPr="0071505C">
        <w:rPr>
          <w:rFonts w:asciiTheme="minorHAnsi" w:hAnsiTheme="minorHAnsi"/>
          <w:bCs/>
          <w:iCs/>
          <w:kern w:val="28"/>
          <w:sz w:val="22"/>
          <w:szCs w:val="22"/>
          <w:lang w:val="id-ID" w:eastAsia="x-none"/>
        </w:rPr>
        <w:t xml:space="preserve"> adalah beberapa capaian pembela</w:t>
      </w:r>
      <w:r>
        <w:rPr>
          <w:rFonts w:asciiTheme="minorHAnsi" w:hAnsiTheme="minorHAnsi"/>
          <w:bCs/>
          <w:iCs/>
          <w:kern w:val="28"/>
          <w:sz w:val="22"/>
          <w:szCs w:val="22"/>
          <w:lang w:val="id-ID" w:eastAsia="x-none"/>
        </w:rPr>
        <w:t>jaran lulusan program studi (CP</w:t>
      </w:r>
      <w:r w:rsidRPr="0071505C">
        <w:rPr>
          <w:rFonts w:asciiTheme="minorHAnsi" w:hAnsiTheme="minorHAnsi"/>
          <w:bCs/>
          <w:iCs/>
          <w:kern w:val="28"/>
          <w:sz w:val="22"/>
          <w:szCs w:val="22"/>
          <w:lang w:val="id-ID" w:eastAsia="x-none"/>
        </w:rPr>
        <w:t>L-PRODI) yang digunakan untuk pembentukan/pengembangan sebuah mata kuliah</w:t>
      </w:r>
      <w:r>
        <w:rPr>
          <w:rFonts w:asciiTheme="minorHAnsi" w:hAnsiTheme="minorHAnsi"/>
          <w:bCs/>
          <w:iCs/>
          <w:kern w:val="28"/>
          <w:sz w:val="22"/>
          <w:szCs w:val="22"/>
          <w:lang w:eastAsia="x-none"/>
        </w:rPr>
        <w:t xml:space="preserve"> yang terdiri dari aspek sikap, ketrampulan umum, ketrampilan khusus dan pengetahuan.</w:t>
      </w:r>
    </w:p>
    <w:p w14:paraId="5482AFC0" w14:textId="77777777" w:rsidR="00C62DA1" w:rsidRPr="0071505C"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CP Mata kuliah (CPMK)</w:t>
      </w:r>
      <w:r w:rsidRPr="0071505C">
        <w:rPr>
          <w:rFonts w:asciiTheme="minorHAnsi" w:hAnsiTheme="minorHAnsi"/>
          <w:bCs/>
          <w:iCs/>
          <w:kern w:val="28"/>
          <w:sz w:val="22"/>
          <w:szCs w:val="22"/>
          <w:lang w:val="id-ID" w:eastAsia="x-none"/>
        </w:rPr>
        <w:t xml:space="preserve"> adalah kemampuan yang dijabarkan</w:t>
      </w:r>
      <w:r>
        <w:rPr>
          <w:rFonts w:asciiTheme="minorHAnsi" w:hAnsiTheme="minorHAnsi"/>
          <w:bCs/>
          <w:iCs/>
          <w:kern w:val="28"/>
          <w:sz w:val="22"/>
          <w:szCs w:val="22"/>
          <w:lang w:val="id-ID" w:eastAsia="x-none"/>
        </w:rPr>
        <w:t xml:space="preserve"> secara spesifik dari CPL</w:t>
      </w:r>
      <w:r w:rsidRPr="0071505C">
        <w:rPr>
          <w:rFonts w:asciiTheme="minorHAnsi" w:hAnsiTheme="minorHAnsi"/>
          <w:bCs/>
          <w:iCs/>
          <w:kern w:val="28"/>
          <w:sz w:val="22"/>
          <w:szCs w:val="22"/>
          <w:lang w:val="id-ID" w:eastAsia="x-none"/>
        </w:rPr>
        <w:t xml:space="preserve"> yang dibebankan pada mata kuliah</w:t>
      </w:r>
      <w:r>
        <w:rPr>
          <w:rFonts w:asciiTheme="minorHAnsi" w:hAnsiTheme="minorHAnsi"/>
          <w:bCs/>
          <w:iCs/>
          <w:kern w:val="28"/>
          <w:sz w:val="22"/>
          <w:szCs w:val="22"/>
          <w:lang w:eastAsia="x-none"/>
        </w:rPr>
        <w:t>, dan bersifat spesifik terhadap bahan kajian atau materi pembelajaran mata kuliah tersebut.</w:t>
      </w:r>
    </w:p>
    <w:p w14:paraId="349D29C0" w14:textId="77777777" w:rsidR="00C62DA1" w:rsidRPr="00C31DE3"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Sub-CP Mata kuliah (Sub-CPMK)</w:t>
      </w:r>
      <w:r w:rsidRPr="0071505C">
        <w:rPr>
          <w:rFonts w:asciiTheme="minorHAnsi" w:hAnsiTheme="minorHAnsi"/>
          <w:bCs/>
          <w:iCs/>
          <w:kern w:val="28"/>
          <w:sz w:val="22"/>
          <w:szCs w:val="22"/>
          <w:lang w:val="id-ID" w:eastAsia="x-none"/>
        </w:rPr>
        <w:t xml:space="preserve"> adalah kemampuan yang di</w:t>
      </w:r>
      <w:r>
        <w:rPr>
          <w:rFonts w:asciiTheme="minorHAnsi" w:hAnsiTheme="minorHAnsi"/>
          <w:bCs/>
          <w:iCs/>
          <w:kern w:val="28"/>
          <w:sz w:val="22"/>
          <w:szCs w:val="22"/>
          <w:lang w:val="id-ID" w:eastAsia="x-none"/>
        </w:rPr>
        <w:t>jabarkan secara spesifik dari CPMK</w:t>
      </w:r>
      <w:r w:rsidRPr="0071505C">
        <w:rPr>
          <w:rFonts w:asciiTheme="minorHAnsi" w:hAnsiTheme="minorHAnsi"/>
          <w:bCs/>
          <w:iCs/>
          <w:kern w:val="28"/>
          <w:sz w:val="22"/>
          <w:szCs w:val="22"/>
          <w:lang w:val="id-ID" w:eastAsia="x-none"/>
        </w:rPr>
        <w:t xml:space="preserve"> yang dapat diukur atau diamati dan merupakan kemampuan akhir yang direncanak</w:t>
      </w:r>
      <w:r>
        <w:rPr>
          <w:rFonts w:asciiTheme="minorHAnsi" w:hAnsiTheme="minorHAnsi"/>
          <w:bCs/>
          <w:iCs/>
          <w:kern w:val="28"/>
          <w:sz w:val="22"/>
          <w:szCs w:val="22"/>
          <w:lang w:val="id-ID" w:eastAsia="x-none"/>
        </w:rPr>
        <w:t xml:space="preserve">an pada tiap tahap pembelajaran, </w:t>
      </w:r>
      <w:r>
        <w:rPr>
          <w:rFonts w:asciiTheme="minorHAnsi" w:hAnsiTheme="minorHAnsi"/>
          <w:bCs/>
          <w:iCs/>
          <w:kern w:val="28"/>
          <w:sz w:val="22"/>
          <w:szCs w:val="22"/>
          <w:lang w:eastAsia="x-none"/>
        </w:rPr>
        <w:t>dan bersifat spesifik terhadap materi pembelajaran mata kuliah tersebut.</w:t>
      </w:r>
    </w:p>
    <w:p w14:paraId="0C576BCB" w14:textId="77777777" w:rsidR="00C62DA1" w:rsidRPr="00C31DE3"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Indikator penilaian</w:t>
      </w:r>
      <w:r w:rsidRPr="00C31DE3">
        <w:rPr>
          <w:rFonts w:asciiTheme="minorHAnsi" w:hAnsiTheme="minorHAnsi"/>
          <w:bCs/>
          <w:iCs/>
          <w:kern w:val="28"/>
          <w:sz w:val="22"/>
          <w:szCs w:val="22"/>
          <w:lang w:val="id-ID" w:eastAsia="x-none"/>
        </w:rPr>
        <w:t xml:space="preserve"> kemampuan dalam proses maupun hasil belajar mahasiswa adalah pernyataan spesifik dan terukur yang mengidentifikasi kemampuan atau kinerja hasil belajar mahasiswa yang disertai bukti-bukti.</w:t>
      </w:r>
    </w:p>
    <w:p w14:paraId="10CEF156" w14:textId="1CAD2336" w:rsidR="00C62DA1" w:rsidRDefault="006912ED" w:rsidP="00C62DA1">
      <w:pPr>
        <w:pStyle w:val="ListParagraph"/>
        <w:numPr>
          <w:ilvl w:val="0"/>
          <w:numId w:val="1"/>
        </w:numPr>
        <w:ind w:left="709" w:hanging="425"/>
        <w:rPr>
          <w:rFonts w:asciiTheme="minorHAnsi" w:hAnsiTheme="minorHAnsi"/>
          <w:bCs/>
          <w:iCs/>
          <w:kern w:val="28"/>
          <w:sz w:val="22"/>
          <w:szCs w:val="22"/>
          <w:lang w:val="id-ID" w:eastAsia="x-none"/>
        </w:rPr>
      </w:pPr>
      <w:r>
        <w:rPr>
          <w:rFonts w:asciiTheme="minorHAnsi" w:hAnsiTheme="minorHAnsi"/>
          <w:b/>
          <w:iCs/>
          <w:kern w:val="28"/>
          <w:sz w:val="22"/>
          <w:szCs w:val="22"/>
          <w:lang w:val="id-ID" w:eastAsia="x-none"/>
        </w:rPr>
        <w:t>Kri</w:t>
      </w:r>
      <w:r w:rsidR="00C62DA1" w:rsidRPr="00C31DE3">
        <w:rPr>
          <w:rFonts w:asciiTheme="minorHAnsi" w:hAnsiTheme="minorHAnsi"/>
          <w:b/>
          <w:iCs/>
          <w:kern w:val="28"/>
          <w:sz w:val="22"/>
          <w:szCs w:val="22"/>
          <w:lang w:val="id-ID" w:eastAsia="x-none"/>
        </w:rPr>
        <w:t>teria Penilaian</w:t>
      </w:r>
      <w:r w:rsidR="00C62DA1" w:rsidRPr="00F55158">
        <w:rPr>
          <w:rFonts w:asciiTheme="minorHAnsi" w:hAnsiTheme="minorHAnsi"/>
          <w:bCs/>
          <w:iCs/>
          <w:kern w:val="28"/>
          <w:sz w:val="22"/>
          <w:szCs w:val="22"/>
          <w:lang w:val="id-ID" w:eastAsia="x-none"/>
        </w:rPr>
        <w:t xml:space="preserve"> adalah patokan yang digunakan sebagai ukuran atau tolok ukur ketercapaian pembelajaran dalam penilaian berd</w:t>
      </w:r>
      <w:r w:rsidR="00C62DA1">
        <w:rPr>
          <w:rFonts w:asciiTheme="minorHAnsi" w:hAnsiTheme="minorHAnsi"/>
          <w:bCs/>
          <w:iCs/>
          <w:kern w:val="28"/>
          <w:sz w:val="22"/>
          <w:szCs w:val="22"/>
          <w:lang w:val="id-ID" w:eastAsia="x-none"/>
        </w:rPr>
        <w:t>asarkan indik</w:t>
      </w:r>
      <w:r w:rsidR="00C62DA1" w:rsidRPr="00F55158">
        <w:rPr>
          <w:rFonts w:asciiTheme="minorHAnsi" w:hAnsiTheme="minorHAnsi"/>
          <w:bCs/>
          <w:iCs/>
          <w:kern w:val="28"/>
          <w:sz w:val="22"/>
          <w:szCs w:val="22"/>
          <w:lang w:val="id-ID" w:eastAsia="x-none"/>
        </w:rPr>
        <w:t>ator-indikator yang telah ditetapkan. Kreteria</w:t>
      </w:r>
      <w:r w:rsidR="00C62DA1">
        <w:rPr>
          <w:rFonts w:asciiTheme="minorHAnsi" w:hAnsiTheme="minorHAnsi"/>
          <w:bCs/>
          <w:iCs/>
          <w:kern w:val="28"/>
          <w:sz w:val="22"/>
          <w:szCs w:val="22"/>
          <w:lang w:eastAsia="x-none"/>
        </w:rPr>
        <w:t xml:space="preserve"> penilaian</w:t>
      </w:r>
      <w:r w:rsidR="00C62DA1" w:rsidRPr="00F55158">
        <w:rPr>
          <w:rFonts w:asciiTheme="minorHAnsi" w:hAnsiTheme="minorHAnsi"/>
          <w:bCs/>
          <w:iCs/>
          <w:kern w:val="28"/>
          <w:sz w:val="22"/>
          <w:szCs w:val="22"/>
          <w:lang w:val="id-ID" w:eastAsia="x-none"/>
        </w:rPr>
        <w:t xml:space="preserve"> merupakan pedoman bagi penilai agar penilaian konsisten dan tidak bias. Kreteria dapat berupa kuantitatif ataupun kualitatif.</w:t>
      </w:r>
    </w:p>
    <w:p w14:paraId="6E0D389F" w14:textId="77777777" w:rsidR="00C62DA1" w:rsidRPr="00C31DE3"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Pr>
          <w:rFonts w:asciiTheme="minorHAnsi" w:hAnsiTheme="minorHAnsi"/>
          <w:b/>
          <w:iCs/>
          <w:kern w:val="28"/>
          <w:sz w:val="22"/>
          <w:szCs w:val="22"/>
          <w:lang w:eastAsia="x-none"/>
        </w:rPr>
        <w:t xml:space="preserve">Bentuk penilaian: </w:t>
      </w:r>
      <w:r w:rsidRPr="00C31DE3">
        <w:rPr>
          <w:rFonts w:asciiTheme="minorHAnsi" w:hAnsiTheme="minorHAnsi"/>
          <w:bCs/>
          <w:iCs/>
          <w:kern w:val="28"/>
          <w:sz w:val="22"/>
          <w:szCs w:val="22"/>
          <w:lang w:eastAsia="x-none"/>
        </w:rPr>
        <w:t>tes dan non-tes.</w:t>
      </w:r>
    </w:p>
    <w:p w14:paraId="0C421770" w14:textId="77777777" w:rsidR="00C62DA1" w:rsidRPr="009333FF"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Pr>
          <w:rFonts w:asciiTheme="minorHAnsi" w:hAnsiTheme="minorHAnsi"/>
          <w:b/>
          <w:iCs/>
          <w:kern w:val="28"/>
          <w:sz w:val="22"/>
          <w:szCs w:val="22"/>
          <w:lang w:eastAsia="x-none"/>
        </w:rPr>
        <w:t>Bentuk pembelajaran:</w:t>
      </w:r>
      <w:r>
        <w:rPr>
          <w:rFonts w:asciiTheme="minorHAnsi" w:hAnsiTheme="minorHAnsi"/>
          <w:bCs/>
          <w:iCs/>
          <w:kern w:val="28"/>
          <w:sz w:val="22"/>
          <w:szCs w:val="22"/>
          <w:lang w:eastAsia="x-none"/>
        </w:rPr>
        <w:t xml:space="preserve"> </w:t>
      </w:r>
      <w:r w:rsidRPr="00C31DE3">
        <w:rPr>
          <w:rFonts w:asciiTheme="minorHAnsi" w:hAnsiTheme="minorHAnsi"/>
          <w:bCs/>
          <w:iCs/>
          <w:kern w:val="28"/>
          <w:sz w:val="22"/>
          <w:szCs w:val="22"/>
          <w:lang w:eastAsia="x-none"/>
        </w:rPr>
        <w:t>Kuliah, Responsi, Tutorial</w:t>
      </w:r>
      <w:r>
        <w:rPr>
          <w:rFonts w:asciiTheme="minorHAnsi" w:hAnsiTheme="minorHAnsi"/>
          <w:bCs/>
          <w:iCs/>
          <w:kern w:val="28"/>
          <w:sz w:val="22"/>
          <w:szCs w:val="22"/>
          <w:lang w:eastAsia="x-none"/>
        </w:rPr>
        <w:t xml:space="preserve">, </w:t>
      </w:r>
      <w:r w:rsidRPr="00C31DE3">
        <w:rPr>
          <w:rFonts w:asciiTheme="minorHAnsi" w:hAnsiTheme="minorHAnsi"/>
          <w:bCs/>
          <w:iCs/>
          <w:kern w:val="28"/>
          <w:sz w:val="22"/>
          <w:szCs w:val="22"/>
          <w:lang w:eastAsia="x-none"/>
        </w:rPr>
        <w:t>Seminar atau yang setara</w:t>
      </w:r>
      <w:r>
        <w:rPr>
          <w:rFonts w:asciiTheme="minorHAnsi" w:hAnsiTheme="minorHAnsi"/>
          <w:bCs/>
          <w:iCs/>
          <w:kern w:val="28"/>
          <w:sz w:val="22"/>
          <w:szCs w:val="22"/>
          <w:lang w:eastAsia="x-none"/>
        </w:rPr>
        <w:t xml:space="preserve">, </w:t>
      </w:r>
      <w:r w:rsidRPr="00C31DE3">
        <w:rPr>
          <w:rFonts w:asciiTheme="minorHAnsi" w:hAnsiTheme="minorHAnsi"/>
          <w:bCs/>
          <w:iCs/>
          <w:kern w:val="28"/>
          <w:sz w:val="22"/>
          <w:szCs w:val="22"/>
          <w:lang w:eastAsia="x-none"/>
        </w:rPr>
        <w:t>Praktikum, Praktik Studio, Praktik Bengkel, Praktik Lapangan, Penelitian, Pengabdian Kepada Masyarakat dan/atau bentuk pembelajaran lain yang setara</w:t>
      </w:r>
      <w:r>
        <w:rPr>
          <w:rFonts w:asciiTheme="minorHAnsi" w:hAnsiTheme="minorHAnsi"/>
          <w:bCs/>
          <w:iCs/>
          <w:kern w:val="28"/>
          <w:sz w:val="22"/>
          <w:szCs w:val="22"/>
          <w:lang w:eastAsia="x-none"/>
        </w:rPr>
        <w:t>.</w:t>
      </w:r>
    </w:p>
    <w:p w14:paraId="5E89D7E9" w14:textId="77777777" w:rsidR="00C62DA1" w:rsidRPr="000740EE"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Pr>
          <w:rFonts w:asciiTheme="minorHAnsi" w:hAnsiTheme="minorHAnsi"/>
          <w:b/>
          <w:iCs/>
          <w:kern w:val="28"/>
          <w:sz w:val="22"/>
          <w:szCs w:val="22"/>
          <w:lang w:eastAsia="x-none"/>
        </w:rPr>
        <w:t>Metode Pembelajaran:</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Small Group Discussion</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Role-Play &amp; Simulation</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Discovery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Self-Directed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Cooperative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Collaborative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Contextual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Project Based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dan metode lainnya yg setara</w:t>
      </w:r>
      <w:r>
        <w:rPr>
          <w:rFonts w:asciiTheme="minorHAnsi" w:hAnsiTheme="minorHAnsi"/>
          <w:bCs/>
          <w:iCs/>
          <w:kern w:val="28"/>
          <w:sz w:val="22"/>
          <w:szCs w:val="22"/>
          <w:lang w:eastAsia="x-none"/>
        </w:rPr>
        <w:t>.</w:t>
      </w:r>
    </w:p>
    <w:p w14:paraId="692CF6A2" w14:textId="77777777" w:rsidR="00C62DA1" w:rsidRPr="009333FF"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Pr>
          <w:rFonts w:asciiTheme="minorHAnsi" w:hAnsiTheme="minorHAnsi"/>
          <w:b/>
          <w:iCs/>
          <w:kern w:val="28"/>
          <w:sz w:val="22"/>
          <w:szCs w:val="22"/>
          <w:lang w:eastAsia="x-none"/>
        </w:rPr>
        <w:t xml:space="preserve">Materi Pembelajaran </w:t>
      </w:r>
      <w:r w:rsidRPr="000740EE">
        <w:rPr>
          <w:rFonts w:asciiTheme="minorHAnsi" w:hAnsiTheme="minorHAnsi"/>
          <w:bCs/>
          <w:iCs/>
          <w:kern w:val="28"/>
          <w:sz w:val="22"/>
          <w:szCs w:val="22"/>
          <w:lang w:eastAsia="x-none"/>
        </w:rPr>
        <w:t xml:space="preserve">adalah rincian atau uraian dari bahan kajian yg dapat disajikan dalam bentuk </w:t>
      </w:r>
      <w:r>
        <w:rPr>
          <w:rFonts w:asciiTheme="minorHAnsi" w:hAnsiTheme="minorHAnsi"/>
          <w:bCs/>
          <w:iCs/>
          <w:kern w:val="28"/>
          <w:sz w:val="22"/>
          <w:szCs w:val="22"/>
          <w:lang w:eastAsia="x-none"/>
        </w:rPr>
        <w:t xml:space="preserve">beberapa </w:t>
      </w:r>
      <w:r w:rsidRPr="000740EE">
        <w:rPr>
          <w:rFonts w:asciiTheme="minorHAnsi" w:hAnsiTheme="minorHAnsi"/>
          <w:bCs/>
          <w:iCs/>
          <w:kern w:val="28"/>
          <w:sz w:val="22"/>
          <w:szCs w:val="22"/>
          <w:lang w:eastAsia="x-none"/>
        </w:rPr>
        <w:t>pokok dan sub-pokok bahasan.</w:t>
      </w:r>
    </w:p>
    <w:p w14:paraId="7CFEA1C1" w14:textId="77777777" w:rsidR="00C62DA1" w:rsidRPr="00AA771C"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9333FF">
        <w:rPr>
          <w:rFonts w:asciiTheme="minorHAnsi" w:hAnsiTheme="minorHAnsi"/>
          <w:b/>
          <w:iCs/>
          <w:kern w:val="28"/>
          <w:sz w:val="22"/>
          <w:szCs w:val="22"/>
          <w:lang w:val="id-ID" w:eastAsia="x-none"/>
        </w:rPr>
        <w:lastRenderedPageBreak/>
        <w:t>Bobot penilaian</w:t>
      </w:r>
      <w:r w:rsidRPr="009333FF">
        <w:rPr>
          <w:rFonts w:asciiTheme="minorHAnsi" w:hAnsiTheme="minorHAnsi"/>
          <w:bCs/>
          <w:iCs/>
          <w:kern w:val="28"/>
          <w:sz w:val="22"/>
          <w:szCs w:val="22"/>
          <w:lang w:val="id-ID" w:eastAsia="x-none"/>
        </w:rPr>
        <w:t xml:space="preserve"> adalah prosentasi penilaian terhadap setiap pencapaian sub-CPMK yang besarnya proposional dengan tingkat kesulitan pencapaian sub-CPMK tsb., dan totalnya 100%</w:t>
      </w:r>
      <w:r>
        <w:rPr>
          <w:rFonts w:asciiTheme="minorHAnsi" w:hAnsiTheme="minorHAnsi"/>
          <w:bCs/>
          <w:iCs/>
          <w:kern w:val="28"/>
          <w:sz w:val="22"/>
          <w:szCs w:val="22"/>
          <w:lang w:eastAsia="x-none"/>
        </w:rPr>
        <w:t>.</w:t>
      </w:r>
    </w:p>
    <w:p w14:paraId="4F906173" w14:textId="77777777" w:rsidR="00C62DA1" w:rsidRPr="00AA771C"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AA771C">
        <w:rPr>
          <w:rFonts w:asciiTheme="minorHAnsi" w:hAnsiTheme="minorHAnsi"/>
          <w:bCs/>
          <w:iCs/>
          <w:kern w:val="28"/>
          <w:sz w:val="22"/>
          <w:szCs w:val="22"/>
          <w:lang w:eastAsia="x-none"/>
        </w:rPr>
        <w:t>TM=Tatap Muka, PT=Penugasan terstruktur, BM=Belajar mandiri.</w:t>
      </w:r>
    </w:p>
    <w:p w14:paraId="70F747D3" w14:textId="77777777" w:rsidR="00C62DA1" w:rsidRPr="00D251FD" w:rsidRDefault="00C62DA1" w:rsidP="00C62DA1">
      <w:pPr>
        <w:ind w:left="284"/>
        <w:rPr>
          <w:rFonts w:asciiTheme="minorHAnsi" w:hAnsiTheme="minorHAnsi"/>
          <w:bCs/>
          <w:iCs/>
          <w:kern w:val="28"/>
          <w:sz w:val="22"/>
          <w:szCs w:val="22"/>
          <w:lang w:eastAsia="x-none"/>
        </w:rPr>
      </w:pPr>
    </w:p>
    <w:p w14:paraId="598B5BB1" w14:textId="77777777" w:rsidR="005D622A" w:rsidRDefault="005D622A"/>
    <w:sectPr w:rsidR="005D622A" w:rsidSect="00C62DA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C69D3"/>
    <w:multiLevelType w:val="hybridMultilevel"/>
    <w:tmpl w:val="59F69BC6"/>
    <w:lvl w:ilvl="0" w:tplc="31EEC45A">
      <w:start w:val="1"/>
      <w:numFmt w:val="upperRoman"/>
      <w:pStyle w:val="Heading1"/>
      <w:lvlText w:val="%1."/>
      <w:lvlJc w:val="left"/>
      <w:pPr>
        <w:ind w:left="717" w:hanging="360"/>
      </w:pPr>
      <w:rPr>
        <w:rFonts w:ascii="Britannic Bold" w:hAnsi="Britannic Bold" w:cs="Britannic Bold" w:hint="default"/>
        <w:b/>
        <w:bCs/>
        <w:i w:val="0"/>
        <w:iCs w:val="0"/>
        <w:color w:val="auto"/>
        <w:sz w:val="32"/>
        <w:szCs w:val="3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C99315F"/>
    <w:multiLevelType w:val="hybridMultilevel"/>
    <w:tmpl w:val="D3446C82"/>
    <w:lvl w:ilvl="0" w:tplc="4E58E8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83C0A16"/>
    <w:multiLevelType w:val="hybridMultilevel"/>
    <w:tmpl w:val="3716AD04"/>
    <w:lvl w:ilvl="0" w:tplc="3809000F">
      <w:start w:val="1"/>
      <w:numFmt w:val="decimal"/>
      <w:lvlText w:val="%1."/>
      <w:lvlJc w:val="left"/>
      <w:pPr>
        <w:ind w:left="707" w:hanging="360"/>
      </w:pPr>
      <w:rPr>
        <w:rFonts w:hint="default"/>
        <w:sz w:val="24"/>
        <w:szCs w:val="24"/>
      </w:rPr>
    </w:lvl>
    <w:lvl w:ilvl="1" w:tplc="043E0019" w:tentative="1">
      <w:start w:val="1"/>
      <w:numFmt w:val="lowerLetter"/>
      <w:lvlText w:val="%2."/>
      <w:lvlJc w:val="left"/>
      <w:pPr>
        <w:ind w:left="1427" w:hanging="360"/>
      </w:pPr>
    </w:lvl>
    <w:lvl w:ilvl="2" w:tplc="043E001B" w:tentative="1">
      <w:start w:val="1"/>
      <w:numFmt w:val="lowerRoman"/>
      <w:lvlText w:val="%3."/>
      <w:lvlJc w:val="right"/>
      <w:pPr>
        <w:ind w:left="2147" w:hanging="180"/>
      </w:pPr>
    </w:lvl>
    <w:lvl w:ilvl="3" w:tplc="043E000F" w:tentative="1">
      <w:start w:val="1"/>
      <w:numFmt w:val="decimal"/>
      <w:lvlText w:val="%4."/>
      <w:lvlJc w:val="left"/>
      <w:pPr>
        <w:ind w:left="2867" w:hanging="360"/>
      </w:pPr>
    </w:lvl>
    <w:lvl w:ilvl="4" w:tplc="043E0019" w:tentative="1">
      <w:start w:val="1"/>
      <w:numFmt w:val="lowerLetter"/>
      <w:lvlText w:val="%5."/>
      <w:lvlJc w:val="left"/>
      <w:pPr>
        <w:ind w:left="3587" w:hanging="360"/>
      </w:pPr>
    </w:lvl>
    <w:lvl w:ilvl="5" w:tplc="043E001B" w:tentative="1">
      <w:start w:val="1"/>
      <w:numFmt w:val="lowerRoman"/>
      <w:lvlText w:val="%6."/>
      <w:lvlJc w:val="right"/>
      <w:pPr>
        <w:ind w:left="4307" w:hanging="180"/>
      </w:pPr>
    </w:lvl>
    <w:lvl w:ilvl="6" w:tplc="043E000F" w:tentative="1">
      <w:start w:val="1"/>
      <w:numFmt w:val="decimal"/>
      <w:lvlText w:val="%7."/>
      <w:lvlJc w:val="left"/>
      <w:pPr>
        <w:ind w:left="5027" w:hanging="360"/>
      </w:pPr>
    </w:lvl>
    <w:lvl w:ilvl="7" w:tplc="043E0019" w:tentative="1">
      <w:start w:val="1"/>
      <w:numFmt w:val="lowerLetter"/>
      <w:lvlText w:val="%8."/>
      <w:lvlJc w:val="left"/>
      <w:pPr>
        <w:ind w:left="5747" w:hanging="360"/>
      </w:pPr>
    </w:lvl>
    <w:lvl w:ilvl="8" w:tplc="043E001B" w:tentative="1">
      <w:start w:val="1"/>
      <w:numFmt w:val="lowerRoman"/>
      <w:lvlText w:val="%9."/>
      <w:lvlJc w:val="right"/>
      <w:pPr>
        <w:ind w:left="6467" w:hanging="180"/>
      </w:pPr>
    </w:lvl>
  </w:abstractNum>
  <w:abstractNum w:abstractNumId="3">
    <w:nsid w:val="58F5718B"/>
    <w:multiLevelType w:val="hybridMultilevel"/>
    <w:tmpl w:val="D87E0FD2"/>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6B7D5D97"/>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0C5287"/>
    <w:multiLevelType w:val="hybridMultilevel"/>
    <w:tmpl w:val="8C0064C2"/>
    <w:lvl w:ilvl="0" w:tplc="38090009">
      <w:start w:val="1"/>
      <w:numFmt w:val="bullet"/>
      <w:lvlText w:val=""/>
      <w:lvlJc w:val="left"/>
      <w:pPr>
        <w:ind w:left="792" w:hanging="360"/>
      </w:pPr>
      <w:rPr>
        <w:rFonts w:ascii="Wingdings" w:hAnsi="Wingdings" w:hint="default"/>
      </w:rPr>
    </w:lvl>
    <w:lvl w:ilvl="1" w:tplc="38090003" w:tentative="1">
      <w:start w:val="1"/>
      <w:numFmt w:val="bullet"/>
      <w:lvlText w:val="o"/>
      <w:lvlJc w:val="left"/>
      <w:pPr>
        <w:ind w:left="1512" w:hanging="360"/>
      </w:pPr>
      <w:rPr>
        <w:rFonts w:ascii="Courier New" w:hAnsi="Courier New" w:cs="Courier New" w:hint="default"/>
      </w:rPr>
    </w:lvl>
    <w:lvl w:ilvl="2" w:tplc="38090005" w:tentative="1">
      <w:start w:val="1"/>
      <w:numFmt w:val="bullet"/>
      <w:lvlText w:val=""/>
      <w:lvlJc w:val="left"/>
      <w:pPr>
        <w:ind w:left="2232" w:hanging="360"/>
      </w:pPr>
      <w:rPr>
        <w:rFonts w:ascii="Wingdings" w:hAnsi="Wingdings" w:hint="default"/>
      </w:rPr>
    </w:lvl>
    <w:lvl w:ilvl="3" w:tplc="38090001" w:tentative="1">
      <w:start w:val="1"/>
      <w:numFmt w:val="bullet"/>
      <w:lvlText w:val=""/>
      <w:lvlJc w:val="left"/>
      <w:pPr>
        <w:ind w:left="2952" w:hanging="360"/>
      </w:pPr>
      <w:rPr>
        <w:rFonts w:ascii="Symbol" w:hAnsi="Symbol" w:hint="default"/>
      </w:rPr>
    </w:lvl>
    <w:lvl w:ilvl="4" w:tplc="38090003" w:tentative="1">
      <w:start w:val="1"/>
      <w:numFmt w:val="bullet"/>
      <w:lvlText w:val="o"/>
      <w:lvlJc w:val="left"/>
      <w:pPr>
        <w:ind w:left="3672" w:hanging="360"/>
      </w:pPr>
      <w:rPr>
        <w:rFonts w:ascii="Courier New" w:hAnsi="Courier New" w:cs="Courier New" w:hint="default"/>
      </w:rPr>
    </w:lvl>
    <w:lvl w:ilvl="5" w:tplc="38090005" w:tentative="1">
      <w:start w:val="1"/>
      <w:numFmt w:val="bullet"/>
      <w:lvlText w:val=""/>
      <w:lvlJc w:val="left"/>
      <w:pPr>
        <w:ind w:left="4392" w:hanging="360"/>
      </w:pPr>
      <w:rPr>
        <w:rFonts w:ascii="Wingdings" w:hAnsi="Wingdings" w:hint="default"/>
      </w:rPr>
    </w:lvl>
    <w:lvl w:ilvl="6" w:tplc="38090001" w:tentative="1">
      <w:start w:val="1"/>
      <w:numFmt w:val="bullet"/>
      <w:lvlText w:val=""/>
      <w:lvlJc w:val="left"/>
      <w:pPr>
        <w:ind w:left="5112" w:hanging="360"/>
      </w:pPr>
      <w:rPr>
        <w:rFonts w:ascii="Symbol" w:hAnsi="Symbol" w:hint="default"/>
      </w:rPr>
    </w:lvl>
    <w:lvl w:ilvl="7" w:tplc="38090003" w:tentative="1">
      <w:start w:val="1"/>
      <w:numFmt w:val="bullet"/>
      <w:lvlText w:val="o"/>
      <w:lvlJc w:val="left"/>
      <w:pPr>
        <w:ind w:left="5832" w:hanging="360"/>
      </w:pPr>
      <w:rPr>
        <w:rFonts w:ascii="Courier New" w:hAnsi="Courier New" w:cs="Courier New" w:hint="default"/>
      </w:rPr>
    </w:lvl>
    <w:lvl w:ilvl="8" w:tplc="38090005" w:tentative="1">
      <w:start w:val="1"/>
      <w:numFmt w:val="bullet"/>
      <w:lvlText w:val=""/>
      <w:lvlJc w:val="left"/>
      <w:pPr>
        <w:ind w:left="6552" w:hanging="360"/>
      </w:pPr>
      <w:rPr>
        <w:rFonts w:ascii="Wingdings" w:hAnsi="Wingdings" w:hint="default"/>
      </w:rPr>
    </w:lvl>
  </w:abstractNum>
  <w:abstractNum w:abstractNumId="6">
    <w:nsid w:val="7D58703A"/>
    <w:multiLevelType w:val="hybridMultilevel"/>
    <w:tmpl w:val="614285E4"/>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7F6524C2"/>
    <w:multiLevelType w:val="hybridMultilevel"/>
    <w:tmpl w:val="BA18DB24"/>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7"/>
  </w:num>
  <w:num w:numId="7">
    <w:abstractNumId w:val="5"/>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1MjEzMTYztDAwtzBX0lEKTi0uzszPAykwqgUAN+lylSwAAAA="/>
  </w:docVars>
  <w:rsids>
    <w:rsidRoot w:val="00C62DA1"/>
    <w:rsid w:val="000E2EF5"/>
    <w:rsid w:val="00124773"/>
    <w:rsid w:val="001B2DA0"/>
    <w:rsid w:val="001B6447"/>
    <w:rsid w:val="001C0425"/>
    <w:rsid w:val="001E37F6"/>
    <w:rsid w:val="001F5B4A"/>
    <w:rsid w:val="002A6E41"/>
    <w:rsid w:val="00302EBE"/>
    <w:rsid w:val="00337EEE"/>
    <w:rsid w:val="00387040"/>
    <w:rsid w:val="003B5DCC"/>
    <w:rsid w:val="00476A2E"/>
    <w:rsid w:val="004E0E6E"/>
    <w:rsid w:val="005541CB"/>
    <w:rsid w:val="005D4C3B"/>
    <w:rsid w:val="005D622A"/>
    <w:rsid w:val="005F10F0"/>
    <w:rsid w:val="006770F2"/>
    <w:rsid w:val="006912ED"/>
    <w:rsid w:val="00753F66"/>
    <w:rsid w:val="007773AD"/>
    <w:rsid w:val="00777DC9"/>
    <w:rsid w:val="008128A2"/>
    <w:rsid w:val="00855EF6"/>
    <w:rsid w:val="0087099E"/>
    <w:rsid w:val="00877CA0"/>
    <w:rsid w:val="0089433F"/>
    <w:rsid w:val="008B5A39"/>
    <w:rsid w:val="008F697E"/>
    <w:rsid w:val="0095764E"/>
    <w:rsid w:val="00961AE7"/>
    <w:rsid w:val="009F0258"/>
    <w:rsid w:val="00A63B04"/>
    <w:rsid w:val="00AB604F"/>
    <w:rsid w:val="00B1336C"/>
    <w:rsid w:val="00B46B5E"/>
    <w:rsid w:val="00B66603"/>
    <w:rsid w:val="00C174E5"/>
    <w:rsid w:val="00C62DA1"/>
    <w:rsid w:val="00C75254"/>
    <w:rsid w:val="00CC2763"/>
    <w:rsid w:val="00D60D18"/>
    <w:rsid w:val="00D743C8"/>
    <w:rsid w:val="00DD16DD"/>
    <w:rsid w:val="00E1697D"/>
    <w:rsid w:val="00E32E09"/>
    <w:rsid w:val="00E41E17"/>
    <w:rsid w:val="00E943F6"/>
    <w:rsid w:val="00F1487C"/>
    <w:rsid w:val="00F171D7"/>
    <w:rsid w:val="00F260CF"/>
    <w:rsid w:val="00FF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EB3A"/>
  <w15:chartTrackingRefBased/>
  <w15:docId w15:val="{F4A7E927-9699-45C1-8268-A534C672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B4A"/>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C62DA1"/>
    <w:pPr>
      <w:keepNext/>
      <w:numPr>
        <w:numId w:val="2"/>
      </w:numPr>
      <w:tabs>
        <w:tab w:val="left" w:pos="3119"/>
      </w:tabs>
      <w:outlineLvl w:val="0"/>
    </w:pPr>
    <w:rPr>
      <w:rFonts w:ascii="Britannic Bold" w:hAnsi="Britannic Bold"/>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2DA1"/>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99"/>
    <w:qFormat/>
    <w:rsid w:val="00C62DA1"/>
    <w:pPr>
      <w:ind w:left="720"/>
    </w:pPr>
  </w:style>
  <w:style w:type="character" w:customStyle="1" w:styleId="ListParagraphChar">
    <w:name w:val="List Paragraph Char"/>
    <w:link w:val="ListParagraph"/>
    <w:uiPriority w:val="34"/>
    <w:locked/>
    <w:rsid w:val="00FF5F97"/>
    <w:rPr>
      <w:rFonts w:ascii="Times New Roman" w:eastAsia="Times New Roman" w:hAnsi="Times New Roman" w:cs="Times New Roman"/>
      <w:sz w:val="20"/>
      <w:szCs w:val="20"/>
    </w:rPr>
  </w:style>
  <w:style w:type="paragraph" w:customStyle="1" w:styleId="Default">
    <w:name w:val="Default"/>
    <w:rsid w:val="00B46B5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TMLPreformatted">
    <w:name w:val="HTML Preformatted"/>
    <w:basedOn w:val="Normal"/>
    <w:link w:val="HTMLPreformattedChar"/>
    <w:uiPriority w:val="99"/>
    <w:semiHidden/>
    <w:unhideWhenUsed/>
    <w:rsid w:val="0033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337EEE"/>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8197">
      <w:bodyDiv w:val="1"/>
      <w:marLeft w:val="0"/>
      <w:marRight w:val="0"/>
      <w:marTop w:val="0"/>
      <w:marBottom w:val="0"/>
      <w:divBdr>
        <w:top w:val="none" w:sz="0" w:space="0" w:color="auto"/>
        <w:left w:val="none" w:sz="0" w:space="0" w:color="auto"/>
        <w:bottom w:val="none" w:sz="0" w:space="0" w:color="auto"/>
        <w:right w:val="none" w:sz="0" w:space="0" w:color="auto"/>
      </w:divBdr>
    </w:div>
    <w:div w:id="288363736">
      <w:bodyDiv w:val="1"/>
      <w:marLeft w:val="0"/>
      <w:marRight w:val="0"/>
      <w:marTop w:val="0"/>
      <w:marBottom w:val="0"/>
      <w:divBdr>
        <w:top w:val="none" w:sz="0" w:space="0" w:color="auto"/>
        <w:left w:val="none" w:sz="0" w:space="0" w:color="auto"/>
        <w:bottom w:val="none" w:sz="0" w:space="0" w:color="auto"/>
        <w:right w:val="none" w:sz="0" w:space="0" w:color="auto"/>
      </w:divBdr>
    </w:div>
    <w:div w:id="304047303">
      <w:bodyDiv w:val="1"/>
      <w:marLeft w:val="0"/>
      <w:marRight w:val="0"/>
      <w:marTop w:val="0"/>
      <w:marBottom w:val="0"/>
      <w:divBdr>
        <w:top w:val="none" w:sz="0" w:space="0" w:color="auto"/>
        <w:left w:val="none" w:sz="0" w:space="0" w:color="auto"/>
        <w:bottom w:val="none" w:sz="0" w:space="0" w:color="auto"/>
        <w:right w:val="none" w:sz="0" w:space="0" w:color="auto"/>
      </w:divBdr>
    </w:div>
    <w:div w:id="388530001">
      <w:bodyDiv w:val="1"/>
      <w:marLeft w:val="0"/>
      <w:marRight w:val="0"/>
      <w:marTop w:val="0"/>
      <w:marBottom w:val="0"/>
      <w:divBdr>
        <w:top w:val="none" w:sz="0" w:space="0" w:color="auto"/>
        <w:left w:val="none" w:sz="0" w:space="0" w:color="auto"/>
        <w:bottom w:val="none" w:sz="0" w:space="0" w:color="auto"/>
        <w:right w:val="none" w:sz="0" w:space="0" w:color="auto"/>
      </w:divBdr>
    </w:div>
    <w:div w:id="452401859">
      <w:bodyDiv w:val="1"/>
      <w:marLeft w:val="0"/>
      <w:marRight w:val="0"/>
      <w:marTop w:val="0"/>
      <w:marBottom w:val="0"/>
      <w:divBdr>
        <w:top w:val="none" w:sz="0" w:space="0" w:color="auto"/>
        <w:left w:val="none" w:sz="0" w:space="0" w:color="auto"/>
        <w:bottom w:val="none" w:sz="0" w:space="0" w:color="auto"/>
        <w:right w:val="none" w:sz="0" w:space="0" w:color="auto"/>
      </w:divBdr>
    </w:div>
    <w:div w:id="485702475">
      <w:bodyDiv w:val="1"/>
      <w:marLeft w:val="0"/>
      <w:marRight w:val="0"/>
      <w:marTop w:val="0"/>
      <w:marBottom w:val="0"/>
      <w:divBdr>
        <w:top w:val="none" w:sz="0" w:space="0" w:color="auto"/>
        <w:left w:val="none" w:sz="0" w:space="0" w:color="auto"/>
        <w:bottom w:val="none" w:sz="0" w:space="0" w:color="auto"/>
        <w:right w:val="none" w:sz="0" w:space="0" w:color="auto"/>
      </w:divBdr>
    </w:div>
    <w:div w:id="645858551">
      <w:bodyDiv w:val="1"/>
      <w:marLeft w:val="0"/>
      <w:marRight w:val="0"/>
      <w:marTop w:val="0"/>
      <w:marBottom w:val="0"/>
      <w:divBdr>
        <w:top w:val="none" w:sz="0" w:space="0" w:color="auto"/>
        <w:left w:val="none" w:sz="0" w:space="0" w:color="auto"/>
        <w:bottom w:val="none" w:sz="0" w:space="0" w:color="auto"/>
        <w:right w:val="none" w:sz="0" w:space="0" w:color="auto"/>
      </w:divBdr>
    </w:div>
    <w:div w:id="770394495">
      <w:bodyDiv w:val="1"/>
      <w:marLeft w:val="0"/>
      <w:marRight w:val="0"/>
      <w:marTop w:val="0"/>
      <w:marBottom w:val="0"/>
      <w:divBdr>
        <w:top w:val="none" w:sz="0" w:space="0" w:color="auto"/>
        <w:left w:val="none" w:sz="0" w:space="0" w:color="auto"/>
        <w:bottom w:val="none" w:sz="0" w:space="0" w:color="auto"/>
        <w:right w:val="none" w:sz="0" w:space="0" w:color="auto"/>
      </w:divBdr>
    </w:div>
    <w:div w:id="792362711">
      <w:bodyDiv w:val="1"/>
      <w:marLeft w:val="0"/>
      <w:marRight w:val="0"/>
      <w:marTop w:val="0"/>
      <w:marBottom w:val="0"/>
      <w:divBdr>
        <w:top w:val="none" w:sz="0" w:space="0" w:color="auto"/>
        <w:left w:val="none" w:sz="0" w:space="0" w:color="auto"/>
        <w:bottom w:val="none" w:sz="0" w:space="0" w:color="auto"/>
        <w:right w:val="none" w:sz="0" w:space="0" w:color="auto"/>
      </w:divBdr>
    </w:div>
    <w:div w:id="838228613">
      <w:bodyDiv w:val="1"/>
      <w:marLeft w:val="0"/>
      <w:marRight w:val="0"/>
      <w:marTop w:val="0"/>
      <w:marBottom w:val="0"/>
      <w:divBdr>
        <w:top w:val="none" w:sz="0" w:space="0" w:color="auto"/>
        <w:left w:val="none" w:sz="0" w:space="0" w:color="auto"/>
        <w:bottom w:val="none" w:sz="0" w:space="0" w:color="auto"/>
        <w:right w:val="none" w:sz="0" w:space="0" w:color="auto"/>
      </w:divBdr>
    </w:div>
    <w:div w:id="850490918">
      <w:bodyDiv w:val="1"/>
      <w:marLeft w:val="0"/>
      <w:marRight w:val="0"/>
      <w:marTop w:val="0"/>
      <w:marBottom w:val="0"/>
      <w:divBdr>
        <w:top w:val="none" w:sz="0" w:space="0" w:color="auto"/>
        <w:left w:val="none" w:sz="0" w:space="0" w:color="auto"/>
        <w:bottom w:val="none" w:sz="0" w:space="0" w:color="auto"/>
        <w:right w:val="none" w:sz="0" w:space="0" w:color="auto"/>
      </w:divBdr>
    </w:div>
    <w:div w:id="883294388">
      <w:bodyDiv w:val="1"/>
      <w:marLeft w:val="0"/>
      <w:marRight w:val="0"/>
      <w:marTop w:val="0"/>
      <w:marBottom w:val="0"/>
      <w:divBdr>
        <w:top w:val="none" w:sz="0" w:space="0" w:color="auto"/>
        <w:left w:val="none" w:sz="0" w:space="0" w:color="auto"/>
        <w:bottom w:val="none" w:sz="0" w:space="0" w:color="auto"/>
        <w:right w:val="none" w:sz="0" w:space="0" w:color="auto"/>
      </w:divBdr>
    </w:div>
    <w:div w:id="883561931">
      <w:bodyDiv w:val="1"/>
      <w:marLeft w:val="0"/>
      <w:marRight w:val="0"/>
      <w:marTop w:val="0"/>
      <w:marBottom w:val="0"/>
      <w:divBdr>
        <w:top w:val="none" w:sz="0" w:space="0" w:color="auto"/>
        <w:left w:val="none" w:sz="0" w:space="0" w:color="auto"/>
        <w:bottom w:val="none" w:sz="0" w:space="0" w:color="auto"/>
        <w:right w:val="none" w:sz="0" w:space="0" w:color="auto"/>
      </w:divBdr>
    </w:div>
    <w:div w:id="1043554809">
      <w:bodyDiv w:val="1"/>
      <w:marLeft w:val="0"/>
      <w:marRight w:val="0"/>
      <w:marTop w:val="0"/>
      <w:marBottom w:val="0"/>
      <w:divBdr>
        <w:top w:val="none" w:sz="0" w:space="0" w:color="auto"/>
        <w:left w:val="none" w:sz="0" w:space="0" w:color="auto"/>
        <w:bottom w:val="none" w:sz="0" w:space="0" w:color="auto"/>
        <w:right w:val="none" w:sz="0" w:space="0" w:color="auto"/>
      </w:divBdr>
    </w:div>
    <w:div w:id="1075662395">
      <w:bodyDiv w:val="1"/>
      <w:marLeft w:val="0"/>
      <w:marRight w:val="0"/>
      <w:marTop w:val="0"/>
      <w:marBottom w:val="0"/>
      <w:divBdr>
        <w:top w:val="none" w:sz="0" w:space="0" w:color="auto"/>
        <w:left w:val="none" w:sz="0" w:space="0" w:color="auto"/>
        <w:bottom w:val="none" w:sz="0" w:space="0" w:color="auto"/>
        <w:right w:val="none" w:sz="0" w:space="0" w:color="auto"/>
      </w:divBdr>
    </w:div>
    <w:div w:id="1351831188">
      <w:bodyDiv w:val="1"/>
      <w:marLeft w:val="0"/>
      <w:marRight w:val="0"/>
      <w:marTop w:val="0"/>
      <w:marBottom w:val="0"/>
      <w:divBdr>
        <w:top w:val="none" w:sz="0" w:space="0" w:color="auto"/>
        <w:left w:val="none" w:sz="0" w:space="0" w:color="auto"/>
        <w:bottom w:val="none" w:sz="0" w:space="0" w:color="auto"/>
        <w:right w:val="none" w:sz="0" w:space="0" w:color="auto"/>
      </w:divBdr>
    </w:div>
    <w:div w:id="1489009790">
      <w:bodyDiv w:val="1"/>
      <w:marLeft w:val="0"/>
      <w:marRight w:val="0"/>
      <w:marTop w:val="0"/>
      <w:marBottom w:val="0"/>
      <w:divBdr>
        <w:top w:val="none" w:sz="0" w:space="0" w:color="auto"/>
        <w:left w:val="none" w:sz="0" w:space="0" w:color="auto"/>
        <w:bottom w:val="none" w:sz="0" w:space="0" w:color="auto"/>
        <w:right w:val="none" w:sz="0" w:space="0" w:color="auto"/>
      </w:divBdr>
    </w:div>
    <w:div w:id="1503859640">
      <w:bodyDiv w:val="1"/>
      <w:marLeft w:val="0"/>
      <w:marRight w:val="0"/>
      <w:marTop w:val="0"/>
      <w:marBottom w:val="0"/>
      <w:divBdr>
        <w:top w:val="none" w:sz="0" w:space="0" w:color="auto"/>
        <w:left w:val="none" w:sz="0" w:space="0" w:color="auto"/>
        <w:bottom w:val="none" w:sz="0" w:space="0" w:color="auto"/>
        <w:right w:val="none" w:sz="0" w:space="0" w:color="auto"/>
      </w:divBdr>
    </w:div>
    <w:div w:id="1519612071">
      <w:bodyDiv w:val="1"/>
      <w:marLeft w:val="0"/>
      <w:marRight w:val="0"/>
      <w:marTop w:val="0"/>
      <w:marBottom w:val="0"/>
      <w:divBdr>
        <w:top w:val="none" w:sz="0" w:space="0" w:color="auto"/>
        <w:left w:val="none" w:sz="0" w:space="0" w:color="auto"/>
        <w:bottom w:val="none" w:sz="0" w:space="0" w:color="auto"/>
        <w:right w:val="none" w:sz="0" w:space="0" w:color="auto"/>
      </w:divBdr>
    </w:div>
    <w:div w:id="1576358698">
      <w:bodyDiv w:val="1"/>
      <w:marLeft w:val="0"/>
      <w:marRight w:val="0"/>
      <w:marTop w:val="0"/>
      <w:marBottom w:val="0"/>
      <w:divBdr>
        <w:top w:val="none" w:sz="0" w:space="0" w:color="auto"/>
        <w:left w:val="none" w:sz="0" w:space="0" w:color="auto"/>
        <w:bottom w:val="none" w:sz="0" w:space="0" w:color="auto"/>
        <w:right w:val="none" w:sz="0" w:space="0" w:color="auto"/>
      </w:divBdr>
    </w:div>
    <w:div w:id="1587885442">
      <w:bodyDiv w:val="1"/>
      <w:marLeft w:val="0"/>
      <w:marRight w:val="0"/>
      <w:marTop w:val="0"/>
      <w:marBottom w:val="0"/>
      <w:divBdr>
        <w:top w:val="none" w:sz="0" w:space="0" w:color="auto"/>
        <w:left w:val="none" w:sz="0" w:space="0" w:color="auto"/>
        <w:bottom w:val="none" w:sz="0" w:space="0" w:color="auto"/>
        <w:right w:val="none" w:sz="0" w:space="0" w:color="auto"/>
      </w:divBdr>
    </w:div>
    <w:div w:id="1620842552">
      <w:bodyDiv w:val="1"/>
      <w:marLeft w:val="0"/>
      <w:marRight w:val="0"/>
      <w:marTop w:val="0"/>
      <w:marBottom w:val="0"/>
      <w:divBdr>
        <w:top w:val="none" w:sz="0" w:space="0" w:color="auto"/>
        <w:left w:val="none" w:sz="0" w:space="0" w:color="auto"/>
        <w:bottom w:val="none" w:sz="0" w:space="0" w:color="auto"/>
        <w:right w:val="none" w:sz="0" w:space="0" w:color="auto"/>
      </w:divBdr>
    </w:div>
    <w:div w:id="1646206383">
      <w:bodyDiv w:val="1"/>
      <w:marLeft w:val="0"/>
      <w:marRight w:val="0"/>
      <w:marTop w:val="0"/>
      <w:marBottom w:val="0"/>
      <w:divBdr>
        <w:top w:val="none" w:sz="0" w:space="0" w:color="auto"/>
        <w:left w:val="none" w:sz="0" w:space="0" w:color="auto"/>
        <w:bottom w:val="none" w:sz="0" w:space="0" w:color="auto"/>
        <w:right w:val="none" w:sz="0" w:space="0" w:color="auto"/>
      </w:divBdr>
    </w:div>
    <w:div w:id="1725829872">
      <w:bodyDiv w:val="1"/>
      <w:marLeft w:val="0"/>
      <w:marRight w:val="0"/>
      <w:marTop w:val="0"/>
      <w:marBottom w:val="0"/>
      <w:divBdr>
        <w:top w:val="none" w:sz="0" w:space="0" w:color="auto"/>
        <w:left w:val="none" w:sz="0" w:space="0" w:color="auto"/>
        <w:bottom w:val="none" w:sz="0" w:space="0" w:color="auto"/>
        <w:right w:val="none" w:sz="0" w:space="0" w:color="auto"/>
      </w:divBdr>
    </w:div>
    <w:div w:id="1893811689">
      <w:bodyDiv w:val="1"/>
      <w:marLeft w:val="0"/>
      <w:marRight w:val="0"/>
      <w:marTop w:val="0"/>
      <w:marBottom w:val="0"/>
      <w:divBdr>
        <w:top w:val="none" w:sz="0" w:space="0" w:color="auto"/>
        <w:left w:val="none" w:sz="0" w:space="0" w:color="auto"/>
        <w:bottom w:val="none" w:sz="0" w:space="0" w:color="auto"/>
        <w:right w:val="none" w:sz="0" w:space="0" w:color="auto"/>
      </w:divBdr>
    </w:div>
    <w:div w:id="1923758676">
      <w:bodyDiv w:val="1"/>
      <w:marLeft w:val="0"/>
      <w:marRight w:val="0"/>
      <w:marTop w:val="0"/>
      <w:marBottom w:val="0"/>
      <w:divBdr>
        <w:top w:val="none" w:sz="0" w:space="0" w:color="auto"/>
        <w:left w:val="none" w:sz="0" w:space="0" w:color="auto"/>
        <w:bottom w:val="none" w:sz="0" w:space="0" w:color="auto"/>
        <w:right w:val="none" w:sz="0" w:space="0" w:color="auto"/>
      </w:divBdr>
    </w:div>
    <w:div w:id="1959871954">
      <w:bodyDiv w:val="1"/>
      <w:marLeft w:val="0"/>
      <w:marRight w:val="0"/>
      <w:marTop w:val="0"/>
      <w:marBottom w:val="0"/>
      <w:divBdr>
        <w:top w:val="none" w:sz="0" w:space="0" w:color="auto"/>
        <w:left w:val="none" w:sz="0" w:space="0" w:color="auto"/>
        <w:bottom w:val="none" w:sz="0" w:space="0" w:color="auto"/>
        <w:right w:val="none" w:sz="0" w:space="0" w:color="auto"/>
      </w:divBdr>
    </w:div>
    <w:div w:id="2042657533">
      <w:bodyDiv w:val="1"/>
      <w:marLeft w:val="0"/>
      <w:marRight w:val="0"/>
      <w:marTop w:val="0"/>
      <w:marBottom w:val="0"/>
      <w:divBdr>
        <w:top w:val="none" w:sz="0" w:space="0" w:color="auto"/>
        <w:left w:val="none" w:sz="0" w:space="0" w:color="auto"/>
        <w:bottom w:val="none" w:sz="0" w:space="0" w:color="auto"/>
        <w:right w:val="none" w:sz="0" w:space="0" w:color="auto"/>
      </w:divBdr>
    </w:div>
    <w:div w:id="205337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TotalTime>
  <Pages>10</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Family</cp:lastModifiedBy>
  <cp:revision>15</cp:revision>
  <dcterms:created xsi:type="dcterms:W3CDTF">2019-12-11T08:00:00Z</dcterms:created>
  <dcterms:modified xsi:type="dcterms:W3CDTF">2019-12-12T07:45:00Z</dcterms:modified>
</cp:coreProperties>
</file>