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9D2C" w14:textId="77777777" w:rsidR="00C62DA1" w:rsidRPr="00D251FD" w:rsidRDefault="00C62DA1" w:rsidP="00C62DA1">
      <w:pPr>
        <w:pStyle w:val="Heading1"/>
        <w:numPr>
          <w:ilvl w:val="0"/>
          <w:numId w:val="0"/>
        </w:numPr>
        <w:rPr>
          <w:lang w:val="en-US"/>
        </w:rPr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Semester</w:t>
      </w:r>
    </w:p>
    <w:p w14:paraId="438F768D" w14:textId="77777777" w:rsidR="00C62DA1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1"/>
        <w:gridCol w:w="1276"/>
        <w:gridCol w:w="1099"/>
        <w:gridCol w:w="2445"/>
        <w:gridCol w:w="254"/>
        <w:gridCol w:w="590"/>
        <w:gridCol w:w="6"/>
        <w:gridCol w:w="1105"/>
        <w:gridCol w:w="1021"/>
        <w:gridCol w:w="680"/>
        <w:gridCol w:w="454"/>
        <w:gridCol w:w="851"/>
        <w:gridCol w:w="255"/>
        <w:gridCol w:w="1595"/>
        <w:gridCol w:w="389"/>
        <w:gridCol w:w="7"/>
        <w:gridCol w:w="1155"/>
      </w:tblGrid>
      <w:tr w:rsidR="00C62DA1" w:rsidRPr="00720600" w14:paraId="64A1AE0C" w14:textId="77777777" w:rsidTr="00DE730B">
        <w:tc>
          <w:tcPr>
            <w:tcW w:w="2269" w:type="dxa"/>
            <w:gridSpan w:val="2"/>
            <w:shd w:val="clear" w:color="auto" w:fill="auto"/>
            <w:vAlign w:val="center"/>
          </w:tcPr>
          <w:p w14:paraId="71C3E9B1" w14:textId="77777777" w:rsidR="00C62DA1" w:rsidRPr="00720600" w:rsidRDefault="005C3AF1" w:rsidP="00195FD4">
            <w:pPr>
              <w:jc w:val="center"/>
              <w:rPr>
                <w:rFonts w:ascii="Cambria" w:hAnsi="Cambria"/>
                <w:b/>
                <w:sz w:val="32"/>
                <w:szCs w:val="32"/>
                <w:lang w:val="id-ID"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</w:rPr>
              <w:drawing>
                <wp:inline distT="0" distB="0" distL="0" distR="0" wp14:anchorId="09FD690B" wp14:editId="59B383B7">
                  <wp:extent cx="66824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nesa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4" cy="73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1" w:type="dxa"/>
            <w:gridSpan w:val="13"/>
            <w:shd w:val="clear" w:color="auto" w:fill="auto"/>
          </w:tcPr>
          <w:p w14:paraId="03E92FC7" w14:textId="77777777" w:rsidR="00720600" w:rsidRPr="00720600" w:rsidRDefault="00720600" w:rsidP="0072060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>UNIVERSITAS NEGERI SURABAYA</w:t>
            </w:r>
            <w:r w:rsidR="00C62DA1"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</w:p>
          <w:p w14:paraId="23DA9E2A" w14:textId="77777777" w:rsidR="00720600" w:rsidRPr="00720600" w:rsidRDefault="00720600" w:rsidP="0072060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>FAKULTAS MATEMATIKA DAN ILMU PENGETAHUAN ALAM</w:t>
            </w:r>
            <w:r w:rsidR="00C62DA1"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</w:p>
          <w:p w14:paraId="14F285EE" w14:textId="1B9F420D" w:rsidR="00C62DA1" w:rsidRPr="00720600" w:rsidRDefault="00C62DA1" w:rsidP="0072060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>PRODI</w:t>
            </w:r>
            <w:r w:rsidR="00720600"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 FISIKA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3708B8AE" w14:textId="77777777" w:rsidR="00C62DA1" w:rsidRPr="00720600" w:rsidRDefault="00C62DA1" w:rsidP="00195FD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20600">
              <w:rPr>
                <w:rFonts w:ascii="Cambria" w:hAnsi="Cambria"/>
                <w:b/>
                <w:sz w:val="24"/>
                <w:szCs w:val="24"/>
              </w:rPr>
              <w:t>Kode</w:t>
            </w:r>
            <w:proofErr w:type="spellEnd"/>
            <w:r w:rsidRPr="0072060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C62DA1" w:rsidRPr="00720600" w14:paraId="4E94E0A6" w14:textId="77777777" w:rsidTr="00DE730B">
        <w:tc>
          <w:tcPr>
            <w:tcW w:w="15451" w:type="dxa"/>
            <w:gridSpan w:val="18"/>
            <w:shd w:val="clear" w:color="auto" w:fill="auto"/>
          </w:tcPr>
          <w:p w14:paraId="299EDD19" w14:textId="77777777" w:rsidR="00C62DA1" w:rsidRPr="00720600" w:rsidRDefault="00C62DA1" w:rsidP="00195FD4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 w:rsidRPr="00720600"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C62DA1" w:rsidRPr="00720600" w14:paraId="03D40E14" w14:textId="77777777" w:rsidTr="00DE730B">
        <w:tc>
          <w:tcPr>
            <w:tcW w:w="4644" w:type="dxa"/>
            <w:gridSpan w:val="4"/>
            <w:shd w:val="clear" w:color="auto" w:fill="E7E6E6" w:themeFill="background2"/>
          </w:tcPr>
          <w:p w14:paraId="407B0E9B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MATA KULIAH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shd w:val="clear" w:color="auto" w:fill="E7E6E6" w:themeFill="background2"/>
          </w:tcPr>
          <w:p w14:paraId="4BEC2307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5"/>
            <w:shd w:val="clear" w:color="auto" w:fill="E7E6E6" w:themeFill="background2"/>
          </w:tcPr>
          <w:p w14:paraId="3D08B1C3" w14:textId="77777777" w:rsidR="00C62DA1" w:rsidRPr="00720600" w:rsidRDefault="00C62DA1" w:rsidP="00195FD4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 w:themeFill="background2"/>
          </w:tcPr>
          <w:p w14:paraId="1198671A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BOBOT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proofErr w:type="spellStart"/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sks</w:t>
            </w:r>
            <w:proofErr w:type="spellEnd"/>
            <w:r w:rsidRPr="00720600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1850" w:type="dxa"/>
            <w:gridSpan w:val="2"/>
            <w:shd w:val="clear" w:color="auto" w:fill="E7E6E6" w:themeFill="background2"/>
          </w:tcPr>
          <w:p w14:paraId="1EB7FB15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51" w:type="dxa"/>
            <w:gridSpan w:val="3"/>
            <w:shd w:val="clear" w:color="auto" w:fill="E7E6E6" w:themeFill="background2"/>
          </w:tcPr>
          <w:p w14:paraId="132815AB" w14:textId="77777777" w:rsidR="00C62DA1" w:rsidRPr="00720600" w:rsidRDefault="00C62DA1" w:rsidP="0072060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720600">
              <w:rPr>
                <w:rFonts w:ascii="Cambria" w:hAnsi="Cambria"/>
                <w:b/>
                <w:sz w:val="22"/>
                <w:szCs w:val="22"/>
              </w:rPr>
              <w:t>Tgl</w:t>
            </w:r>
            <w:proofErr w:type="spellEnd"/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C62DA1" w:rsidRPr="00720600" w14:paraId="60B126D0" w14:textId="77777777" w:rsidTr="00DE730B">
        <w:tc>
          <w:tcPr>
            <w:tcW w:w="4644" w:type="dxa"/>
            <w:gridSpan w:val="4"/>
            <w:shd w:val="clear" w:color="auto" w:fill="auto"/>
          </w:tcPr>
          <w:p w14:paraId="792CB748" w14:textId="33854265" w:rsidR="00C62DA1" w:rsidRPr="00720600" w:rsidRDefault="00DE730B" w:rsidP="000764B0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</w:rPr>
              <w:t>ELEKTRONIKA DASAR 1</w:t>
            </w:r>
          </w:p>
        </w:tc>
        <w:tc>
          <w:tcPr>
            <w:tcW w:w="2445" w:type="dxa"/>
            <w:shd w:val="clear" w:color="auto" w:fill="auto"/>
          </w:tcPr>
          <w:p w14:paraId="438030D4" w14:textId="77777777" w:rsidR="00C62DA1" w:rsidRPr="00720600" w:rsidRDefault="00C62DA1" w:rsidP="00195FD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14:paraId="27DE0F9B" w14:textId="77777777" w:rsidR="00C62DA1" w:rsidRPr="00720600" w:rsidRDefault="00C62DA1" w:rsidP="00195FD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D0977F1" w14:textId="1A50DB56" w:rsidR="00C62DA1" w:rsidRPr="00720600" w:rsidRDefault="00DE730B" w:rsidP="00195FD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F4B08BB" w14:textId="628E6D38" w:rsidR="00C62DA1" w:rsidRPr="00720600" w:rsidRDefault="00C62DA1" w:rsidP="00DE730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3C9ABFE8" w14:textId="0D00E593" w:rsidR="00C62DA1" w:rsidRPr="00720600" w:rsidRDefault="00DE730B" w:rsidP="00195F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17C0F62F" w14:textId="2BA6D9BA" w:rsidR="00C62DA1" w:rsidRPr="00E901C6" w:rsidRDefault="00E901C6" w:rsidP="00E901C6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E901C6">
              <w:rPr>
                <w:rFonts w:ascii="Cambria" w:hAnsi="Cambria"/>
                <w:noProof/>
                <w:color w:val="00B050"/>
                <w:sz w:val="22"/>
                <w:szCs w:val="22"/>
              </w:rPr>
              <w:t>2 Desember 2019</w:t>
            </w:r>
          </w:p>
        </w:tc>
      </w:tr>
      <w:tr w:rsidR="00C62DA1" w:rsidRPr="00720600" w14:paraId="65DABDB8" w14:textId="77777777" w:rsidTr="00DE730B">
        <w:tc>
          <w:tcPr>
            <w:tcW w:w="4644" w:type="dxa"/>
            <w:gridSpan w:val="4"/>
            <w:vMerge w:val="restart"/>
            <w:shd w:val="clear" w:color="auto" w:fill="auto"/>
          </w:tcPr>
          <w:p w14:paraId="205D24E9" w14:textId="77777777" w:rsidR="00C62DA1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</w:rPr>
              <w:t>OTORISASI</w:t>
            </w:r>
          </w:p>
          <w:p w14:paraId="072AED2E" w14:textId="3B562BFB" w:rsidR="00F30E35" w:rsidRPr="00720600" w:rsidRDefault="00F30E35" w:rsidP="00195FD4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</w:rPr>
              <w:t>Departemen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</w:rPr>
              <w:t>Fisika</w:t>
            </w:r>
            <w:proofErr w:type="spellEnd"/>
          </w:p>
        </w:tc>
        <w:tc>
          <w:tcPr>
            <w:tcW w:w="3289" w:type="dxa"/>
            <w:gridSpan w:val="3"/>
            <w:shd w:val="clear" w:color="auto" w:fill="E7E6E6" w:themeFill="background2"/>
          </w:tcPr>
          <w:p w14:paraId="14D9BB9B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4117" w:type="dxa"/>
            <w:gridSpan w:val="6"/>
            <w:shd w:val="clear" w:color="auto" w:fill="E7E6E6" w:themeFill="background2"/>
          </w:tcPr>
          <w:p w14:paraId="7FFEDE21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3401" w:type="dxa"/>
            <w:gridSpan w:val="5"/>
            <w:shd w:val="clear" w:color="auto" w:fill="E7E6E6" w:themeFill="background2"/>
          </w:tcPr>
          <w:p w14:paraId="6F9C9A5C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Ketua PRODI</w:t>
            </w:r>
          </w:p>
        </w:tc>
      </w:tr>
      <w:tr w:rsidR="00C62DA1" w:rsidRPr="00720600" w14:paraId="7DB30BFD" w14:textId="77777777" w:rsidTr="00DE730B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13AD3741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2D724E" w14:textId="090DBF95" w:rsidR="00C62DA1" w:rsidRPr="00F30E35" w:rsidRDefault="00DE730B" w:rsidP="00896E22">
            <w:pPr>
              <w:jc w:val="center"/>
              <w:rPr>
                <w:rFonts w:ascii="Cambria" w:hAnsi="Cambria"/>
                <w:b/>
                <w:bCs/>
                <w:color w:val="00B050"/>
                <w:sz w:val="22"/>
                <w:szCs w:val="22"/>
                <w:lang w:val="id-ID"/>
              </w:rPr>
            </w:pPr>
            <w:r w:rsidRPr="00F30E35">
              <w:rPr>
                <w:rFonts w:ascii="Cambria" w:hAnsi="Cambria"/>
                <w:b/>
                <w:bCs/>
                <w:color w:val="00B050"/>
                <w:sz w:val="22"/>
                <w:szCs w:val="22"/>
                <w:lang w:val="id-ID"/>
              </w:rPr>
              <w:t>Abd. Kholiq, S.Pd. M.T.</w:t>
            </w:r>
          </w:p>
          <w:p w14:paraId="2587154C" w14:textId="77777777" w:rsidR="00C62DA1" w:rsidRPr="00F30E35" w:rsidRDefault="00C62DA1" w:rsidP="00195FD4">
            <w:pPr>
              <w:rPr>
                <w:rFonts w:ascii="Cambria" w:hAnsi="Cambria"/>
                <w:color w:val="00B050"/>
                <w:sz w:val="22"/>
                <w:szCs w:val="22"/>
                <w:lang w:val="id-ID"/>
              </w:rPr>
            </w:pP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A48BAEF" w14:textId="4B2A9604" w:rsidR="00C62DA1" w:rsidRPr="00F30E35" w:rsidRDefault="00DE730B" w:rsidP="000764B0">
            <w:pPr>
              <w:jc w:val="center"/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</w:pP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Drs.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 xml:space="preserve"> Imam </w:t>
            </w: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Sucahyo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M.Si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.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3830BF" w14:textId="49AC6F49" w:rsidR="00C62DA1" w:rsidRPr="00F30E35" w:rsidRDefault="00DE730B" w:rsidP="00195FD4">
            <w:pPr>
              <w:jc w:val="center"/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</w:pP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Nadi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Suprapto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, Ph.D.</w:t>
            </w:r>
          </w:p>
        </w:tc>
      </w:tr>
      <w:tr w:rsidR="00C62DA1" w:rsidRPr="00720600" w14:paraId="4F8E3C0B" w14:textId="77777777" w:rsidTr="00DE730B">
        <w:tc>
          <w:tcPr>
            <w:tcW w:w="2269" w:type="dxa"/>
            <w:gridSpan w:val="2"/>
            <w:vMerge w:val="restart"/>
            <w:shd w:val="clear" w:color="auto" w:fill="auto"/>
          </w:tcPr>
          <w:p w14:paraId="58DFEBBC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Capaian Pembelajaran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664" w:type="dxa"/>
            <w:gridSpan w:val="5"/>
            <w:tcBorders>
              <w:bottom w:val="outset" w:sz="4" w:space="0" w:color="auto"/>
            </w:tcBorders>
            <w:shd w:val="clear" w:color="auto" w:fill="E7E6E6" w:themeFill="background2"/>
          </w:tcPr>
          <w:p w14:paraId="21636AD5" w14:textId="77777777" w:rsidR="00C62DA1" w:rsidRPr="00720600" w:rsidRDefault="00D17AFA" w:rsidP="00195FD4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id-ID"/>
              </w:rPr>
              <w:t>PLO</w:t>
            </w:r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>-</w:t>
            </w:r>
            <w:proofErr w:type="gramStart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pada MK       </w:t>
            </w:r>
          </w:p>
        </w:tc>
        <w:tc>
          <w:tcPr>
            <w:tcW w:w="7518" w:type="dxa"/>
            <w:gridSpan w:val="11"/>
            <w:tcBorders>
              <w:bottom w:val="single" w:sz="8" w:space="0" w:color="FFFFFF"/>
            </w:tcBorders>
          </w:tcPr>
          <w:p w14:paraId="7E06378E" w14:textId="77777777" w:rsidR="00C62DA1" w:rsidRPr="00720600" w:rsidRDefault="00C62DA1" w:rsidP="00195FD4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eastAsia="id-ID"/>
              </w:rPr>
            </w:pPr>
          </w:p>
        </w:tc>
      </w:tr>
      <w:tr w:rsidR="004B79B8" w:rsidRPr="00720600" w14:paraId="2D58B49B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1EA25CC5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CDC52F" w14:textId="417371CA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PLO-1</w:t>
            </w:r>
          </w:p>
        </w:tc>
        <w:tc>
          <w:tcPr>
            <w:tcW w:w="11906" w:type="dxa"/>
            <w:gridSpan w:val="15"/>
          </w:tcPr>
          <w:p w14:paraId="52129130" w14:textId="1E3B1946" w:rsidR="004B79B8" w:rsidRPr="004B79B8" w:rsidRDefault="004B79B8" w:rsidP="004B79B8">
            <w:pPr>
              <w:rPr>
                <w:rFonts w:ascii="Cambria" w:hAnsi="Cambria"/>
                <w:color w:val="00B050"/>
                <w:sz w:val="22"/>
                <w:szCs w:val="22"/>
                <w:lang w:eastAsia="id-ID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mendemonstrasikan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pengetahuan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fisika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klasik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dan modern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melalui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identifikasi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sifat-sifat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dari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sistem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</w:p>
        </w:tc>
      </w:tr>
      <w:tr w:rsidR="004B79B8" w:rsidRPr="00720600" w14:paraId="677E1894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3F1573CD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862FA" w14:textId="4EA68A27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PLO-2</w:t>
            </w:r>
          </w:p>
        </w:tc>
        <w:tc>
          <w:tcPr>
            <w:tcW w:w="11906" w:type="dxa"/>
            <w:gridSpan w:val="15"/>
          </w:tcPr>
          <w:p w14:paraId="1DC9F30E" w14:textId="6A4C934B" w:rsidR="004B79B8" w:rsidRPr="004B79B8" w:rsidRDefault="004B79B8" w:rsidP="004B79B8">
            <w:pPr>
              <w:rPr>
                <w:rFonts w:ascii="Cambria" w:hAnsi="Cambria" w:cs="Calibri"/>
                <w:noProof/>
                <w:color w:val="00B050"/>
                <w:sz w:val="22"/>
                <w:szCs w:val="22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memformulasikan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sistem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dasar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/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sederhana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menjadi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model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dengan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bantuan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matematika</w:t>
            </w:r>
            <w:proofErr w:type="spellEnd"/>
          </w:p>
        </w:tc>
      </w:tr>
      <w:tr w:rsidR="004B79B8" w:rsidRPr="00720600" w14:paraId="2154F78F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3A0454C6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4FC0E" w14:textId="660EDA99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PLO-3</w:t>
            </w:r>
          </w:p>
        </w:tc>
        <w:tc>
          <w:tcPr>
            <w:tcW w:w="11906" w:type="dxa"/>
            <w:gridSpan w:val="15"/>
          </w:tcPr>
          <w:p w14:paraId="32B693E8" w14:textId="16BB976A" w:rsidR="004B79B8" w:rsidRPr="004B79B8" w:rsidRDefault="004B79B8" w:rsidP="004B79B8">
            <w:pPr>
              <w:rPr>
                <w:rFonts w:ascii="Cambria" w:hAnsi="Cambria"/>
                <w:noProof/>
                <w:color w:val="00B050"/>
                <w:sz w:val="22"/>
                <w:szCs w:val="22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menyelesaikan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masalah-masalah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sistem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dasar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/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sederhana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komprehensif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dengan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bantuan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matematika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komputer</w:t>
            </w:r>
            <w:proofErr w:type="spellEnd"/>
          </w:p>
        </w:tc>
      </w:tr>
      <w:tr w:rsidR="004B79B8" w:rsidRPr="00720600" w14:paraId="476E943E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9207250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CE3C1B" w14:textId="62E51704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PLO-7</w:t>
            </w:r>
          </w:p>
        </w:tc>
        <w:tc>
          <w:tcPr>
            <w:tcW w:w="11906" w:type="dxa"/>
            <w:gridSpan w:val="15"/>
          </w:tcPr>
          <w:p w14:paraId="1EE4B7DE" w14:textId="35AC77F4" w:rsidR="004B79B8" w:rsidRPr="004B79B8" w:rsidRDefault="004B79B8" w:rsidP="004B79B8">
            <w:pPr>
              <w:rPr>
                <w:rFonts w:ascii="Cambria" w:hAnsi="Cambria"/>
                <w:noProof/>
                <w:color w:val="00B050"/>
                <w:sz w:val="22"/>
                <w:szCs w:val="22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bekerja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efektif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baik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individu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maupun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dalam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kelompok</w:t>
            </w:r>
            <w:proofErr w:type="spellEnd"/>
          </w:p>
        </w:tc>
      </w:tr>
      <w:tr w:rsidR="004B79B8" w:rsidRPr="00720600" w14:paraId="46EBC6BD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7774B037" w14:textId="77777777" w:rsidR="004B79B8" w:rsidRPr="00720600" w:rsidRDefault="004B79B8" w:rsidP="00195FD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9928A3" w14:textId="77777777" w:rsidR="004B79B8" w:rsidRDefault="004B79B8" w:rsidP="00195FD4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  <w:tc>
          <w:tcPr>
            <w:tcW w:w="11906" w:type="dxa"/>
            <w:gridSpan w:val="15"/>
          </w:tcPr>
          <w:p w14:paraId="58B8DC64" w14:textId="77777777" w:rsidR="004B79B8" w:rsidRPr="00F30E35" w:rsidRDefault="004B79B8" w:rsidP="00195FD4">
            <w:pPr>
              <w:rPr>
                <w:rFonts w:ascii="Cambria" w:hAnsi="Cambria"/>
                <w:noProof/>
                <w:color w:val="00B050"/>
                <w:sz w:val="22"/>
                <w:szCs w:val="22"/>
              </w:rPr>
            </w:pPr>
          </w:p>
        </w:tc>
      </w:tr>
      <w:tr w:rsidR="00C62DA1" w:rsidRPr="00720600" w14:paraId="4E39950F" w14:textId="77777777" w:rsidTr="00DE730B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6B81E451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7120EF9C" w14:textId="77777777" w:rsidR="00C62DA1" w:rsidRPr="00A773EB" w:rsidRDefault="00C62DA1" w:rsidP="00195FD4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proofErr w:type="spellStart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7518" w:type="dxa"/>
            <w:gridSpan w:val="11"/>
            <w:tcBorders>
              <w:top w:val="nil"/>
              <w:bottom w:val="nil"/>
            </w:tcBorders>
          </w:tcPr>
          <w:p w14:paraId="17951B00" w14:textId="77777777" w:rsidR="00C62DA1" w:rsidRPr="00A773EB" w:rsidRDefault="00C62DA1" w:rsidP="00195FD4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</w:tr>
      <w:tr w:rsidR="004B79B8" w:rsidRPr="00720600" w14:paraId="08D78DD0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121833EC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CA58C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11906" w:type="dxa"/>
            <w:gridSpan w:val="15"/>
          </w:tcPr>
          <w:p w14:paraId="3FB7CA45" w14:textId="1A48C849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Memiliki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kemampuan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untuk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berpikir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kritis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menggunakan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konsep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yang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tepat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untuk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menganalisis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kualitatif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kuantitatif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dalam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menyelesaikan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permasalahan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arus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listrik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searah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</w:p>
        </w:tc>
      </w:tr>
      <w:tr w:rsidR="004B79B8" w:rsidRPr="00720600" w14:paraId="62B56103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06828BF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00C77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11906" w:type="dxa"/>
            <w:gridSpan w:val="15"/>
          </w:tcPr>
          <w:p w14:paraId="021B0C59" w14:textId="75386252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Memiliki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ketrampilan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menggunakan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alat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ukur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listrik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menganalisa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hasil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pengukuran</w:t>
            </w:r>
            <w:proofErr w:type="spellEnd"/>
          </w:p>
        </w:tc>
      </w:tr>
      <w:tr w:rsidR="004B79B8" w:rsidRPr="00720600" w14:paraId="51FDDA83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63579026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ED67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11906" w:type="dxa"/>
            <w:gridSpan w:val="15"/>
          </w:tcPr>
          <w:p w14:paraId="493D5BF6" w14:textId="0F20E0C6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Memiliki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kemampuan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untuk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berpikir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kritis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menggunakan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konsep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yang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tepat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untuk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menganalisis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kualitatif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kuantitatif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dalam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menyelesaikan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permasalahan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arus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listrik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bolak-balik</w:t>
            </w:r>
            <w:proofErr w:type="spellEnd"/>
          </w:p>
        </w:tc>
      </w:tr>
      <w:tr w:rsidR="004B79B8" w:rsidRPr="00720600" w14:paraId="08A66FF8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12B4ADE2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F65DC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11906" w:type="dxa"/>
            <w:gridSpan w:val="15"/>
          </w:tcPr>
          <w:p w14:paraId="0A736997" w14:textId="7B5BBE81" w:rsidR="004B79B8" w:rsidRPr="004B79B8" w:rsidRDefault="004B79B8" w:rsidP="004B79B8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Memiliki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kemampuan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untuk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berpikir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kritis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menggunakan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konsep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yang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tepat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untuk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menganalisis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kualitatif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prinsip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kerja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semikonduktor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beserta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</w:rPr>
              <w:t>penerapannya</w:t>
            </w:r>
            <w:proofErr w:type="spellEnd"/>
          </w:p>
        </w:tc>
      </w:tr>
      <w:tr w:rsidR="00C62DA1" w:rsidRPr="00720600" w14:paraId="6FE636A1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36C098A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14:paraId="72B6DDFA" w14:textId="77777777" w:rsidR="00C62DA1" w:rsidRPr="00720600" w:rsidRDefault="00C62DA1" w:rsidP="00195FD4">
            <w:pPr>
              <w:jc w:val="both"/>
              <w:rPr>
                <w:rFonts w:ascii="Cambria" w:hAnsi="Cambria"/>
                <w:b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7512" w:type="dxa"/>
            <w:gridSpan w:val="10"/>
          </w:tcPr>
          <w:p w14:paraId="6C6EC0C5" w14:textId="77777777" w:rsidR="00C62DA1" w:rsidRPr="00720600" w:rsidRDefault="00C62DA1" w:rsidP="00195FD4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62DA1" w:rsidRPr="00720600" w14:paraId="6B3130F4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6DCAC26F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21796" w14:textId="77777777" w:rsidR="00C62DA1" w:rsidRPr="00720600" w:rsidRDefault="00C62DA1" w:rsidP="00195FD4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1906" w:type="dxa"/>
            <w:gridSpan w:val="15"/>
          </w:tcPr>
          <w:p w14:paraId="6C20E893" w14:textId="279FABB9" w:rsidR="004B79B8" w:rsidRPr="005E7E0C" w:rsidRDefault="005E7E0C" w:rsidP="005E7E0C">
            <w:pPr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dasar-dasar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searah</w:t>
            </w:r>
            <w:proofErr w:type="spellEnd"/>
          </w:p>
          <w:p w14:paraId="7D9F8152" w14:textId="2217C3DD" w:rsidR="00C62DA1" w:rsidRPr="005E7E0C" w:rsidRDefault="00C62DA1" w:rsidP="005E7E0C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</w:p>
        </w:tc>
      </w:tr>
      <w:tr w:rsidR="00C62DA1" w:rsidRPr="00720600" w14:paraId="78BBA407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92FFEBE" w14:textId="77777777" w:rsidR="00C62DA1" w:rsidRPr="00720600" w:rsidRDefault="00C62DA1" w:rsidP="00195FD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4CB3D7" w14:textId="77777777" w:rsidR="00C62DA1" w:rsidRPr="00720600" w:rsidRDefault="00C62DA1" w:rsidP="00195FD4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1906" w:type="dxa"/>
            <w:gridSpan w:val="15"/>
          </w:tcPr>
          <w:p w14:paraId="169BF967" w14:textId="338BAB27" w:rsidR="00C62DA1" w:rsidRPr="005E7E0C" w:rsidRDefault="005E7E0C" w:rsidP="005E7E0C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searah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dan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pasif</w:t>
            </w:r>
            <w:proofErr w:type="spellEnd"/>
          </w:p>
        </w:tc>
      </w:tr>
      <w:tr w:rsidR="00EB04F8" w:rsidRPr="00720600" w14:paraId="4480BD6F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190A8E9" w14:textId="77777777" w:rsidR="00EB04F8" w:rsidRPr="00720600" w:rsidRDefault="00EB04F8" w:rsidP="00195FD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ACE2F7" w14:textId="77777777" w:rsidR="00EB04F8" w:rsidRPr="00720600" w:rsidRDefault="00EB04F8" w:rsidP="00A45A19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1906" w:type="dxa"/>
            <w:gridSpan w:val="15"/>
          </w:tcPr>
          <w:p w14:paraId="4C2180C7" w14:textId="1B78432F" w:rsidR="004B79B8" w:rsidRPr="005E7E0C" w:rsidRDefault="00E901C6" w:rsidP="005E7E0C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>engaplikasikan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penggunaan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alat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ukur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.</w:t>
            </w:r>
          </w:p>
          <w:p w14:paraId="448BDBEC" w14:textId="1853C5E6" w:rsidR="00EB04F8" w:rsidRPr="005E7E0C" w:rsidRDefault="00EB04F8" w:rsidP="005E7E0C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</w:p>
        </w:tc>
      </w:tr>
      <w:tr w:rsidR="00EB04F8" w:rsidRPr="00720600" w14:paraId="1894EEB2" w14:textId="77777777" w:rsidTr="00DE730B">
        <w:tc>
          <w:tcPr>
            <w:tcW w:w="2269" w:type="dxa"/>
            <w:gridSpan w:val="2"/>
            <w:vMerge w:val="restart"/>
            <w:shd w:val="clear" w:color="auto" w:fill="auto"/>
          </w:tcPr>
          <w:p w14:paraId="19F016DB" w14:textId="77777777" w:rsidR="00EB04F8" w:rsidRPr="00720600" w:rsidRDefault="00EB04F8" w:rsidP="00195FD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A986A2" w14:textId="77777777" w:rsidR="00EB04F8" w:rsidRPr="00720600" w:rsidRDefault="00EB04F8" w:rsidP="00A45A19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1906" w:type="dxa"/>
            <w:gridSpan w:val="15"/>
          </w:tcPr>
          <w:p w14:paraId="663E4A41" w14:textId="37D88EB9" w:rsidR="004B79B8" w:rsidRPr="005E7E0C" w:rsidRDefault="00E901C6" w:rsidP="005E7E0C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>enganalisis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elektronika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pada </w:t>
            </w:r>
            <w:proofErr w:type="spellStart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 xml:space="preserve"> AC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(</w:t>
            </w:r>
            <w:proofErr w:type="spellStart"/>
            <w:r w:rsid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integrator dan </w:t>
            </w:r>
            <w:proofErr w:type="spellStart"/>
            <w:r w:rsidR="005E7E0C">
              <w:rPr>
                <w:rFonts w:ascii="Cambria" w:eastAsia="MS Mincho" w:hAnsi="Cambria"/>
                <w:sz w:val="22"/>
                <w:szCs w:val="22"/>
              </w:rPr>
              <w:t>differensiator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>)</w:t>
            </w:r>
            <w:r w:rsidR="004B79B8" w:rsidRPr="005E7E0C">
              <w:rPr>
                <w:rFonts w:ascii="Cambria" w:eastAsia="MS Mincho" w:hAnsi="Cambria"/>
                <w:sz w:val="22"/>
                <w:szCs w:val="22"/>
              </w:rPr>
              <w:t>.</w:t>
            </w:r>
          </w:p>
          <w:p w14:paraId="449EBBBC" w14:textId="60DBB942" w:rsidR="00EB04F8" w:rsidRPr="005E7E0C" w:rsidRDefault="00EB04F8" w:rsidP="005E7E0C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</w:p>
        </w:tc>
      </w:tr>
      <w:tr w:rsidR="005E7E0C" w:rsidRPr="00720600" w14:paraId="4B09FEE4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2495DC83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3949C2" w14:textId="77777777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1906" w:type="dxa"/>
            <w:gridSpan w:val="15"/>
          </w:tcPr>
          <w:p w14:paraId="395FC48E" w14:textId="28BB1735" w:rsidR="005E7E0C" w:rsidRPr="005E7E0C" w:rsidRDefault="00E901C6" w:rsidP="005E7E0C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>enjelaskan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sifat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dasar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bahan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semikonduktor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. </w:t>
            </w:r>
          </w:p>
          <w:p w14:paraId="7FC1DB60" w14:textId="2426AFE6" w:rsidR="005E7E0C" w:rsidRPr="00E901C6" w:rsidRDefault="005E7E0C" w:rsidP="005E7E0C">
            <w:pPr>
              <w:rPr>
                <w:rFonts w:ascii="Cambria" w:hAnsi="Cambria"/>
                <w:bCs/>
                <w:color w:val="00B050"/>
                <w:sz w:val="22"/>
                <w:szCs w:val="22"/>
                <w:lang w:eastAsia="id-ID"/>
              </w:rPr>
            </w:pPr>
          </w:p>
        </w:tc>
      </w:tr>
      <w:tr w:rsidR="005E7E0C" w:rsidRPr="00720600" w14:paraId="04617989" w14:textId="77777777" w:rsidTr="00DE730B">
        <w:tc>
          <w:tcPr>
            <w:tcW w:w="2269" w:type="dxa"/>
            <w:gridSpan w:val="2"/>
            <w:shd w:val="clear" w:color="auto" w:fill="auto"/>
          </w:tcPr>
          <w:p w14:paraId="598444F9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56DD9F" w14:textId="77777777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1906" w:type="dxa"/>
            <w:gridSpan w:val="15"/>
          </w:tcPr>
          <w:p w14:paraId="1980FC73" w14:textId="4A2A8934" w:rsidR="005E7E0C" w:rsidRPr="005E7E0C" w:rsidRDefault="00E901C6" w:rsidP="005E7E0C">
            <w:pPr>
              <w:rPr>
                <w:rFonts w:ascii="Cambria" w:hAnsi="Cambria"/>
                <w:color w:val="00B050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>enerapkan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dioda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untuk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pemrosesan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bentuk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gelombang</w:t>
            </w:r>
            <w:proofErr w:type="spellEnd"/>
          </w:p>
        </w:tc>
      </w:tr>
      <w:tr w:rsidR="005E7E0C" w:rsidRPr="00720600" w14:paraId="5B49C2EE" w14:textId="77777777" w:rsidTr="00DE730B">
        <w:tc>
          <w:tcPr>
            <w:tcW w:w="2269" w:type="dxa"/>
            <w:gridSpan w:val="2"/>
            <w:shd w:val="clear" w:color="auto" w:fill="auto"/>
          </w:tcPr>
          <w:p w14:paraId="4EAD32FE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A2040" w14:textId="1974C505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1906" w:type="dxa"/>
            <w:gridSpan w:val="15"/>
          </w:tcPr>
          <w:p w14:paraId="7FE42F95" w14:textId="5B45FFB5" w:rsidR="005E7E0C" w:rsidRPr="005E7E0C" w:rsidRDefault="00E901C6" w:rsidP="005E7E0C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>enyelesaikan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>
              <w:rPr>
                <w:rFonts w:ascii="Cambria" w:eastAsia="MS Mincho" w:hAnsi="Cambria"/>
                <w:sz w:val="22"/>
                <w:szCs w:val="22"/>
              </w:rPr>
              <w:t>permasalahan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yang </w:t>
            </w:r>
            <w:proofErr w:type="spellStart"/>
            <w:r w:rsidR="005E7E0C">
              <w:rPr>
                <w:rFonts w:ascii="Cambria" w:eastAsia="MS Mincho" w:hAnsi="Cambria"/>
                <w:sz w:val="22"/>
                <w:szCs w:val="22"/>
              </w:rPr>
              <w:t>berhubungan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>
              <w:rPr>
                <w:rFonts w:ascii="Cambria" w:eastAsia="MS Mincho" w:hAnsi="Cambria"/>
                <w:sz w:val="22"/>
                <w:szCs w:val="22"/>
              </w:rPr>
              <w:t>dengan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>
              <w:rPr>
                <w:rFonts w:ascii="Cambria" w:eastAsia="MS Mincho" w:hAnsi="Cambria"/>
                <w:sz w:val="22"/>
                <w:szCs w:val="22"/>
              </w:rPr>
              <w:t>konsep</w:t>
            </w:r>
            <w:proofErr w:type="spellEnd"/>
            <w:r w:rsid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penyearah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AC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menjadi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DC.</w:t>
            </w:r>
          </w:p>
          <w:p w14:paraId="7F041941" w14:textId="7341A47F" w:rsidR="005E7E0C" w:rsidRPr="005E7E0C" w:rsidRDefault="005E7E0C" w:rsidP="005E7E0C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</w:p>
        </w:tc>
      </w:tr>
      <w:tr w:rsidR="005E7E0C" w:rsidRPr="00720600" w14:paraId="52A68402" w14:textId="77777777" w:rsidTr="00DE730B">
        <w:tc>
          <w:tcPr>
            <w:tcW w:w="2269" w:type="dxa"/>
            <w:gridSpan w:val="2"/>
            <w:shd w:val="clear" w:color="auto" w:fill="auto"/>
          </w:tcPr>
          <w:p w14:paraId="3C25784E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850BB3" w14:textId="1A20F853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1906" w:type="dxa"/>
            <w:gridSpan w:val="15"/>
          </w:tcPr>
          <w:p w14:paraId="700259B1" w14:textId="7076855D" w:rsidR="005E7E0C" w:rsidRPr="005E7E0C" w:rsidRDefault="00E901C6" w:rsidP="005E7E0C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>enje</w:t>
            </w:r>
            <w:r>
              <w:rPr>
                <w:rFonts w:ascii="Cambria" w:eastAsia="MS Mincho" w:hAnsi="Cambria"/>
                <w:sz w:val="22"/>
                <w:szCs w:val="22"/>
              </w:rPr>
              <w:t>l</w:t>
            </w:r>
            <w:r w:rsidR="005E7E0C">
              <w:rPr>
                <w:rFonts w:ascii="Cambria" w:eastAsia="MS Mincho" w:hAnsi="Cambria"/>
                <w:sz w:val="22"/>
                <w:szCs w:val="22"/>
              </w:rPr>
              <w:t>askan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="005E7E0C" w:rsidRPr="005E7E0C">
              <w:rPr>
                <w:rFonts w:ascii="Cambria" w:eastAsia="MS Mincho" w:hAnsi="Cambria"/>
                <w:sz w:val="22"/>
                <w:szCs w:val="22"/>
              </w:rPr>
              <w:t xml:space="preserve"> Transistor bipolar.</w:t>
            </w:r>
          </w:p>
          <w:p w14:paraId="7F1E90D0" w14:textId="77777777" w:rsidR="005E7E0C" w:rsidRPr="005E7E0C" w:rsidRDefault="005E7E0C" w:rsidP="005E7E0C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</w:p>
        </w:tc>
      </w:tr>
      <w:tr w:rsidR="005E7E0C" w:rsidRPr="00720600" w14:paraId="6B173734" w14:textId="77777777" w:rsidTr="00DE730B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2A802143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Deskripsi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</w:t>
            </w:r>
            <w:r w:rsidRPr="00720600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Singkat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2" w:type="dxa"/>
            <w:gridSpan w:val="16"/>
          </w:tcPr>
          <w:p w14:paraId="1088CC6D" w14:textId="7C949E07" w:rsidR="005E7E0C" w:rsidRPr="001526F8" w:rsidRDefault="005E7E0C" w:rsidP="005E7E0C">
            <w:pPr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Mata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Elektronika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Dasar 1 </w:t>
            </w:r>
            <w:proofErr w:type="spellStart"/>
            <w:proofErr w:type="gramStart"/>
            <w:r w:rsidRPr="001526F8">
              <w:rPr>
                <w:rFonts w:ascii="Cambria" w:hAnsi="Cambria"/>
                <w:sz w:val="22"/>
                <w:szCs w:val="22"/>
              </w:rPr>
              <w:t>mencakup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dua</w:t>
            </w:r>
            <w:proofErr w:type="spellEnd"/>
            <w:proofErr w:type="gram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materi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utama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materi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pertama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adalah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dasar-dasar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elektronika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meliputi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arus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searah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arus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bolak-balik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komponen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pasif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prinsip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dasar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alat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ukur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pengukuran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listrik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Materi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kedua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berkaitan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komponen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aktif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meliputi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prinsip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kerja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aplikasi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semikonduktor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sambungan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p-n,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dioda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, transistor bipolar (BJT).</w:t>
            </w:r>
          </w:p>
        </w:tc>
      </w:tr>
      <w:tr w:rsidR="005E7E0C" w:rsidRPr="00720600" w14:paraId="7A48ACAC" w14:textId="77777777" w:rsidTr="00DE730B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74ADBC46" w14:textId="77777777" w:rsidR="005E7E0C" w:rsidRPr="00720600" w:rsidRDefault="005E7E0C" w:rsidP="005E7E0C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3182" w:type="dxa"/>
            <w:gridSpan w:val="16"/>
          </w:tcPr>
          <w:p w14:paraId="285BED49" w14:textId="6E781A20" w:rsidR="005E7E0C" w:rsidRPr="001526F8" w:rsidRDefault="005E7E0C" w:rsidP="00692B2D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Dasar-Dasar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Elektronika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Meliputi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14:paraId="70BDD7CA" w14:textId="2BF4AB58" w:rsidR="005E7E0C" w:rsidRPr="001526F8" w:rsidRDefault="005E7E0C" w:rsidP="00692B2D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Arus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Searah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14:paraId="75C1A21F" w14:textId="3B8DE9F0" w:rsidR="005E7E0C" w:rsidRPr="001526F8" w:rsidRDefault="005E7E0C" w:rsidP="00692B2D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Arus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Bolak-Balik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,</w:t>
            </w:r>
          </w:p>
          <w:p w14:paraId="79B76545" w14:textId="174C92B8" w:rsidR="005E7E0C" w:rsidRPr="001526F8" w:rsidRDefault="005E7E0C" w:rsidP="00692B2D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Analisis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Thevenin &amp;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Northon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B86AB54" w14:textId="20897BB6" w:rsidR="005E7E0C" w:rsidRPr="001526F8" w:rsidRDefault="005E7E0C" w:rsidP="00692B2D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Komponen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Pasif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(RC Integrator Dan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Differensiator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)</w:t>
            </w:r>
          </w:p>
          <w:p w14:paraId="4C309F4D" w14:textId="6FCB95E6" w:rsidR="005E7E0C" w:rsidRPr="001526F8" w:rsidRDefault="005E7E0C" w:rsidP="00692B2D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Prinsip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Dasar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Alat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Ukur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Pengukuran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Listrik</w:t>
            </w:r>
            <w:proofErr w:type="spellEnd"/>
          </w:p>
          <w:p w14:paraId="3AA0719B" w14:textId="464FB7C6" w:rsidR="005E7E0C" w:rsidRPr="001526F8" w:rsidRDefault="005E7E0C" w:rsidP="00692B2D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Komponen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Aktif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EE96522" w14:textId="3F9CBD04" w:rsidR="005E7E0C" w:rsidRPr="001526F8" w:rsidRDefault="005E7E0C" w:rsidP="00692B2D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Prinsip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Kerja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Semikonduktor</w:t>
            </w:r>
            <w:proofErr w:type="spellEnd"/>
          </w:p>
          <w:p w14:paraId="1BF04306" w14:textId="3E75E3D4" w:rsidR="005E7E0C" w:rsidRPr="001526F8" w:rsidRDefault="005E7E0C" w:rsidP="00692B2D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Aplikasi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Semikonduktor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14:paraId="5CB4E555" w14:textId="48F2AB82" w:rsidR="005E7E0C" w:rsidRPr="001526F8" w:rsidRDefault="005E7E0C" w:rsidP="00692B2D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Sambungan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P-N,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Dioda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,</w:t>
            </w:r>
          </w:p>
          <w:p w14:paraId="11B3E471" w14:textId="5E5FCCA9" w:rsidR="005E7E0C" w:rsidRPr="001526F8" w:rsidRDefault="005E7E0C" w:rsidP="00692B2D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Karakteristik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Dioda</w:t>
            </w:r>
            <w:proofErr w:type="spellEnd"/>
          </w:p>
          <w:p w14:paraId="7A64B66A" w14:textId="24F11EE0" w:rsidR="005E7E0C" w:rsidRPr="001526F8" w:rsidRDefault="005E7E0C" w:rsidP="00692B2D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Dioda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Sebagai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Pengolah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Sinyal</w:t>
            </w:r>
            <w:proofErr w:type="spellEnd"/>
          </w:p>
          <w:p w14:paraId="3D701B1B" w14:textId="729B273A" w:rsidR="005E7E0C" w:rsidRPr="001526F8" w:rsidRDefault="005E7E0C" w:rsidP="00692B2D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Penyearah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Catu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Daya</w:t>
            </w:r>
            <w:proofErr w:type="spellEnd"/>
          </w:p>
          <w:p w14:paraId="3334590A" w14:textId="7420C1FC" w:rsidR="005E7E0C" w:rsidRPr="00EF1449" w:rsidRDefault="005E7E0C" w:rsidP="00692B2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>Transistor Bipolar (BJT).</w:t>
            </w:r>
          </w:p>
        </w:tc>
      </w:tr>
      <w:tr w:rsidR="005E7E0C" w:rsidRPr="00720600" w14:paraId="54F61168" w14:textId="77777777" w:rsidTr="00DE730B">
        <w:tc>
          <w:tcPr>
            <w:tcW w:w="2269" w:type="dxa"/>
            <w:gridSpan w:val="2"/>
            <w:vMerge w:val="restart"/>
            <w:shd w:val="clear" w:color="auto" w:fill="auto"/>
          </w:tcPr>
          <w:p w14:paraId="51152CBB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3461F1A7" w14:textId="77777777" w:rsidR="005E7E0C" w:rsidRPr="00720600" w:rsidRDefault="005E7E0C" w:rsidP="005E7E0C">
            <w:pPr>
              <w:ind w:left="26"/>
              <w:rPr>
                <w:rFonts w:ascii="Cambria" w:hAnsi="Cambria" w:cs="Arial"/>
                <w:b/>
                <w:sz w:val="22"/>
                <w:szCs w:val="22"/>
              </w:rPr>
            </w:pPr>
            <w:r w:rsidRPr="00720600">
              <w:rPr>
                <w:rFonts w:ascii="Cambria" w:hAnsi="Cambria" w:cs="Arial"/>
                <w:b/>
                <w:noProof/>
                <w:sz w:val="22"/>
                <w:szCs w:val="22"/>
              </w:rPr>
              <w:t>Utama</w:t>
            </w:r>
            <w:r w:rsidRPr="00720600">
              <w:rPr>
                <w:rFonts w:ascii="Cambria" w:hAnsi="Cambria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0807" w:type="dxa"/>
            <w:gridSpan w:val="14"/>
            <w:tcBorders>
              <w:bottom w:val="single" w:sz="4" w:space="0" w:color="auto"/>
            </w:tcBorders>
          </w:tcPr>
          <w:p w14:paraId="2C8066D7" w14:textId="77777777" w:rsidR="005E7E0C" w:rsidRPr="00720600" w:rsidRDefault="005E7E0C" w:rsidP="005E7E0C">
            <w:pPr>
              <w:ind w:left="26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E7E0C" w:rsidRPr="00720600" w14:paraId="74922410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7F06B1AC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3182" w:type="dxa"/>
            <w:gridSpan w:val="16"/>
          </w:tcPr>
          <w:p w14:paraId="6E60F539" w14:textId="77777777" w:rsidR="005E7E0C" w:rsidRPr="001526F8" w:rsidRDefault="005E7E0C" w:rsidP="00692B2D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Sutrisno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. 1978. </w:t>
            </w:r>
            <w:proofErr w:type="spellStart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>Elektronika</w:t>
            </w:r>
            <w:proofErr w:type="spellEnd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 xml:space="preserve"> 1. </w:t>
            </w:r>
            <w:proofErr w:type="spellStart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>Teori</w:t>
            </w:r>
            <w:proofErr w:type="spellEnd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 xml:space="preserve"> dan </w:t>
            </w:r>
            <w:proofErr w:type="spellStart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>Penerapannya</w:t>
            </w:r>
            <w:proofErr w:type="spellEnd"/>
            <w:r w:rsidRPr="001526F8">
              <w:rPr>
                <w:rFonts w:ascii="Cambria" w:hAnsi="Cambria"/>
                <w:i/>
                <w:sz w:val="22"/>
                <w:szCs w:val="22"/>
              </w:rPr>
              <w:t>.</w:t>
            </w:r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Penerbit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ITB Bandung.</w:t>
            </w:r>
          </w:p>
          <w:p w14:paraId="7B291A21" w14:textId="280EF47F" w:rsidR="00E901C6" w:rsidRPr="001526F8" w:rsidRDefault="005E7E0C" w:rsidP="00E901C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Tim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Elektronika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Dasar 1. 2010. </w:t>
            </w:r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 xml:space="preserve">Panduan </w:t>
            </w:r>
            <w:proofErr w:type="spellStart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>Praktikum</w:t>
            </w:r>
            <w:proofErr w:type="spellEnd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>Elektronika</w:t>
            </w:r>
            <w:proofErr w:type="spellEnd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 xml:space="preserve"> Dasar 1</w:t>
            </w:r>
            <w:r w:rsidRPr="001526F8">
              <w:rPr>
                <w:rFonts w:ascii="Cambria" w:hAnsi="Cambria"/>
                <w:sz w:val="22"/>
                <w:szCs w:val="22"/>
              </w:rPr>
              <w:t>.</w:t>
            </w:r>
            <w:r w:rsidR="00E901C6"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552506B" w14:textId="7C20389F" w:rsidR="00E901C6" w:rsidRPr="001526F8" w:rsidRDefault="00E901C6" w:rsidP="00E901C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Floyd, T. L. 2012. </w:t>
            </w:r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>Electronics Devices</w:t>
            </w:r>
            <w:r w:rsidRPr="001526F8">
              <w:rPr>
                <w:rFonts w:ascii="Cambria" w:hAnsi="Cambria"/>
                <w:sz w:val="22"/>
                <w:szCs w:val="22"/>
              </w:rPr>
              <w:t>. Prentice Hall.</w:t>
            </w:r>
          </w:p>
          <w:p w14:paraId="3EDB0D18" w14:textId="12E4CB89" w:rsidR="005E7E0C" w:rsidRPr="001526F8" w:rsidRDefault="005E7E0C" w:rsidP="005E7E0C">
            <w:pPr>
              <w:tabs>
                <w:tab w:val="left" w:pos="317"/>
              </w:tabs>
              <w:autoSpaceDE/>
              <w:autoSpaceDN/>
              <w:ind w:left="720"/>
              <w:contextualSpacing/>
              <w:jc w:val="both"/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5E7E0C" w:rsidRPr="00720600" w14:paraId="02491A7B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257E6B8E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7DF0F63B" w14:textId="77777777" w:rsidR="005E7E0C" w:rsidRPr="001526F8" w:rsidRDefault="005E7E0C" w:rsidP="005E7E0C">
            <w:pPr>
              <w:autoSpaceDE/>
              <w:autoSpaceDN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 w:cs="TimesNewRoman,Italic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1526F8">
              <w:rPr>
                <w:rFonts w:ascii="Cambria" w:hAnsi="Cambria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807" w:type="dxa"/>
            <w:gridSpan w:val="14"/>
            <w:tcBorders>
              <w:top w:val="single" w:sz="8" w:space="0" w:color="FFFFFF"/>
            </w:tcBorders>
          </w:tcPr>
          <w:p w14:paraId="202338DC" w14:textId="77777777" w:rsidR="005E7E0C" w:rsidRPr="001526F8" w:rsidRDefault="005E7E0C" w:rsidP="005E7E0C">
            <w:pPr>
              <w:autoSpaceDE/>
              <w:autoSpaceDN/>
              <w:rPr>
                <w:rFonts w:ascii="Cambria" w:hAnsi="Cambria"/>
                <w:sz w:val="22"/>
                <w:szCs w:val="22"/>
              </w:rPr>
            </w:pPr>
          </w:p>
        </w:tc>
      </w:tr>
      <w:tr w:rsidR="005E7E0C" w:rsidRPr="00720600" w14:paraId="7924920B" w14:textId="77777777" w:rsidTr="00DE730B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498989E5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3182" w:type="dxa"/>
            <w:gridSpan w:val="16"/>
          </w:tcPr>
          <w:p w14:paraId="14390FF6" w14:textId="77777777" w:rsidR="005E7E0C" w:rsidRPr="001526F8" w:rsidRDefault="005E7E0C" w:rsidP="00E901C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Tooley, M. 2006. </w:t>
            </w:r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 xml:space="preserve">Electronics Circuit: </w:t>
            </w:r>
            <w:proofErr w:type="spellStart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>Fundamnetals</w:t>
            </w:r>
            <w:proofErr w:type="spellEnd"/>
            <w:r w:rsidRPr="001526F8">
              <w:rPr>
                <w:rFonts w:ascii="Cambria" w:hAnsi="Cambria"/>
                <w:b/>
                <w:i/>
                <w:sz w:val="22"/>
                <w:szCs w:val="22"/>
              </w:rPr>
              <w:t xml:space="preserve"> and Applications</w:t>
            </w:r>
            <w:r w:rsidRPr="001526F8">
              <w:rPr>
                <w:rFonts w:ascii="Cambria" w:hAnsi="Cambria"/>
                <w:sz w:val="22"/>
                <w:szCs w:val="22"/>
              </w:rPr>
              <w:t xml:space="preserve">. Third Edition.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Elesevier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Ltd. </w:t>
            </w:r>
          </w:p>
          <w:p w14:paraId="6C2618BF" w14:textId="77777777" w:rsidR="005E7E0C" w:rsidRPr="001526F8" w:rsidRDefault="005E7E0C" w:rsidP="00E901C6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Boylestad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R., and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Nashelsky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L. </w:t>
            </w:r>
            <w:r w:rsidRPr="001526F8">
              <w:rPr>
                <w:rFonts w:ascii="Cambria" w:hAnsi="Cambria"/>
                <w:b/>
                <w:sz w:val="22"/>
                <w:szCs w:val="22"/>
              </w:rPr>
              <w:t>Electronics Devices and Circuits: Theory</w:t>
            </w:r>
            <w:r w:rsidRPr="001526F8">
              <w:rPr>
                <w:rFonts w:ascii="Cambria" w:hAnsi="Cambria"/>
                <w:sz w:val="22"/>
                <w:szCs w:val="22"/>
              </w:rPr>
              <w:t>. Seventh Edition. Prentice Hall.</w:t>
            </w:r>
          </w:p>
          <w:p w14:paraId="3C7BEC49" w14:textId="1B45FC3D" w:rsidR="005E7E0C" w:rsidRPr="001526F8" w:rsidRDefault="005E7E0C" w:rsidP="00E901C6">
            <w:pPr>
              <w:pStyle w:val="ListParagraph"/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5E7E0C" w:rsidRPr="00720600" w14:paraId="2A494DFD" w14:textId="77777777" w:rsidTr="00DE730B">
        <w:tc>
          <w:tcPr>
            <w:tcW w:w="2269" w:type="dxa"/>
            <w:gridSpan w:val="2"/>
            <w:shd w:val="clear" w:color="auto" w:fill="auto"/>
          </w:tcPr>
          <w:p w14:paraId="0B03B4EC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720600">
              <w:rPr>
                <w:rFonts w:ascii="Cambria" w:hAnsi="Cambria"/>
                <w:b/>
                <w:sz w:val="22"/>
                <w:szCs w:val="22"/>
              </w:rPr>
              <w:t>Dosen</w:t>
            </w:r>
            <w:proofErr w:type="spellEnd"/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182" w:type="dxa"/>
            <w:gridSpan w:val="16"/>
          </w:tcPr>
          <w:p w14:paraId="19003628" w14:textId="77777777" w:rsidR="005E7E0C" w:rsidRPr="001526F8" w:rsidRDefault="005E7E0C" w:rsidP="00692B2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Drs. Imam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Sucahyo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M.Si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.</w:t>
            </w:r>
          </w:p>
          <w:p w14:paraId="382A6AD5" w14:textId="77777777" w:rsidR="005E7E0C" w:rsidRPr="001526F8" w:rsidRDefault="005E7E0C" w:rsidP="00692B2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Endah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Rahmawati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S.T.,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M.Si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.</w:t>
            </w:r>
          </w:p>
          <w:p w14:paraId="3F5C8EED" w14:textId="68260C1D" w:rsidR="005E7E0C" w:rsidRPr="001526F8" w:rsidRDefault="005E7E0C" w:rsidP="00692B2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Abd.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Kholiq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S.Pd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. M</w:t>
            </w:r>
            <w:r w:rsidR="00C90289">
              <w:rPr>
                <w:rFonts w:ascii="Cambria" w:hAnsi="Cambria"/>
                <w:sz w:val="22"/>
                <w:szCs w:val="22"/>
              </w:rPr>
              <w:t>.</w:t>
            </w:r>
            <w:r w:rsidRPr="001526F8">
              <w:rPr>
                <w:rFonts w:ascii="Cambria" w:hAnsi="Cambria"/>
                <w:sz w:val="22"/>
                <w:szCs w:val="22"/>
              </w:rPr>
              <w:t>T.</w:t>
            </w:r>
          </w:p>
          <w:p w14:paraId="4E514019" w14:textId="5CE3F5E2" w:rsidR="005E7E0C" w:rsidRPr="001526F8" w:rsidRDefault="005E7E0C" w:rsidP="00692B2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Dzulkiflih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S.Si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., M.T.</w:t>
            </w:r>
          </w:p>
          <w:p w14:paraId="305CCC80" w14:textId="44FBBA10" w:rsidR="005E7E0C" w:rsidRPr="001526F8" w:rsidRDefault="005E7E0C" w:rsidP="00692B2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/>
                <w:sz w:val="22"/>
                <w:szCs w:val="22"/>
              </w:rPr>
              <w:t xml:space="preserve">Meta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Yantidewi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1526F8">
              <w:rPr>
                <w:rFonts w:ascii="Cambria" w:hAnsi="Cambria"/>
                <w:sz w:val="22"/>
                <w:szCs w:val="22"/>
              </w:rPr>
              <w:t>M.Si</w:t>
            </w:r>
            <w:proofErr w:type="spellEnd"/>
            <w:r w:rsidRPr="001526F8">
              <w:rPr>
                <w:rFonts w:ascii="Cambria" w:hAnsi="Cambria"/>
                <w:sz w:val="22"/>
                <w:szCs w:val="22"/>
              </w:rPr>
              <w:t>.</w:t>
            </w:r>
          </w:p>
          <w:p w14:paraId="39451527" w14:textId="717FE0DA" w:rsidR="005E7E0C" w:rsidRPr="001526F8" w:rsidRDefault="005E7E0C" w:rsidP="005E7E0C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E7E0C" w:rsidRPr="00720600" w14:paraId="18226D0E" w14:textId="77777777" w:rsidTr="00DE730B">
        <w:tc>
          <w:tcPr>
            <w:tcW w:w="2269" w:type="dxa"/>
            <w:gridSpan w:val="2"/>
            <w:shd w:val="clear" w:color="auto" w:fill="auto"/>
          </w:tcPr>
          <w:p w14:paraId="5941AE10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Matakuliah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3182" w:type="dxa"/>
            <w:gridSpan w:val="16"/>
          </w:tcPr>
          <w:p w14:paraId="47BF7CC5" w14:textId="4EF59DC5" w:rsidR="005E7E0C" w:rsidRPr="00AD6DB0" w:rsidRDefault="00AD6DB0" w:rsidP="00AD6DB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D6DB0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AD6DB0">
              <w:rPr>
                <w:rFonts w:ascii="Cambria" w:hAnsi="Cambria"/>
                <w:sz w:val="22"/>
                <w:szCs w:val="22"/>
              </w:rPr>
              <w:t xml:space="preserve"> Dasar 2</w:t>
            </w:r>
          </w:p>
        </w:tc>
      </w:tr>
      <w:tr w:rsidR="005E7E0C" w:rsidRPr="00720600" w14:paraId="248307C2" w14:textId="77777777" w:rsidTr="00DE730B">
        <w:trPr>
          <w:trHeight w:val="839"/>
        </w:trPr>
        <w:tc>
          <w:tcPr>
            <w:tcW w:w="738" w:type="dxa"/>
            <w:vMerge w:val="restart"/>
            <w:shd w:val="clear" w:color="auto" w:fill="E7E6E6" w:themeFill="background2"/>
            <w:vAlign w:val="center"/>
          </w:tcPr>
          <w:p w14:paraId="7BBE839B" w14:textId="77777777" w:rsidR="005E7E0C" w:rsidRPr="00720600" w:rsidRDefault="005E7E0C" w:rsidP="005E7E0C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  <w:t>M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</w:rPr>
              <w:t xml:space="preserve">g 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807" w:type="dxa"/>
            <w:gridSpan w:val="2"/>
            <w:vMerge w:val="restart"/>
            <w:shd w:val="clear" w:color="auto" w:fill="E7E6E6" w:themeFill="background2"/>
            <w:vAlign w:val="center"/>
          </w:tcPr>
          <w:p w14:paraId="56CBC320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6209792A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499" w:type="dxa"/>
            <w:gridSpan w:val="6"/>
            <w:shd w:val="clear" w:color="auto" w:fill="E7E6E6" w:themeFill="background2"/>
            <w:vAlign w:val="center"/>
          </w:tcPr>
          <w:p w14:paraId="207A3898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261" w:type="dxa"/>
            <w:gridSpan w:val="5"/>
            <w:shd w:val="clear" w:color="auto" w:fill="E7E6E6" w:themeFill="background2"/>
          </w:tcPr>
          <w:p w14:paraId="0BD9EE1F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4290D901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49E1C89D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75DA1349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1984" w:type="dxa"/>
            <w:gridSpan w:val="2"/>
            <w:vMerge w:val="restart"/>
            <w:shd w:val="clear" w:color="auto" w:fill="E7E6E6" w:themeFill="background2"/>
            <w:vAlign w:val="center"/>
          </w:tcPr>
          <w:p w14:paraId="4A22D912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35EE63A0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162" w:type="dxa"/>
            <w:gridSpan w:val="2"/>
            <w:vMerge w:val="restart"/>
            <w:shd w:val="clear" w:color="auto" w:fill="E7E6E6" w:themeFill="background2"/>
            <w:vAlign w:val="center"/>
          </w:tcPr>
          <w:p w14:paraId="1570D409" w14:textId="77777777" w:rsidR="005E7E0C" w:rsidRPr="004F7916" w:rsidRDefault="005E7E0C" w:rsidP="005E7E0C">
            <w:pPr>
              <w:jc w:val="center"/>
              <w:rPr>
                <w:rFonts w:ascii="Cambria" w:hAnsi="Cambria"/>
                <w:b/>
                <w:bCs/>
                <w:lang w:val="id-ID" w:eastAsia="id-ID"/>
              </w:rPr>
            </w:pPr>
            <w:r w:rsidRPr="004F7916">
              <w:rPr>
                <w:rFonts w:ascii="Cambria" w:hAnsi="Cambria"/>
                <w:b/>
                <w:bCs/>
                <w:lang w:val="id-ID" w:eastAsia="id-ID"/>
              </w:rPr>
              <w:t>Bobot</w:t>
            </w:r>
            <w:r w:rsidRPr="004F7916">
              <w:rPr>
                <w:rFonts w:ascii="Cambria" w:hAnsi="Cambria"/>
                <w:b/>
                <w:bCs/>
                <w:lang w:eastAsia="id-ID"/>
              </w:rPr>
              <w:t xml:space="preserve"> </w:t>
            </w:r>
            <w:proofErr w:type="spellStart"/>
            <w:r w:rsidRPr="004F7916">
              <w:rPr>
                <w:rFonts w:ascii="Cambria" w:hAnsi="Cambria"/>
                <w:b/>
                <w:bCs/>
                <w:lang w:eastAsia="id-ID"/>
              </w:rPr>
              <w:t>Penilaian</w:t>
            </w:r>
            <w:proofErr w:type="spellEnd"/>
            <w:r w:rsidRPr="004F7916">
              <w:rPr>
                <w:rFonts w:ascii="Cambria" w:hAnsi="Cambria"/>
                <w:b/>
                <w:bCs/>
                <w:lang w:eastAsia="id-ID"/>
              </w:rPr>
              <w:t xml:space="preserve"> (%)</w:t>
            </w:r>
          </w:p>
        </w:tc>
      </w:tr>
      <w:tr w:rsidR="005E7E0C" w:rsidRPr="00720600" w14:paraId="5A1A7109" w14:textId="77777777" w:rsidTr="00DE730B">
        <w:trPr>
          <w:trHeight w:val="337"/>
        </w:trPr>
        <w:tc>
          <w:tcPr>
            <w:tcW w:w="738" w:type="dxa"/>
            <w:vMerge/>
            <w:shd w:val="clear" w:color="auto" w:fill="E7E6E6" w:themeFill="background2"/>
          </w:tcPr>
          <w:p w14:paraId="51CD5094" w14:textId="77777777" w:rsidR="005E7E0C" w:rsidRPr="00720600" w:rsidRDefault="005E7E0C" w:rsidP="005E7E0C">
            <w:pPr>
              <w:ind w:right="-108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 w:themeFill="background2"/>
          </w:tcPr>
          <w:p w14:paraId="4C9912F5" w14:textId="77777777" w:rsidR="005E7E0C" w:rsidRPr="00720600" w:rsidRDefault="005E7E0C" w:rsidP="005E7E0C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798" w:type="dxa"/>
            <w:gridSpan w:val="3"/>
            <w:shd w:val="clear" w:color="auto" w:fill="E7E6E6" w:themeFill="background2"/>
          </w:tcPr>
          <w:p w14:paraId="27792F00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6F0CDF59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BE15D0E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720600">
              <w:rPr>
                <w:rFonts w:ascii="Cambria" w:hAnsi="Cambria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60" w:type="dxa"/>
            <w:gridSpan w:val="3"/>
            <w:shd w:val="clear" w:color="auto" w:fill="E7E6E6" w:themeFill="background2"/>
          </w:tcPr>
          <w:p w14:paraId="6FBBC883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Daring (</w:t>
            </w:r>
            <w:r w:rsidRPr="00720600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984" w:type="dxa"/>
            <w:gridSpan w:val="2"/>
            <w:vMerge/>
            <w:shd w:val="clear" w:color="auto" w:fill="E7E6E6" w:themeFill="background2"/>
          </w:tcPr>
          <w:p w14:paraId="12082F0C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162" w:type="dxa"/>
            <w:gridSpan w:val="2"/>
            <w:vMerge/>
            <w:shd w:val="clear" w:color="auto" w:fill="E7E6E6" w:themeFill="background2"/>
          </w:tcPr>
          <w:p w14:paraId="5F0190BC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5E7E0C" w:rsidRPr="00720600" w14:paraId="3F5D992D" w14:textId="77777777" w:rsidTr="00DE730B">
        <w:trPr>
          <w:trHeight w:val="274"/>
        </w:trPr>
        <w:tc>
          <w:tcPr>
            <w:tcW w:w="738" w:type="dxa"/>
            <w:shd w:val="clear" w:color="auto" w:fill="E7E6E6" w:themeFill="background2"/>
          </w:tcPr>
          <w:p w14:paraId="436F3FF5" w14:textId="77777777" w:rsidR="005E7E0C" w:rsidRPr="00720600" w:rsidRDefault="005E7E0C" w:rsidP="005E7E0C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 w:themeFill="background2"/>
          </w:tcPr>
          <w:p w14:paraId="1DF5841B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3798" w:type="dxa"/>
            <w:gridSpan w:val="3"/>
            <w:shd w:val="clear" w:color="auto" w:fill="E7E6E6" w:themeFill="background2"/>
          </w:tcPr>
          <w:p w14:paraId="6ED9BB13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31EABBBE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15313AF9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60" w:type="dxa"/>
            <w:gridSpan w:val="3"/>
            <w:shd w:val="clear" w:color="auto" w:fill="E7E6E6" w:themeFill="background2"/>
          </w:tcPr>
          <w:p w14:paraId="1CB018DC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2AB65E74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62" w:type="dxa"/>
            <w:gridSpan w:val="2"/>
            <w:shd w:val="clear" w:color="auto" w:fill="E7E6E6" w:themeFill="background2"/>
          </w:tcPr>
          <w:p w14:paraId="31525A43" w14:textId="77777777" w:rsidR="005E7E0C" w:rsidRPr="00720600" w:rsidRDefault="005E7E0C" w:rsidP="005E7E0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5E7E0C" w:rsidRPr="00720600" w14:paraId="69866B6B" w14:textId="77777777" w:rsidTr="00DE730B">
        <w:tc>
          <w:tcPr>
            <w:tcW w:w="738" w:type="dxa"/>
            <w:shd w:val="clear" w:color="auto" w:fill="auto"/>
          </w:tcPr>
          <w:p w14:paraId="04CA2F37" w14:textId="7A7373F6" w:rsidR="005E7E0C" w:rsidRPr="00720600" w:rsidRDefault="005E7E0C" w:rsidP="005E7E0C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69D37DD" w14:textId="54876E9B" w:rsidR="00921AA6" w:rsidRPr="005E7E0C" w:rsidRDefault="00921AA6" w:rsidP="00921AA6">
            <w:pPr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dasar-dasar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searah</w:t>
            </w:r>
            <w:proofErr w:type="spellEnd"/>
          </w:p>
          <w:p w14:paraId="5B81F89E" w14:textId="30017AF3" w:rsidR="005E7E0C" w:rsidRPr="00782311" w:rsidRDefault="005E7E0C" w:rsidP="005E7E0C">
            <w:pPr>
              <w:autoSpaceDE/>
              <w:autoSpaceDN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798" w:type="dxa"/>
            <w:gridSpan w:val="3"/>
            <w:shd w:val="clear" w:color="auto" w:fill="auto"/>
          </w:tcPr>
          <w:p w14:paraId="73FD392D" w14:textId="77777777" w:rsidR="00C25C98" w:rsidRPr="005E7E0C" w:rsidRDefault="00C25C98" w:rsidP="00C25C98">
            <w:pPr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dasar-dasar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searah</w:t>
            </w:r>
            <w:proofErr w:type="spellEnd"/>
          </w:p>
          <w:p w14:paraId="4F2018EA" w14:textId="5874D2FB" w:rsidR="005E7E0C" w:rsidRPr="00921AA6" w:rsidRDefault="005E7E0C" w:rsidP="00921AA6">
            <w:pPr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51EEF44" w14:textId="26123C89" w:rsidR="005E7E0C" w:rsidRPr="00720600" w:rsidRDefault="005E7E0C" w:rsidP="005E7E0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CDEC28" w14:textId="77777777" w:rsidR="005E7E0C" w:rsidRDefault="005E7E0C" w:rsidP="005E7E0C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792903A9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357E74B7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4F504FF2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3985FF4C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0BC68BE4" w14:textId="0C7ADBFB" w:rsidR="00A57757" w:rsidRPr="00A57757" w:rsidRDefault="00C9028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Simulation </w:t>
            </w:r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Media Electronic </w:t>
            </w:r>
            <w:proofErr w:type="spellStart"/>
            <w:r w:rsidR="00A57757" w:rsidRPr="00A57757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 (EWB) </w:t>
            </w:r>
            <w:proofErr w:type="spellStart"/>
            <w:r w:rsidR="00A57757" w:rsidRPr="00A57757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035EC6B2" w14:textId="1C15CF83" w:rsidR="005E7E0C" w:rsidRPr="00A57757" w:rsidRDefault="005E7E0C" w:rsidP="00A57757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A57757">
              <w:rPr>
                <w:rFonts w:ascii="Cambria" w:hAnsi="Cambria"/>
                <w:bCs/>
                <w:sz w:val="22"/>
                <w:szCs w:val="22"/>
                <w:lang w:eastAsia="id-ID"/>
              </w:rPr>
              <w:lastRenderedPageBreak/>
              <w:t>Tugas</w:t>
            </w:r>
            <w:proofErr w:type="spellEnd"/>
            <w:r w:rsidRPr="00A57757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A57757">
              <w:rPr>
                <w:rFonts w:ascii="Cambria" w:hAnsi="Cambria"/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65F93EDA" w14:textId="77777777" w:rsidR="005E7E0C" w:rsidRDefault="005E7E0C" w:rsidP="005E7E0C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Waktu: </w:t>
            </w:r>
          </w:p>
          <w:p w14:paraId="25ED2722" w14:textId="02FEC1EE" w:rsidR="005E7E0C" w:rsidRPr="00265ED6" w:rsidRDefault="005E7E0C" w:rsidP="005E7E0C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4</w:t>
            </w:r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 x 50 </w:t>
            </w:r>
            <w:proofErr w:type="spellStart"/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52C64892" w14:textId="38C591D3" w:rsidR="005E7E0C" w:rsidRDefault="005E7E0C" w:rsidP="005E7E0C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68D1EE64" w14:textId="0A57D0A6" w:rsidR="005E7E0C" w:rsidRDefault="005E7E0C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34179050" w14:textId="4D3969CE" w:rsidR="005E7E0C" w:rsidRDefault="005E7E0C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16031972" w14:textId="20D1006D" w:rsidR="005E7E0C" w:rsidRPr="00D67EFA" w:rsidRDefault="005E7E0C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7E9DD5C" w14:textId="10DC6661" w:rsidR="00933B69" w:rsidRPr="00933B69" w:rsidRDefault="00933B69" w:rsidP="00933B69">
            <w:pPr>
              <w:adjustRightInd w:val="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Materi</w:t>
            </w:r>
            <w:proofErr w:type="spellEnd"/>
          </w:p>
          <w:p w14:paraId="27AFEA28" w14:textId="135967A5" w:rsidR="00933B69" w:rsidRPr="00933B69" w:rsidRDefault="00933B69" w:rsidP="00692B2D">
            <w:pPr>
              <w:numPr>
                <w:ilvl w:val="0"/>
                <w:numId w:val="3"/>
              </w:numPr>
              <w:adjustRightInd w:val="0"/>
              <w:ind w:left="203" w:hanging="203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Pengertian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</w:p>
          <w:p w14:paraId="22B6BC7A" w14:textId="77777777" w:rsidR="00933B69" w:rsidRPr="00933B69" w:rsidRDefault="00933B69" w:rsidP="00692B2D">
            <w:pPr>
              <w:numPr>
                <w:ilvl w:val="0"/>
                <w:numId w:val="3"/>
              </w:numPr>
              <w:adjustRightInd w:val="0"/>
              <w:ind w:left="203" w:hanging="203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PengertianTegangan</w:t>
            </w:r>
            <w:proofErr w:type="spellEnd"/>
          </w:p>
          <w:p w14:paraId="7C9F934D" w14:textId="77777777" w:rsidR="00933B69" w:rsidRPr="00933B69" w:rsidRDefault="00933B69" w:rsidP="00692B2D">
            <w:pPr>
              <w:numPr>
                <w:ilvl w:val="0"/>
                <w:numId w:val="3"/>
              </w:numPr>
              <w:adjustRightInd w:val="0"/>
              <w:ind w:left="203" w:hanging="203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Hukum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Ohm</w:t>
            </w:r>
          </w:p>
          <w:p w14:paraId="21D29BCE" w14:textId="10E2D980" w:rsidR="00933B69" w:rsidRPr="00933B69" w:rsidRDefault="00933B69" w:rsidP="00692B2D">
            <w:pPr>
              <w:numPr>
                <w:ilvl w:val="0"/>
                <w:numId w:val="3"/>
              </w:numPr>
              <w:adjustRightInd w:val="0"/>
              <w:ind w:left="203" w:hanging="203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Daya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</w:p>
          <w:p w14:paraId="69BEC5F6" w14:textId="74D723C4" w:rsidR="00933B69" w:rsidRPr="00933B69" w:rsidRDefault="00933B69" w:rsidP="00933B69">
            <w:pPr>
              <w:adjustRightInd w:val="0"/>
              <w:ind w:left="-8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2DCD47EF" w14:textId="1D1AA257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A57757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A57757">
              <w:rPr>
                <w:rFonts w:ascii="Cambria" w:hAnsi="Cambria"/>
                <w:lang w:val="en-US"/>
              </w:rPr>
              <w:t xml:space="preserve"> Dasar 1: Bab 1 </w:t>
            </w:r>
            <w:proofErr w:type="spellStart"/>
            <w:r w:rsidRPr="00A57757">
              <w:rPr>
                <w:rFonts w:ascii="Cambria" w:hAnsi="Cambria"/>
                <w:lang w:val="en-US"/>
              </w:rPr>
              <w:t>Arus</w:t>
            </w:r>
            <w:proofErr w:type="spellEnd"/>
            <w:r w:rsidRPr="00A57757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lang w:val="en-US"/>
              </w:rPr>
              <w:t>Searah</w:t>
            </w:r>
            <w:proofErr w:type="spellEnd"/>
          </w:p>
          <w:p w14:paraId="374D6302" w14:textId="77777777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A57757">
              <w:rPr>
                <w:rFonts w:ascii="Cambria" w:hAnsi="Cambria"/>
              </w:rPr>
              <w:t>Electronic Circuit: Chapter 1, 2, 3</w:t>
            </w:r>
          </w:p>
          <w:p w14:paraId="2EDC0CA2" w14:textId="77777777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A57757">
              <w:rPr>
                <w:rFonts w:ascii="Cambria" w:hAnsi="Cambria"/>
              </w:rPr>
              <w:t xml:space="preserve">Panduan Praktikum </w:t>
            </w:r>
            <w:r w:rsidRPr="00A57757">
              <w:rPr>
                <w:rFonts w:ascii="Cambria" w:hAnsi="Cambria"/>
              </w:rPr>
              <w:lastRenderedPageBreak/>
              <w:t>Elektronika Dasar 1</w:t>
            </w:r>
          </w:p>
          <w:p w14:paraId="0FF3F8F1" w14:textId="1428717F" w:rsidR="005E7E0C" w:rsidRPr="00265ED6" w:rsidRDefault="005E7E0C" w:rsidP="005E7E0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14:paraId="1DA1F6D1" w14:textId="48C5BB24" w:rsidR="005E7E0C" w:rsidRPr="00492766" w:rsidRDefault="005E7E0C" w:rsidP="005E7E0C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921AA6" w:rsidRPr="00720600" w14:paraId="6A6CC0D5" w14:textId="77777777" w:rsidTr="00DE730B">
        <w:tc>
          <w:tcPr>
            <w:tcW w:w="738" w:type="dxa"/>
            <w:shd w:val="clear" w:color="auto" w:fill="auto"/>
          </w:tcPr>
          <w:p w14:paraId="64D3CA40" w14:textId="5E3AD263" w:rsidR="00921AA6" w:rsidRPr="00720600" w:rsidRDefault="00921AA6" w:rsidP="00921AA6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3-4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C02E60C" w14:textId="3CE961DD" w:rsidR="00921AA6" w:rsidRPr="00921AA6" w:rsidRDefault="00921AA6" w:rsidP="00921AA6">
            <w:pPr>
              <w:rPr>
                <w:rFonts w:ascii="Cambria" w:hAnsi="Cambria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searah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dan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pasif</w:t>
            </w:r>
            <w:proofErr w:type="spellEnd"/>
          </w:p>
        </w:tc>
        <w:tc>
          <w:tcPr>
            <w:tcW w:w="3798" w:type="dxa"/>
            <w:gridSpan w:val="3"/>
            <w:shd w:val="clear" w:color="auto" w:fill="auto"/>
          </w:tcPr>
          <w:p w14:paraId="0CB064A1" w14:textId="3D8BF2AB" w:rsidR="00921AA6" w:rsidRPr="00921AA6" w:rsidRDefault="00C25C98" w:rsidP="00921AA6">
            <w:pPr>
              <w:autoSpaceDE/>
              <w:autoSpaceDN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searah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dan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pasif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14:paraId="3E4D7CD7" w14:textId="4CA879D5" w:rsidR="00921AA6" w:rsidRPr="00720600" w:rsidRDefault="00921AA6" w:rsidP="00921AA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BB08BE" w14:textId="77777777" w:rsidR="00921AA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06FF25AD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05551453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21248572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54FF9F0D" w14:textId="3F2494EA" w:rsidR="00A57757" w:rsidRPr="00A57757" w:rsidRDefault="00C9028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Simulation</w:t>
            </w:r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A57757" w:rsidRPr="00A57757">
              <w:rPr>
                <w:rFonts w:ascii="Cambria" w:hAnsi="Cambria"/>
                <w:sz w:val="22"/>
                <w:szCs w:val="22"/>
              </w:rPr>
              <w:t>Media</w:t>
            </w:r>
            <w:proofErr w:type="gramEnd"/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 Electronic </w:t>
            </w:r>
            <w:proofErr w:type="spellStart"/>
            <w:r w:rsidR="00A57757" w:rsidRPr="00A57757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 (EWB) </w:t>
            </w:r>
            <w:proofErr w:type="spellStart"/>
            <w:r w:rsidR="00A57757" w:rsidRPr="00A57757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1C91AAD4" w14:textId="6A628BC2" w:rsidR="00921AA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1B5337F2" w14:textId="77777777" w:rsidR="00921AA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Waktu: </w:t>
            </w:r>
          </w:p>
          <w:p w14:paraId="629609D7" w14:textId="11E504B6" w:rsidR="00921AA6" w:rsidRPr="00265ED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4</w:t>
            </w:r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 x 50 </w:t>
            </w:r>
            <w:proofErr w:type="spellStart"/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79489237" w14:textId="77777777" w:rsidR="00921AA6" w:rsidRDefault="00921AA6" w:rsidP="00921AA6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701E4F73" w14:textId="77777777" w:rsidR="00921AA6" w:rsidRDefault="00921AA6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5988C799" w14:textId="0959CF5D" w:rsidR="00921AA6" w:rsidRDefault="00921AA6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31046F86" w14:textId="611E1141" w:rsidR="00921AA6" w:rsidRPr="00397AE6" w:rsidRDefault="00921AA6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397AE6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6BE698" w14:textId="75725A74" w:rsidR="00933B69" w:rsidRPr="00933B69" w:rsidRDefault="00933B69" w:rsidP="00933B69">
            <w:pPr>
              <w:adjustRightInd w:val="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Materi</w:t>
            </w:r>
            <w:proofErr w:type="spellEnd"/>
          </w:p>
          <w:p w14:paraId="75A5E1A5" w14:textId="5382A11E" w:rsidR="00933B69" w:rsidRPr="00933B69" w:rsidRDefault="00933B69" w:rsidP="00692B2D">
            <w:pPr>
              <w:numPr>
                <w:ilvl w:val="0"/>
                <w:numId w:val="14"/>
              </w:numPr>
              <w:adjustRightInd w:val="0"/>
              <w:ind w:left="175" w:hanging="175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Searah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(DC)</w:t>
            </w:r>
          </w:p>
          <w:p w14:paraId="77CE7EDC" w14:textId="77777777" w:rsidR="00933B69" w:rsidRPr="00933B69" w:rsidRDefault="00933B69" w:rsidP="00692B2D">
            <w:pPr>
              <w:numPr>
                <w:ilvl w:val="0"/>
                <w:numId w:val="14"/>
              </w:numPr>
              <w:adjustRightInd w:val="0"/>
              <w:ind w:left="175" w:hanging="175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Resistor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dalam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Seri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danParalel</w:t>
            </w:r>
            <w:proofErr w:type="spellEnd"/>
          </w:p>
          <w:p w14:paraId="47E5AAF1" w14:textId="77777777" w:rsidR="00933B69" w:rsidRPr="00933B69" w:rsidRDefault="00933B69" w:rsidP="00692B2D">
            <w:pPr>
              <w:numPr>
                <w:ilvl w:val="0"/>
                <w:numId w:val="14"/>
              </w:numPr>
              <w:adjustRightInd w:val="0"/>
              <w:ind w:left="175" w:hanging="175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Pembagi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Tegangan</w:t>
            </w:r>
            <w:proofErr w:type="spellEnd"/>
          </w:p>
          <w:p w14:paraId="50DBC47A" w14:textId="77777777" w:rsidR="00933B69" w:rsidRPr="00933B69" w:rsidRDefault="00933B69" w:rsidP="00692B2D">
            <w:pPr>
              <w:numPr>
                <w:ilvl w:val="0"/>
                <w:numId w:val="14"/>
              </w:numPr>
              <w:adjustRightInd w:val="0"/>
              <w:ind w:left="175" w:hanging="175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Pembagi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</w:p>
          <w:p w14:paraId="1A0D6FDD" w14:textId="77777777" w:rsidR="00933B69" w:rsidRPr="00933B69" w:rsidRDefault="00933B69" w:rsidP="00692B2D">
            <w:pPr>
              <w:numPr>
                <w:ilvl w:val="0"/>
                <w:numId w:val="14"/>
              </w:numPr>
              <w:adjustRightInd w:val="0"/>
              <w:ind w:left="175" w:hanging="175"/>
              <w:contextualSpacing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Teorema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Thevenin</w:t>
            </w:r>
          </w:p>
          <w:p w14:paraId="10892836" w14:textId="77777777" w:rsidR="00933B69" w:rsidRPr="00933B69" w:rsidRDefault="00933B6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175" w:hanging="175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Teorema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Norton</w:t>
            </w:r>
          </w:p>
          <w:p w14:paraId="78D8588F" w14:textId="77777777" w:rsidR="00933B69" w:rsidRPr="00933B69" w:rsidRDefault="00933B6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175" w:hanging="175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Arus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transien</w:t>
            </w:r>
            <w:proofErr w:type="spellEnd"/>
          </w:p>
          <w:p w14:paraId="1ECA67F4" w14:textId="77777777" w:rsidR="00933B69" w:rsidRPr="00933B69" w:rsidRDefault="00933B6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175" w:hanging="175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sz w:val="22"/>
                <w:szCs w:val="22"/>
              </w:rPr>
              <w:t>Rangkain</w:t>
            </w:r>
            <w:proofErr w:type="spellEnd"/>
            <w:r w:rsidRPr="00933B69">
              <w:rPr>
                <w:rFonts w:ascii="Cambria" w:eastAsia="MS Mincho" w:hAnsi="Cambria"/>
                <w:sz w:val="22"/>
                <w:szCs w:val="22"/>
              </w:rPr>
              <w:t xml:space="preserve"> RC</w:t>
            </w:r>
          </w:p>
          <w:p w14:paraId="228004DC" w14:textId="77777777" w:rsidR="00933B69" w:rsidRPr="00933B69" w:rsidRDefault="00933B69" w:rsidP="00933B69">
            <w:pPr>
              <w:pStyle w:val="NoSpacing"/>
              <w:ind w:left="203"/>
              <w:rPr>
                <w:rFonts w:ascii="Cambria" w:hAnsi="Cambria"/>
              </w:rPr>
            </w:pPr>
          </w:p>
          <w:p w14:paraId="5C9FA345" w14:textId="7168167D" w:rsidR="00933B69" w:rsidRPr="00933B69" w:rsidRDefault="00933B69" w:rsidP="00933B69">
            <w:pPr>
              <w:pStyle w:val="NoSpacing"/>
              <w:rPr>
                <w:rFonts w:ascii="Cambria" w:hAnsi="Cambria"/>
                <w:b/>
                <w:lang w:val="en-US"/>
              </w:rPr>
            </w:pPr>
            <w:proofErr w:type="spellStart"/>
            <w:r w:rsidRPr="00933B69">
              <w:rPr>
                <w:rFonts w:ascii="Cambria" w:hAnsi="Cambria"/>
                <w:b/>
                <w:lang w:val="en-US"/>
              </w:rPr>
              <w:t>Referensi</w:t>
            </w:r>
            <w:proofErr w:type="spellEnd"/>
          </w:p>
          <w:p w14:paraId="3C4C985A" w14:textId="24474144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A57757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A57757">
              <w:rPr>
                <w:rFonts w:ascii="Cambria" w:hAnsi="Cambria"/>
                <w:lang w:val="en-US"/>
              </w:rPr>
              <w:t xml:space="preserve"> Dasar 1: Bab 1 </w:t>
            </w:r>
            <w:proofErr w:type="spellStart"/>
            <w:r w:rsidRPr="00A57757">
              <w:rPr>
                <w:rFonts w:ascii="Cambria" w:hAnsi="Cambria"/>
                <w:lang w:val="en-US"/>
              </w:rPr>
              <w:t>Arus</w:t>
            </w:r>
            <w:proofErr w:type="spellEnd"/>
            <w:r w:rsidRPr="00A57757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lang w:val="en-US"/>
              </w:rPr>
              <w:t>Searah</w:t>
            </w:r>
            <w:proofErr w:type="spellEnd"/>
          </w:p>
          <w:p w14:paraId="617D9799" w14:textId="77777777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A57757">
              <w:rPr>
                <w:rFonts w:ascii="Cambria" w:hAnsi="Cambria"/>
              </w:rPr>
              <w:t>Electronic Circuit: Chapter 1, 2, 3</w:t>
            </w:r>
          </w:p>
          <w:p w14:paraId="2A2DBFCB" w14:textId="1C27887B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A57757">
              <w:rPr>
                <w:rFonts w:ascii="Cambria" w:hAnsi="Cambria"/>
              </w:rPr>
              <w:t>Elektronika Dasar 1</w:t>
            </w:r>
          </w:p>
          <w:p w14:paraId="3823A836" w14:textId="77777777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A57757">
              <w:rPr>
                <w:rFonts w:ascii="Cambria" w:hAnsi="Cambria"/>
                <w:lang w:val="en-US"/>
              </w:rPr>
              <w:t>Media Power Point</w:t>
            </w:r>
          </w:p>
          <w:p w14:paraId="4AF8F4CF" w14:textId="77777777" w:rsidR="00A57757" w:rsidRPr="00A57757" w:rsidRDefault="00A57757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A57757">
              <w:rPr>
                <w:rFonts w:ascii="Cambria" w:hAnsi="Cambria"/>
                <w:lang w:val="en-US"/>
              </w:rPr>
              <w:t>Media Circuit (</w:t>
            </w:r>
            <w:proofErr w:type="spellStart"/>
            <w:r w:rsidRPr="00A57757">
              <w:rPr>
                <w:rFonts w:ascii="Cambria" w:hAnsi="Cambria"/>
                <w:lang w:val="en-US"/>
              </w:rPr>
              <w:t>simulasi</w:t>
            </w:r>
            <w:proofErr w:type="spellEnd"/>
            <w:r w:rsidRPr="00A57757">
              <w:rPr>
                <w:rFonts w:ascii="Cambria" w:hAnsi="Cambria"/>
                <w:lang w:val="en-US"/>
              </w:rPr>
              <w:t>)</w:t>
            </w:r>
          </w:p>
          <w:p w14:paraId="1237292C" w14:textId="6E96C7C9" w:rsidR="00921AA6" w:rsidRPr="00265ED6" w:rsidRDefault="00921AA6" w:rsidP="00921AA6">
            <w:pPr>
              <w:tabs>
                <w:tab w:val="left" w:pos="0"/>
              </w:tabs>
              <w:ind w:left="37" w:hanging="3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14:paraId="69332704" w14:textId="7E62B837" w:rsidR="00921AA6" w:rsidRPr="00492766" w:rsidRDefault="00921AA6" w:rsidP="00921AA6">
            <w:pPr>
              <w:rPr>
                <w:rFonts w:ascii="Cambria" w:hAnsi="Cambria"/>
                <w:bCs/>
                <w:sz w:val="24"/>
                <w:szCs w:val="24"/>
                <w:lang w:eastAsia="id-ID"/>
              </w:rPr>
            </w:pPr>
          </w:p>
        </w:tc>
      </w:tr>
      <w:tr w:rsidR="00921AA6" w:rsidRPr="00720600" w14:paraId="63AB5A36" w14:textId="77777777" w:rsidTr="00DE730B">
        <w:tc>
          <w:tcPr>
            <w:tcW w:w="738" w:type="dxa"/>
            <w:shd w:val="clear" w:color="auto" w:fill="auto"/>
          </w:tcPr>
          <w:p w14:paraId="692E994C" w14:textId="62C52B0D" w:rsidR="00921AA6" w:rsidRPr="00720600" w:rsidRDefault="00921AA6" w:rsidP="00921AA6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D97206D" w14:textId="77777777" w:rsidR="00921AA6" w:rsidRPr="005E7E0C" w:rsidRDefault="00921AA6" w:rsidP="00921AA6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mengaplikasikan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lastRenderedPageBreak/>
              <w:t>penggunaan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alat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ukur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>.</w:t>
            </w:r>
          </w:p>
          <w:p w14:paraId="3BBBE45B" w14:textId="0F3BC6CA" w:rsidR="00921AA6" w:rsidRPr="00921AA6" w:rsidRDefault="00921AA6" w:rsidP="00921AA6">
            <w:pPr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3798" w:type="dxa"/>
            <w:gridSpan w:val="3"/>
            <w:shd w:val="clear" w:color="auto" w:fill="auto"/>
          </w:tcPr>
          <w:p w14:paraId="0CD36001" w14:textId="77777777" w:rsidR="00C25C98" w:rsidRPr="005E7E0C" w:rsidRDefault="00C25C98" w:rsidP="00C25C98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lastRenderedPageBreak/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mengaplikasikan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penggunaan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alat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ukur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listrik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>.</w:t>
            </w:r>
          </w:p>
          <w:p w14:paraId="766074C6" w14:textId="2F208FDC" w:rsidR="00921AA6" w:rsidRPr="00C25C98" w:rsidRDefault="00921AA6" w:rsidP="00C25C98">
            <w:pPr>
              <w:autoSpaceDE/>
              <w:autoSpaceDN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E466A76" w14:textId="2B9E82EF" w:rsidR="00921AA6" w:rsidRPr="00720600" w:rsidRDefault="00921AA6" w:rsidP="00921AA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E6F3E67" w14:textId="77777777" w:rsidR="00921AA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2D617EF5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10504DC8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lastRenderedPageBreak/>
              <w:t>Problem solving</w:t>
            </w:r>
          </w:p>
          <w:p w14:paraId="73C49DC9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2339D9C2" w14:textId="77777777" w:rsidR="00A57757" w:rsidRPr="00A57757" w:rsidRDefault="00A57757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29AB495B" w14:textId="1AB1FC78" w:rsidR="00A57757" w:rsidRPr="00A57757" w:rsidRDefault="00C9028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Simulation</w:t>
            </w:r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Media Electronic </w:t>
            </w:r>
            <w:proofErr w:type="spellStart"/>
            <w:r w:rsidR="00A57757" w:rsidRPr="00A57757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 (EWB) </w:t>
            </w:r>
            <w:proofErr w:type="spellStart"/>
            <w:r w:rsidR="00A57757" w:rsidRPr="00A57757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A57757" w:rsidRPr="00A57757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45C2DE7E" w14:textId="1FC0272A" w:rsidR="00921AA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5FDE4ECE" w14:textId="77777777" w:rsidR="00921AA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Waktu:</w:t>
            </w:r>
          </w:p>
          <w:p w14:paraId="6E82162A" w14:textId="77777777" w:rsidR="00921AA6" w:rsidRPr="00265ED6" w:rsidRDefault="00921AA6" w:rsidP="00921AA6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6 x 50 </w:t>
            </w:r>
            <w:proofErr w:type="spellStart"/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4EB02AC0" w14:textId="77777777" w:rsidR="00921AA6" w:rsidRDefault="00921AA6" w:rsidP="00921AA6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5764F6A5" w14:textId="77777777" w:rsidR="00921AA6" w:rsidRDefault="00921AA6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4823AA09" w14:textId="5B5C0D2D" w:rsidR="00921AA6" w:rsidRDefault="00921AA6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0F994797" w14:textId="26593A70" w:rsidR="00921AA6" w:rsidRPr="00397AE6" w:rsidRDefault="00921AA6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397AE6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41EBFC" w14:textId="40309215" w:rsidR="00933B69" w:rsidRPr="00025AD3" w:rsidRDefault="00933B69" w:rsidP="00933B69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025AD3">
              <w:rPr>
                <w:rFonts w:ascii="Cambria" w:hAnsi="Cambria"/>
                <w:b/>
                <w:sz w:val="22"/>
                <w:szCs w:val="22"/>
              </w:rPr>
              <w:lastRenderedPageBreak/>
              <w:t>Materi</w:t>
            </w:r>
            <w:proofErr w:type="spellEnd"/>
          </w:p>
          <w:p w14:paraId="431009F0" w14:textId="72DF1BFF" w:rsidR="00933B69" w:rsidRPr="00933B69" w:rsidRDefault="00933B69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933B69">
              <w:rPr>
                <w:rFonts w:ascii="Cambria" w:hAnsi="Cambria"/>
                <w:sz w:val="22"/>
                <w:szCs w:val="22"/>
                <w:lang w:val="id-ID"/>
              </w:rPr>
              <w:t>Penggunaan Meter Dasar</w:t>
            </w:r>
          </w:p>
          <w:p w14:paraId="15B599EF" w14:textId="77777777" w:rsidR="00933B69" w:rsidRPr="00933B69" w:rsidRDefault="00933B69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933B69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Meter Dasar sebagai Ampere Meter</w:t>
            </w:r>
          </w:p>
          <w:p w14:paraId="5F74BCB5" w14:textId="28C6A788" w:rsidR="00933B69" w:rsidRPr="00025AD3" w:rsidRDefault="00933B69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933B69">
              <w:rPr>
                <w:rFonts w:ascii="Cambria" w:hAnsi="Cambria"/>
                <w:sz w:val="22"/>
                <w:szCs w:val="22"/>
              </w:rPr>
              <w:t xml:space="preserve">Meter Dasar </w:t>
            </w:r>
            <w:proofErr w:type="spellStart"/>
            <w:r w:rsidRPr="00933B69">
              <w:rPr>
                <w:rFonts w:ascii="Cambria" w:hAnsi="Cambria"/>
                <w:sz w:val="22"/>
                <w:szCs w:val="22"/>
              </w:rPr>
              <w:t>sebagai</w:t>
            </w:r>
            <w:proofErr w:type="spellEnd"/>
            <w:r w:rsidRPr="00933B69">
              <w:rPr>
                <w:rFonts w:ascii="Cambria" w:hAnsi="Cambria"/>
                <w:sz w:val="22"/>
                <w:szCs w:val="22"/>
              </w:rPr>
              <w:t xml:space="preserve"> Voltmeter</w:t>
            </w:r>
          </w:p>
          <w:p w14:paraId="6815E5CB" w14:textId="45535E96" w:rsidR="00025AD3" w:rsidRPr="00933B69" w:rsidRDefault="00025AD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Osiloskop</w:t>
            </w:r>
            <w:proofErr w:type="spellEnd"/>
          </w:p>
          <w:p w14:paraId="4F4050CD" w14:textId="77777777" w:rsidR="00933B69" w:rsidRPr="00933B69" w:rsidRDefault="00933B69" w:rsidP="00933B69">
            <w:pPr>
              <w:pStyle w:val="NoSpacing"/>
              <w:rPr>
                <w:rFonts w:ascii="Cambria" w:hAnsi="Cambria"/>
                <w:lang w:val="en-US"/>
              </w:rPr>
            </w:pPr>
          </w:p>
          <w:p w14:paraId="66C88BF0" w14:textId="07687D88" w:rsidR="00933B69" w:rsidRPr="00025AD3" w:rsidRDefault="00933B69" w:rsidP="00933B69">
            <w:pPr>
              <w:pStyle w:val="NoSpacing"/>
              <w:rPr>
                <w:rFonts w:ascii="Cambria" w:hAnsi="Cambria"/>
                <w:b/>
                <w:lang w:val="en-US"/>
              </w:rPr>
            </w:pPr>
            <w:proofErr w:type="spellStart"/>
            <w:r w:rsidRPr="00025AD3">
              <w:rPr>
                <w:rFonts w:ascii="Cambria" w:hAnsi="Cambria"/>
                <w:b/>
                <w:lang w:val="en-US"/>
              </w:rPr>
              <w:t>Referensi</w:t>
            </w:r>
            <w:proofErr w:type="spellEnd"/>
          </w:p>
          <w:p w14:paraId="31FBC9AC" w14:textId="7785E5A9" w:rsidR="00393F42" w:rsidRPr="00933B69" w:rsidRDefault="00393F42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933B69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933B69">
              <w:rPr>
                <w:rFonts w:ascii="Cambria" w:hAnsi="Cambria"/>
                <w:lang w:val="en-US"/>
              </w:rPr>
              <w:t xml:space="preserve"> Dasar 1: Bab 1 </w:t>
            </w:r>
            <w:proofErr w:type="spellStart"/>
            <w:r w:rsidRPr="00933B69">
              <w:rPr>
                <w:rFonts w:ascii="Cambria" w:hAnsi="Cambria"/>
                <w:lang w:val="en-US"/>
              </w:rPr>
              <w:t>Arus</w:t>
            </w:r>
            <w:proofErr w:type="spellEnd"/>
            <w:r w:rsidRPr="00933B69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933B69">
              <w:rPr>
                <w:rFonts w:ascii="Cambria" w:hAnsi="Cambria"/>
                <w:lang w:val="en-US"/>
              </w:rPr>
              <w:t>Searah</w:t>
            </w:r>
            <w:proofErr w:type="spellEnd"/>
          </w:p>
          <w:p w14:paraId="23748A6D" w14:textId="77777777" w:rsidR="00393F42" w:rsidRPr="00933B69" w:rsidRDefault="00393F42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933B69">
              <w:rPr>
                <w:rFonts w:ascii="Cambria" w:hAnsi="Cambria"/>
              </w:rPr>
              <w:t>Electronic Circuit: Chapter 1, 2, 3</w:t>
            </w:r>
          </w:p>
          <w:p w14:paraId="48EF4140" w14:textId="77777777" w:rsidR="00393F42" w:rsidRPr="00933B69" w:rsidRDefault="00393F42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933B69">
              <w:rPr>
                <w:rFonts w:ascii="Cambria" w:hAnsi="Cambria"/>
              </w:rPr>
              <w:t>Panduan Praktikum Elektronika Dasar 1</w:t>
            </w:r>
          </w:p>
          <w:p w14:paraId="189AC100" w14:textId="297B6222" w:rsidR="00921AA6" w:rsidRPr="00933B69" w:rsidRDefault="00921AA6" w:rsidP="00921AA6">
            <w:pPr>
              <w:ind w:left="37" w:hanging="3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14:paraId="03EAD99F" w14:textId="349F7AF8" w:rsidR="00921AA6" w:rsidRPr="00492766" w:rsidRDefault="00921AA6" w:rsidP="00921AA6">
            <w:pPr>
              <w:rPr>
                <w:rFonts w:ascii="Cambria" w:hAnsi="Cambria"/>
                <w:bCs/>
                <w:sz w:val="24"/>
                <w:szCs w:val="24"/>
                <w:lang w:eastAsia="id-ID"/>
              </w:rPr>
            </w:pPr>
          </w:p>
        </w:tc>
      </w:tr>
      <w:tr w:rsidR="00025AD3" w:rsidRPr="00720600" w14:paraId="486CB917" w14:textId="77777777" w:rsidTr="00DE730B">
        <w:tc>
          <w:tcPr>
            <w:tcW w:w="738" w:type="dxa"/>
            <w:shd w:val="clear" w:color="auto" w:fill="auto"/>
          </w:tcPr>
          <w:p w14:paraId="0786B3AA" w14:textId="7C7125D5" w:rsidR="00025AD3" w:rsidRDefault="00E901C6" w:rsidP="00025AD3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6-7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E058E3C" w14:textId="6580ED2F" w:rsidR="00025AD3" w:rsidRPr="005E7E0C" w:rsidRDefault="00025AD3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elektronika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pada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AC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integrator dan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differensiator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>)</w:t>
            </w:r>
            <w:r w:rsidRPr="005E7E0C">
              <w:rPr>
                <w:rFonts w:ascii="Cambria" w:eastAsia="MS Mincho" w:hAnsi="Cambria"/>
                <w:sz w:val="22"/>
                <w:szCs w:val="22"/>
              </w:rPr>
              <w:t>.</w:t>
            </w:r>
          </w:p>
          <w:p w14:paraId="55A723E6" w14:textId="77777777" w:rsidR="00025AD3" w:rsidRPr="005E7E0C" w:rsidRDefault="00025AD3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shd w:val="clear" w:color="auto" w:fill="auto"/>
          </w:tcPr>
          <w:p w14:paraId="15185379" w14:textId="77777777" w:rsidR="00025AD3" w:rsidRPr="005E7E0C" w:rsidRDefault="00025AD3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elektronika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pada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AC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Rangkaian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integrator dan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differensiator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>)</w:t>
            </w:r>
            <w:r w:rsidRPr="005E7E0C">
              <w:rPr>
                <w:rFonts w:ascii="Cambria" w:eastAsia="MS Mincho" w:hAnsi="Cambria"/>
                <w:sz w:val="22"/>
                <w:szCs w:val="22"/>
              </w:rPr>
              <w:t>.</w:t>
            </w:r>
          </w:p>
          <w:p w14:paraId="08190FAA" w14:textId="77777777" w:rsidR="00025AD3" w:rsidRPr="007C6E78" w:rsidRDefault="00025AD3" w:rsidP="00025AD3">
            <w:pPr>
              <w:pStyle w:val="ListParagraph"/>
              <w:autoSpaceDE/>
              <w:autoSpaceDN/>
              <w:ind w:left="288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47AAFD2" w14:textId="77777777" w:rsidR="00025AD3" w:rsidRPr="00C45516" w:rsidRDefault="00025AD3" w:rsidP="00025AD3">
            <w:pPr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221B6EC" w14:textId="77777777" w:rsidR="00025AD3" w:rsidRDefault="00025AD3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722CECCA" w14:textId="77777777" w:rsidR="00025AD3" w:rsidRPr="00025AD3" w:rsidRDefault="00025AD3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4084FDC4" w14:textId="77777777" w:rsidR="00025AD3" w:rsidRPr="00025AD3" w:rsidRDefault="00025AD3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25AD3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49080FC2" w14:textId="77777777" w:rsidR="00025AD3" w:rsidRPr="00025AD3" w:rsidRDefault="00025AD3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025AD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30717931" w14:textId="77777777" w:rsidR="00025AD3" w:rsidRPr="00025AD3" w:rsidRDefault="00025AD3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25AD3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0C430C58" w14:textId="67D6C6B8" w:rsidR="00025AD3" w:rsidRPr="00025AD3" w:rsidRDefault="00C9028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Simulation</w:t>
            </w:r>
            <w:r w:rsidRPr="00025AD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25AD3" w:rsidRPr="00025AD3">
              <w:rPr>
                <w:rFonts w:ascii="Cambria" w:hAnsi="Cambria"/>
                <w:sz w:val="22"/>
                <w:szCs w:val="22"/>
              </w:rPr>
              <w:t xml:space="preserve">Media Electronic </w:t>
            </w:r>
            <w:proofErr w:type="spellStart"/>
            <w:r w:rsidR="00025AD3" w:rsidRPr="00025AD3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025AD3" w:rsidRPr="00025AD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25AD3" w:rsidRPr="00025AD3">
              <w:rPr>
                <w:rFonts w:ascii="Cambria" w:hAnsi="Cambria"/>
                <w:sz w:val="22"/>
                <w:szCs w:val="22"/>
              </w:rPr>
              <w:lastRenderedPageBreak/>
              <w:t xml:space="preserve">(EWB) </w:t>
            </w:r>
            <w:proofErr w:type="spellStart"/>
            <w:r w:rsidR="00025AD3" w:rsidRPr="00025AD3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025AD3" w:rsidRPr="00025AD3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0AF1DE7A" w14:textId="77777777" w:rsidR="00025AD3" w:rsidRDefault="00025AD3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7BF098BA" w14:textId="77777777" w:rsidR="00025AD3" w:rsidRDefault="00025AD3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Waktu:</w:t>
            </w:r>
          </w:p>
          <w:p w14:paraId="34650B1A" w14:textId="5820106E" w:rsidR="00025AD3" w:rsidRPr="00025AD3" w:rsidRDefault="00025AD3" w:rsidP="00025AD3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="Arial Narrow" w:hAnsi="Arial Narrow"/>
              </w:rPr>
            </w:pPr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6 x 50 </w:t>
            </w:r>
            <w:proofErr w:type="spellStart"/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>menit</w:t>
            </w:r>
            <w:proofErr w:type="spellEnd"/>
          </w:p>
          <w:p w14:paraId="31B7D492" w14:textId="77777777" w:rsidR="00025AD3" w:rsidRDefault="00025AD3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560" w:type="dxa"/>
            <w:gridSpan w:val="3"/>
          </w:tcPr>
          <w:p w14:paraId="049BF97E" w14:textId="77777777" w:rsidR="00025AD3" w:rsidRDefault="00025AD3" w:rsidP="00025AD3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proofErr w:type="gramStart"/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  <w:proofErr w:type="gramEnd"/>
          </w:p>
          <w:p w14:paraId="6EBF04A1" w14:textId="77777777" w:rsid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38CFF567" w14:textId="77777777" w:rsidR="00882B1E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</w:t>
            </w:r>
            <w:r w:rsidR="00882B1E">
              <w:rPr>
                <w:rFonts w:ascii="Cambria" w:hAnsi="Cambria"/>
                <w:sz w:val="22"/>
                <w:szCs w:val="22"/>
                <w:lang w:eastAsia="id-ID"/>
              </w:rPr>
              <w:t>n</w:t>
            </w:r>
          </w:p>
          <w:p w14:paraId="7462B13D" w14:textId="405FDDE2" w:rsidR="00025AD3" w:rsidRP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025AD3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E244C4" w14:textId="77777777" w:rsidR="00025AD3" w:rsidRPr="00025AD3" w:rsidRDefault="00025AD3" w:rsidP="00025AD3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025AD3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  <w:r w:rsidRPr="00025AD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6474F9A1" w14:textId="77777777" w:rsidR="00025AD3" w:rsidRPr="00025AD3" w:rsidRDefault="00025AD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Arus</w:t>
            </w:r>
            <w:proofErr w:type="spellEnd"/>
            <w:r w:rsidRPr="00025AD3">
              <w:rPr>
                <w:rFonts w:ascii="Cambria" w:hAnsi="Cambria"/>
                <w:sz w:val="22"/>
                <w:szCs w:val="22"/>
              </w:rPr>
              <w:t xml:space="preserve"> AC</w:t>
            </w:r>
          </w:p>
          <w:p w14:paraId="76997AF0" w14:textId="77777777" w:rsidR="00025AD3" w:rsidRPr="00025AD3" w:rsidRDefault="00025AD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Arus</w:t>
            </w:r>
            <w:proofErr w:type="spellEnd"/>
            <w:r w:rsidRPr="00025AD3">
              <w:rPr>
                <w:rFonts w:ascii="Cambria" w:hAnsi="Cambria"/>
                <w:sz w:val="22"/>
                <w:szCs w:val="22"/>
              </w:rPr>
              <w:t xml:space="preserve"> AC pada </w:t>
            </w: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rangkaian</w:t>
            </w:r>
            <w:proofErr w:type="spellEnd"/>
            <w:r w:rsidRPr="00025AD3">
              <w:rPr>
                <w:rFonts w:ascii="Cambria" w:hAnsi="Cambria"/>
                <w:sz w:val="22"/>
                <w:szCs w:val="22"/>
              </w:rPr>
              <w:t xml:space="preserve"> RC dan RLC</w:t>
            </w:r>
          </w:p>
          <w:p w14:paraId="790E4724" w14:textId="77777777" w:rsidR="00025AD3" w:rsidRPr="00025AD3" w:rsidRDefault="00025AD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</w:rPr>
            </w:pPr>
            <w:r w:rsidRPr="00025AD3">
              <w:rPr>
                <w:rFonts w:ascii="Cambria" w:hAnsi="Cambria"/>
                <w:sz w:val="22"/>
                <w:szCs w:val="22"/>
              </w:rPr>
              <w:t xml:space="preserve">Analisa tapis </w:t>
            </w: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lolos</w:t>
            </w:r>
            <w:proofErr w:type="spellEnd"/>
            <w:r w:rsidRPr="00025AD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rendah</w:t>
            </w:r>
            <w:proofErr w:type="spellEnd"/>
            <w:r w:rsidRPr="00025AD3">
              <w:rPr>
                <w:rFonts w:ascii="Cambria" w:hAnsi="Cambria"/>
                <w:sz w:val="22"/>
                <w:szCs w:val="22"/>
              </w:rPr>
              <w:t xml:space="preserve"> dan tapis </w:t>
            </w: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lolos</w:t>
            </w:r>
            <w:proofErr w:type="spellEnd"/>
            <w:r w:rsidRPr="00025AD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25AD3">
              <w:rPr>
                <w:rFonts w:ascii="Cambria" w:hAnsi="Cambria"/>
                <w:sz w:val="22"/>
                <w:szCs w:val="22"/>
              </w:rPr>
              <w:t>tinggi</w:t>
            </w:r>
            <w:proofErr w:type="spellEnd"/>
          </w:p>
          <w:p w14:paraId="33CC16F5" w14:textId="77777777" w:rsidR="00025AD3" w:rsidRDefault="00025AD3" w:rsidP="00025AD3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25AD3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Referensi</w:t>
            </w:r>
            <w:proofErr w:type="spellEnd"/>
          </w:p>
          <w:p w14:paraId="3799779E" w14:textId="28EDE8C3" w:rsidR="00025AD3" w:rsidRPr="00025AD3" w:rsidRDefault="00025AD3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025AD3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025AD3">
              <w:rPr>
                <w:rFonts w:ascii="Cambria" w:hAnsi="Cambria"/>
                <w:lang w:val="en-US"/>
              </w:rPr>
              <w:t xml:space="preserve"> Dasar 1: Bab 1</w:t>
            </w:r>
            <w:r w:rsidR="00E901C6">
              <w:rPr>
                <w:rFonts w:ascii="Cambria" w:hAnsi="Cambria"/>
                <w:lang w:val="en-US"/>
              </w:rPr>
              <w:t xml:space="preserve"> dan 2</w:t>
            </w:r>
            <w:r w:rsidRPr="00025AD3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25AD3">
              <w:rPr>
                <w:rFonts w:ascii="Cambria" w:hAnsi="Cambria"/>
                <w:lang w:val="en-US"/>
              </w:rPr>
              <w:t>Arus</w:t>
            </w:r>
            <w:proofErr w:type="spellEnd"/>
            <w:r w:rsidRPr="00025AD3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25AD3">
              <w:rPr>
                <w:rFonts w:ascii="Cambria" w:hAnsi="Cambria"/>
                <w:lang w:val="en-US"/>
              </w:rPr>
              <w:t>Searah</w:t>
            </w:r>
            <w:proofErr w:type="spellEnd"/>
            <w:r w:rsidR="00E901C6">
              <w:rPr>
                <w:rFonts w:ascii="Cambria" w:hAnsi="Cambria"/>
                <w:lang w:val="en-US"/>
              </w:rPr>
              <w:t xml:space="preserve"> dan </w:t>
            </w:r>
            <w:proofErr w:type="spellStart"/>
            <w:r w:rsidR="00E901C6">
              <w:rPr>
                <w:rFonts w:ascii="Cambria" w:hAnsi="Cambria"/>
                <w:lang w:val="en-US"/>
              </w:rPr>
              <w:t>Arus</w:t>
            </w:r>
            <w:proofErr w:type="spellEnd"/>
            <w:r w:rsidR="00E901C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E901C6">
              <w:rPr>
                <w:rFonts w:ascii="Cambria" w:hAnsi="Cambria"/>
                <w:lang w:val="en-US"/>
              </w:rPr>
              <w:t>Bolak</w:t>
            </w:r>
            <w:proofErr w:type="spellEnd"/>
            <w:r w:rsidR="00E901C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E901C6">
              <w:rPr>
                <w:rFonts w:ascii="Cambria" w:hAnsi="Cambria"/>
                <w:lang w:val="en-US"/>
              </w:rPr>
              <w:t>Balik</w:t>
            </w:r>
            <w:proofErr w:type="spellEnd"/>
          </w:p>
          <w:p w14:paraId="158EAE3C" w14:textId="77777777" w:rsidR="00025AD3" w:rsidRPr="00025AD3" w:rsidRDefault="00025AD3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025AD3">
              <w:rPr>
                <w:rFonts w:ascii="Cambria" w:hAnsi="Cambria"/>
              </w:rPr>
              <w:lastRenderedPageBreak/>
              <w:t>Electronic Circuit: Chapter 4</w:t>
            </w:r>
          </w:p>
          <w:p w14:paraId="1DBEF25D" w14:textId="77777777" w:rsidR="00025AD3" w:rsidRPr="00025AD3" w:rsidRDefault="00025AD3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025AD3">
              <w:rPr>
                <w:rFonts w:ascii="Cambria" w:hAnsi="Cambria"/>
              </w:rPr>
              <w:t>Panduan Praktikum Elektronika Dasar 1</w:t>
            </w:r>
          </w:p>
          <w:p w14:paraId="4164A6F6" w14:textId="77777777" w:rsidR="00025AD3" w:rsidRPr="00025AD3" w:rsidRDefault="00025AD3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025AD3">
              <w:rPr>
                <w:rFonts w:ascii="Cambria" w:hAnsi="Cambria"/>
                <w:lang w:val="en-US"/>
              </w:rPr>
              <w:t>Media Power Point</w:t>
            </w:r>
          </w:p>
          <w:p w14:paraId="4D6608A7" w14:textId="77777777" w:rsidR="00025AD3" w:rsidRPr="00025AD3" w:rsidRDefault="00025AD3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025AD3">
              <w:rPr>
                <w:rFonts w:ascii="Cambria" w:hAnsi="Cambria"/>
                <w:lang w:val="en-US"/>
              </w:rPr>
              <w:t>Media Circuit (</w:t>
            </w:r>
            <w:proofErr w:type="spellStart"/>
            <w:r w:rsidRPr="00025AD3">
              <w:rPr>
                <w:rFonts w:ascii="Cambria" w:hAnsi="Cambria"/>
                <w:lang w:val="en-US"/>
              </w:rPr>
              <w:t>simulasi</w:t>
            </w:r>
            <w:proofErr w:type="spellEnd"/>
            <w:r w:rsidRPr="00025AD3">
              <w:rPr>
                <w:rFonts w:ascii="Cambria" w:hAnsi="Cambria"/>
                <w:lang w:val="en-US"/>
              </w:rPr>
              <w:t>)</w:t>
            </w:r>
          </w:p>
          <w:p w14:paraId="093666F3" w14:textId="77777777" w:rsidR="00025AD3" w:rsidRPr="00786C86" w:rsidRDefault="00025AD3" w:rsidP="00025AD3">
            <w:pPr>
              <w:ind w:left="37" w:hanging="3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14:paraId="07184070" w14:textId="77777777" w:rsidR="00025AD3" w:rsidRDefault="00025AD3" w:rsidP="00025AD3">
            <w:pPr>
              <w:rPr>
                <w:rFonts w:ascii="Cambria" w:hAnsi="Cambria"/>
                <w:bCs/>
                <w:sz w:val="24"/>
                <w:szCs w:val="24"/>
                <w:lang w:eastAsia="id-ID"/>
              </w:rPr>
            </w:pPr>
          </w:p>
        </w:tc>
      </w:tr>
      <w:tr w:rsidR="00025AD3" w:rsidRPr="00720600" w14:paraId="3445E846" w14:textId="77777777" w:rsidTr="00DE730B">
        <w:tc>
          <w:tcPr>
            <w:tcW w:w="738" w:type="dxa"/>
            <w:shd w:val="clear" w:color="auto" w:fill="E7E6E6" w:themeFill="background2"/>
          </w:tcPr>
          <w:p w14:paraId="7989D041" w14:textId="77777777" w:rsidR="00025AD3" w:rsidRPr="00720600" w:rsidRDefault="00025AD3" w:rsidP="00025AD3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3558" w:type="dxa"/>
            <w:gridSpan w:val="16"/>
            <w:shd w:val="clear" w:color="auto" w:fill="E7E6E6" w:themeFill="background2"/>
          </w:tcPr>
          <w:p w14:paraId="370740B5" w14:textId="77777777" w:rsidR="00025AD3" w:rsidRPr="00720600" w:rsidRDefault="00025AD3" w:rsidP="00025AD3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Evaluas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i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Tengah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55" w:type="dxa"/>
            <w:shd w:val="clear" w:color="auto" w:fill="auto"/>
          </w:tcPr>
          <w:p w14:paraId="2C4A2A4F" w14:textId="23EECE13" w:rsidR="00025AD3" w:rsidRPr="00492766" w:rsidRDefault="00025AD3" w:rsidP="00025AD3">
            <w:pPr>
              <w:rPr>
                <w:rFonts w:ascii="Cambria" w:hAnsi="Cambria"/>
                <w:bCs/>
                <w:sz w:val="24"/>
                <w:szCs w:val="24"/>
                <w:lang w:eastAsia="id-ID"/>
              </w:rPr>
            </w:pPr>
          </w:p>
        </w:tc>
      </w:tr>
      <w:tr w:rsidR="00025AD3" w:rsidRPr="00720600" w14:paraId="48EDA292" w14:textId="77777777" w:rsidTr="00DE730B">
        <w:tc>
          <w:tcPr>
            <w:tcW w:w="738" w:type="dxa"/>
            <w:shd w:val="clear" w:color="auto" w:fill="auto"/>
          </w:tcPr>
          <w:p w14:paraId="78EC9B85" w14:textId="7B166D8C" w:rsidR="00025AD3" w:rsidRPr="00720600" w:rsidRDefault="00025AD3" w:rsidP="00025AD3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9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-1</w:t>
            </w:r>
            <w:r w:rsidR="00E901C6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0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4FA220E" w14:textId="54F6C107" w:rsidR="00025AD3" w:rsidRPr="005E7E0C" w:rsidRDefault="00025AD3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Menjelaskan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sifat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dasar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bahan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semikonduktor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. </w:t>
            </w:r>
          </w:p>
          <w:p w14:paraId="454D0894" w14:textId="3AB2E01C" w:rsidR="00025AD3" w:rsidRPr="00782311" w:rsidRDefault="00025AD3" w:rsidP="00025AD3">
            <w:pPr>
              <w:pStyle w:val="ListParagraph"/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</w:p>
        </w:tc>
        <w:tc>
          <w:tcPr>
            <w:tcW w:w="3798" w:type="dxa"/>
            <w:gridSpan w:val="3"/>
            <w:shd w:val="clear" w:color="auto" w:fill="auto"/>
          </w:tcPr>
          <w:p w14:paraId="3816B3F9" w14:textId="77777777" w:rsidR="00025AD3" w:rsidRPr="005E7E0C" w:rsidRDefault="00025AD3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menjelaskan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sifat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dasar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bahan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semikonduktor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. </w:t>
            </w:r>
          </w:p>
          <w:p w14:paraId="3F362CCD" w14:textId="062E5656" w:rsidR="00025AD3" w:rsidRPr="005152AB" w:rsidRDefault="00025AD3" w:rsidP="00025AD3">
            <w:pPr>
              <w:pStyle w:val="ListParagraph"/>
              <w:autoSpaceDE/>
              <w:autoSpaceDN/>
              <w:ind w:left="28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6A5D8D6" w14:textId="4A0746BF" w:rsidR="00025AD3" w:rsidRPr="00720600" w:rsidRDefault="00025AD3" w:rsidP="00025AD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37C67A2" w14:textId="6B100198" w:rsidR="00025AD3" w:rsidRPr="0041004F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="00882B1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3FF0E750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17E6C08E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Inkuiri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Terbimbing</w:t>
            </w:r>
            <w:proofErr w:type="spellEnd"/>
          </w:p>
          <w:p w14:paraId="0A75CEEC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7F32D975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5CCD68A5" w14:textId="50A138B4" w:rsidR="00882B1E" w:rsidRPr="00882B1E" w:rsidRDefault="00C9028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Simulation</w:t>
            </w:r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Media Electronic </w:t>
            </w:r>
            <w:proofErr w:type="spellStart"/>
            <w:r w:rsidR="00882B1E" w:rsidRPr="00882B1E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 (EWB) </w:t>
            </w:r>
            <w:proofErr w:type="spellStart"/>
            <w:r w:rsidR="00882B1E" w:rsidRPr="00882B1E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574F8075" w14:textId="30664B08" w:rsidR="00025AD3" w:rsidRDefault="00025AD3" w:rsidP="00025AD3">
            <w:pP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Tugas</w:t>
            </w:r>
            <w:proofErr w:type="spellEnd"/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:</w:t>
            </w:r>
          </w:p>
          <w:p w14:paraId="1FFFFC45" w14:textId="77777777" w:rsidR="00025AD3" w:rsidRDefault="00025AD3" w:rsidP="00025AD3">
            <w:pP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</w:pPr>
            <w:proofErr w:type="spellStart"/>
            <w:r w:rsidRPr="0041004F"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kelompok</w:t>
            </w:r>
            <w:proofErr w:type="spellEnd"/>
          </w:p>
          <w:p w14:paraId="3A7DAEE5" w14:textId="77777777" w:rsidR="00025AD3" w:rsidRDefault="00025AD3" w:rsidP="00025AD3">
            <w:pP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</w:pP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Waktu:</w:t>
            </w:r>
          </w:p>
          <w:p w14:paraId="02AB5A24" w14:textId="18D9466E" w:rsidR="00025AD3" w:rsidRPr="0041004F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 xml:space="preserve">6 x 50 </w:t>
            </w:r>
            <w:proofErr w:type="spellStart"/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7D60A2A9" w14:textId="77777777" w:rsidR="00025AD3" w:rsidRDefault="00025AD3" w:rsidP="00025AD3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7F4D2281" w14:textId="77777777" w:rsid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14B0C0BF" w14:textId="19592926" w:rsid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02ADCD7B" w14:textId="12605530" w:rsidR="00025AD3" w:rsidRPr="00D67EFA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724D367" w14:textId="21B8E549" w:rsidR="00882B1E" w:rsidRPr="00882B1E" w:rsidRDefault="00882B1E" w:rsidP="00882B1E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6D7DE0B7" w14:textId="1D671888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Semikonduktor Intrinsik</w:t>
            </w:r>
          </w:p>
          <w:p w14:paraId="1122C199" w14:textId="77777777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Semikonduktor Ekstrinsik</w:t>
            </w:r>
          </w:p>
          <w:p w14:paraId="7D69BA75" w14:textId="77777777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Generasi dan Rekombinasi</w:t>
            </w:r>
          </w:p>
          <w:p w14:paraId="5C231D54" w14:textId="77777777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Difusi</w:t>
            </w:r>
          </w:p>
          <w:p w14:paraId="4A28FF0D" w14:textId="77777777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Diode</w:t>
            </w:r>
          </w:p>
          <w:p w14:paraId="21CD5FE7" w14:textId="77777777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Semikonduktor</w:t>
            </w:r>
          </w:p>
          <w:p w14:paraId="5EE4F403" w14:textId="77777777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Panjar Maju</w:t>
            </w:r>
          </w:p>
          <w:p w14:paraId="45694088" w14:textId="77777777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882B1E">
              <w:rPr>
                <w:rFonts w:ascii="Cambria" w:hAnsi="Cambria"/>
                <w:sz w:val="22"/>
                <w:szCs w:val="22"/>
                <w:lang w:val="id-ID"/>
              </w:rPr>
              <w:t>Panjar Mundur</w:t>
            </w:r>
          </w:p>
          <w:p w14:paraId="550E5E72" w14:textId="562E330C" w:rsidR="00882B1E" w:rsidRPr="00882B1E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Karakteristik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Umum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Diode</w:t>
            </w:r>
          </w:p>
          <w:p w14:paraId="44BECF2F" w14:textId="118437FB" w:rsidR="00882B1E" w:rsidRPr="00882B1E" w:rsidRDefault="00882B1E" w:rsidP="00882B1E">
            <w:pPr>
              <w:pStyle w:val="NoSpacing"/>
              <w:rPr>
                <w:rFonts w:ascii="Cambria" w:hAnsi="Cambria"/>
                <w:b/>
                <w:lang w:val="en-US"/>
              </w:rPr>
            </w:pPr>
            <w:proofErr w:type="spellStart"/>
            <w:r w:rsidRPr="00882B1E">
              <w:rPr>
                <w:rFonts w:ascii="Cambria" w:hAnsi="Cambria"/>
                <w:b/>
                <w:lang w:val="en-US"/>
              </w:rPr>
              <w:t>Referensi</w:t>
            </w:r>
            <w:proofErr w:type="spellEnd"/>
          </w:p>
          <w:p w14:paraId="114BCD56" w14:textId="245AA6D4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882B1E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882B1E">
              <w:rPr>
                <w:rFonts w:ascii="Cambria" w:hAnsi="Cambria"/>
                <w:lang w:val="en-US"/>
              </w:rPr>
              <w:t xml:space="preserve"> Dasar 2: Bab 3</w:t>
            </w:r>
          </w:p>
          <w:p w14:paraId="24111E1B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Electronic Circuit: Chapter 5</w:t>
            </w:r>
          </w:p>
          <w:p w14:paraId="0818BA79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 xml:space="preserve">Electronics Devices and </w:t>
            </w:r>
            <w:r w:rsidRPr="00882B1E">
              <w:rPr>
                <w:rFonts w:ascii="Cambria" w:hAnsi="Cambria"/>
              </w:rPr>
              <w:lastRenderedPageBreak/>
              <w:t>Circuits: Chapter 1, 2</w:t>
            </w:r>
          </w:p>
          <w:p w14:paraId="46EC275A" w14:textId="0AFC320C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Electronics Devices: Chapter 1, 2</w:t>
            </w:r>
          </w:p>
          <w:p w14:paraId="6CAE711F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Panduan Praktikum Elektronika Dasar 1</w:t>
            </w:r>
          </w:p>
          <w:p w14:paraId="7B36B2C3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  <w:lang w:val="en-US"/>
              </w:rPr>
              <w:t>Media Power Point</w:t>
            </w:r>
          </w:p>
          <w:p w14:paraId="7C74D075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  <w:lang w:val="en-US"/>
              </w:rPr>
              <w:t xml:space="preserve">Media Electronic </w:t>
            </w:r>
            <w:proofErr w:type="spellStart"/>
            <w:r w:rsidRPr="00882B1E">
              <w:rPr>
                <w:rFonts w:ascii="Cambria" w:hAnsi="Cambria"/>
                <w:lang w:val="en-US"/>
              </w:rPr>
              <w:t>Workbanch</w:t>
            </w:r>
            <w:proofErr w:type="spellEnd"/>
            <w:r w:rsidRPr="00882B1E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882B1E">
              <w:rPr>
                <w:rFonts w:ascii="Cambria" w:hAnsi="Cambria"/>
                <w:lang w:val="en-US"/>
              </w:rPr>
              <w:t>simulasi</w:t>
            </w:r>
            <w:proofErr w:type="spellEnd"/>
            <w:r w:rsidRPr="00882B1E">
              <w:rPr>
                <w:rFonts w:ascii="Cambria" w:hAnsi="Cambria"/>
                <w:lang w:val="en-US"/>
              </w:rPr>
              <w:t>)</w:t>
            </w:r>
          </w:p>
          <w:p w14:paraId="60B09637" w14:textId="1D4DA847" w:rsidR="00025AD3" w:rsidRPr="00025AD3" w:rsidRDefault="00025AD3" w:rsidP="00025AD3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14:paraId="717FA519" w14:textId="42286D1D" w:rsidR="00025AD3" w:rsidRPr="006A0B29" w:rsidRDefault="00025AD3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025AD3" w:rsidRPr="00720600" w14:paraId="7AA4C9F5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F82A9DB" w14:textId="467B0056" w:rsidR="00025AD3" w:rsidRPr="00720600" w:rsidRDefault="00025AD3" w:rsidP="00025AD3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 w:rsidR="00E901C6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-1</w:t>
            </w:r>
            <w:r w:rsidR="00E901C6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B2933" w14:textId="7FC5CF6F" w:rsidR="00025AD3" w:rsidRPr="00921AA6" w:rsidRDefault="00025AD3" w:rsidP="00025AD3">
            <w:pPr>
              <w:rPr>
                <w:rFonts w:ascii="Cambria" w:hAnsi="Cambria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</w:t>
            </w:r>
            <w:r w:rsidRPr="00921AA6">
              <w:rPr>
                <w:rFonts w:ascii="Cambria" w:eastAsia="MS Mincho" w:hAnsi="Cambria"/>
                <w:sz w:val="22"/>
                <w:szCs w:val="22"/>
              </w:rPr>
              <w:t>enerapkan</w:t>
            </w:r>
            <w:proofErr w:type="spellEnd"/>
            <w:r w:rsidRPr="00921AA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21AA6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Pr="00921AA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21AA6">
              <w:rPr>
                <w:rFonts w:ascii="Cambria" w:eastAsia="MS Mincho" w:hAnsi="Cambria"/>
                <w:sz w:val="22"/>
                <w:szCs w:val="22"/>
              </w:rPr>
              <w:t>dioda</w:t>
            </w:r>
            <w:proofErr w:type="spellEnd"/>
            <w:r w:rsidRPr="00921AA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21AA6">
              <w:rPr>
                <w:rFonts w:ascii="Cambria" w:eastAsia="MS Mincho" w:hAnsi="Cambria"/>
                <w:sz w:val="22"/>
                <w:szCs w:val="22"/>
              </w:rPr>
              <w:t>untuk</w:t>
            </w:r>
            <w:proofErr w:type="spellEnd"/>
            <w:r w:rsidRPr="00921AA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21AA6">
              <w:rPr>
                <w:rFonts w:ascii="Cambria" w:eastAsia="MS Mincho" w:hAnsi="Cambria"/>
                <w:sz w:val="22"/>
                <w:szCs w:val="22"/>
              </w:rPr>
              <w:t>pemrosesan</w:t>
            </w:r>
            <w:proofErr w:type="spellEnd"/>
            <w:r w:rsidRPr="00921AA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21AA6">
              <w:rPr>
                <w:rFonts w:ascii="Cambria" w:eastAsia="MS Mincho" w:hAnsi="Cambria"/>
                <w:sz w:val="22"/>
                <w:szCs w:val="22"/>
              </w:rPr>
              <w:t>bentuk</w:t>
            </w:r>
            <w:proofErr w:type="spellEnd"/>
            <w:r w:rsidRPr="00921AA6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921AA6">
              <w:rPr>
                <w:rFonts w:ascii="Cambria" w:eastAsia="MS Mincho" w:hAnsi="Cambria"/>
                <w:sz w:val="22"/>
                <w:szCs w:val="22"/>
              </w:rPr>
              <w:t>gelombang</w:t>
            </w:r>
            <w:proofErr w:type="spellEnd"/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1F0B6" w14:textId="5A033591" w:rsidR="00025AD3" w:rsidRPr="00C25C98" w:rsidRDefault="00025AD3" w:rsidP="00025AD3">
            <w:pPr>
              <w:autoSpaceDE/>
              <w:autoSpaceDN/>
              <w:rPr>
                <w:rFonts w:ascii="Cambria" w:hAnsi="Cambria"/>
                <w:sz w:val="22"/>
                <w:szCs w:val="22"/>
                <w:lang w:val="en-ID"/>
              </w:rPr>
            </w:pP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menerapkan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komponen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dioda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untuk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pemrosesan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bentuk</w:t>
            </w:r>
            <w:proofErr w:type="spellEnd"/>
            <w:r w:rsidRPr="00C25C98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C25C98">
              <w:rPr>
                <w:rFonts w:ascii="Cambria" w:eastAsia="MS Mincho" w:hAnsi="Cambria"/>
                <w:sz w:val="22"/>
                <w:szCs w:val="22"/>
              </w:rPr>
              <w:t>gelombang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18D77" w14:textId="7F489B0F" w:rsidR="00025AD3" w:rsidRPr="00720600" w:rsidRDefault="00025AD3" w:rsidP="00025AD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C9552" w14:textId="7525AC70" w:rsidR="00025AD3" w:rsidRPr="00142A28" w:rsidRDefault="00025AD3" w:rsidP="00882B1E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="00882B1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0A65E798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0272750F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7C0174D2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Latihan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soal</w:t>
            </w:r>
            <w:proofErr w:type="spellEnd"/>
          </w:p>
          <w:p w14:paraId="5EEB9B38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Praktikum</w:t>
            </w:r>
            <w:proofErr w:type="spellEnd"/>
          </w:p>
          <w:p w14:paraId="0FAE98BA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3825C1D5" w14:textId="5AAD26E0" w:rsidR="00882B1E" w:rsidRPr="00882B1E" w:rsidRDefault="00C9028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Simulation</w:t>
            </w:r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Media Electronic </w:t>
            </w:r>
            <w:proofErr w:type="spellStart"/>
            <w:r w:rsidR="00882B1E" w:rsidRPr="00882B1E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 (EWB) </w:t>
            </w:r>
            <w:proofErr w:type="spellStart"/>
            <w:r w:rsidR="00882B1E" w:rsidRPr="00882B1E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391943A8" w14:textId="0FA66709" w:rsidR="00025AD3" w:rsidRPr="00142A28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Tugas</w:t>
            </w:r>
            <w:proofErr w:type="spellEnd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kelompok</w:t>
            </w:r>
            <w:proofErr w:type="spellEnd"/>
          </w:p>
          <w:p w14:paraId="194547D8" w14:textId="77777777" w:rsidR="00025AD3" w:rsidRPr="00142A28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Waktu:</w:t>
            </w:r>
          </w:p>
          <w:p w14:paraId="11E1EBB5" w14:textId="5702ECB9" w:rsidR="00025AD3" w:rsidRPr="00142A28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lastRenderedPageBreak/>
              <w:t>4</w:t>
            </w:r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 x 50 </w:t>
            </w: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FE54F18" w14:textId="77777777" w:rsidR="00025AD3" w:rsidRDefault="00025AD3" w:rsidP="00025AD3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6B180111" w14:textId="77777777" w:rsid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1379FC61" w14:textId="606E1C1F" w:rsid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231C481C" w14:textId="59C5C741" w:rsidR="00025AD3" w:rsidRPr="00D67EFA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3D5BD6" w14:textId="3455A97E" w:rsidR="00882B1E" w:rsidRPr="00C90289" w:rsidRDefault="00882B1E" w:rsidP="00882B1E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C90289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0FDB2EC4" w14:textId="592A9906" w:rsidR="00882B1E" w:rsidRPr="00C90289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90289">
              <w:rPr>
                <w:rFonts w:ascii="Cambria" w:hAnsi="Cambria"/>
                <w:sz w:val="22"/>
                <w:szCs w:val="22"/>
                <w:lang w:val="id-ID"/>
              </w:rPr>
              <w:t>dioda sebagai penyearah setengah gelombang</w:t>
            </w:r>
          </w:p>
          <w:p w14:paraId="669DD437" w14:textId="77777777" w:rsidR="00882B1E" w:rsidRPr="00C90289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90289">
              <w:rPr>
                <w:rFonts w:ascii="Cambria" w:hAnsi="Cambria"/>
                <w:sz w:val="22"/>
                <w:szCs w:val="22"/>
                <w:lang w:val="id-ID"/>
              </w:rPr>
              <w:t>dioda sebagai penyearah gelombang penuh</w:t>
            </w:r>
          </w:p>
          <w:p w14:paraId="4FE338F7" w14:textId="77777777" w:rsidR="00882B1E" w:rsidRPr="00C90289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90289">
              <w:rPr>
                <w:rFonts w:ascii="Cambria" w:hAnsi="Cambria"/>
                <w:sz w:val="22"/>
                <w:szCs w:val="22"/>
                <w:lang w:val="id-ID"/>
              </w:rPr>
              <w:t>dioda sebagai clipper</w:t>
            </w:r>
          </w:p>
          <w:p w14:paraId="5B0D46A7" w14:textId="77777777" w:rsidR="00882B1E" w:rsidRPr="00C90289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90289">
              <w:rPr>
                <w:rFonts w:ascii="Cambria" w:hAnsi="Cambria"/>
                <w:sz w:val="22"/>
                <w:szCs w:val="22"/>
                <w:lang w:val="id-ID"/>
              </w:rPr>
              <w:t>dioda sebagai clamper</w:t>
            </w:r>
          </w:p>
          <w:p w14:paraId="275C563A" w14:textId="2CE4EC72" w:rsidR="00882B1E" w:rsidRPr="00C90289" w:rsidRDefault="00882B1E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90289">
              <w:rPr>
                <w:rFonts w:ascii="Cambria" w:hAnsi="Cambria"/>
                <w:sz w:val="22"/>
                <w:szCs w:val="22"/>
                <w:lang w:val="id-ID"/>
              </w:rPr>
              <w:t>dioda sebagai pengali tegangan</w:t>
            </w:r>
          </w:p>
          <w:p w14:paraId="654F9586" w14:textId="39D3C979" w:rsidR="00882B1E" w:rsidRPr="00C90289" w:rsidRDefault="00882B1E" w:rsidP="00882B1E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C90289">
              <w:rPr>
                <w:rFonts w:ascii="Cambria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77DB8E59" w14:textId="77777777" w:rsidR="00882B1E" w:rsidRPr="00C90289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C90289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C90289">
              <w:rPr>
                <w:rFonts w:ascii="Cambria" w:hAnsi="Cambria"/>
                <w:lang w:val="en-US"/>
              </w:rPr>
              <w:t xml:space="preserve"> Dasar 2: Bab 3</w:t>
            </w:r>
          </w:p>
          <w:p w14:paraId="3CF0E7BD" w14:textId="77777777" w:rsidR="00882B1E" w:rsidRPr="00C90289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C90289">
              <w:rPr>
                <w:rFonts w:ascii="Cambria" w:hAnsi="Cambria"/>
              </w:rPr>
              <w:lastRenderedPageBreak/>
              <w:t>Electronic Circ</w:t>
            </w:r>
            <w:bookmarkStart w:id="0" w:name="_GoBack"/>
            <w:bookmarkEnd w:id="0"/>
            <w:r w:rsidRPr="00C90289">
              <w:rPr>
                <w:rFonts w:ascii="Cambria" w:hAnsi="Cambria"/>
              </w:rPr>
              <w:t>uit: Chapter 5</w:t>
            </w:r>
          </w:p>
          <w:p w14:paraId="00F71DCC" w14:textId="77777777" w:rsidR="00882B1E" w:rsidRPr="00C90289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C90289">
              <w:rPr>
                <w:rFonts w:ascii="Cambria" w:hAnsi="Cambria"/>
              </w:rPr>
              <w:t>Electronics Devices and Circuits: Chapter 1, 2</w:t>
            </w:r>
          </w:p>
          <w:p w14:paraId="233ED050" w14:textId="77777777" w:rsidR="00882B1E" w:rsidRPr="00C90289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C90289">
              <w:rPr>
                <w:rFonts w:ascii="Cambria" w:hAnsi="Cambria"/>
              </w:rPr>
              <w:t>Electronics Devices: Chapter 1, 2</w:t>
            </w:r>
          </w:p>
          <w:p w14:paraId="3BCA3F31" w14:textId="77777777" w:rsidR="00882B1E" w:rsidRPr="00C90289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C90289">
              <w:rPr>
                <w:rFonts w:ascii="Cambria" w:hAnsi="Cambria"/>
              </w:rPr>
              <w:t>Panduan Praktikum Elektronika Dasar 1</w:t>
            </w:r>
          </w:p>
          <w:p w14:paraId="58E70DA2" w14:textId="77777777" w:rsidR="00882B1E" w:rsidRPr="00C90289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C90289">
              <w:rPr>
                <w:rFonts w:ascii="Cambria" w:hAnsi="Cambria"/>
                <w:lang w:val="en-US"/>
              </w:rPr>
              <w:t>Media Power Point</w:t>
            </w:r>
          </w:p>
          <w:p w14:paraId="30498760" w14:textId="1AE7EED2" w:rsidR="00882B1E" w:rsidRPr="00C90289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C90289">
              <w:rPr>
                <w:rFonts w:ascii="Cambria" w:hAnsi="Cambria"/>
                <w:lang w:val="en-US"/>
              </w:rPr>
              <w:t xml:space="preserve">Media Electronic </w:t>
            </w:r>
            <w:proofErr w:type="spellStart"/>
            <w:r w:rsidRPr="00C90289">
              <w:rPr>
                <w:rFonts w:ascii="Cambria" w:hAnsi="Cambria"/>
                <w:lang w:val="en-US"/>
              </w:rPr>
              <w:t>Workbanch</w:t>
            </w:r>
            <w:proofErr w:type="spellEnd"/>
            <w:r w:rsidRPr="00C90289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C90289">
              <w:rPr>
                <w:rFonts w:ascii="Cambria" w:hAnsi="Cambria"/>
                <w:lang w:val="en-US"/>
              </w:rPr>
              <w:t>simulasi</w:t>
            </w:r>
            <w:proofErr w:type="spellEnd"/>
            <w:r w:rsidRPr="00C90289">
              <w:rPr>
                <w:rFonts w:ascii="Cambria" w:hAnsi="Cambria"/>
                <w:lang w:val="en-US"/>
              </w:rPr>
              <w:t>)</w:t>
            </w:r>
          </w:p>
          <w:p w14:paraId="0F072D58" w14:textId="20BFFE03" w:rsidR="00882B1E" w:rsidRPr="00C90289" w:rsidRDefault="00882B1E" w:rsidP="00882B1E">
            <w:pPr>
              <w:pStyle w:val="NoSpacing"/>
              <w:ind w:left="203"/>
              <w:rPr>
                <w:rFonts w:ascii="Cambria" w:hAnsi="Cambria"/>
                <w:bCs/>
                <w:lang w:eastAsia="id-ID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35446" w14:textId="48CED75A" w:rsidR="00025AD3" w:rsidRPr="006A0B29" w:rsidRDefault="00025AD3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025AD3" w:rsidRPr="00720600" w14:paraId="38B8A0F2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747803A" w14:textId="60B2B5BD" w:rsidR="00025AD3" w:rsidRDefault="00025AD3" w:rsidP="00025AD3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 w:rsidR="00E901C6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-1</w:t>
            </w:r>
            <w:r w:rsidR="00E901C6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C3D3B" w14:textId="77777777" w:rsidR="00025AD3" w:rsidRPr="005E7E0C" w:rsidRDefault="00025AD3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menyelesaikan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permasalahan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berhubungan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dengan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konsep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penyearah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AC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menjadi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DC.</w:t>
            </w:r>
          </w:p>
          <w:p w14:paraId="1D0F019F" w14:textId="7AD142B1" w:rsidR="00025AD3" w:rsidRPr="00921AA6" w:rsidRDefault="00025AD3" w:rsidP="00025AD3">
            <w:pPr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838CE4" w14:textId="77777777" w:rsidR="00025AD3" w:rsidRPr="005E7E0C" w:rsidRDefault="00025AD3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menyelesaikan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permasalahan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berhubungan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dengan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konsep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penyearah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AC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menjadi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DC.</w:t>
            </w:r>
          </w:p>
          <w:p w14:paraId="63BDEE5A" w14:textId="64931D20" w:rsidR="00025AD3" w:rsidRPr="00C45516" w:rsidRDefault="00025AD3" w:rsidP="00025AD3">
            <w:pPr>
              <w:autoSpaceDE/>
              <w:autoSpaceDN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DD860" w14:textId="337A93AF" w:rsidR="00025AD3" w:rsidRDefault="00025AD3" w:rsidP="00025AD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67E390" w14:textId="07FA8D50" w:rsidR="00025AD3" w:rsidRPr="00B604EE" w:rsidRDefault="00025AD3" w:rsidP="00882B1E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="00882B1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21E647AD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1A5882EE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50A39816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Latihan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soal</w:t>
            </w:r>
            <w:proofErr w:type="spellEnd"/>
          </w:p>
          <w:p w14:paraId="560FDC17" w14:textId="77777777" w:rsidR="00882B1E" w:rsidRPr="00882B1E" w:rsidRDefault="00882B1E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397B53B2" w14:textId="1C2809E6" w:rsidR="00882B1E" w:rsidRPr="00882B1E" w:rsidRDefault="00C90289" w:rsidP="00692B2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Simulation</w:t>
            </w:r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82B1E" w:rsidRPr="00882B1E">
              <w:rPr>
                <w:rFonts w:ascii="Cambria" w:hAnsi="Cambria"/>
                <w:sz w:val="22"/>
                <w:szCs w:val="22"/>
              </w:rPr>
              <w:t>Media</w:t>
            </w:r>
            <w:proofErr w:type="gramEnd"/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 Electronic </w:t>
            </w:r>
            <w:proofErr w:type="spellStart"/>
            <w:r w:rsidR="00882B1E" w:rsidRPr="00882B1E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82B1E" w:rsidRPr="00882B1E">
              <w:rPr>
                <w:rFonts w:ascii="Cambria" w:hAnsi="Cambria"/>
                <w:sz w:val="22"/>
                <w:szCs w:val="22"/>
              </w:rPr>
              <w:lastRenderedPageBreak/>
              <w:t xml:space="preserve">(EWB) </w:t>
            </w:r>
            <w:proofErr w:type="spellStart"/>
            <w:r w:rsidR="00882B1E" w:rsidRPr="00882B1E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882B1E" w:rsidRPr="00882B1E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0F91E6A7" w14:textId="08F0B92B" w:rsidR="00025AD3" w:rsidRPr="00B604EE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Tugas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kelompok</w:t>
            </w:r>
            <w:proofErr w:type="spellEnd"/>
          </w:p>
          <w:p w14:paraId="6B4A5840" w14:textId="77777777" w:rsidR="00025AD3" w:rsidRPr="00B604EE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Waktu:</w:t>
            </w:r>
          </w:p>
          <w:p w14:paraId="7912A101" w14:textId="1E288950" w:rsidR="00025AD3" w:rsidRPr="00142A28" w:rsidRDefault="00025AD3" w:rsidP="00025AD3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4 x 50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DB0FC85" w14:textId="77777777" w:rsidR="00025AD3" w:rsidRDefault="00025AD3" w:rsidP="00025AD3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79D436A1" w14:textId="77777777" w:rsid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31595507" w14:textId="1CA9B25B" w:rsidR="00025AD3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5AB7A42A" w14:textId="36E2AED1" w:rsidR="00025AD3" w:rsidRPr="00D67EFA" w:rsidRDefault="00025AD3" w:rsidP="00692B2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F44C0" w14:textId="00B1440C" w:rsidR="00922213" w:rsidRPr="00922213" w:rsidRDefault="00922213" w:rsidP="00922213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5F1BA191" w14:textId="6E9F199B" w:rsidR="00922213" w:rsidRPr="00922213" w:rsidRDefault="0092221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922213">
              <w:rPr>
                <w:rFonts w:ascii="Cambria" w:hAnsi="Cambria"/>
                <w:sz w:val="22"/>
                <w:szCs w:val="22"/>
                <w:lang w:val="id-ID"/>
              </w:rPr>
              <w:t>Penyearah Diode Setengah Gelombang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0790AC5" w14:textId="77777777" w:rsidR="00922213" w:rsidRPr="00922213" w:rsidRDefault="0092221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922213">
              <w:rPr>
                <w:rFonts w:ascii="Cambria" w:hAnsi="Cambria"/>
                <w:sz w:val="22"/>
                <w:szCs w:val="22"/>
                <w:lang w:val="id-ID"/>
              </w:rPr>
              <w:t>Penyearah Diode Setengah Gelombang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22213">
              <w:rPr>
                <w:rFonts w:ascii="Cambria" w:hAnsi="Cambria"/>
                <w:sz w:val="22"/>
                <w:szCs w:val="22"/>
                <w:lang w:val="id-ID"/>
              </w:rPr>
              <w:t>Tapis</w:t>
            </w:r>
          </w:p>
          <w:p w14:paraId="4C2BCA08" w14:textId="5C841316" w:rsidR="00922213" w:rsidRPr="00922213" w:rsidRDefault="0092221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922213">
              <w:rPr>
                <w:rFonts w:ascii="Cambria" w:hAnsi="Cambria"/>
                <w:sz w:val="22"/>
                <w:szCs w:val="22"/>
                <w:lang w:val="id-ID"/>
              </w:rPr>
              <w:t xml:space="preserve">Penyearah Diode Gelombang Penuh </w:t>
            </w:r>
          </w:p>
          <w:p w14:paraId="578ABEB0" w14:textId="51DD0C02" w:rsidR="00922213" w:rsidRPr="00922213" w:rsidRDefault="00922213" w:rsidP="00692B2D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922213">
              <w:rPr>
                <w:rFonts w:ascii="Cambria" w:hAnsi="Cambria"/>
                <w:sz w:val="22"/>
                <w:szCs w:val="22"/>
                <w:lang w:val="id-ID"/>
              </w:rPr>
              <w:t xml:space="preserve">Penyearah Diode Gelombang </w:t>
            </w:r>
            <w:r w:rsidRPr="00922213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 xml:space="preserve">Penuh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22213">
              <w:rPr>
                <w:rFonts w:ascii="Cambria" w:hAnsi="Cambria"/>
                <w:sz w:val="22"/>
                <w:szCs w:val="22"/>
                <w:lang w:val="id-ID"/>
              </w:rPr>
              <w:t>Tapis</w:t>
            </w:r>
          </w:p>
          <w:p w14:paraId="3B62756F" w14:textId="28227A7A" w:rsidR="00922213" w:rsidRDefault="00922213" w:rsidP="00922213">
            <w:pPr>
              <w:pStyle w:val="NoSpacing"/>
              <w:rPr>
                <w:rFonts w:ascii="Cambria" w:hAnsi="Cambria"/>
                <w:b/>
                <w:lang w:val="en-US"/>
              </w:rPr>
            </w:pPr>
          </w:p>
          <w:p w14:paraId="1BCF7E98" w14:textId="00C25C7A" w:rsidR="00882B1E" w:rsidRPr="00922213" w:rsidRDefault="00922213" w:rsidP="00922213">
            <w:pPr>
              <w:pStyle w:val="NoSpacing"/>
              <w:rPr>
                <w:rFonts w:ascii="Cambria" w:hAnsi="Cambria"/>
                <w:b/>
                <w:lang w:val="en-US"/>
              </w:rPr>
            </w:pPr>
            <w:proofErr w:type="spellStart"/>
            <w:r w:rsidRPr="00922213">
              <w:rPr>
                <w:rFonts w:ascii="Cambria" w:hAnsi="Cambria"/>
                <w:b/>
                <w:lang w:val="en-US"/>
              </w:rPr>
              <w:t>Referensi</w:t>
            </w:r>
            <w:proofErr w:type="spellEnd"/>
          </w:p>
          <w:p w14:paraId="5B618325" w14:textId="710716D2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882B1E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882B1E">
              <w:rPr>
                <w:rFonts w:ascii="Cambria" w:hAnsi="Cambria"/>
                <w:lang w:val="en-US"/>
              </w:rPr>
              <w:t xml:space="preserve"> Dasar 2: Bab 3</w:t>
            </w:r>
            <w:r w:rsidR="00E901C6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E901C6">
              <w:rPr>
                <w:rFonts w:ascii="Cambria" w:hAnsi="Cambria"/>
                <w:lang w:val="en-US"/>
              </w:rPr>
              <w:t>bab</w:t>
            </w:r>
            <w:proofErr w:type="spellEnd"/>
            <w:r w:rsidR="00E901C6">
              <w:rPr>
                <w:rFonts w:ascii="Cambria" w:hAnsi="Cambria"/>
                <w:lang w:val="en-US"/>
              </w:rPr>
              <w:t xml:space="preserve"> 4</w:t>
            </w:r>
          </w:p>
          <w:p w14:paraId="46F0FB88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Electronic Circuit: Chapter 5</w:t>
            </w:r>
          </w:p>
          <w:p w14:paraId="25EE6920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Electronics Devices and Circuits: Chapter 1, 2</w:t>
            </w:r>
          </w:p>
          <w:p w14:paraId="4643A680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Electronics Devices: Chapter 1, 2</w:t>
            </w:r>
          </w:p>
          <w:p w14:paraId="2C5746FB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Panduan Praktikum Elektronika Dasar 1</w:t>
            </w:r>
          </w:p>
          <w:p w14:paraId="3A94960B" w14:textId="77777777" w:rsidR="00882B1E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  <w:lang w:val="en-US"/>
              </w:rPr>
              <w:t>Media Power Point</w:t>
            </w:r>
          </w:p>
          <w:p w14:paraId="5221C263" w14:textId="6621D27B" w:rsidR="00025AD3" w:rsidRPr="00882B1E" w:rsidRDefault="00882B1E" w:rsidP="00692B2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Arial Narrow" w:hAnsi="Arial Narrow"/>
              </w:rPr>
            </w:pPr>
            <w:r w:rsidRPr="00882B1E">
              <w:rPr>
                <w:rFonts w:ascii="Cambria" w:hAnsi="Cambria"/>
              </w:rPr>
              <w:t>Media Electronic Workbanch (simulasi)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B35B7" w14:textId="20AEB801" w:rsidR="00025AD3" w:rsidRPr="006A0B29" w:rsidRDefault="00025AD3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E901C6" w:rsidRPr="00720600" w14:paraId="775206AF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7500A29" w14:textId="0319AA98" w:rsidR="00E901C6" w:rsidRDefault="00E901C6" w:rsidP="00025AD3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6E4E7" w14:textId="77777777" w:rsidR="00E901C6" w:rsidRPr="005E7E0C" w:rsidRDefault="00E901C6" w:rsidP="00E901C6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Menjelaskan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Transistor bipolar.</w:t>
            </w:r>
          </w:p>
          <w:p w14:paraId="54A2AF92" w14:textId="77777777" w:rsidR="00E901C6" w:rsidRPr="005E7E0C" w:rsidRDefault="00E901C6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C79740" w14:textId="377DF6D5" w:rsidR="00E901C6" w:rsidRPr="005E7E0C" w:rsidRDefault="00E901C6" w:rsidP="00E901C6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Mahasiswa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dapat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Menjelaskan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5E7E0C">
              <w:rPr>
                <w:rFonts w:ascii="Cambria" w:eastAsia="MS Mincho" w:hAnsi="Cambria"/>
                <w:sz w:val="22"/>
                <w:szCs w:val="22"/>
              </w:rPr>
              <w:t>karakteristik</w:t>
            </w:r>
            <w:proofErr w:type="spellEnd"/>
            <w:r w:rsidRPr="005E7E0C">
              <w:rPr>
                <w:rFonts w:ascii="Cambria" w:eastAsia="MS Mincho" w:hAnsi="Cambria"/>
                <w:sz w:val="22"/>
                <w:szCs w:val="22"/>
              </w:rPr>
              <w:t xml:space="preserve"> Transistor bipolar.</w:t>
            </w:r>
          </w:p>
          <w:p w14:paraId="00364471" w14:textId="77777777" w:rsidR="00E901C6" w:rsidRPr="005E7E0C" w:rsidRDefault="00E901C6" w:rsidP="00025AD3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EC52B5" w14:textId="77777777" w:rsidR="00E901C6" w:rsidRPr="00103E77" w:rsidRDefault="00E901C6" w:rsidP="00E901C6">
            <w:pPr>
              <w:pStyle w:val="ListParagraph"/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94330" w14:textId="77777777" w:rsidR="00E901C6" w:rsidRPr="00B604EE" w:rsidRDefault="00E901C6" w:rsidP="00E901C6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2A8533DE" w14:textId="77777777" w:rsidR="00E901C6" w:rsidRPr="00882B1E" w:rsidRDefault="00E901C6" w:rsidP="00E901C6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53238617" w14:textId="168DD83C" w:rsidR="00E901C6" w:rsidRPr="00882B1E" w:rsidRDefault="00C90289" w:rsidP="00E901C6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Discovery learning</w:t>
            </w:r>
          </w:p>
          <w:p w14:paraId="14DC1446" w14:textId="77777777" w:rsidR="00E901C6" w:rsidRPr="00882B1E" w:rsidRDefault="00E901C6" w:rsidP="00E901C6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Latihan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soal</w:t>
            </w:r>
            <w:proofErr w:type="spellEnd"/>
          </w:p>
          <w:p w14:paraId="5A0274D4" w14:textId="77777777" w:rsidR="00E901C6" w:rsidRPr="00882B1E" w:rsidRDefault="00E901C6" w:rsidP="00E901C6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2B48DA16" w14:textId="3FAF6655" w:rsidR="00E901C6" w:rsidRPr="00882B1E" w:rsidRDefault="00C90289" w:rsidP="00E901C6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Simulation</w:t>
            </w:r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901C6" w:rsidRPr="00882B1E">
              <w:rPr>
                <w:rFonts w:ascii="Cambria" w:hAnsi="Cambria"/>
                <w:sz w:val="22"/>
                <w:szCs w:val="22"/>
              </w:rPr>
              <w:t xml:space="preserve">Media Electronic </w:t>
            </w:r>
            <w:proofErr w:type="spellStart"/>
            <w:r w:rsidR="00E901C6" w:rsidRPr="00882B1E">
              <w:rPr>
                <w:rFonts w:ascii="Cambria" w:hAnsi="Cambria"/>
                <w:sz w:val="22"/>
                <w:szCs w:val="22"/>
              </w:rPr>
              <w:t>Workbanch</w:t>
            </w:r>
            <w:proofErr w:type="spellEnd"/>
            <w:r w:rsidR="00E901C6" w:rsidRPr="00882B1E">
              <w:rPr>
                <w:rFonts w:ascii="Cambria" w:hAnsi="Cambria"/>
                <w:sz w:val="22"/>
                <w:szCs w:val="22"/>
              </w:rPr>
              <w:t xml:space="preserve"> (EWB) </w:t>
            </w:r>
            <w:proofErr w:type="spellStart"/>
            <w:r w:rsidR="00E901C6" w:rsidRPr="00882B1E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="00E901C6" w:rsidRPr="00882B1E">
              <w:rPr>
                <w:rFonts w:ascii="Cambria" w:hAnsi="Cambria"/>
                <w:sz w:val="22"/>
                <w:szCs w:val="22"/>
              </w:rPr>
              <w:t xml:space="preserve"> Circuit</w:t>
            </w:r>
          </w:p>
          <w:p w14:paraId="24E33524" w14:textId="77777777" w:rsidR="00E901C6" w:rsidRPr="00B604EE" w:rsidRDefault="00E901C6" w:rsidP="00E901C6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Tugas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kelompok</w:t>
            </w:r>
            <w:proofErr w:type="spellEnd"/>
          </w:p>
          <w:p w14:paraId="3B7A73EE" w14:textId="77777777" w:rsidR="00E901C6" w:rsidRPr="00B604EE" w:rsidRDefault="00E901C6" w:rsidP="00E901C6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Waktu:</w:t>
            </w:r>
          </w:p>
          <w:p w14:paraId="512DB150" w14:textId="63BE40BC" w:rsidR="00E901C6" w:rsidRPr="00B604EE" w:rsidRDefault="00E901C6" w:rsidP="00E901C6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4 x 50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60F81DD5" w14:textId="77777777" w:rsidR="00E901C6" w:rsidRPr="00D67EFA" w:rsidRDefault="00E901C6" w:rsidP="00025AD3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3E8776" w14:textId="77777777" w:rsidR="00E901C6" w:rsidRPr="00922213" w:rsidRDefault="00E901C6" w:rsidP="00E901C6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6599B79D" w14:textId="30DA3BF5" w:rsidR="00E901C6" w:rsidRDefault="00362A99" w:rsidP="00E901C6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203" w:hanging="203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Transistor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Dikutub</w:t>
            </w:r>
            <w:proofErr w:type="spellEnd"/>
          </w:p>
          <w:p w14:paraId="5525F712" w14:textId="77777777" w:rsidR="00E901C6" w:rsidRPr="00922213" w:rsidRDefault="00E901C6" w:rsidP="00E901C6">
            <w:pPr>
              <w:pStyle w:val="NoSpacing"/>
              <w:rPr>
                <w:rFonts w:ascii="Cambria" w:hAnsi="Cambria"/>
                <w:b/>
                <w:lang w:val="en-US"/>
              </w:rPr>
            </w:pPr>
            <w:proofErr w:type="spellStart"/>
            <w:r w:rsidRPr="00922213">
              <w:rPr>
                <w:rFonts w:ascii="Cambria" w:hAnsi="Cambria"/>
                <w:b/>
                <w:lang w:val="en-US"/>
              </w:rPr>
              <w:t>Referensi</w:t>
            </w:r>
            <w:proofErr w:type="spellEnd"/>
          </w:p>
          <w:p w14:paraId="2C84631A" w14:textId="5184E089" w:rsidR="00E901C6" w:rsidRPr="00882B1E" w:rsidRDefault="00E901C6" w:rsidP="00E901C6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proofErr w:type="spellStart"/>
            <w:r w:rsidRPr="00882B1E">
              <w:rPr>
                <w:rFonts w:ascii="Cambria" w:hAnsi="Cambria"/>
                <w:lang w:val="en-US"/>
              </w:rPr>
              <w:t>Elektronika</w:t>
            </w:r>
            <w:proofErr w:type="spellEnd"/>
            <w:r w:rsidRPr="00882B1E">
              <w:rPr>
                <w:rFonts w:ascii="Cambria" w:hAnsi="Cambria"/>
                <w:lang w:val="en-US"/>
              </w:rPr>
              <w:t xml:space="preserve"> Dasar 2: Bab </w:t>
            </w:r>
            <w:r w:rsidR="00362A99">
              <w:rPr>
                <w:rFonts w:ascii="Cambria" w:hAnsi="Cambria"/>
                <w:lang w:val="en-US"/>
              </w:rPr>
              <w:t>5</w:t>
            </w:r>
          </w:p>
          <w:p w14:paraId="6DDAB60F" w14:textId="77777777" w:rsidR="00E901C6" w:rsidRPr="00882B1E" w:rsidRDefault="00E901C6" w:rsidP="00E901C6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Electronic Circuit: Chapter 5</w:t>
            </w:r>
          </w:p>
          <w:p w14:paraId="7A874093" w14:textId="77777777" w:rsidR="00E901C6" w:rsidRPr="00882B1E" w:rsidRDefault="00E901C6" w:rsidP="00E901C6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lastRenderedPageBreak/>
              <w:t>Electronics Devices and Circuits: Chapter 1, 2</w:t>
            </w:r>
          </w:p>
          <w:p w14:paraId="31C55398" w14:textId="77777777" w:rsidR="00E901C6" w:rsidRPr="00882B1E" w:rsidRDefault="00E901C6" w:rsidP="00E901C6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Electronics Devices: Chapter 1, 2</w:t>
            </w:r>
          </w:p>
          <w:p w14:paraId="7A24C25C" w14:textId="77777777" w:rsidR="00E901C6" w:rsidRPr="00882B1E" w:rsidRDefault="00E901C6" w:rsidP="00E901C6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</w:rPr>
            </w:pPr>
            <w:r w:rsidRPr="00882B1E">
              <w:rPr>
                <w:rFonts w:ascii="Cambria" w:hAnsi="Cambria"/>
              </w:rPr>
              <w:t>Panduan Praktikum Elektronika Dasar 1</w:t>
            </w:r>
          </w:p>
          <w:p w14:paraId="0CE7CB9A" w14:textId="77777777" w:rsidR="00362A99" w:rsidRPr="00362A99" w:rsidRDefault="00E901C6" w:rsidP="00362A99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  <w:b/>
              </w:rPr>
            </w:pPr>
            <w:r w:rsidRPr="00882B1E">
              <w:rPr>
                <w:rFonts w:ascii="Cambria" w:hAnsi="Cambria"/>
                <w:lang w:val="en-US"/>
              </w:rPr>
              <w:t>Media Power Point</w:t>
            </w:r>
          </w:p>
          <w:p w14:paraId="299D5111" w14:textId="239B03A6" w:rsidR="00E901C6" w:rsidRDefault="00E901C6" w:rsidP="00362A99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  <w:b/>
              </w:rPr>
            </w:pPr>
            <w:r w:rsidRPr="00882B1E">
              <w:rPr>
                <w:rFonts w:ascii="Cambria" w:hAnsi="Cambria"/>
              </w:rPr>
              <w:t>Media Electronic Workbanch (simulasi)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BC71B" w14:textId="77777777" w:rsidR="00E901C6" w:rsidRPr="006A0B29" w:rsidRDefault="00E901C6" w:rsidP="00025AD3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025AD3" w:rsidRPr="00720600" w14:paraId="0B6828B0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E4B59D" w14:textId="77777777" w:rsidR="00025AD3" w:rsidRPr="00720600" w:rsidRDefault="00025AD3" w:rsidP="00025AD3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558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</w:tcPr>
          <w:p w14:paraId="47181A62" w14:textId="77777777" w:rsidR="00025AD3" w:rsidRPr="00720600" w:rsidRDefault="00025AD3" w:rsidP="00025AD3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Semester /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14:paraId="02B8ECFC" w14:textId="69D5C40B" w:rsidR="00025AD3" w:rsidRPr="006A0B29" w:rsidRDefault="00025AD3" w:rsidP="00025AD3">
            <w:pPr>
              <w:jc w:val="center"/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</w:tbl>
    <w:p w14:paraId="35ED90B4" w14:textId="77777777" w:rsidR="00C62DA1" w:rsidRDefault="00C62DA1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p w14:paraId="75D50CAA" w14:textId="77777777" w:rsidR="00C62DA1" w:rsidRPr="009333FF" w:rsidRDefault="00C62DA1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 w:rsidRPr="009333FF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Pr="009333FF">
        <w:rPr>
          <w:rFonts w:ascii="Calibri" w:hAnsi="Calibri"/>
          <w:b/>
          <w:sz w:val="24"/>
          <w:szCs w:val="24"/>
          <w:lang w:val="id-ID"/>
        </w:rPr>
        <w:t xml:space="preserve"> :</w:t>
      </w:r>
      <w:r w:rsidRPr="009333FF">
        <w:rPr>
          <w:rFonts w:ascii="Calibri" w:hAnsi="Calibri"/>
          <w:sz w:val="24"/>
          <w:szCs w:val="24"/>
          <w:lang w:val="id-ID"/>
        </w:rPr>
        <w:t xml:space="preserve"> </w:t>
      </w:r>
      <w:r w:rsidRPr="009333FF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0953CB06" w14:textId="77777777" w:rsidR="00C62DA1" w:rsidRPr="0071505C" w:rsidRDefault="00C62DA1" w:rsidP="00C62DA1">
      <w:pPr>
        <w:pStyle w:val="ListParagraph"/>
        <w:numPr>
          <w:ilvl w:val="0"/>
          <w:numId w:val="1"/>
        </w:numP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</w:t>
      </w:r>
      <w:r w:rsidRPr="0033115D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apaian 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P</w:t>
      </w:r>
      <w:r w:rsidRPr="0033115D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embelajaran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Lulusan PRODI (CPL-PRODI)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dimiliki oleh setiap lulusan P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RODI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6EA062FE" w14:textId="77777777" w:rsidR="00C62DA1" w:rsidRPr="0071505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CP</w:t>
      </w:r>
      <w:r w:rsidRPr="0033115D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L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beberapa capaian pembela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jaran lulusan program studi (CP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L-PRODI) yang digunakan untuk pembentukan/pengembangan sebuah mata kuliah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terdiri dari aspek sikap, ketrampulan umum, ketrampilan khusus dan pengetahuan.</w:t>
      </w:r>
    </w:p>
    <w:p w14:paraId="1A02A4DC" w14:textId="77777777" w:rsidR="00C62DA1" w:rsidRPr="0071505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CP Mata kuliah (CPMK)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dijabarkan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secara spesifik dari CPL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, dan bersifat spesifik terhadap bahan kajian atau materi pembelajaran mata kuliah tersebut.</w:t>
      </w:r>
    </w:p>
    <w:p w14:paraId="727B45B0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Sub-CP Mata kuliah (Sub-CPMK)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jabarkan secara spesifik dari CPMK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an pada tiap tahap pembelajaran, 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dan bersifat spesifik terhadap materi pembelajaran mata kuliah tersebut.</w:t>
      </w:r>
    </w:p>
    <w:p w14:paraId="7E2D72DC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Indikator penilaian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309C60ED" w14:textId="77777777" w:rsidR="00C62DA1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lastRenderedPageBreak/>
        <w:t>Kreteria Penilaian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patokan yang digunakan sebagai ukuran atau tolok ukur ketercapaian pembelajaran dalam penilaian berd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ator-indikator yang telah ditetapkan. Kreteria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penilaian</w:t>
      </w:r>
      <w:proofErr w:type="spellEnd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7A3F3970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Bentuk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penilaian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: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dan non-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668B799E" w14:textId="7DACEF6F" w:rsidR="00C62DA1" w:rsidRPr="009333FF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Bentuk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: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Responsi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Tutorial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Seminar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yang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Praktikum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Studio,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Bengkel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Lapangan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Penelitian</w:t>
      </w:r>
      <w:proofErr w:type="spellEnd"/>
    </w:p>
    <w:p w14:paraId="0FC58D06" w14:textId="11469926" w:rsidR="00C62DA1" w:rsidRPr="000740EE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Metode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: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Small Group Discussion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Role-Play &amp; Simulation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Discovery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Self-Directed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Cooperative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Collaborative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Project Based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dan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metode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lainnya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yg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28BFE4DD" w14:textId="77777777" w:rsidR="00C62DA1" w:rsidRPr="009333FF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Materi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adalah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rincian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uraian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dari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bahan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kajian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yg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dapat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disajikan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dalam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bentuk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beberapa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pokok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dan sub-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pokok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bahasan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64BBC946" w14:textId="77777777" w:rsidR="00C62DA1" w:rsidRPr="00AA771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9333FF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Bobot penilaian</w:t>
      </w:r>
      <w:r w:rsidRPr="009333FF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prosentasi penilaian terhadap setiap pencapaian sub-CPMK yang besarnya proposional dengan tingkat kesulitan pencapaian sub-CPMK tsb., dan totalnya 100%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13257E37" w14:textId="77777777" w:rsidR="00C62DA1" w:rsidRPr="00AA771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TM=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Tatap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Muka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PT=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Penugasan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terstruktur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BM=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Belajar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mandiri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2067BA28" w14:textId="77777777" w:rsidR="00C62DA1" w:rsidRPr="00D251FD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</w:pPr>
    </w:p>
    <w:p w14:paraId="465D5085" w14:textId="77777777" w:rsidR="005D622A" w:rsidRDefault="005D622A"/>
    <w:sectPr w:rsidR="005D622A" w:rsidSect="00C62D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FAA53" w14:textId="77777777" w:rsidR="00C878F7" w:rsidRDefault="00C878F7" w:rsidP="0098196A">
      <w:r>
        <w:separator/>
      </w:r>
    </w:p>
  </w:endnote>
  <w:endnote w:type="continuationSeparator" w:id="0">
    <w:p w14:paraId="24F3A4F8" w14:textId="77777777" w:rsidR="00C878F7" w:rsidRDefault="00C878F7" w:rsidP="0098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6564" w14:textId="77777777" w:rsidR="00C878F7" w:rsidRDefault="00C878F7" w:rsidP="0098196A">
      <w:r>
        <w:separator/>
      </w:r>
    </w:p>
  </w:footnote>
  <w:footnote w:type="continuationSeparator" w:id="0">
    <w:p w14:paraId="1D271FD0" w14:textId="77777777" w:rsidR="00C878F7" w:rsidRDefault="00C878F7" w:rsidP="0098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1CF6"/>
    <w:multiLevelType w:val="hybridMultilevel"/>
    <w:tmpl w:val="698E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3EDE"/>
    <w:multiLevelType w:val="hybridMultilevel"/>
    <w:tmpl w:val="36665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C69D3"/>
    <w:multiLevelType w:val="hybridMultilevel"/>
    <w:tmpl w:val="59F69BC6"/>
    <w:lvl w:ilvl="0" w:tplc="31EEC45A">
      <w:start w:val="1"/>
      <w:numFmt w:val="upperRoman"/>
      <w:pStyle w:val="Heading1"/>
      <w:lvlText w:val="%1."/>
      <w:lvlJc w:val="left"/>
      <w:pPr>
        <w:ind w:left="717" w:hanging="360"/>
      </w:pPr>
      <w:rPr>
        <w:rFonts w:ascii="Britannic Bold" w:hAnsi="Britannic Bold" w:cs="Britannic Bold" w:hint="default"/>
        <w:b/>
        <w:bCs/>
        <w:i w:val="0"/>
        <w:iCs w:val="0"/>
        <w:color w:val="auto"/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909"/>
    <w:multiLevelType w:val="hybridMultilevel"/>
    <w:tmpl w:val="AB02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A74"/>
    <w:multiLevelType w:val="hybridMultilevel"/>
    <w:tmpl w:val="A5D8F50E"/>
    <w:lvl w:ilvl="0" w:tplc="99C6DD4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5965"/>
    <w:multiLevelType w:val="hybridMultilevel"/>
    <w:tmpl w:val="7E68C2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43B5D"/>
    <w:multiLevelType w:val="hybridMultilevel"/>
    <w:tmpl w:val="0FE0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B72AE"/>
    <w:multiLevelType w:val="hybridMultilevel"/>
    <w:tmpl w:val="B97AFAA4"/>
    <w:lvl w:ilvl="0" w:tplc="478C249C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36595"/>
    <w:multiLevelType w:val="hybridMultilevel"/>
    <w:tmpl w:val="ADAC2752"/>
    <w:lvl w:ilvl="0" w:tplc="B3A2C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9D12EA"/>
    <w:multiLevelType w:val="hybridMultilevel"/>
    <w:tmpl w:val="A02E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E75BE"/>
    <w:multiLevelType w:val="hybridMultilevel"/>
    <w:tmpl w:val="9858E6D6"/>
    <w:lvl w:ilvl="0" w:tplc="D1762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E94B4C"/>
    <w:multiLevelType w:val="hybridMultilevel"/>
    <w:tmpl w:val="AE24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5D9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15F9B"/>
    <w:multiLevelType w:val="hybridMultilevel"/>
    <w:tmpl w:val="EE0A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A1"/>
    <w:rsid w:val="00025AD3"/>
    <w:rsid w:val="00060E93"/>
    <w:rsid w:val="000764B0"/>
    <w:rsid w:val="00142A28"/>
    <w:rsid w:val="001526F8"/>
    <w:rsid w:val="00265ED6"/>
    <w:rsid w:val="00284087"/>
    <w:rsid w:val="0033115D"/>
    <w:rsid w:val="00362A99"/>
    <w:rsid w:val="00393F42"/>
    <w:rsid w:val="00397AE6"/>
    <w:rsid w:val="003B0DF2"/>
    <w:rsid w:val="003B46D3"/>
    <w:rsid w:val="0041004F"/>
    <w:rsid w:val="00423E7E"/>
    <w:rsid w:val="00456413"/>
    <w:rsid w:val="00492766"/>
    <w:rsid w:val="004B79B8"/>
    <w:rsid w:val="004F3075"/>
    <w:rsid w:val="004F32FB"/>
    <w:rsid w:val="004F7916"/>
    <w:rsid w:val="005152AB"/>
    <w:rsid w:val="0051592D"/>
    <w:rsid w:val="005541CB"/>
    <w:rsid w:val="0059128F"/>
    <w:rsid w:val="005A6A3B"/>
    <w:rsid w:val="005C3AF1"/>
    <w:rsid w:val="005D622A"/>
    <w:rsid w:val="005E7E0C"/>
    <w:rsid w:val="0066115A"/>
    <w:rsid w:val="006631B4"/>
    <w:rsid w:val="00692B2D"/>
    <w:rsid w:val="006A0B29"/>
    <w:rsid w:val="006A116B"/>
    <w:rsid w:val="006C7E88"/>
    <w:rsid w:val="00720600"/>
    <w:rsid w:val="00782311"/>
    <w:rsid w:val="00786C86"/>
    <w:rsid w:val="0079131B"/>
    <w:rsid w:val="007A155C"/>
    <w:rsid w:val="007C6E78"/>
    <w:rsid w:val="007F10A9"/>
    <w:rsid w:val="00842B1D"/>
    <w:rsid w:val="00882B1E"/>
    <w:rsid w:val="00896E22"/>
    <w:rsid w:val="008D6B2C"/>
    <w:rsid w:val="00921AA6"/>
    <w:rsid w:val="00922213"/>
    <w:rsid w:val="00933B69"/>
    <w:rsid w:val="00972925"/>
    <w:rsid w:val="0098196A"/>
    <w:rsid w:val="009959D6"/>
    <w:rsid w:val="009C0DA6"/>
    <w:rsid w:val="00A0280C"/>
    <w:rsid w:val="00A57757"/>
    <w:rsid w:val="00A72335"/>
    <w:rsid w:val="00A773EB"/>
    <w:rsid w:val="00A809BD"/>
    <w:rsid w:val="00AD5974"/>
    <w:rsid w:val="00AD6DB0"/>
    <w:rsid w:val="00AE22BA"/>
    <w:rsid w:val="00B604EE"/>
    <w:rsid w:val="00BE5AC0"/>
    <w:rsid w:val="00BF027F"/>
    <w:rsid w:val="00C25C98"/>
    <w:rsid w:val="00C45516"/>
    <w:rsid w:val="00C62DA1"/>
    <w:rsid w:val="00C64AF2"/>
    <w:rsid w:val="00C6669E"/>
    <w:rsid w:val="00C878F7"/>
    <w:rsid w:val="00C90289"/>
    <w:rsid w:val="00D17AFA"/>
    <w:rsid w:val="00D67EFA"/>
    <w:rsid w:val="00D740D9"/>
    <w:rsid w:val="00D8418A"/>
    <w:rsid w:val="00DE730B"/>
    <w:rsid w:val="00E00B8E"/>
    <w:rsid w:val="00E0431B"/>
    <w:rsid w:val="00E50767"/>
    <w:rsid w:val="00E75730"/>
    <w:rsid w:val="00E831B4"/>
    <w:rsid w:val="00E901C6"/>
    <w:rsid w:val="00EB04F8"/>
    <w:rsid w:val="00EB577D"/>
    <w:rsid w:val="00EF1449"/>
    <w:rsid w:val="00F23B98"/>
    <w:rsid w:val="00F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A233A"/>
  <w15:docId w15:val="{839D9F23-C45B-4FA8-B250-4236B597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D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DA1"/>
    <w:pPr>
      <w:keepNext/>
      <w:numPr>
        <w:numId w:val="2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DA1"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2D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1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9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1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9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B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57757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E6220</cp:lastModifiedBy>
  <cp:revision>13</cp:revision>
  <dcterms:created xsi:type="dcterms:W3CDTF">2019-12-05T04:13:00Z</dcterms:created>
  <dcterms:modified xsi:type="dcterms:W3CDTF">2019-12-11T00:27:00Z</dcterms:modified>
</cp:coreProperties>
</file>