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ACE4" w14:textId="6C10CC80" w:rsidR="00303DF4" w:rsidRDefault="00610D66" w:rsidP="00A51F17">
      <w:pPr>
        <w:pStyle w:val="Title"/>
        <w:rPr>
          <w:rFonts w:ascii="Bookman Old Style" w:hAnsi="Bookman Old Style"/>
          <w:sz w:val="28"/>
          <w:szCs w:val="28"/>
          <w:lang w:val="id-ID"/>
        </w:rPr>
      </w:pPr>
      <w:bookmarkStart w:id="0" w:name="_GoBack"/>
      <w:bookmarkEnd w:id="0"/>
      <w:r w:rsidRPr="003E7DE8"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15D54C2" wp14:editId="258A6637">
            <wp:simplePos x="0" y="0"/>
            <wp:positionH relativeFrom="column">
              <wp:posOffset>54610</wp:posOffset>
            </wp:positionH>
            <wp:positionV relativeFrom="paragraph">
              <wp:posOffset>-143510</wp:posOffset>
            </wp:positionV>
            <wp:extent cx="1085850" cy="11430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B5">
        <w:rPr>
          <w:rFonts w:ascii="Open Sans" w:eastAsia="Open Sans" w:hAnsi="Open Sans" w:cs="Open Sans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5D249" wp14:editId="121E94F4">
                <wp:simplePos x="0" y="0"/>
                <wp:positionH relativeFrom="column">
                  <wp:posOffset>16275685</wp:posOffset>
                </wp:positionH>
                <wp:positionV relativeFrom="paragraph">
                  <wp:posOffset>-80645</wp:posOffset>
                </wp:positionV>
                <wp:extent cx="1078230" cy="960755"/>
                <wp:effectExtent l="0" t="0" r="13970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960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51A58" w14:textId="77777777" w:rsidR="009002B5" w:rsidRDefault="009002B5" w:rsidP="009002B5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5D249" id="Oval 2" o:spid="_x0000_s1026" style="position:absolute;left:0;text-align:left;margin-left:1281.55pt;margin-top:-6.35pt;width:84.9pt;height:7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" fillcolor="#4f81bd [3204]" strokecolor="#243f60 [1604]" strokeweight="2pt">
                <v:textbox>
                  <w:txbxContent>
                    <w:p w14:paraId="6FD51A58" w14:textId="77777777" w:rsidR="009002B5" w:rsidRDefault="009002B5" w:rsidP="009002B5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763A5F" w:rsidRPr="003E7DE8">
        <w:rPr>
          <w:sz w:val="28"/>
          <w:szCs w:val="28"/>
        </w:rPr>
        <w:t xml:space="preserve"> </w:t>
      </w:r>
      <w:r w:rsidR="00303DF4" w:rsidRPr="0078040E">
        <w:rPr>
          <w:rFonts w:ascii="Bookman Old Style" w:hAnsi="Bookman Old Style"/>
          <w:sz w:val="28"/>
          <w:szCs w:val="28"/>
        </w:rPr>
        <w:t>KESEPAKATAN</w:t>
      </w:r>
      <w:r w:rsidR="003E7DE8" w:rsidRPr="0078040E">
        <w:rPr>
          <w:rFonts w:ascii="Bookman Old Style" w:hAnsi="Bookman Old Style"/>
          <w:sz w:val="28"/>
          <w:szCs w:val="28"/>
          <w:lang w:val="id-ID"/>
        </w:rPr>
        <w:t xml:space="preserve"> BERSAMA</w:t>
      </w:r>
    </w:p>
    <w:p w14:paraId="5B8231C0" w14:textId="4BC3B41D" w:rsidR="00020226" w:rsidRPr="00020226" w:rsidRDefault="00020226" w:rsidP="00020226">
      <w:pPr>
        <w:jc w:val="center"/>
        <w:rPr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986BB5">
        <w:rPr>
          <w:rFonts w:ascii="Bookman Old Style" w:hAnsi="Bookman Old Style"/>
          <w:b/>
          <w:i/>
          <w:sz w:val="24"/>
          <w:szCs w:val="24"/>
        </w:rPr>
        <w:t>Memorandum of Understanding</w:t>
      </w:r>
      <w:r>
        <w:rPr>
          <w:rFonts w:ascii="Bookman Old Style" w:hAnsi="Bookman Old Style"/>
          <w:b/>
          <w:i/>
          <w:sz w:val="24"/>
          <w:szCs w:val="24"/>
        </w:rPr>
        <w:t>)</w:t>
      </w:r>
    </w:p>
    <w:p w14:paraId="3A637DF8" w14:textId="481D3E35" w:rsidR="00303DF4" w:rsidRPr="0078040E" w:rsidRDefault="00303DF4" w:rsidP="00C84EFE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ANTARA</w:t>
      </w:r>
    </w:p>
    <w:p w14:paraId="3D93BF3E" w14:textId="1680DABA" w:rsidR="003E7DE8" w:rsidRPr="0078040E" w:rsidRDefault="00DA7E53" w:rsidP="003E7DE8">
      <w:pPr>
        <w:pStyle w:val="Heading2"/>
        <w:spacing w:before="0" w:after="0" w:line="360" w:lineRule="auto"/>
        <w:jc w:val="center"/>
        <w:rPr>
          <w:rFonts w:ascii="Bookman Old Style" w:hAnsi="Bookman Old Style"/>
          <w:i w:val="0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i w:val="0"/>
          <w:color w:val="000000" w:themeColor="text1"/>
          <w:sz w:val="24"/>
          <w:szCs w:val="24"/>
          <w:lang w:val="id-ID"/>
        </w:rPr>
        <w:t xml:space="preserve">PEMERINTAH </w:t>
      </w:r>
      <w:r w:rsidR="003E7DE8" w:rsidRPr="0078040E">
        <w:rPr>
          <w:rFonts w:ascii="Bookman Old Style" w:hAnsi="Bookman Old Style"/>
          <w:i w:val="0"/>
          <w:color w:val="000000" w:themeColor="text1"/>
          <w:sz w:val="24"/>
          <w:szCs w:val="24"/>
        </w:rPr>
        <w:t>KABUPATEN</w:t>
      </w:r>
      <w:r w:rsidR="009002B5">
        <w:rPr>
          <w:rFonts w:ascii="Bookman Old Style" w:hAnsi="Bookman Old Style"/>
          <w:i w:val="0"/>
          <w:color w:val="000000" w:themeColor="text1"/>
          <w:sz w:val="24"/>
          <w:szCs w:val="24"/>
        </w:rPr>
        <w:t>/KOTA…………</w:t>
      </w:r>
    </w:p>
    <w:p w14:paraId="2A50C326" w14:textId="77777777" w:rsidR="003E7DE8" w:rsidRPr="0078040E" w:rsidRDefault="003E7DE8" w:rsidP="003E7DE8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  <w:t>D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ENGAN</w:t>
      </w:r>
    </w:p>
    <w:p w14:paraId="15E47674" w14:textId="17377551" w:rsidR="006B2769" w:rsidRPr="0078040E" w:rsidRDefault="005073D6" w:rsidP="00C84EFE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UNIVERSITAS NEGERI SURABAYA</w:t>
      </w:r>
      <w:r w:rsidR="00191CD8" w:rsidRPr="0078040E"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  <w:t xml:space="preserve"> </w:t>
      </w:r>
    </w:p>
    <w:p w14:paraId="5896DE05" w14:textId="77777777" w:rsidR="00490BD9" w:rsidRPr="0078040E" w:rsidRDefault="00490BD9" w:rsidP="00C84EFE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TENTANG</w:t>
      </w:r>
    </w:p>
    <w:p w14:paraId="06018363" w14:textId="15A8A3E5" w:rsidR="00490BD9" w:rsidRPr="0078040E" w:rsidRDefault="00E52284" w:rsidP="005073D6">
      <w:pPr>
        <w:spacing w:after="0" w:line="360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sv-SE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PENDIDIKAN, PENELIT</w:t>
      </w:r>
      <w:r w:rsidR="00E21799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I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AN</w:t>
      </w:r>
      <w:r w:rsidR="00DA7E53" w:rsidRPr="0078040E"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  <w:t>,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DAN PENGABDIAN KEPADA MASYARAKAT</w:t>
      </w:r>
    </w:p>
    <w:p w14:paraId="3289460D" w14:textId="77777777" w:rsidR="00610D66" w:rsidRDefault="00303DF4" w:rsidP="00610D66">
      <w:pPr>
        <w:tabs>
          <w:tab w:val="left" w:pos="3119"/>
        </w:tabs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>NOMOR</w:t>
      </w:r>
      <w:r w:rsidR="00490BD9"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: </w:t>
      </w:r>
      <w:r w:rsidR="00216477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Pr="0078040E">
        <w:rPr>
          <w:rFonts w:ascii="Bookman Old Style" w:hAnsi="Bookman Old Style"/>
          <w:color w:val="000000" w:themeColor="text1"/>
          <w:sz w:val="24"/>
          <w:szCs w:val="24"/>
          <w:lang w:val="en-ID"/>
        </w:rPr>
        <w:t xml:space="preserve"> </w:t>
      </w:r>
      <w:r w:rsidR="009002B5">
        <w:rPr>
          <w:rFonts w:ascii="Bookman Old Style" w:hAnsi="Bookman Old Style"/>
          <w:color w:val="000000" w:themeColor="text1"/>
          <w:sz w:val="24"/>
          <w:szCs w:val="24"/>
        </w:rPr>
        <w:t>…………………………………</w:t>
      </w:r>
    </w:p>
    <w:p w14:paraId="54C9EF0F" w14:textId="2561C32C" w:rsidR="00303DF4" w:rsidRPr="0078040E" w:rsidRDefault="00303DF4" w:rsidP="00610D66">
      <w:pPr>
        <w:tabs>
          <w:tab w:val="left" w:pos="3119"/>
        </w:tabs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>NOMOR</w:t>
      </w:r>
      <w:r w:rsidR="00490BD9"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>:</w:t>
      </w:r>
      <w:r w:rsidR="00264F65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  </w:t>
      </w:r>
      <w:r w:rsidR="00DA7E53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</w:t>
      </w:r>
      <w:r w:rsidR="009002B5">
        <w:rPr>
          <w:rFonts w:ascii="Bookman Old Style" w:hAnsi="Bookman Old Style"/>
          <w:color w:val="000000" w:themeColor="text1"/>
          <w:sz w:val="24"/>
          <w:szCs w:val="24"/>
        </w:rPr>
        <w:t>…………………………………</w:t>
      </w:r>
      <w:r w:rsidR="003E7DE8" w:rsidRPr="0078040E">
        <w:rPr>
          <w:rFonts w:ascii="Bookman Old Style" w:hAnsi="Bookman Old Style"/>
          <w:color w:val="000000" w:themeColor="text1"/>
          <w:sz w:val="24"/>
          <w:szCs w:val="24"/>
          <w:lang w:val="en-ID"/>
        </w:rPr>
        <w:t xml:space="preserve">     </w:t>
      </w:r>
    </w:p>
    <w:p w14:paraId="61E4F4C1" w14:textId="77777777" w:rsidR="00C576FE" w:rsidRPr="0078040E" w:rsidRDefault="00C576FE" w:rsidP="00C84EFE">
      <w:pPr>
        <w:spacing w:after="0" w:line="36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78E75F1" w14:textId="75217183" w:rsidR="00303DF4" w:rsidRPr="0078040E" w:rsidRDefault="00303DF4" w:rsidP="00717FF7">
      <w:pPr>
        <w:tabs>
          <w:tab w:val="left" w:pos="3686"/>
        </w:tabs>
        <w:spacing w:after="0" w:line="240" w:lineRule="auto"/>
        <w:jc w:val="both"/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eastAsia="x-none"/>
        </w:rPr>
      </w:pPr>
      <w:r w:rsidRPr="0078040E"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val="id-ID" w:eastAsia="x-none"/>
        </w:rPr>
        <w:t>Pada hari ini</w:t>
      </w:r>
      <w:r w:rsidR="000F33AF" w:rsidRPr="0078040E"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eastAsia="x-none"/>
        </w:rPr>
        <w:t xml:space="preserve"> </w:t>
      </w:r>
      <w:r w:rsidR="009002B5"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eastAsia="x-none"/>
        </w:rPr>
        <w:t>……. t</w:t>
      </w:r>
      <w:r w:rsidRPr="0078040E"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val="id-ID" w:eastAsia="x-none"/>
        </w:rPr>
        <w:t>anggal</w:t>
      </w:r>
      <w:r w:rsidR="009002B5"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eastAsia="x-none"/>
        </w:rPr>
        <w:t>……</w:t>
      </w:r>
      <w:r w:rsidR="00763A5F" w:rsidRPr="0078040E"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eastAsia="x-none"/>
        </w:rPr>
        <w:t>bulan</w:t>
      </w:r>
      <w:r w:rsidR="009002B5"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eastAsia="x-none"/>
        </w:rPr>
        <w:t>……</w:t>
      </w:r>
      <w:r w:rsidR="00743ADE" w:rsidRPr="0078040E">
        <w:rPr>
          <w:rFonts w:ascii="Bookman Old Style" w:eastAsia="Times New Roman" w:hAnsi="Bookman Old Style"/>
          <w:b/>
          <w:noProof/>
          <w:color w:val="000000" w:themeColor="text1"/>
          <w:sz w:val="24"/>
          <w:szCs w:val="24"/>
          <w:lang w:eastAsia="x-none"/>
        </w:rPr>
        <w:t xml:space="preserve"> </w:t>
      </w:r>
      <w:r w:rsidR="00C233D8" w:rsidRPr="0078040E"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val="id-ID" w:eastAsia="x-none"/>
        </w:rPr>
        <w:t xml:space="preserve">tahun </w:t>
      </w:r>
      <w:r w:rsidR="00C233D8" w:rsidRPr="0078040E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val="id-ID" w:eastAsia="x-none"/>
        </w:rPr>
        <w:t>dua ribu dua puluh</w:t>
      </w:r>
      <w:r w:rsidR="00DA7E53" w:rsidRPr="0078040E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eastAsia="x-none"/>
        </w:rPr>
        <w:t xml:space="preserve"> dua</w:t>
      </w:r>
      <w:r w:rsidR="00743ADE" w:rsidRPr="0078040E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eastAsia="x-none"/>
        </w:rPr>
        <w:t xml:space="preserve"> (</w:t>
      </w:r>
      <w:r w:rsidR="009002B5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eastAsia="x-none"/>
        </w:rPr>
        <w:t>00</w:t>
      </w:r>
      <w:r w:rsidR="00743ADE" w:rsidRPr="0078040E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eastAsia="x-none"/>
        </w:rPr>
        <w:t>-</w:t>
      </w:r>
      <w:r w:rsidR="00DA7E53" w:rsidRPr="0078040E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eastAsia="x-none"/>
        </w:rPr>
        <w:t>0</w:t>
      </w:r>
      <w:r w:rsidR="009002B5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eastAsia="x-none"/>
        </w:rPr>
        <w:t>0</w:t>
      </w:r>
      <w:r w:rsidR="00DA7E53" w:rsidRPr="0078040E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eastAsia="x-none"/>
        </w:rPr>
        <w:t>-2022</w:t>
      </w:r>
      <w:r w:rsidR="00743ADE" w:rsidRPr="0078040E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eastAsia="x-none"/>
        </w:rPr>
        <w:t>)</w:t>
      </w:r>
      <w:r w:rsidRPr="0078040E">
        <w:rPr>
          <w:rFonts w:ascii="Bookman Old Style" w:eastAsia="Times New Roman" w:hAnsi="Bookman Old Style"/>
          <w:bCs/>
          <w:noProof/>
          <w:color w:val="000000" w:themeColor="text1"/>
          <w:sz w:val="24"/>
          <w:szCs w:val="24"/>
          <w:lang w:val="id-ID" w:eastAsia="x-none"/>
        </w:rPr>
        <w:t>,</w:t>
      </w:r>
      <w:r w:rsidRPr="0078040E"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val="id-ID" w:eastAsia="x-none"/>
        </w:rPr>
        <w:t xml:space="preserve"> kami yang bertanda tangan di bawah ini: </w:t>
      </w:r>
    </w:p>
    <w:p w14:paraId="1F4F729F" w14:textId="77777777" w:rsidR="0022108D" w:rsidRPr="0078040E" w:rsidRDefault="0022108D" w:rsidP="00216477">
      <w:pPr>
        <w:tabs>
          <w:tab w:val="left" w:pos="3686"/>
        </w:tabs>
        <w:spacing w:after="0" w:line="240" w:lineRule="auto"/>
        <w:ind w:left="142" w:firstLine="709"/>
        <w:jc w:val="both"/>
        <w:rPr>
          <w:rFonts w:ascii="Bookman Old Style" w:eastAsia="Times New Roman" w:hAnsi="Bookman Old Style"/>
          <w:noProof/>
          <w:color w:val="000000" w:themeColor="text1"/>
          <w:sz w:val="24"/>
          <w:szCs w:val="24"/>
          <w:lang w:eastAsia="x-none"/>
        </w:rPr>
      </w:pPr>
    </w:p>
    <w:tbl>
      <w:tblPr>
        <w:tblW w:w="28038" w:type="dxa"/>
        <w:tblLayout w:type="fixed"/>
        <w:tblLook w:val="04A0" w:firstRow="1" w:lastRow="0" w:firstColumn="1" w:lastColumn="0" w:noHBand="0" w:noVBand="1"/>
      </w:tblPr>
      <w:tblGrid>
        <w:gridCol w:w="3400"/>
        <w:gridCol w:w="293"/>
        <w:gridCol w:w="294"/>
        <w:gridCol w:w="23733"/>
        <w:gridCol w:w="318"/>
      </w:tblGrid>
      <w:tr w:rsidR="003E7DE8" w:rsidRPr="0078040E" w14:paraId="49C50CED" w14:textId="77777777" w:rsidTr="00610D66">
        <w:trPr>
          <w:gridAfter w:val="1"/>
          <w:wAfter w:w="318" w:type="dxa"/>
        </w:trPr>
        <w:tc>
          <w:tcPr>
            <w:tcW w:w="3693" w:type="dxa"/>
            <w:gridSpan w:val="2"/>
            <w:shd w:val="clear" w:color="auto" w:fill="auto"/>
          </w:tcPr>
          <w:p w14:paraId="45ED0FF5" w14:textId="36C996B9" w:rsidR="003E7DE8" w:rsidRPr="0078040E" w:rsidRDefault="009002B5" w:rsidP="00DA77E4">
            <w:pPr>
              <w:pStyle w:val="Heading4"/>
              <w:rPr>
                <w:lang w:val="id-ID"/>
              </w:rPr>
            </w:pPr>
            <w:r>
              <w:t>Nama Kepala Pemerintahan</w:t>
            </w:r>
          </w:p>
        </w:tc>
        <w:tc>
          <w:tcPr>
            <w:tcW w:w="294" w:type="dxa"/>
            <w:shd w:val="clear" w:color="auto" w:fill="auto"/>
          </w:tcPr>
          <w:p w14:paraId="328A0DCF" w14:textId="54701992" w:rsidR="003E7DE8" w:rsidRPr="0078040E" w:rsidRDefault="003E7DE8" w:rsidP="003E7DE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Bookman Old Style" w:eastAsia="Times New Roman" w:hAnsi="Bookman Old Style"/>
                <w:noProof/>
                <w:color w:val="000000" w:themeColor="text1"/>
                <w:sz w:val="24"/>
                <w:szCs w:val="24"/>
                <w:lang w:val="id-ID" w:eastAsia="x-none"/>
              </w:rPr>
            </w:pPr>
            <w:r w:rsidRPr="0078040E">
              <w:rPr>
                <w:rFonts w:ascii="Bookman Old Style" w:eastAsia="Times New Roman" w:hAnsi="Bookman Old Style"/>
                <w:noProof/>
                <w:color w:val="000000" w:themeColor="text1"/>
                <w:sz w:val="24"/>
                <w:szCs w:val="24"/>
                <w:lang w:val="id-ID" w:eastAsia="x-none"/>
              </w:rPr>
              <w:t>:</w:t>
            </w:r>
          </w:p>
        </w:tc>
        <w:tc>
          <w:tcPr>
            <w:tcW w:w="23733" w:type="dxa"/>
            <w:shd w:val="clear" w:color="auto" w:fill="auto"/>
          </w:tcPr>
          <w:p w14:paraId="563C6140" w14:textId="05D1AFBF" w:rsidR="003E7DE8" w:rsidRPr="0078040E" w:rsidRDefault="003E7DE8" w:rsidP="003E7DE8">
            <w:pPr>
              <w:spacing w:after="0" w:line="240" w:lineRule="auto"/>
              <w:jc w:val="both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78040E">
              <w:rPr>
                <w:rFonts w:ascii="Bookman Old Style" w:hAnsi="Bookman Old Style"/>
                <w:b/>
                <w:noProof/>
                <w:sz w:val="24"/>
                <w:szCs w:val="24"/>
              </w:rPr>
              <w:t>Bupati</w:t>
            </w:r>
            <w:r w:rsidR="009002B5">
              <w:rPr>
                <w:rFonts w:ascii="Bookman Old Style" w:hAnsi="Bookman Old Style"/>
                <w:b/>
                <w:noProof/>
                <w:sz w:val="24"/>
                <w:szCs w:val="24"/>
              </w:rPr>
              <w:t>/Walikota……,</w:t>
            </w:r>
            <w:r w:rsidRPr="0078040E">
              <w:rPr>
                <w:rFonts w:ascii="Bookman Old Style" w:hAnsi="Bookman Old Style"/>
                <w:bCs/>
                <w:sz w:val="24"/>
                <w:szCs w:val="24"/>
                <w:shd w:val="clear" w:color="auto" w:fill="F9F9F9"/>
              </w:rPr>
              <w:t xml:space="preserve"> yang diangkat </w:t>
            </w:r>
            <w:r w:rsidRPr="0078040E">
              <w:rPr>
                <w:rFonts w:ascii="Bookman Old Style" w:hAnsi="Bookman Old Style"/>
                <w:bCs/>
                <w:noProof/>
                <w:sz w:val="24"/>
                <w:szCs w:val="24"/>
              </w:rPr>
              <w:t>berdasarkan Keputusan Menteri Dalam Negeri Republik Indonesia Nomor</w:t>
            </w:r>
            <w:r w:rsidR="009002B5">
              <w:rPr>
                <w:rFonts w:ascii="Bookman Old Style" w:hAnsi="Bookman Old Style"/>
                <w:bCs/>
                <w:noProof/>
                <w:sz w:val="24"/>
                <w:szCs w:val="24"/>
              </w:rPr>
              <w:t>…….</w:t>
            </w:r>
            <w:r w:rsidRPr="0078040E">
              <w:rPr>
                <w:rFonts w:ascii="Bookman Old Style" w:hAnsi="Bookman Old Style"/>
                <w:bCs/>
                <w:noProof/>
                <w:sz w:val="24"/>
                <w:szCs w:val="24"/>
              </w:rPr>
              <w:t xml:space="preserve"> Tahun</w:t>
            </w:r>
            <w:r w:rsidR="009002B5">
              <w:rPr>
                <w:rFonts w:ascii="Bookman Old Style" w:hAnsi="Bookman Old Style"/>
                <w:bCs/>
                <w:noProof/>
                <w:sz w:val="24"/>
                <w:szCs w:val="24"/>
              </w:rPr>
              <w:t>…… t</w:t>
            </w:r>
            <w:r w:rsidRPr="0078040E">
              <w:rPr>
                <w:rFonts w:ascii="Bookman Old Style" w:hAnsi="Bookman Old Style"/>
                <w:bCs/>
                <w:noProof/>
                <w:sz w:val="24"/>
                <w:szCs w:val="24"/>
              </w:rPr>
              <w:t>anggal</w:t>
            </w:r>
            <w:r w:rsidR="009002B5">
              <w:rPr>
                <w:rFonts w:ascii="Bookman Old Style" w:hAnsi="Bookman Old Style"/>
                <w:bCs/>
                <w:noProof/>
                <w:sz w:val="24"/>
                <w:szCs w:val="24"/>
              </w:rPr>
              <w:t xml:space="preserve"> …… bulan …… tahun…….</w:t>
            </w:r>
            <w:r w:rsidRPr="0078040E">
              <w:rPr>
                <w:rFonts w:ascii="Bookman Old Style" w:hAnsi="Bookman Old Style"/>
                <w:bCs/>
                <w:noProof/>
                <w:sz w:val="24"/>
                <w:szCs w:val="24"/>
              </w:rPr>
              <w:t>, dengan demikian sah mewakili dan bertindak untuk dan atas nama Pemerintah Kabupaten</w:t>
            </w:r>
            <w:r w:rsidR="009002B5">
              <w:rPr>
                <w:rFonts w:ascii="Bookman Old Style" w:hAnsi="Bookman Old Style"/>
                <w:bCs/>
                <w:noProof/>
                <w:sz w:val="24"/>
                <w:szCs w:val="24"/>
              </w:rPr>
              <w:t>/Kota…………</w:t>
            </w:r>
            <w:r w:rsidRPr="0078040E">
              <w:rPr>
                <w:rFonts w:ascii="Bookman Old Style" w:hAnsi="Bookman Old Style"/>
                <w:bCs/>
                <w:noProof/>
                <w:sz w:val="24"/>
                <w:szCs w:val="24"/>
              </w:rPr>
              <w:t>, berkedudukan di Jalan</w:t>
            </w:r>
            <w:r w:rsidR="009002B5">
              <w:rPr>
                <w:rFonts w:ascii="Bookman Old Style" w:hAnsi="Bookman Old Style"/>
                <w:bCs/>
                <w:noProof/>
                <w:sz w:val="24"/>
                <w:szCs w:val="24"/>
              </w:rPr>
              <w:t>……..</w:t>
            </w:r>
            <w:r w:rsidRPr="0078040E">
              <w:rPr>
                <w:rFonts w:ascii="Bookman Old Style" w:hAnsi="Bookman Old Style"/>
                <w:bCs/>
                <w:noProof/>
                <w:sz w:val="24"/>
                <w:szCs w:val="24"/>
              </w:rPr>
              <w:t>. selanjutnya disebut</w:t>
            </w:r>
            <w:r w:rsidRPr="0078040E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78040E">
              <w:rPr>
                <w:rFonts w:ascii="Bookman Old Style" w:hAnsi="Bookman Old Style"/>
                <w:b/>
                <w:noProof/>
                <w:sz w:val="24"/>
                <w:szCs w:val="24"/>
              </w:rPr>
              <w:t>PIHAK KE</w:t>
            </w:r>
            <w:r w:rsidR="00DA7E53" w:rsidRPr="0078040E">
              <w:rPr>
                <w:rFonts w:ascii="Bookman Old Style" w:hAnsi="Bookman Old Style"/>
                <w:b/>
                <w:noProof/>
                <w:sz w:val="24"/>
                <w:szCs w:val="24"/>
                <w:lang w:val="id-ID"/>
              </w:rPr>
              <w:t>SATU</w:t>
            </w:r>
            <w:r w:rsidRPr="0078040E">
              <w:rPr>
                <w:rFonts w:ascii="Bookman Old Style" w:hAnsi="Bookman Old Style"/>
                <w:b/>
                <w:noProof/>
                <w:sz w:val="24"/>
                <w:szCs w:val="24"/>
              </w:rPr>
              <w:t>;</w:t>
            </w:r>
          </w:p>
          <w:p w14:paraId="754095F0" w14:textId="6B91DF9C" w:rsidR="003E7DE8" w:rsidRPr="0078040E" w:rsidRDefault="003E7DE8" w:rsidP="003E7DE8">
            <w:pPr>
              <w:tabs>
                <w:tab w:val="left" w:pos="3686"/>
              </w:tabs>
              <w:spacing w:after="0" w:line="240" w:lineRule="auto"/>
              <w:ind w:right="-108"/>
              <w:jc w:val="both"/>
              <w:rPr>
                <w:rFonts w:ascii="Bookman Old Style" w:eastAsia="Times New Roman" w:hAnsi="Bookman Old Style"/>
                <w:noProof/>
                <w:color w:val="000000" w:themeColor="text1"/>
                <w:sz w:val="24"/>
                <w:szCs w:val="24"/>
                <w:lang w:val="en-ID" w:eastAsia="x-none"/>
              </w:rPr>
            </w:pPr>
          </w:p>
        </w:tc>
      </w:tr>
      <w:tr w:rsidR="003E7DE8" w:rsidRPr="0078040E" w14:paraId="56055D4A" w14:textId="77777777" w:rsidTr="00610D66">
        <w:trPr>
          <w:gridAfter w:val="1"/>
          <w:wAfter w:w="318" w:type="dxa"/>
        </w:trPr>
        <w:tc>
          <w:tcPr>
            <w:tcW w:w="3693" w:type="dxa"/>
            <w:gridSpan w:val="2"/>
            <w:shd w:val="clear" w:color="auto" w:fill="auto"/>
          </w:tcPr>
          <w:p w14:paraId="278DB9F0" w14:textId="11E9FE70" w:rsidR="003E7DE8" w:rsidRPr="0078040E" w:rsidRDefault="003E7DE8" w:rsidP="003E7DE8">
            <w:pPr>
              <w:numPr>
                <w:ilvl w:val="0"/>
                <w:numId w:val="1"/>
              </w:numPr>
              <w:spacing w:after="0" w:line="240" w:lineRule="auto"/>
              <w:ind w:left="321" w:hanging="386"/>
              <w:rPr>
                <w:rFonts w:ascii="Bookman Old Style" w:eastAsia="Times New Roman" w:hAnsi="Bookman Old Style"/>
                <w:b/>
                <w:bCs/>
                <w:noProof/>
                <w:color w:val="000000" w:themeColor="text1"/>
                <w:spacing w:val="-20"/>
                <w:sz w:val="24"/>
                <w:szCs w:val="24"/>
                <w:lang w:val="id-ID" w:eastAsia="x-none"/>
              </w:rPr>
            </w:pPr>
            <w:r w:rsidRPr="0078040E">
              <w:rPr>
                <w:rFonts w:ascii="Bookman Old Style" w:eastAsia="Times New Roman" w:hAnsi="Bookman Old Style"/>
                <w:b/>
                <w:bCs/>
                <w:noProof/>
                <w:color w:val="000000" w:themeColor="text1"/>
                <w:sz w:val="24"/>
                <w:szCs w:val="24"/>
                <w:lang w:val="en-ID" w:eastAsia="x-none"/>
              </w:rPr>
              <w:t>NURHASAN</w:t>
            </w:r>
          </w:p>
        </w:tc>
        <w:tc>
          <w:tcPr>
            <w:tcW w:w="294" w:type="dxa"/>
            <w:shd w:val="clear" w:color="auto" w:fill="auto"/>
          </w:tcPr>
          <w:p w14:paraId="0322FDDD" w14:textId="2AAB9D32" w:rsidR="003E7DE8" w:rsidRPr="0078040E" w:rsidRDefault="003E7DE8" w:rsidP="003E7DE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Bookman Old Style" w:eastAsia="Times New Roman" w:hAnsi="Bookman Old Style"/>
                <w:noProof/>
                <w:color w:val="000000" w:themeColor="text1"/>
                <w:sz w:val="24"/>
                <w:szCs w:val="24"/>
                <w:lang w:val="id-ID" w:eastAsia="x-none"/>
              </w:rPr>
            </w:pPr>
            <w:r w:rsidRPr="0078040E">
              <w:rPr>
                <w:rFonts w:ascii="Bookman Old Style" w:eastAsia="Times New Roman" w:hAnsi="Bookman Old Style"/>
                <w:noProof/>
                <w:color w:val="000000" w:themeColor="text1"/>
                <w:sz w:val="24"/>
                <w:szCs w:val="24"/>
                <w:lang w:val="id-ID" w:eastAsia="x-none"/>
              </w:rPr>
              <w:t>:</w:t>
            </w:r>
          </w:p>
        </w:tc>
        <w:tc>
          <w:tcPr>
            <w:tcW w:w="23733" w:type="dxa"/>
            <w:shd w:val="clear" w:color="auto" w:fill="auto"/>
          </w:tcPr>
          <w:p w14:paraId="7071BA4F" w14:textId="43380DB3" w:rsidR="003E7DE8" w:rsidRPr="0078040E" w:rsidRDefault="003E7DE8" w:rsidP="00DA7E53">
            <w:pPr>
              <w:tabs>
                <w:tab w:val="left" w:pos="3686"/>
              </w:tabs>
              <w:spacing w:after="0" w:line="240" w:lineRule="auto"/>
              <w:ind w:right="-10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x-none"/>
              </w:rPr>
            </w:pPr>
            <w:r w:rsidRPr="0078040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x-none"/>
              </w:rPr>
              <w:t>Rektor Universitas Negeri Surabaya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x-none"/>
              </w:rPr>
              <w:t xml:space="preserve">, berkedudukan di </w:t>
            </w:r>
            <w:r w:rsidRPr="0078040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eastAsia="x-none"/>
              </w:rPr>
              <w:t>Jalan Lidah Wetan Surabaya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x-none"/>
              </w:rPr>
              <w:t>, dalam hal ini bertindak untuk dan atas nama Universitas Negeri Surabaya, berdasarkan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Keputusan Menteri Riset, Teknologi dan Pendidikan Tinggi Republik Indonesia Nomor</w:t>
            </w:r>
            <w:r w:rsidR="009002B5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……… 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tanggal</w:t>
            </w:r>
            <w:r w:rsidR="009002B5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…… bulan…….. tahun……. </w:t>
            </w:r>
            <w:r w:rsidR="009002B5" w:rsidRPr="0078040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entang</w:t>
            </w:r>
            <w:r w:rsidR="009002B5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Pemberhentian dan Pengangkatan Rektor Universitas Negeri Surabaya Periode Tahun</w:t>
            </w:r>
            <w:r w:rsidR="009002B5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……..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 w:eastAsia="x-none"/>
              </w:rPr>
              <w:t xml:space="preserve">, 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yang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 w:eastAsia="x-none"/>
              </w:rPr>
              <w:t xml:space="preserve">selanjutnya disebut </w:t>
            </w:r>
            <w:r w:rsidRPr="0078040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id-ID" w:eastAsia="x-none"/>
              </w:rPr>
              <w:t>PIHAK K</w:t>
            </w:r>
            <w:r w:rsidR="00DA7E53" w:rsidRPr="0078040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id-ID" w:eastAsia="x-none"/>
              </w:rPr>
              <w:t>EDUA</w:t>
            </w:r>
            <w:r w:rsidRPr="0078040E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 w:eastAsia="x-none"/>
              </w:rPr>
              <w:t>.</w:t>
            </w:r>
          </w:p>
        </w:tc>
      </w:tr>
      <w:tr w:rsidR="003E7DE8" w:rsidRPr="0078040E" w14:paraId="0568A83E" w14:textId="77777777" w:rsidTr="00610D66">
        <w:tc>
          <w:tcPr>
            <w:tcW w:w="3400" w:type="dxa"/>
            <w:shd w:val="clear" w:color="auto" w:fill="auto"/>
          </w:tcPr>
          <w:p w14:paraId="36D807B6" w14:textId="1A6BD490" w:rsidR="003E7DE8" w:rsidRPr="0078040E" w:rsidRDefault="003E7DE8" w:rsidP="003E7DE8">
            <w:pPr>
              <w:spacing w:after="0" w:line="240" w:lineRule="auto"/>
              <w:ind w:left="321"/>
              <w:rPr>
                <w:rFonts w:ascii="Bookman Old Style" w:eastAsia="Times New Roman" w:hAnsi="Bookman Old Style"/>
                <w:b/>
                <w:bCs/>
                <w:noProof/>
                <w:color w:val="000000" w:themeColor="text1"/>
                <w:spacing w:val="-20"/>
                <w:sz w:val="24"/>
                <w:szCs w:val="24"/>
                <w:lang w:eastAsia="x-none"/>
              </w:rPr>
            </w:pPr>
          </w:p>
        </w:tc>
        <w:tc>
          <w:tcPr>
            <w:tcW w:w="293" w:type="dxa"/>
            <w:shd w:val="clear" w:color="auto" w:fill="auto"/>
          </w:tcPr>
          <w:p w14:paraId="18ACAAF5" w14:textId="10D36F91" w:rsidR="003E7DE8" w:rsidRPr="0078040E" w:rsidRDefault="003E7DE8" w:rsidP="003E7DE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Bookman Old Style" w:eastAsia="Times New Roman" w:hAnsi="Bookman Old Style"/>
                <w:noProof/>
                <w:color w:val="000000" w:themeColor="text1"/>
                <w:sz w:val="24"/>
                <w:szCs w:val="24"/>
                <w:lang w:val="id-ID" w:eastAsia="x-none"/>
              </w:rPr>
            </w:pPr>
          </w:p>
        </w:tc>
        <w:tc>
          <w:tcPr>
            <w:tcW w:w="24345" w:type="dxa"/>
            <w:gridSpan w:val="3"/>
            <w:shd w:val="clear" w:color="auto" w:fill="auto"/>
          </w:tcPr>
          <w:p w14:paraId="33274AAD" w14:textId="77777777" w:rsidR="003E7DE8" w:rsidRPr="0078040E" w:rsidRDefault="003E7DE8" w:rsidP="003E7DE8">
            <w:pPr>
              <w:spacing w:after="0" w:line="240" w:lineRule="auto"/>
              <w:jc w:val="both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</w:tc>
      </w:tr>
    </w:tbl>
    <w:p w14:paraId="14970AA4" w14:textId="5778313F" w:rsidR="005D06B1" w:rsidRPr="0078040E" w:rsidRDefault="005D06B1" w:rsidP="005D06B1">
      <w:pPr>
        <w:spacing w:after="0" w:line="240" w:lineRule="auto"/>
        <w:ind w:right="22"/>
        <w:jc w:val="both"/>
        <w:rPr>
          <w:rFonts w:ascii="Bookman Old Style" w:eastAsia="Times New Roman" w:hAnsi="Bookman Old Style"/>
          <w:sz w:val="24"/>
          <w:szCs w:val="24"/>
          <w:lang w:val="id-ID"/>
        </w:rPr>
      </w:pPr>
      <w:r w:rsidRPr="0078040E">
        <w:rPr>
          <w:rFonts w:ascii="Bookman Old Style" w:eastAsia="Times New Roman" w:hAnsi="Bookman Old Style"/>
          <w:b/>
          <w:sz w:val="24"/>
          <w:szCs w:val="24"/>
        </w:rPr>
        <w:t>PIHAK KESATU</w:t>
      </w:r>
      <w:r w:rsidRPr="0078040E">
        <w:rPr>
          <w:rFonts w:ascii="Bookman Old Style" w:eastAsia="Times New Roman" w:hAnsi="Bookman Old Style"/>
          <w:sz w:val="24"/>
          <w:szCs w:val="24"/>
        </w:rPr>
        <w:t xml:space="preserve"> dan </w:t>
      </w:r>
      <w:r w:rsidRPr="0078040E">
        <w:rPr>
          <w:rFonts w:ascii="Bookman Old Style" w:eastAsia="Times New Roman" w:hAnsi="Bookman Old Style"/>
          <w:b/>
          <w:sz w:val="24"/>
          <w:szCs w:val="24"/>
        </w:rPr>
        <w:t>PIHAK KEDUA</w:t>
      </w:r>
      <w:r w:rsidRPr="0078040E">
        <w:rPr>
          <w:rFonts w:ascii="Bookman Old Style" w:eastAsia="Times New Roman" w:hAnsi="Bookman Old Style"/>
          <w:sz w:val="24"/>
          <w:szCs w:val="24"/>
        </w:rPr>
        <w:t xml:space="preserve"> secara bersama-sama disebut </w:t>
      </w:r>
      <w:r w:rsidRPr="0078040E">
        <w:rPr>
          <w:rFonts w:ascii="Bookman Old Style" w:eastAsia="Times New Roman" w:hAnsi="Bookman Old Style"/>
          <w:b/>
          <w:sz w:val="24"/>
          <w:szCs w:val="24"/>
        </w:rPr>
        <w:t>PARA PIHAK</w:t>
      </w:r>
      <w:r w:rsidRPr="0078040E">
        <w:rPr>
          <w:rFonts w:ascii="Bookman Old Style" w:eastAsia="Times New Roman" w:hAnsi="Bookman Old Style"/>
          <w:sz w:val="24"/>
          <w:szCs w:val="24"/>
        </w:rPr>
        <w:t>, sepakat untuk mengadakan kerja sama Penyelenggaraan Tri Dharma Perguruan Tinggi, yang meliputi bidang pendidikan, penelitian, dan pengabdian kepada masyarakat yang dituangkan dalam KESEPAKATAN BERSAMA dengan ketentuan sebagai berikut</w:t>
      </w:r>
      <w:r w:rsidRPr="0078040E">
        <w:rPr>
          <w:rFonts w:ascii="Bookman Old Style" w:eastAsia="Times New Roman" w:hAnsi="Bookman Old Style"/>
          <w:sz w:val="24"/>
          <w:szCs w:val="24"/>
          <w:lang w:val="id-ID"/>
        </w:rPr>
        <w:t xml:space="preserve"> :</w:t>
      </w:r>
    </w:p>
    <w:p w14:paraId="3625798E" w14:textId="77777777" w:rsidR="009002B5" w:rsidRDefault="009002B5" w:rsidP="005D06B1">
      <w:pPr>
        <w:pStyle w:val="ListParagraph"/>
        <w:spacing w:after="0" w:line="240" w:lineRule="auto"/>
        <w:ind w:left="0" w:right="22"/>
        <w:contextualSpacing w:val="0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</w:pPr>
    </w:p>
    <w:p w14:paraId="7A5A46E5" w14:textId="7DB7F0DA" w:rsidR="00C576FE" w:rsidRPr="0078040E" w:rsidRDefault="00DA7E53" w:rsidP="005D06B1">
      <w:pPr>
        <w:pStyle w:val="ListParagraph"/>
        <w:spacing w:after="0" w:line="240" w:lineRule="auto"/>
        <w:ind w:left="0" w:right="22"/>
        <w:contextualSpacing w:val="0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  <w:t>Pasal</w:t>
      </w:r>
      <w:r w:rsidR="00C84EFE" w:rsidRPr="0078040E"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  <w:t xml:space="preserve"> </w:t>
      </w:r>
      <w:r w:rsidR="00C576FE" w:rsidRPr="0078040E"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  <w:t>1</w:t>
      </w:r>
    </w:p>
    <w:p w14:paraId="745EB80C" w14:textId="77777777" w:rsidR="006464F7" w:rsidRPr="0078040E" w:rsidRDefault="006464F7" w:rsidP="005D06B1">
      <w:pPr>
        <w:pStyle w:val="ListParagraph"/>
        <w:spacing w:after="0" w:line="240" w:lineRule="auto"/>
        <w:ind w:left="0" w:right="22"/>
        <w:contextualSpacing w:val="0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  <w:t>MAKSUD DAN TUJUA</w:t>
      </w:r>
      <w:r w:rsidR="001657CD" w:rsidRPr="0078040E"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  <w:t>N</w:t>
      </w:r>
    </w:p>
    <w:p w14:paraId="70C7A41C" w14:textId="77777777" w:rsidR="00F868DE" w:rsidRPr="0078040E" w:rsidRDefault="00F868DE" w:rsidP="005D06B1">
      <w:pPr>
        <w:pStyle w:val="ListParagraph"/>
        <w:spacing w:after="0" w:line="240" w:lineRule="auto"/>
        <w:ind w:left="0" w:right="22"/>
        <w:contextualSpacing w:val="0"/>
        <w:jc w:val="center"/>
        <w:rPr>
          <w:rFonts w:ascii="Bookman Old Style" w:hAnsi="Bookman Old Style"/>
          <w:color w:val="000000" w:themeColor="text1"/>
          <w:sz w:val="24"/>
          <w:szCs w:val="24"/>
          <w:lang w:val="en-ID"/>
        </w:rPr>
      </w:pPr>
    </w:p>
    <w:p w14:paraId="35EFBAD6" w14:textId="636AD66A" w:rsidR="00CF2A3E" w:rsidRPr="0078040E" w:rsidRDefault="0058050A" w:rsidP="005D06B1">
      <w:pPr>
        <w:pStyle w:val="ListParagraph"/>
        <w:numPr>
          <w:ilvl w:val="0"/>
          <w:numId w:val="3"/>
        </w:numPr>
        <w:spacing w:after="0" w:line="240" w:lineRule="auto"/>
        <w:ind w:left="426" w:right="22" w:hanging="426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  <w:lang w:val="en-ID"/>
        </w:rPr>
        <w:t xml:space="preserve">Kesepakatan Bersama ini dimaksudkan untuk memberikan landasan </w:t>
      </w:r>
      <w:r w:rsidR="00460032" w:rsidRPr="0078040E">
        <w:rPr>
          <w:rFonts w:ascii="Bookman Old Style" w:hAnsi="Bookman Old Style"/>
          <w:color w:val="000000" w:themeColor="text1"/>
          <w:sz w:val="24"/>
          <w:szCs w:val="24"/>
          <w:lang w:val="en-ID"/>
        </w:rPr>
        <w:t>hu</w:t>
      </w:r>
      <w:r w:rsidRPr="0078040E">
        <w:rPr>
          <w:rFonts w:ascii="Bookman Old Style" w:hAnsi="Bookman Old Style"/>
          <w:color w:val="000000" w:themeColor="text1"/>
          <w:sz w:val="24"/>
          <w:szCs w:val="24"/>
          <w:lang w:val="en-ID"/>
        </w:rPr>
        <w:t xml:space="preserve">kum bagi 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  <w:t>PARA PIHAK</w:t>
      </w:r>
      <w:r w:rsidRPr="0078040E">
        <w:rPr>
          <w:rFonts w:ascii="Bookman Old Style" w:hAnsi="Bookman Old Style"/>
          <w:color w:val="000000" w:themeColor="text1"/>
          <w:sz w:val="24"/>
          <w:szCs w:val="24"/>
          <w:lang w:val="en-ID"/>
        </w:rPr>
        <w:t xml:space="preserve"> dalam melaksanakan kerja sama guna meningkatkan kemampuan segenap potensi dan sumber daya yang tersedia pada 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  <w:t>PARA PIHAK</w:t>
      </w:r>
      <w:r w:rsidRPr="0078040E">
        <w:rPr>
          <w:rFonts w:ascii="Bookman Old Style" w:hAnsi="Bookman Old Style"/>
          <w:color w:val="000000" w:themeColor="text1"/>
          <w:sz w:val="24"/>
          <w:szCs w:val="24"/>
          <w:lang w:val="en-ID"/>
        </w:rPr>
        <w:t>.</w:t>
      </w:r>
    </w:p>
    <w:p w14:paraId="48DF768A" w14:textId="518E825F" w:rsidR="00264F65" w:rsidRPr="00DA77E4" w:rsidRDefault="0058050A" w:rsidP="005D06B1">
      <w:pPr>
        <w:pStyle w:val="ListParagraph"/>
        <w:numPr>
          <w:ilvl w:val="0"/>
          <w:numId w:val="3"/>
        </w:numPr>
        <w:spacing w:after="0" w:line="240" w:lineRule="auto"/>
        <w:ind w:left="426" w:right="22" w:hanging="426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  <w:lang w:val="en-ID"/>
        </w:rPr>
        <w:t xml:space="preserve">Kesepakatan Bersama ini bertujuan untuk meningkatkan dan mengembangkan ilmu pengetahuan, teknologi serta segala sumber daya yang tersedia pada 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  <w:t>PARA PIHAK</w:t>
      </w:r>
      <w:r w:rsidR="00AF2896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. </w:t>
      </w:r>
    </w:p>
    <w:p w14:paraId="396917F5" w14:textId="77777777" w:rsidR="00DA77E4" w:rsidRPr="00DA77E4" w:rsidRDefault="00DA77E4" w:rsidP="00DA77E4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A554624" w14:textId="75728048" w:rsidR="000066BA" w:rsidRPr="0078040E" w:rsidRDefault="00DA7E53" w:rsidP="005D06B1">
      <w:pPr>
        <w:pStyle w:val="Heading3"/>
        <w:rPr>
          <w:rFonts w:ascii="Bookman Old Style" w:hAnsi="Bookman Old Style"/>
        </w:rPr>
      </w:pPr>
      <w:r w:rsidRPr="0078040E">
        <w:rPr>
          <w:rFonts w:ascii="Bookman Old Style" w:hAnsi="Bookman Old Style"/>
        </w:rPr>
        <w:t>Pasal</w:t>
      </w:r>
      <w:r w:rsidR="00C84EFE" w:rsidRPr="0078040E">
        <w:rPr>
          <w:rFonts w:ascii="Bookman Old Style" w:hAnsi="Bookman Old Style"/>
        </w:rPr>
        <w:t xml:space="preserve"> </w:t>
      </w:r>
      <w:r w:rsidR="000066BA" w:rsidRPr="0078040E">
        <w:rPr>
          <w:rFonts w:ascii="Bookman Old Style" w:hAnsi="Bookman Old Style"/>
        </w:rPr>
        <w:t>2</w:t>
      </w:r>
    </w:p>
    <w:p w14:paraId="2470A474" w14:textId="4DFEE027" w:rsidR="006464F7" w:rsidRPr="0078040E" w:rsidRDefault="0058050A" w:rsidP="00717FF7">
      <w:pPr>
        <w:spacing w:after="0" w:line="240" w:lineRule="auto"/>
        <w:ind w:right="6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RUANG LINGKUP</w:t>
      </w:r>
    </w:p>
    <w:p w14:paraId="1061B3A9" w14:textId="77777777" w:rsidR="00C84EFE" w:rsidRPr="0078040E" w:rsidRDefault="00C84EFE" w:rsidP="00717FF7">
      <w:pPr>
        <w:spacing w:after="0" w:line="240" w:lineRule="auto"/>
        <w:ind w:right="6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0F3612BE" w14:textId="67C016FA" w:rsidR="000066BA" w:rsidRPr="0078040E" w:rsidRDefault="0058050A" w:rsidP="00717FF7">
      <w:pPr>
        <w:tabs>
          <w:tab w:val="left" w:pos="567"/>
        </w:tabs>
        <w:spacing w:after="0" w:line="240" w:lineRule="auto"/>
        <w:ind w:right="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Ruang lingkup Kesepakatan Bersama in</w:t>
      </w:r>
      <w:r w:rsidR="00DA7E53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>i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adalah :</w:t>
      </w:r>
    </w:p>
    <w:p w14:paraId="531F584F" w14:textId="647E0288" w:rsidR="0058050A" w:rsidRPr="0078040E" w:rsidRDefault="0058050A" w:rsidP="0058050A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right="6" w:hanging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Bidang Pendidikan</w:t>
      </w:r>
      <w:r w:rsidR="000B2511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dan Pengajaran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14:paraId="55FFE5FE" w14:textId="13D14256" w:rsidR="0058050A" w:rsidRPr="0078040E" w:rsidRDefault="0058050A" w:rsidP="0058050A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right="6" w:hanging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Bidang Penelitian</w:t>
      </w:r>
      <w:r w:rsidR="000B2511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dan Pengembangan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14:paraId="0603E4F8" w14:textId="77777777" w:rsidR="00AD3140" w:rsidRPr="00AD3140" w:rsidRDefault="0058050A" w:rsidP="0058050A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left="567" w:right="6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Bidang Pengabdian kepada Masyarakat;</w:t>
      </w:r>
    </w:p>
    <w:p w14:paraId="03D6AECE" w14:textId="50D4EE19" w:rsidR="0058050A" w:rsidRPr="0078040E" w:rsidRDefault="00AD3140" w:rsidP="0058050A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left="567" w:right="6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Implementasi Merdeka Belajar Kampus Merdeka (MBKM); </w:t>
      </w:r>
      <w:r w:rsidR="00DA7E53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>dan</w:t>
      </w:r>
    </w:p>
    <w:p w14:paraId="7437FA6D" w14:textId="15D08662" w:rsidR="0058050A" w:rsidRPr="0078040E" w:rsidRDefault="00DA7E53" w:rsidP="0058050A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right="6" w:hanging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Bidang Lain yang disepakati oleh </w:t>
      </w:r>
      <w:r w:rsidRPr="00AD3140">
        <w:rPr>
          <w:rFonts w:ascii="Bookman Old Style" w:hAnsi="Bookman Old Style"/>
          <w:b/>
          <w:bCs/>
          <w:color w:val="000000" w:themeColor="text1"/>
          <w:sz w:val="24"/>
          <w:szCs w:val="24"/>
          <w:lang w:val="id-ID"/>
        </w:rPr>
        <w:t>PARA PIHAK</w:t>
      </w:r>
      <w:r w:rsidR="00460032" w:rsidRPr="0078040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2879CD47" w14:textId="592F51B3" w:rsidR="00E54F1D" w:rsidRPr="0078040E" w:rsidRDefault="00E54F1D" w:rsidP="00717FF7">
      <w:pPr>
        <w:tabs>
          <w:tab w:val="left" w:pos="567"/>
        </w:tabs>
        <w:spacing w:after="0" w:line="240" w:lineRule="auto"/>
        <w:ind w:right="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3C4F6DB" w14:textId="2F2E42F1" w:rsidR="000066BA" w:rsidRPr="0078040E" w:rsidRDefault="00DA7E53" w:rsidP="00717FF7">
      <w:pPr>
        <w:tabs>
          <w:tab w:val="left" w:pos="567"/>
        </w:tabs>
        <w:spacing w:after="0" w:line="240" w:lineRule="auto"/>
        <w:ind w:right="6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Pasal</w:t>
      </w:r>
      <w:r w:rsidR="00C84EFE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0066BA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</w:p>
    <w:p w14:paraId="163F1623" w14:textId="684B4FB6" w:rsidR="006464F7" w:rsidRPr="0078040E" w:rsidRDefault="0064242E" w:rsidP="00717FF7">
      <w:pPr>
        <w:tabs>
          <w:tab w:val="left" w:pos="567"/>
        </w:tabs>
        <w:spacing w:after="0" w:line="240" w:lineRule="auto"/>
        <w:ind w:right="6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OB</w:t>
      </w:r>
      <w:r w:rsidR="009002B5">
        <w:rPr>
          <w:rFonts w:ascii="Bookman Old Style" w:hAnsi="Bookman Old Style"/>
          <w:b/>
          <w:color w:val="000000" w:themeColor="text1"/>
          <w:sz w:val="24"/>
          <w:szCs w:val="24"/>
        </w:rPr>
        <w:t>J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EK</w:t>
      </w:r>
    </w:p>
    <w:p w14:paraId="0D4109BF" w14:textId="1B87AF20" w:rsidR="006464F7" w:rsidRPr="0078040E" w:rsidRDefault="0064242E" w:rsidP="006C07D5">
      <w:pPr>
        <w:tabs>
          <w:tab w:val="left" w:pos="567"/>
          <w:tab w:val="left" w:pos="9720"/>
        </w:tabs>
        <w:spacing w:after="0" w:line="240" w:lineRule="auto"/>
        <w:ind w:right="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Obyek dalam Kesepakatan Bersama ini adalah seluruh masyarakat Kabupaten</w:t>
      </w:r>
      <w:r w:rsidR="009002B5">
        <w:rPr>
          <w:rFonts w:ascii="Bookman Old Style" w:hAnsi="Bookman Old Style"/>
          <w:color w:val="000000" w:themeColor="text1"/>
          <w:sz w:val="24"/>
          <w:szCs w:val="24"/>
        </w:rPr>
        <w:t>/Kota……..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4013F149" w14:textId="412B0DF9" w:rsidR="00216477" w:rsidRPr="0078040E" w:rsidRDefault="00216477" w:rsidP="00717FF7">
      <w:pPr>
        <w:tabs>
          <w:tab w:val="left" w:pos="567"/>
        </w:tabs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en-ID"/>
        </w:rPr>
      </w:pPr>
    </w:p>
    <w:p w14:paraId="67C4575A" w14:textId="57815673" w:rsidR="00C576FE" w:rsidRPr="0078040E" w:rsidRDefault="00DA7E53" w:rsidP="006C07D5">
      <w:pPr>
        <w:pStyle w:val="Heading1"/>
        <w:tabs>
          <w:tab w:val="left" w:pos="567"/>
        </w:tabs>
        <w:suppressAutoHyphens w:val="0"/>
        <w:spacing w:line="240" w:lineRule="auto"/>
        <w:rPr>
          <w:rFonts w:ascii="Bookman Old Style" w:hAnsi="Bookman Old Style"/>
          <w:lang w:val="en-ID" w:eastAsia="en-US"/>
        </w:rPr>
      </w:pPr>
      <w:r w:rsidRPr="0078040E">
        <w:rPr>
          <w:rFonts w:ascii="Bookman Old Style" w:hAnsi="Bookman Old Style"/>
          <w:lang w:val="en-ID" w:eastAsia="en-US"/>
        </w:rPr>
        <w:t>Pasal</w:t>
      </w:r>
      <w:r w:rsidR="00C84EFE" w:rsidRPr="0078040E">
        <w:rPr>
          <w:rFonts w:ascii="Bookman Old Style" w:hAnsi="Bookman Old Style"/>
          <w:lang w:val="en-ID" w:eastAsia="en-US"/>
        </w:rPr>
        <w:t xml:space="preserve"> </w:t>
      </w:r>
      <w:r w:rsidR="000066BA" w:rsidRPr="0078040E">
        <w:rPr>
          <w:rFonts w:ascii="Bookman Old Style" w:hAnsi="Bookman Old Style"/>
          <w:lang w:val="en-ID" w:eastAsia="en-US"/>
        </w:rPr>
        <w:t>4</w:t>
      </w:r>
    </w:p>
    <w:p w14:paraId="7258040B" w14:textId="69CF91B3" w:rsidR="006464F7" w:rsidRPr="0078040E" w:rsidRDefault="0064242E" w:rsidP="00717FF7">
      <w:pPr>
        <w:tabs>
          <w:tab w:val="left" w:pos="567"/>
        </w:tabs>
        <w:spacing w:after="0" w:line="240" w:lineRule="auto"/>
        <w:ind w:right="6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PELAKSANAAN</w:t>
      </w:r>
    </w:p>
    <w:p w14:paraId="359FFD80" w14:textId="77777777" w:rsidR="00556E29" w:rsidRPr="0078040E" w:rsidRDefault="00556E29" w:rsidP="00717FF7">
      <w:pPr>
        <w:tabs>
          <w:tab w:val="left" w:pos="567"/>
        </w:tabs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ID"/>
        </w:rPr>
      </w:pPr>
    </w:p>
    <w:p w14:paraId="0DBEBA8E" w14:textId="4BE1A0E6" w:rsidR="006C07D5" w:rsidRPr="0078040E" w:rsidRDefault="0064242E" w:rsidP="0064242E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Kesepakatan Bersama ini merupakan </w:t>
      </w:r>
      <w:r w:rsidR="00460032" w:rsidRPr="0078040E">
        <w:rPr>
          <w:rFonts w:ascii="Bookman Old Style" w:hAnsi="Bookman Old Style"/>
          <w:color w:val="000000" w:themeColor="text1"/>
          <w:sz w:val="24"/>
          <w:szCs w:val="24"/>
        </w:rPr>
        <w:t>payu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>ng dari Perjanjian Kerja Sama (PKS) yang disusun secara tersendiri dan disepakati secara tertulis untuk setiap bidang kerja sama yang akan dilaksanakan dan/atau ditindaklanjuti</w:t>
      </w:r>
      <w:r w:rsidR="006C07D5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oleh Perangkat Daerah</w:t>
      </w:r>
      <w:r w:rsidR="008E4A8B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dili</w:t>
      </w:r>
      <w:r w:rsidR="00DA7E53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>ng</w:t>
      </w:r>
      <w:r w:rsidR="008E4A8B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kungan </w:t>
      </w:r>
      <w:r w:rsidR="006C07D5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PIHAK KESATU</w:t>
      </w:r>
      <w:r w:rsidR="006C07D5" w:rsidRPr="0078040E">
        <w:rPr>
          <w:rFonts w:ascii="Bookman Old Style" w:hAnsi="Bookman Old Style"/>
          <w:bCs/>
          <w:color w:val="000000" w:themeColor="text1"/>
          <w:sz w:val="24"/>
          <w:szCs w:val="24"/>
          <w:lang w:val="id-ID"/>
        </w:rPr>
        <w:t xml:space="preserve"> dan</w:t>
      </w:r>
      <w:r w:rsidR="006C07D5" w:rsidRPr="0078040E"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  <w:t xml:space="preserve"> </w:t>
      </w:r>
      <w:r w:rsidR="006C07D5" w:rsidRPr="0078040E">
        <w:rPr>
          <w:rFonts w:ascii="Bookman Old Style" w:hAnsi="Bookman Old Style"/>
          <w:color w:val="000000" w:themeColor="text1"/>
          <w:sz w:val="24"/>
          <w:szCs w:val="24"/>
        </w:rPr>
        <w:t>oleh berbagai fakultas, lembaga, dan/atau unit kerja dilingkungan</w:t>
      </w:r>
      <w:r w:rsidR="006C07D5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</w:t>
      </w:r>
      <w:r w:rsidR="006C07D5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PIHAK KEDUA</w:t>
      </w:r>
      <w:r w:rsidR="00DA7E53" w:rsidRPr="0078040E"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  <w:t>.</w:t>
      </w:r>
    </w:p>
    <w:p w14:paraId="6003A445" w14:textId="77777777" w:rsidR="006C07D5" w:rsidRPr="0078040E" w:rsidRDefault="006C07D5" w:rsidP="0064242E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A328C12" w14:textId="7A1A5D10" w:rsidR="00C576FE" w:rsidRPr="0078040E" w:rsidRDefault="00DA7E53" w:rsidP="008E4A8B">
      <w:pPr>
        <w:pStyle w:val="Heading1"/>
        <w:suppressAutoHyphens w:val="0"/>
        <w:spacing w:line="240" w:lineRule="auto"/>
        <w:rPr>
          <w:rFonts w:ascii="Bookman Old Style" w:hAnsi="Bookman Old Style"/>
          <w:lang w:eastAsia="en-US"/>
        </w:rPr>
      </w:pPr>
      <w:r w:rsidRPr="0078040E">
        <w:rPr>
          <w:rFonts w:ascii="Bookman Old Style" w:hAnsi="Bookman Old Style"/>
          <w:lang w:eastAsia="en-US"/>
        </w:rPr>
        <w:t>Pasal</w:t>
      </w:r>
      <w:r w:rsidR="00C84EFE" w:rsidRPr="0078040E">
        <w:rPr>
          <w:rFonts w:ascii="Bookman Old Style" w:hAnsi="Bookman Old Style"/>
          <w:lang w:eastAsia="en-US"/>
        </w:rPr>
        <w:t xml:space="preserve"> </w:t>
      </w:r>
      <w:r w:rsidR="000066BA" w:rsidRPr="0078040E">
        <w:rPr>
          <w:rFonts w:ascii="Bookman Old Style" w:hAnsi="Bookman Old Style"/>
          <w:lang w:eastAsia="en-US"/>
        </w:rPr>
        <w:t>5</w:t>
      </w:r>
    </w:p>
    <w:p w14:paraId="20345B0B" w14:textId="0A784400" w:rsidR="006464F7" w:rsidRPr="0078040E" w:rsidRDefault="00BE70A5" w:rsidP="00717FF7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PEMBIAYAAN</w:t>
      </w:r>
    </w:p>
    <w:p w14:paraId="139579EF" w14:textId="77777777" w:rsidR="006D2847" w:rsidRPr="0078040E" w:rsidRDefault="006D2847" w:rsidP="00717FF7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1A24967" w14:textId="14D600C2" w:rsidR="0085725D" w:rsidRPr="0078040E" w:rsidRDefault="00BE70A5" w:rsidP="00717FF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en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  <w:lang w:val="en"/>
        </w:rPr>
        <w:t xml:space="preserve">Pembiayaan yang timbul dalam rangka penyelenggaraan kegiatan yang disepakati dalam Kesepakatan Bersama ini akan diatur berdasarkan kesepakatan tertulis dalam Perjanjian Kerja Sama tersendiri yang disepakati dan ditandatangani oleh 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en"/>
        </w:rPr>
        <w:t>PARA PIHAK</w:t>
      </w:r>
      <w:r w:rsidRPr="0078040E">
        <w:rPr>
          <w:rFonts w:ascii="Bookman Old Style" w:hAnsi="Bookman Old Style"/>
          <w:color w:val="000000" w:themeColor="text1"/>
          <w:sz w:val="24"/>
          <w:szCs w:val="24"/>
          <w:lang w:val="en"/>
        </w:rPr>
        <w:t xml:space="preserve"> yang merupakan satu kesatuan dan bagian yang tidak terpisahkan dari Kesepakatan Bersama ini.</w:t>
      </w:r>
    </w:p>
    <w:p w14:paraId="70E7D17D" w14:textId="77777777" w:rsidR="00BE70A5" w:rsidRPr="0078040E" w:rsidRDefault="00BE70A5" w:rsidP="00717FF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en"/>
        </w:rPr>
      </w:pPr>
    </w:p>
    <w:p w14:paraId="49C5D6FB" w14:textId="77777777" w:rsidR="00DA77E4" w:rsidRDefault="00DA77E4" w:rsidP="00717FF7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2017F094" w14:textId="77777777" w:rsidR="00DA77E4" w:rsidRDefault="00DA77E4" w:rsidP="00717FF7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13CA01B3" w14:textId="77777777" w:rsidR="00DA77E4" w:rsidRDefault="00DA77E4" w:rsidP="00717FF7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39E6CD35" w14:textId="47AFDA36" w:rsidR="00C576FE" w:rsidRPr="0078040E" w:rsidRDefault="00DA7E53" w:rsidP="00717FF7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Pasal</w:t>
      </w:r>
      <w:r w:rsidR="001B68C1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22108D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6</w:t>
      </w:r>
    </w:p>
    <w:p w14:paraId="665B4D75" w14:textId="6C790F54" w:rsidR="006464F7" w:rsidRPr="0078040E" w:rsidRDefault="00405370" w:rsidP="00717FF7">
      <w:pPr>
        <w:pStyle w:val="ListParagraph"/>
        <w:spacing w:after="0" w:line="240" w:lineRule="auto"/>
        <w:ind w:left="0"/>
        <w:contextualSpacing w:val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JANGKA WAKTU</w:t>
      </w:r>
    </w:p>
    <w:p w14:paraId="57B76E39" w14:textId="77777777" w:rsidR="00FE33B9" w:rsidRPr="0078040E" w:rsidRDefault="00FE33B9" w:rsidP="00717FF7">
      <w:pPr>
        <w:tabs>
          <w:tab w:val="left" w:pos="1140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ab/>
      </w:r>
    </w:p>
    <w:p w14:paraId="330C700D" w14:textId="15B03C63" w:rsidR="00CC7811" w:rsidRPr="0078040E" w:rsidRDefault="00BE70A5" w:rsidP="00717FF7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Kesepakatan Bersama ini berlaku untuk jangka waktu </w:t>
      </w:r>
      <w:r w:rsidR="009002B5">
        <w:rPr>
          <w:rFonts w:ascii="Bookman Old Style" w:hAnsi="Bookman Old Style"/>
          <w:color w:val="000000" w:themeColor="text1"/>
          <w:sz w:val="24"/>
          <w:szCs w:val="24"/>
        </w:rPr>
        <w:t>……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r w:rsidR="009002B5">
        <w:rPr>
          <w:rFonts w:ascii="Bookman Old Style" w:hAnsi="Bookman Old Style"/>
          <w:color w:val="000000" w:themeColor="text1"/>
          <w:sz w:val="24"/>
          <w:szCs w:val="24"/>
        </w:rPr>
        <w:t>……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) tahun sejak ditandatangani 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PARA PIHAK.</w:t>
      </w:r>
    </w:p>
    <w:p w14:paraId="7F337969" w14:textId="4E557C34" w:rsidR="00CC7811" w:rsidRPr="0078040E" w:rsidRDefault="00BE70A5" w:rsidP="00717FF7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PARA PIHAK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dapat memperpanjang Kesepakatan Bersama ini untuk periode berikutnya setelah ada persetujuan 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PARA PIHAK 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>paling lam</w:t>
      </w:r>
      <w:r w:rsidR="004A73C8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>a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30 (tiga puluh) hari sebelum Kesepakatan Bersama ini berakhir.</w:t>
      </w:r>
    </w:p>
    <w:p w14:paraId="5A91435B" w14:textId="60738D91" w:rsidR="00BE70A5" w:rsidRPr="0078040E" w:rsidRDefault="00BE70A5" w:rsidP="00717FF7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Dalam </w:t>
      </w:r>
      <w:r w:rsidR="00262D48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hal salah satu </w:t>
      </w:r>
      <w:r w:rsidR="00262D48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PIHAK</w:t>
      </w:r>
      <w:r w:rsidR="00262D48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bermaksud mengakhiri Kesepakatan Bersama sebelum tanggal berakhirnya Perjanjian ini, maka</w:t>
      </w:r>
      <w:r w:rsidR="00262D48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PIHAK</w:t>
      </w:r>
      <w:r w:rsidR="00262D48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lainnya dapat mengajukan permohonan secara tertulis kepada </w:t>
      </w:r>
      <w:r w:rsidR="00262D48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PIHAK </w:t>
      </w:r>
      <w:r w:rsidR="00262D48" w:rsidRPr="0078040E">
        <w:rPr>
          <w:rFonts w:ascii="Bookman Old Style" w:hAnsi="Bookman Old Style"/>
          <w:color w:val="000000" w:themeColor="text1"/>
          <w:sz w:val="24"/>
          <w:szCs w:val="24"/>
        </w:rPr>
        <w:t>lainnya, paling lam</w:t>
      </w:r>
      <w:r w:rsidR="004A73C8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>a</w:t>
      </w:r>
      <w:r w:rsidR="00262D48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di</w:t>
      </w:r>
      <w:r w:rsidR="004A73C8" w:rsidRPr="0078040E">
        <w:rPr>
          <w:rFonts w:ascii="Bookman Old Style" w:hAnsi="Bookman Old Style"/>
          <w:color w:val="000000" w:themeColor="text1"/>
          <w:sz w:val="24"/>
          <w:szCs w:val="24"/>
        </w:rPr>
        <w:t>terima 2 (dua) bulan sebelumnya.</w:t>
      </w:r>
    </w:p>
    <w:p w14:paraId="14B35A8C" w14:textId="2C2ED33D" w:rsidR="00262D48" w:rsidRPr="0078040E" w:rsidRDefault="00262D48" w:rsidP="00216477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Kesepakatan Bersama ini dapat berakhir atau batal dengan sendirinya apabila ketentuan perundang-undangan atau kebijakan pemerintah yang tidak memungkinkan berlangsungnya Kesepakatan Bersama ini.</w:t>
      </w:r>
    </w:p>
    <w:p w14:paraId="443B51C8" w14:textId="2FA5A495" w:rsidR="00743ADE" w:rsidRPr="0078040E" w:rsidRDefault="00743ADE" w:rsidP="00262D48">
      <w:pPr>
        <w:pStyle w:val="ListParagraph"/>
        <w:spacing w:after="0" w:line="240" w:lineRule="auto"/>
        <w:ind w:left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41A7AA1" w14:textId="0D2163D1" w:rsidR="00C576FE" w:rsidRPr="0078040E" w:rsidRDefault="004A73C8" w:rsidP="00717FF7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Pasal</w:t>
      </w:r>
      <w:r w:rsidR="001B68C1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22108D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7</w:t>
      </w:r>
    </w:p>
    <w:p w14:paraId="36DF764A" w14:textId="7615734A" w:rsidR="006464F7" w:rsidRPr="0078040E" w:rsidRDefault="00262D48" w:rsidP="00717FF7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PENYELESAIAN PERSELISIHAN</w:t>
      </w:r>
    </w:p>
    <w:p w14:paraId="35C9BBD7" w14:textId="77777777" w:rsidR="006464F7" w:rsidRPr="0078040E" w:rsidRDefault="006464F7" w:rsidP="00717FF7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A9D34AE" w14:textId="52081FB7" w:rsidR="00C233D8" w:rsidRDefault="00262D48" w:rsidP="00262D48">
      <w:pPr>
        <w:pStyle w:val="ListParagraph"/>
        <w:tabs>
          <w:tab w:val="center" w:pos="4703"/>
          <w:tab w:val="right" w:pos="940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Apabila di kemudian hari terjadi perselisihan dalam penafsiran atau pelaksanaan ketentuan-ketentuan dari Kesepakatan Bersama ini, 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PARA PIHAK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sepakat untuk menyelesaikan secara musyawarah untuk mencapai mufakat</w:t>
      </w:r>
      <w:r w:rsidR="004A73C8"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>.</w:t>
      </w:r>
    </w:p>
    <w:p w14:paraId="1CB59BFB" w14:textId="77777777" w:rsidR="00DA77E4" w:rsidRPr="0078040E" w:rsidRDefault="00DA77E4" w:rsidP="00262D48">
      <w:pPr>
        <w:pStyle w:val="ListParagraph"/>
        <w:tabs>
          <w:tab w:val="center" w:pos="4703"/>
          <w:tab w:val="right" w:pos="940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</w:p>
    <w:p w14:paraId="5BFADA1D" w14:textId="5C391BAB" w:rsidR="00C576FE" w:rsidRPr="0078040E" w:rsidRDefault="004A73C8" w:rsidP="00717FF7">
      <w:pPr>
        <w:pStyle w:val="ListParagraph"/>
        <w:tabs>
          <w:tab w:val="center" w:pos="4703"/>
          <w:tab w:val="right" w:pos="9406"/>
        </w:tabs>
        <w:spacing w:after="0" w:line="240" w:lineRule="auto"/>
        <w:ind w:left="0"/>
        <w:contextualSpacing w:val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Pasal</w:t>
      </w:r>
      <w:r w:rsidR="001B68C1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22108D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8</w:t>
      </w:r>
    </w:p>
    <w:p w14:paraId="418E81BF" w14:textId="6987DF62" w:rsidR="006464F7" w:rsidRPr="0078040E" w:rsidRDefault="0082727F" w:rsidP="00717FF7">
      <w:pPr>
        <w:pStyle w:val="ListParagraph"/>
        <w:tabs>
          <w:tab w:val="center" w:pos="4703"/>
          <w:tab w:val="right" w:pos="9406"/>
        </w:tabs>
        <w:spacing w:after="0" w:line="240" w:lineRule="auto"/>
        <w:ind w:left="0"/>
        <w:contextualSpacing w:val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SURAT MENYURAT</w:t>
      </w:r>
    </w:p>
    <w:p w14:paraId="131455DB" w14:textId="77777777" w:rsidR="00556E29" w:rsidRPr="0078040E" w:rsidRDefault="00556E29" w:rsidP="00717FF7">
      <w:pPr>
        <w:pStyle w:val="ListParagraph"/>
        <w:tabs>
          <w:tab w:val="center" w:pos="4703"/>
          <w:tab w:val="right" w:pos="9406"/>
        </w:tabs>
        <w:spacing w:after="0" w:line="240" w:lineRule="auto"/>
        <w:ind w:left="0"/>
        <w:contextualSpacing w:val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3A39BAA" w14:textId="706ED3CB" w:rsidR="008E4A8B" w:rsidRPr="0078040E" w:rsidRDefault="008E4A8B" w:rsidP="008E4A8B">
      <w:pPr>
        <w:pStyle w:val="ListParagraph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PIHAK KE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  <w:t>SATU</w:t>
      </w:r>
    </w:p>
    <w:p w14:paraId="1697AF7D" w14:textId="4DFD105B" w:rsidR="008E4A8B" w:rsidRPr="0078040E" w:rsidRDefault="004A73C8" w:rsidP="008E4A8B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BAGIAN TATA PEMERINTAHAN </w:t>
      </w:r>
      <w:r w:rsidR="008E4A8B" w:rsidRPr="0078040E">
        <w:rPr>
          <w:rFonts w:ascii="Bookman Old Style" w:hAnsi="Bookman Old Style"/>
          <w:color w:val="000000" w:themeColor="text1"/>
          <w:sz w:val="24"/>
          <w:szCs w:val="24"/>
        </w:rPr>
        <w:t>KABUPATEN</w:t>
      </w:r>
      <w:r w:rsidR="009002B5">
        <w:rPr>
          <w:rFonts w:ascii="Bookman Old Style" w:hAnsi="Bookman Old Style"/>
          <w:color w:val="000000" w:themeColor="text1"/>
          <w:sz w:val="24"/>
          <w:szCs w:val="24"/>
        </w:rPr>
        <w:t>/KOTA……..</w:t>
      </w:r>
    </w:p>
    <w:p w14:paraId="54340302" w14:textId="520E0A07" w:rsidR="008E4A8B" w:rsidRPr="0078040E" w:rsidRDefault="008E4A8B" w:rsidP="008E4A8B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Alamat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: Jln. </w:t>
      </w:r>
      <w:r w:rsidR="009002B5">
        <w:rPr>
          <w:rFonts w:ascii="Bookman Old Style" w:hAnsi="Bookman Old Style"/>
          <w:color w:val="000000" w:themeColor="text1"/>
          <w:sz w:val="24"/>
          <w:szCs w:val="24"/>
        </w:rPr>
        <w:t>……….</w:t>
      </w:r>
    </w:p>
    <w:p w14:paraId="6A645132" w14:textId="5384DCC7" w:rsidR="008E4A8B" w:rsidRPr="00D555A7" w:rsidRDefault="008E4A8B" w:rsidP="008E4A8B">
      <w:pPr>
        <w:pStyle w:val="ListParagraph"/>
        <w:spacing w:after="0" w:line="240" w:lineRule="auto"/>
        <w:ind w:left="786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Kabupaten</w:t>
      </w:r>
      <w:r w:rsidR="009002B5">
        <w:rPr>
          <w:rFonts w:ascii="Bookman Old Style" w:hAnsi="Bookman Old Style"/>
          <w:color w:val="000000" w:themeColor="text1"/>
          <w:sz w:val="24"/>
          <w:szCs w:val="24"/>
        </w:rPr>
        <w:t>/Kota………</w:t>
      </w:r>
    </w:p>
    <w:p w14:paraId="258BD377" w14:textId="0AE5AC57" w:rsidR="008E4A8B" w:rsidRPr="0078040E" w:rsidRDefault="008E4A8B" w:rsidP="008E4A8B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Kode pos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: </w:t>
      </w:r>
      <w:r w:rsidR="00AD3140">
        <w:rPr>
          <w:rFonts w:ascii="Bookman Old Style" w:hAnsi="Bookman Old Style"/>
          <w:color w:val="000000" w:themeColor="text1"/>
          <w:sz w:val="24"/>
          <w:szCs w:val="24"/>
        </w:rPr>
        <w:t>……….</w:t>
      </w:r>
    </w:p>
    <w:p w14:paraId="003C5014" w14:textId="2811326A" w:rsidR="008E4A8B" w:rsidRPr="0078040E" w:rsidRDefault="008E4A8B" w:rsidP="008E4A8B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Telepon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: </w:t>
      </w:r>
      <w:r w:rsidR="00AD3140">
        <w:rPr>
          <w:rFonts w:ascii="Bookman Old Style" w:hAnsi="Bookman Old Style"/>
          <w:color w:val="000000" w:themeColor="text1"/>
          <w:sz w:val="24"/>
          <w:szCs w:val="24"/>
        </w:rPr>
        <w:t>……….</w:t>
      </w:r>
    </w:p>
    <w:p w14:paraId="24D8CC8F" w14:textId="36C7D7D0" w:rsidR="008E4A8B" w:rsidRPr="0078040E" w:rsidRDefault="008E4A8B" w:rsidP="008E4A8B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Fax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: </w:t>
      </w:r>
      <w:r w:rsidR="00AD3140">
        <w:rPr>
          <w:rFonts w:ascii="Bookman Old Style" w:hAnsi="Bookman Old Style"/>
          <w:color w:val="000000" w:themeColor="text1"/>
          <w:sz w:val="24"/>
          <w:szCs w:val="24"/>
        </w:rPr>
        <w:t>……….</w:t>
      </w:r>
    </w:p>
    <w:p w14:paraId="695F17A2" w14:textId="2BAF0F18" w:rsidR="008E4A8B" w:rsidRPr="0078040E" w:rsidRDefault="008E4A8B" w:rsidP="004A73C8">
      <w:pPr>
        <w:pStyle w:val="ListParagraph"/>
        <w:spacing w:after="0" w:line="240" w:lineRule="auto"/>
        <w:ind w:left="567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Email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: </w:t>
      </w:r>
      <w:r w:rsidR="00AD3140">
        <w:rPr>
          <w:rFonts w:ascii="Bookman Old Style" w:hAnsi="Bookman Old Style"/>
          <w:color w:val="000000" w:themeColor="text1"/>
          <w:sz w:val="24"/>
          <w:szCs w:val="24"/>
        </w:rPr>
        <w:t>……….</w:t>
      </w:r>
    </w:p>
    <w:p w14:paraId="6D0BCB1A" w14:textId="635641DA" w:rsidR="0082727F" w:rsidRPr="0078040E" w:rsidRDefault="004A73C8" w:rsidP="00C0432C">
      <w:pPr>
        <w:pStyle w:val="ListParagraph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PIHAK KE</w:t>
      </w: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  <w:t>DUA</w:t>
      </w:r>
    </w:p>
    <w:p w14:paraId="78A25CC4" w14:textId="4A583278" w:rsidR="0082727F" w:rsidRPr="0078040E" w:rsidRDefault="0082727F" w:rsidP="00C0432C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UNIVERSITAS NEGERI SURABAYA</w:t>
      </w:r>
    </w:p>
    <w:p w14:paraId="3495079A" w14:textId="576593D0" w:rsidR="0082727F" w:rsidRPr="0078040E" w:rsidRDefault="0082727F" w:rsidP="00C0432C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Alamat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C0432C"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r w:rsidR="00C0432C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Kampus UNESA </w:t>
      </w:r>
    </w:p>
    <w:p w14:paraId="5F92F747" w14:textId="4EDC03E6" w:rsidR="0082727F" w:rsidRPr="0078040E" w:rsidRDefault="0082727F" w:rsidP="0082727F">
      <w:pPr>
        <w:pStyle w:val="ListParagraph"/>
        <w:spacing w:after="0" w:line="240" w:lineRule="auto"/>
        <w:ind w:left="78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</w:t>
      </w:r>
      <w:r w:rsidR="007C13BC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="00C0432C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Jln. Lidah Wetan , Kecamatan Lakarsantri, Surabaya </w:t>
      </w:r>
    </w:p>
    <w:p w14:paraId="25E0293D" w14:textId="013B84CB" w:rsidR="0082727F" w:rsidRPr="0078040E" w:rsidRDefault="00C0432C" w:rsidP="00C0432C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Kode pos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2348C0"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>60213</w:t>
      </w:r>
    </w:p>
    <w:p w14:paraId="4F07E338" w14:textId="698E6864" w:rsidR="0082727F" w:rsidRPr="0078040E" w:rsidRDefault="00C0432C" w:rsidP="00C0432C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Telepon</w:t>
      </w:r>
      <w:r w:rsidR="007C13BC" w:rsidRPr="0078040E">
        <w:rPr>
          <w:rFonts w:ascii="Bookman Old Style" w:hAnsi="Bookman Old Style"/>
          <w:color w:val="000000" w:themeColor="text1"/>
          <w:sz w:val="24"/>
          <w:szCs w:val="24"/>
        </w:rPr>
        <w:tab/>
        <w:t>: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2727F" w:rsidRPr="0078040E">
        <w:rPr>
          <w:rFonts w:ascii="Bookman Old Style" w:hAnsi="Bookman Old Style"/>
          <w:color w:val="000000" w:themeColor="text1"/>
          <w:sz w:val="24"/>
          <w:szCs w:val="24"/>
        </w:rPr>
        <w:t>031-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>99421834</w:t>
      </w:r>
    </w:p>
    <w:p w14:paraId="5DA799D5" w14:textId="59B13586" w:rsidR="0082727F" w:rsidRPr="0078040E" w:rsidRDefault="0082727F" w:rsidP="00C0432C">
      <w:pPr>
        <w:pStyle w:val="ListParagraph"/>
        <w:spacing w:after="0" w:line="240" w:lineRule="auto"/>
        <w:ind w:left="786" w:hanging="21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Fax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  <w:t>: 031-</w:t>
      </w:r>
      <w:r w:rsidR="00C0432C" w:rsidRPr="0078040E">
        <w:rPr>
          <w:rFonts w:ascii="Bookman Old Style" w:hAnsi="Bookman Old Style"/>
          <w:color w:val="000000" w:themeColor="text1"/>
          <w:sz w:val="24"/>
          <w:szCs w:val="24"/>
        </w:rPr>
        <w:t>99424002</w:t>
      </w:r>
    </w:p>
    <w:p w14:paraId="6B6BD06C" w14:textId="0E3555D3" w:rsidR="0082727F" w:rsidRPr="0078040E" w:rsidRDefault="0082727F" w:rsidP="00C0432C">
      <w:pPr>
        <w:pStyle w:val="ListParagraph"/>
        <w:spacing w:after="0" w:line="240" w:lineRule="auto"/>
        <w:ind w:left="786" w:hanging="219"/>
        <w:jc w:val="both"/>
        <w:rPr>
          <w:rStyle w:val="Hyperlink"/>
          <w:rFonts w:ascii="Bookman Old Style" w:hAnsi="Bookman Old Style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>Email</w:t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C0432C"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>:</w:t>
      </w:r>
      <w:r w:rsidRPr="0078040E"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Pr="0078040E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</w:rPr>
          <w:t>rektor@unesa.ac.id</w:t>
        </w:r>
      </w:hyperlink>
    </w:p>
    <w:p w14:paraId="3E69271F" w14:textId="21B4FFF0" w:rsidR="00C0432C" w:rsidRPr="0078040E" w:rsidRDefault="00C0432C" w:rsidP="00C0432C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78040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  </w:t>
      </w:r>
      <w:hyperlink r:id="rId10" w:history="1">
        <w:r w:rsidR="008E4A8B" w:rsidRPr="0078040E">
          <w:rPr>
            <w:rStyle w:val="Hyperlink"/>
            <w:rFonts w:ascii="Bookman Old Style" w:hAnsi="Bookman Old Style"/>
            <w:sz w:val="24"/>
            <w:szCs w:val="24"/>
          </w:rPr>
          <w:t>timsuskerjasama@unesa.ac.id</w:t>
        </w:r>
      </w:hyperlink>
    </w:p>
    <w:p w14:paraId="6DFD9021" w14:textId="77777777" w:rsidR="008E4A8B" w:rsidRPr="0078040E" w:rsidRDefault="008E4A8B" w:rsidP="00C0432C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5BBD535" w14:textId="74D0FCD6" w:rsidR="00373299" w:rsidRPr="0078040E" w:rsidRDefault="004A73C8" w:rsidP="00717FF7">
      <w:pPr>
        <w:pStyle w:val="ListParagraph"/>
        <w:tabs>
          <w:tab w:val="center" w:pos="4703"/>
          <w:tab w:val="right" w:pos="9406"/>
        </w:tabs>
        <w:spacing w:after="0" w:line="240" w:lineRule="auto"/>
        <w:ind w:left="0"/>
        <w:contextualSpacing w:val="0"/>
        <w:jc w:val="center"/>
        <w:rPr>
          <w:rFonts w:ascii="Bookman Old Style" w:hAnsi="Bookman Old Style"/>
          <w:b/>
          <w:noProof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Pasal</w:t>
      </w:r>
      <w:r w:rsidR="001B68C1" w:rsidRPr="0078040E">
        <w:rPr>
          <w:rFonts w:ascii="Bookman Old Style" w:hAnsi="Bookman Old Style"/>
          <w:b/>
          <w:noProof/>
          <w:color w:val="000000" w:themeColor="text1"/>
          <w:sz w:val="24"/>
          <w:szCs w:val="24"/>
        </w:rPr>
        <w:t xml:space="preserve"> </w:t>
      </w:r>
      <w:r w:rsidR="00373299" w:rsidRPr="0078040E">
        <w:rPr>
          <w:rFonts w:ascii="Bookman Old Style" w:hAnsi="Bookman Old Style"/>
          <w:b/>
          <w:noProof/>
          <w:color w:val="000000" w:themeColor="text1"/>
          <w:sz w:val="24"/>
          <w:szCs w:val="24"/>
        </w:rPr>
        <w:t>9</w:t>
      </w:r>
    </w:p>
    <w:p w14:paraId="61EF122A" w14:textId="16C4104E" w:rsidR="006464F7" w:rsidRPr="0078040E" w:rsidRDefault="004A73C8" w:rsidP="00717FF7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  <w:t xml:space="preserve">KETENTUAN </w:t>
      </w:r>
      <w:r w:rsidR="006A56C6"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LAIN - LAIN</w:t>
      </w:r>
    </w:p>
    <w:p w14:paraId="2B98D324" w14:textId="77777777" w:rsidR="00373299" w:rsidRPr="0078040E" w:rsidRDefault="00373299" w:rsidP="00717FF7">
      <w:pPr>
        <w:spacing w:after="0" w:line="240" w:lineRule="auto"/>
        <w:ind w:left="57"/>
        <w:jc w:val="center"/>
        <w:rPr>
          <w:rFonts w:ascii="Bookman Old Style" w:hAnsi="Bookman Old Style"/>
          <w:color w:val="92D050"/>
          <w:sz w:val="24"/>
          <w:szCs w:val="24"/>
        </w:rPr>
      </w:pPr>
    </w:p>
    <w:p w14:paraId="0259B8F0" w14:textId="4491C5D5" w:rsidR="0078040E" w:rsidRPr="00440653" w:rsidRDefault="0078040E" w:rsidP="0078040E">
      <w:pPr>
        <w:pStyle w:val="ListParagraph"/>
        <w:numPr>
          <w:ilvl w:val="0"/>
          <w:numId w:val="24"/>
        </w:numPr>
        <w:spacing w:after="0" w:line="256" w:lineRule="auto"/>
        <w:ind w:left="540" w:hanging="540"/>
        <w:jc w:val="both"/>
        <w:rPr>
          <w:rFonts w:ascii="Bookman Old Style" w:eastAsiaTheme="minorEastAsia" w:hAnsi="Bookman Old Style"/>
          <w:sz w:val="24"/>
          <w:szCs w:val="24"/>
          <w:lang w:val="id-ID"/>
        </w:rPr>
      </w:pPr>
      <w:r w:rsidRPr="0078040E">
        <w:rPr>
          <w:rFonts w:ascii="Bookman Old Style" w:hAnsi="Bookman Old Style"/>
          <w:sz w:val="24"/>
          <w:szCs w:val="24"/>
        </w:rPr>
        <w:t xml:space="preserve">Perubahan atas Kesepakatan Bersama ini dapat dilakukan berdasarkan kesepakatan tertulis </w:t>
      </w:r>
      <w:r w:rsidRPr="00610D66">
        <w:rPr>
          <w:rFonts w:ascii="Bookman Old Style" w:hAnsi="Bookman Old Style"/>
          <w:b/>
          <w:bCs/>
          <w:sz w:val="24"/>
          <w:szCs w:val="24"/>
        </w:rPr>
        <w:t>PARA PIHAK.</w:t>
      </w:r>
    </w:p>
    <w:p w14:paraId="275F5BD7" w14:textId="77777777" w:rsidR="00440653" w:rsidRPr="0078040E" w:rsidRDefault="00440653" w:rsidP="00440653">
      <w:pPr>
        <w:pStyle w:val="ListParagraph"/>
        <w:spacing w:after="0" w:line="256" w:lineRule="auto"/>
        <w:ind w:left="540"/>
        <w:jc w:val="both"/>
        <w:rPr>
          <w:rFonts w:ascii="Bookman Old Style" w:eastAsiaTheme="minorEastAsia" w:hAnsi="Bookman Old Style"/>
          <w:sz w:val="24"/>
          <w:szCs w:val="24"/>
          <w:lang w:val="id-ID"/>
        </w:rPr>
      </w:pPr>
    </w:p>
    <w:p w14:paraId="47187986" w14:textId="77777777" w:rsidR="0078040E" w:rsidRPr="0078040E" w:rsidRDefault="0078040E" w:rsidP="0078040E">
      <w:pPr>
        <w:pStyle w:val="ListParagraph"/>
        <w:numPr>
          <w:ilvl w:val="0"/>
          <w:numId w:val="24"/>
        </w:numPr>
        <w:spacing w:after="0" w:line="256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8040E">
        <w:rPr>
          <w:rFonts w:ascii="Bookman Old Style" w:hAnsi="Bookman Old Style"/>
          <w:sz w:val="24"/>
          <w:szCs w:val="24"/>
        </w:rPr>
        <w:t xml:space="preserve">Hal-hal yang belum cukup diatur dalam Kesepakatan Bersama ini akan diatur dan ditetapkan kemudian dalam </w:t>
      </w:r>
      <w:r w:rsidRPr="0078040E">
        <w:rPr>
          <w:rFonts w:ascii="Bookman Old Style" w:hAnsi="Bookman Old Style"/>
          <w:i/>
          <w:sz w:val="24"/>
          <w:szCs w:val="24"/>
        </w:rPr>
        <w:t xml:space="preserve">addendum </w:t>
      </w:r>
      <w:r w:rsidRPr="0078040E">
        <w:rPr>
          <w:rFonts w:ascii="Bookman Old Style" w:hAnsi="Bookman Old Style"/>
          <w:sz w:val="24"/>
          <w:szCs w:val="24"/>
        </w:rPr>
        <w:t>yang disepakati secara tertulis oleh PARA PIHAK dan merupakan bagian yang tidak terpisahkan dari Kesepakatan Bersama ini.</w:t>
      </w:r>
    </w:p>
    <w:p w14:paraId="44D5B00D" w14:textId="54CFC21B" w:rsidR="001430A1" w:rsidRPr="0078040E" w:rsidRDefault="001430A1" w:rsidP="001430A1">
      <w:pPr>
        <w:pStyle w:val="ListParagraph"/>
        <w:spacing w:after="0" w:line="240" w:lineRule="auto"/>
        <w:ind w:left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AF085D9" w14:textId="4BF12D93" w:rsidR="001430A1" w:rsidRPr="0078040E" w:rsidRDefault="004A73C8" w:rsidP="001430A1">
      <w:pPr>
        <w:pStyle w:val="ListParagraph"/>
        <w:tabs>
          <w:tab w:val="center" w:pos="4703"/>
          <w:tab w:val="right" w:pos="9406"/>
        </w:tabs>
        <w:spacing w:after="0" w:line="240" w:lineRule="auto"/>
        <w:ind w:left="0"/>
        <w:contextualSpacing w:val="0"/>
        <w:jc w:val="center"/>
        <w:rPr>
          <w:rFonts w:ascii="Bookman Old Style" w:hAnsi="Bookman Old Style"/>
          <w:b/>
          <w:noProof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</w:rPr>
        <w:t>Pasal</w:t>
      </w:r>
      <w:r w:rsidR="001430A1" w:rsidRPr="0078040E">
        <w:rPr>
          <w:rFonts w:ascii="Bookman Old Style" w:hAnsi="Bookman Old Style"/>
          <w:b/>
          <w:noProof/>
          <w:color w:val="000000" w:themeColor="text1"/>
          <w:sz w:val="24"/>
          <w:szCs w:val="24"/>
        </w:rPr>
        <w:t xml:space="preserve"> </w:t>
      </w:r>
      <w:r w:rsidR="001430A1" w:rsidRPr="0078040E">
        <w:rPr>
          <w:rFonts w:ascii="Bookman Old Style" w:hAnsi="Bookman Old Style"/>
          <w:b/>
          <w:noProof/>
          <w:color w:val="000000" w:themeColor="text1"/>
          <w:sz w:val="24"/>
          <w:szCs w:val="24"/>
          <w:lang w:val="id-ID"/>
        </w:rPr>
        <w:t>10</w:t>
      </w:r>
    </w:p>
    <w:p w14:paraId="684B996A" w14:textId="6FFACC4E" w:rsidR="001430A1" w:rsidRPr="0078040E" w:rsidRDefault="001430A1" w:rsidP="001430A1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</w:pPr>
      <w:r w:rsidRPr="0078040E">
        <w:rPr>
          <w:rFonts w:ascii="Bookman Old Style" w:hAnsi="Bookman Old Style"/>
          <w:b/>
          <w:color w:val="000000" w:themeColor="text1"/>
          <w:sz w:val="24"/>
          <w:szCs w:val="24"/>
          <w:lang w:val="id-ID"/>
        </w:rPr>
        <w:t>PENUTUP</w:t>
      </w:r>
    </w:p>
    <w:p w14:paraId="5235A7C9" w14:textId="77777777" w:rsidR="00216477" w:rsidRPr="0078040E" w:rsidRDefault="00216477" w:rsidP="00266C73">
      <w:pPr>
        <w:pStyle w:val="ListParagraph"/>
        <w:spacing w:after="0" w:line="240" w:lineRule="auto"/>
        <w:ind w:left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466AB66" w14:textId="77777777" w:rsidR="001430A1" w:rsidRPr="0078040E" w:rsidRDefault="001430A1" w:rsidP="001430A1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  <w:lang w:val="id-ID"/>
        </w:rPr>
      </w:pPr>
      <w:r w:rsidRPr="0078040E">
        <w:rPr>
          <w:rFonts w:ascii="Bookman Old Style" w:hAnsi="Bookman Old Style"/>
          <w:sz w:val="24"/>
          <w:szCs w:val="24"/>
          <w:lang w:val="id-ID"/>
        </w:rPr>
        <w:t>Kesepakatan Bersama</w:t>
      </w:r>
      <w:r w:rsidRPr="0078040E">
        <w:rPr>
          <w:rFonts w:ascii="Bookman Old Style" w:hAnsi="Bookman Old Style"/>
          <w:sz w:val="24"/>
          <w:szCs w:val="24"/>
        </w:rPr>
        <w:t xml:space="preserve"> ini dibuat dan ditandatangani dalam rangkap 2 (dua) asli bermaterai cukup dan disampaikan masing-masing 1 (satu) rangkap kepada PARA PIHAK  yang mempunyai kekuatan hukum sama dan mengikat</w:t>
      </w:r>
      <w:r w:rsidRPr="0078040E">
        <w:rPr>
          <w:rFonts w:ascii="Bookman Old Style" w:hAnsi="Bookman Old Style"/>
          <w:sz w:val="24"/>
          <w:szCs w:val="24"/>
          <w:lang w:val="id-ID"/>
        </w:rPr>
        <w:t>.</w:t>
      </w:r>
    </w:p>
    <w:p w14:paraId="464E90D9" w14:textId="209316AB" w:rsidR="00C233D8" w:rsidRPr="0078040E" w:rsidRDefault="00C233D8" w:rsidP="00C84EFE">
      <w:pPr>
        <w:spacing w:after="0" w:line="360" w:lineRule="auto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14:paraId="253959E1" w14:textId="77777777" w:rsidR="00743ADE" w:rsidRPr="0078040E" w:rsidRDefault="00743ADE" w:rsidP="00C84EFE">
      <w:pPr>
        <w:spacing w:after="0" w:line="360" w:lineRule="auto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8"/>
        <w:gridCol w:w="5014"/>
      </w:tblGrid>
      <w:tr w:rsidR="001B68C1" w:rsidRPr="0078040E" w14:paraId="44A54D4A" w14:textId="77777777" w:rsidTr="00610D66">
        <w:trPr>
          <w:jc w:val="center"/>
        </w:trPr>
        <w:tc>
          <w:tcPr>
            <w:tcW w:w="2353" w:type="pct"/>
          </w:tcPr>
          <w:p w14:paraId="4F17BE2E" w14:textId="1B7DED97" w:rsidR="00E57852" w:rsidRPr="005A5DE8" w:rsidRDefault="005D3EEE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id-ID" w:eastAsia="ar-SA"/>
              </w:rPr>
            </w:pPr>
            <w:r w:rsidRPr="0078040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eastAsia="ar-SA"/>
              </w:rPr>
              <w:t xml:space="preserve">PIHAK </w:t>
            </w:r>
            <w:r w:rsidR="00CA34A2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eastAsia="ar-SA"/>
              </w:rPr>
              <w:t>KESATU</w:t>
            </w:r>
            <w:r w:rsidR="005A5DE8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  <w:lang w:val="id-ID" w:eastAsia="ar-SA"/>
              </w:rPr>
              <w:t>,</w:t>
            </w:r>
          </w:p>
        </w:tc>
        <w:tc>
          <w:tcPr>
            <w:tcW w:w="2647" w:type="pct"/>
          </w:tcPr>
          <w:p w14:paraId="5CE7D362" w14:textId="58BD6874" w:rsidR="00E57852" w:rsidRPr="005A5DE8" w:rsidRDefault="005D3EEE" w:rsidP="001430A1">
            <w:pPr>
              <w:pStyle w:val="Heading1"/>
              <w:rPr>
                <w:rFonts w:ascii="Bookman Old Style" w:hAnsi="Bookman Old Style"/>
                <w:b w:val="0"/>
                <w:bCs/>
                <w:lang w:val="id-ID"/>
              </w:rPr>
            </w:pPr>
            <w:r w:rsidRPr="0078040E">
              <w:rPr>
                <w:rFonts w:ascii="Bookman Old Style" w:hAnsi="Bookman Old Style"/>
                <w:b w:val="0"/>
                <w:bCs/>
              </w:rPr>
              <w:t>PIHAK KE</w:t>
            </w:r>
            <w:r w:rsidR="00CA34A2">
              <w:rPr>
                <w:rFonts w:ascii="Bookman Old Style" w:hAnsi="Bookman Old Style"/>
                <w:b w:val="0"/>
                <w:bCs/>
              </w:rPr>
              <w:t>DUA</w:t>
            </w:r>
            <w:r w:rsidR="005A5DE8">
              <w:rPr>
                <w:rFonts w:ascii="Bookman Old Style" w:hAnsi="Bookman Old Style"/>
                <w:b w:val="0"/>
                <w:bCs/>
                <w:lang w:val="id-ID"/>
              </w:rPr>
              <w:t>,</w:t>
            </w:r>
          </w:p>
        </w:tc>
      </w:tr>
      <w:tr w:rsidR="00E57852" w:rsidRPr="0078040E" w14:paraId="2888C88F" w14:textId="77777777" w:rsidTr="00610D66">
        <w:trPr>
          <w:jc w:val="center"/>
        </w:trPr>
        <w:tc>
          <w:tcPr>
            <w:tcW w:w="2353" w:type="pct"/>
          </w:tcPr>
          <w:p w14:paraId="1492DEEF" w14:textId="77777777" w:rsidR="00E57852" w:rsidRPr="0078040E" w:rsidRDefault="00E57852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ar-SA"/>
              </w:rPr>
            </w:pPr>
          </w:p>
          <w:p w14:paraId="617F4280" w14:textId="77777777" w:rsidR="00556E29" w:rsidRPr="0078040E" w:rsidRDefault="00556E29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ar-SA"/>
              </w:rPr>
            </w:pPr>
          </w:p>
          <w:p w14:paraId="6A2713DF" w14:textId="4BFBCF8F" w:rsidR="00556E29" w:rsidRPr="0078040E" w:rsidRDefault="00556E29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ar-SA"/>
              </w:rPr>
            </w:pPr>
          </w:p>
          <w:p w14:paraId="165677CB" w14:textId="77777777" w:rsidR="008E4A8B" w:rsidRPr="0078040E" w:rsidRDefault="008E4A8B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ar-SA"/>
              </w:rPr>
            </w:pPr>
          </w:p>
          <w:p w14:paraId="18E2F1B3" w14:textId="6F665EFE" w:rsidR="00625398" w:rsidRPr="0078040E" w:rsidRDefault="00CA34A2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Bookman Old Style" w:hAnsi="Bookman Old Style"/>
                <w:lang w:eastAsia="id-ID"/>
              </w:rPr>
              <w:t>………………………</w:t>
            </w:r>
          </w:p>
          <w:p w14:paraId="39756899" w14:textId="385B8C90" w:rsidR="00743ADE" w:rsidRPr="0078040E" w:rsidRDefault="00743ADE" w:rsidP="008E4A8B">
            <w:pPr>
              <w:pStyle w:val="Heading1"/>
              <w:spacing w:line="24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647" w:type="pct"/>
          </w:tcPr>
          <w:p w14:paraId="683A8ED2" w14:textId="77777777" w:rsidR="00E57852" w:rsidRPr="0078040E" w:rsidRDefault="00E57852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ar-SA"/>
              </w:rPr>
            </w:pPr>
          </w:p>
          <w:p w14:paraId="2985F4F1" w14:textId="77777777" w:rsidR="00556E29" w:rsidRPr="0078040E" w:rsidRDefault="00556E29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ar-SA"/>
              </w:rPr>
            </w:pPr>
          </w:p>
          <w:p w14:paraId="1312958C" w14:textId="77777777" w:rsidR="005D3EEE" w:rsidRPr="0078040E" w:rsidRDefault="005D3EEE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ar-SA"/>
              </w:rPr>
            </w:pPr>
          </w:p>
          <w:p w14:paraId="4AFFE716" w14:textId="77777777" w:rsidR="00556E29" w:rsidRPr="0078040E" w:rsidRDefault="00556E29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ar-SA"/>
              </w:rPr>
            </w:pPr>
          </w:p>
          <w:p w14:paraId="637FB2B2" w14:textId="77777777" w:rsidR="00CA34A2" w:rsidRPr="0078040E" w:rsidRDefault="00CA34A2" w:rsidP="00CA34A2">
            <w:pPr>
              <w:pStyle w:val="Heading1"/>
              <w:tabs>
                <w:tab w:val="left" w:pos="1770"/>
                <w:tab w:val="center" w:pos="2481"/>
              </w:tabs>
              <w:suppressAutoHyphens w:val="0"/>
              <w:spacing w:line="240" w:lineRule="auto"/>
              <w:rPr>
                <w:rFonts w:ascii="Bookman Old Style" w:hAnsi="Bookman Old Style"/>
                <w:lang w:val="en-ID" w:eastAsia="en-US"/>
              </w:rPr>
            </w:pPr>
            <w:r w:rsidRPr="0078040E">
              <w:rPr>
                <w:rFonts w:ascii="Bookman Old Style" w:hAnsi="Bookman Old Style"/>
                <w:lang w:val="en-ID" w:eastAsia="en-US"/>
              </w:rPr>
              <w:t>NURHASAN</w:t>
            </w:r>
          </w:p>
          <w:p w14:paraId="1CBF49E8" w14:textId="6F857F02" w:rsidR="008E4A8B" w:rsidRPr="0078040E" w:rsidRDefault="008E4A8B" w:rsidP="008E4A8B">
            <w:pPr>
              <w:pStyle w:val="Heading1"/>
              <w:spacing w:line="240" w:lineRule="auto"/>
              <w:rPr>
                <w:rFonts w:ascii="Bookman Old Style" w:hAnsi="Bookman Old Style"/>
                <w:lang w:eastAsia="id-ID"/>
              </w:rPr>
            </w:pPr>
          </w:p>
          <w:p w14:paraId="56511EEB" w14:textId="71830FA3" w:rsidR="005D3EEE" w:rsidRPr="0078040E" w:rsidRDefault="005D3EEE" w:rsidP="001430A1">
            <w:pPr>
              <w:pStyle w:val="Heading1"/>
              <w:tabs>
                <w:tab w:val="left" w:pos="1770"/>
                <w:tab w:val="center" w:pos="2481"/>
              </w:tabs>
              <w:suppressAutoHyphens w:val="0"/>
              <w:spacing w:line="240" w:lineRule="auto"/>
              <w:rPr>
                <w:rFonts w:ascii="Bookman Old Style" w:hAnsi="Bookman Old Style"/>
                <w:lang w:val="en-ID" w:eastAsia="en-US"/>
              </w:rPr>
            </w:pPr>
          </w:p>
          <w:p w14:paraId="72EB59C7" w14:textId="77777777" w:rsidR="00743ADE" w:rsidRPr="0078040E" w:rsidRDefault="00743ADE" w:rsidP="001430A1">
            <w:pPr>
              <w:spacing w:after="0"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u w:val="single"/>
                <w:lang w:val="en-ID"/>
              </w:rPr>
            </w:pPr>
          </w:p>
          <w:p w14:paraId="011BF4BE" w14:textId="77777777" w:rsidR="00E57852" w:rsidRPr="0078040E" w:rsidRDefault="00E57852" w:rsidP="001430A1">
            <w:pPr>
              <w:suppressAutoHyphens/>
              <w:spacing w:after="0"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2282DDE2" w14:textId="77777777" w:rsidR="00E57852" w:rsidRPr="00216477" w:rsidRDefault="00E57852" w:rsidP="00C84EFE">
      <w:pPr>
        <w:tabs>
          <w:tab w:val="left" w:pos="1440"/>
          <w:tab w:val="left" w:pos="2720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1186F478" w14:textId="77777777" w:rsidR="00556E29" w:rsidRPr="001B68C1" w:rsidRDefault="00A11852" w:rsidP="00C84EFE">
      <w:pPr>
        <w:suppressAutoHyphens/>
        <w:spacing w:after="0" w:line="360" w:lineRule="auto"/>
        <w:jc w:val="center"/>
        <w:rPr>
          <w:rFonts w:ascii="Bookman Old Style" w:hAnsi="Bookman Old Style" w:cs="Tahoma"/>
          <w:color w:val="000000" w:themeColor="text1"/>
          <w:sz w:val="24"/>
          <w:szCs w:val="24"/>
          <w:lang w:eastAsia="ar-SA"/>
        </w:rPr>
      </w:pPr>
      <w:r w:rsidRPr="001B68C1">
        <w:rPr>
          <w:rFonts w:ascii="Bookman Old Style" w:hAnsi="Bookman Old Style" w:cs="Tahoma"/>
          <w:color w:val="000000" w:themeColor="text1"/>
          <w:sz w:val="24"/>
          <w:szCs w:val="24"/>
          <w:lang w:eastAsia="ar-SA"/>
        </w:rPr>
        <w:tab/>
      </w:r>
      <w:r w:rsidRPr="001B68C1">
        <w:rPr>
          <w:rFonts w:ascii="Bookman Old Style" w:hAnsi="Bookman Old Style" w:cs="Tahoma"/>
          <w:color w:val="000000" w:themeColor="text1"/>
          <w:sz w:val="24"/>
          <w:szCs w:val="24"/>
          <w:lang w:eastAsia="ar-SA"/>
        </w:rPr>
        <w:tab/>
      </w:r>
      <w:r w:rsidRPr="001B68C1">
        <w:rPr>
          <w:rFonts w:ascii="Bookman Old Style" w:hAnsi="Bookman Old Style" w:cs="Tahoma"/>
          <w:color w:val="000000" w:themeColor="text1"/>
          <w:sz w:val="24"/>
          <w:szCs w:val="24"/>
          <w:lang w:eastAsia="ar-SA"/>
        </w:rPr>
        <w:tab/>
      </w:r>
      <w:r w:rsidRPr="001B68C1">
        <w:rPr>
          <w:rFonts w:ascii="Bookman Old Style" w:hAnsi="Bookman Old Style" w:cs="Tahoma"/>
          <w:color w:val="000000" w:themeColor="text1"/>
          <w:sz w:val="24"/>
          <w:szCs w:val="24"/>
          <w:lang w:eastAsia="ar-SA"/>
        </w:rPr>
        <w:tab/>
      </w:r>
      <w:r w:rsidRPr="001B68C1">
        <w:rPr>
          <w:rFonts w:ascii="Bookman Old Style" w:hAnsi="Bookman Old Style" w:cs="Tahoma"/>
          <w:color w:val="000000" w:themeColor="text1"/>
          <w:sz w:val="24"/>
          <w:szCs w:val="24"/>
          <w:lang w:eastAsia="ar-SA"/>
        </w:rPr>
        <w:tab/>
      </w:r>
    </w:p>
    <w:sectPr w:rsidR="00556E29" w:rsidRPr="001B68C1" w:rsidSect="0078040E">
      <w:footerReference w:type="default" r:id="rId11"/>
      <w:pgSz w:w="11906" w:h="16838" w:code="9"/>
      <w:pgMar w:top="1418" w:right="1016" w:bottom="1418" w:left="1418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27BD" w14:textId="77777777" w:rsidR="00B661EA" w:rsidRDefault="00B661EA">
      <w:pPr>
        <w:spacing w:after="0" w:line="240" w:lineRule="auto"/>
      </w:pPr>
      <w:r>
        <w:separator/>
      </w:r>
    </w:p>
  </w:endnote>
  <w:endnote w:type="continuationSeparator" w:id="0">
    <w:p w14:paraId="367702CE" w14:textId="77777777" w:rsidR="00B661EA" w:rsidRDefault="00B6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005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23B7B" w14:textId="6A63E587" w:rsidR="008D16CD" w:rsidRDefault="008D16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40A4DD" w14:textId="77777777" w:rsidR="00E57852" w:rsidRDefault="00E5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6503" w14:textId="77777777" w:rsidR="00B661EA" w:rsidRDefault="00B661EA">
      <w:pPr>
        <w:spacing w:after="0" w:line="240" w:lineRule="auto"/>
      </w:pPr>
      <w:r>
        <w:separator/>
      </w:r>
    </w:p>
  </w:footnote>
  <w:footnote w:type="continuationSeparator" w:id="0">
    <w:p w14:paraId="7B7709DC" w14:textId="77777777" w:rsidR="00B661EA" w:rsidRDefault="00B6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AC3"/>
    <w:multiLevelType w:val="hybridMultilevel"/>
    <w:tmpl w:val="B2C0F296"/>
    <w:lvl w:ilvl="0" w:tplc="F710C20C">
      <w:start w:val="1"/>
      <w:numFmt w:val="decimal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9A2648"/>
    <w:multiLevelType w:val="hybridMultilevel"/>
    <w:tmpl w:val="7DE6702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781E4B"/>
    <w:multiLevelType w:val="hybridMultilevel"/>
    <w:tmpl w:val="B9A09F30"/>
    <w:lvl w:ilvl="0" w:tplc="3060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5A8"/>
    <w:multiLevelType w:val="hybridMultilevel"/>
    <w:tmpl w:val="EA6607E6"/>
    <w:lvl w:ilvl="0" w:tplc="420C42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61F0"/>
    <w:multiLevelType w:val="hybridMultilevel"/>
    <w:tmpl w:val="E654CD9E"/>
    <w:lvl w:ilvl="0" w:tplc="99668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22EB"/>
    <w:multiLevelType w:val="hybridMultilevel"/>
    <w:tmpl w:val="2C7842CA"/>
    <w:lvl w:ilvl="0" w:tplc="A16630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6F82"/>
    <w:multiLevelType w:val="hybridMultilevel"/>
    <w:tmpl w:val="CA327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5517"/>
    <w:multiLevelType w:val="hybridMultilevel"/>
    <w:tmpl w:val="191C8CC4"/>
    <w:lvl w:ilvl="0" w:tplc="72548D6E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A3283"/>
    <w:multiLevelType w:val="hybridMultilevel"/>
    <w:tmpl w:val="80D86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53F8"/>
    <w:multiLevelType w:val="hybridMultilevel"/>
    <w:tmpl w:val="2F007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6C63"/>
    <w:multiLevelType w:val="hybridMultilevel"/>
    <w:tmpl w:val="AE7C7306"/>
    <w:lvl w:ilvl="0" w:tplc="694E7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315"/>
    <w:multiLevelType w:val="hybridMultilevel"/>
    <w:tmpl w:val="C1FA3FF0"/>
    <w:lvl w:ilvl="0" w:tplc="8BFCD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54595"/>
    <w:multiLevelType w:val="hybridMultilevel"/>
    <w:tmpl w:val="803AAD18"/>
    <w:lvl w:ilvl="0" w:tplc="B450F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87041"/>
    <w:multiLevelType w:val="hybridMultilevel"/>
    <w:tmpl w:val="B322C8A0"/>
    <w:lvl w:ilvl="0" w:tplc="B094A50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237A"/>
    <w:multiLevelType w:val="hybridMultilevel"/>
    <w:tmpl w:val="BFB8841A"/>
    <w:lvl w:ilvl="0" w:tplc="D9088E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F96E0A"/>
    <w:multiLevelType w:val="hybridMultilevel"/>
    <w:tmpl w:val="74AA0398"/>
    <w:lvl w:ilvl="0" w:tplc="2CF2B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521518B"/>
    <w:multiLevelType w:val="hybridMultilevel"/>
    <w:tmpl w:val="31DE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92058"/>
    <w:multiLevelType w:val="hybridMultilevel"/>
    <w:tmpl w:val="2A2AFFF0"/>
    <w:lvl w:ilvl="0" w:tplc="680AD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C6224"/>
    <w:multiLevelType w:val="hybridMultilevel"/>
    <w:tmpl w:val="0BAC29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78B"/>
    <w:multiLevelType w:val="hybridMultilevel"/>
    <w:tmpl w:val="2CAE6748"/>
    <w:lvl w:ilvl="0" w:tplc="04090019">
      <w:start w:val="1"/>
      <w:numFmt w:val="lowerLetter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4DFB67F3"/>
    <w:multiLevelType w:val="hybridMultilevel"/>
    <w:tmpl w:val="910AC100"/>
    <w:lvl w:ilvl="0" w:tplc="8F6E102C">
      <w:start w:val="1"/>
      <w:numFmt w:val="decimal"/>
      <w:lvlText w:val="(%1)"/>
      <w:lvlJc w:val="left"/>
      <w:pPr>
        <w:ind w:left="720" w:hanging="360"/>
      </w:pPr>
      <w:rPr>
        <w:rFonts w:ascii="Bookman Old Style" w:eastAsia="Calibri" w:hAnsi="Bookman Old Style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1173F"/>
    <w:multiLevelType w:val="hybridMultilevel"/>
    <w:tmpl w:val="F6641148"/>
    <w:lvl w:ilvl="0" w:tplc="772EB47C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083FC6"/>
    <w:multiLevelType w:val="hybridMultilevel"/>
    <w:tmpl w:val="B9A09F30"/>
    <w:lvl w:ilvl="0" w:tplc="3060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408D8"/>
    <w:multiLevelType w:val="hybridMultilevel"/>
    <w:tmpl w:val="45181B4A"/>
    <w:lvl w:ilvl="0" w:tplc="9FB806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7150B1"/>
    <w:multiLevelType w:val="hybridMultilevel"/>
    <w:tmpl w:val="099AC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34F0D"/>
    <w:multiLevelType w:val="hybridMultilevel"/>
    <w:tmpl w:val="7194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A07D1"/>
    <w:multiLevelType w:val="hybridMultilevel"/>
    <w:tmpl w:val="6A9092AC"/>
    <w:lvl w:ilvl="0" w:tplc="6ABC0988">
      <w:start w:val="1"/>
      <w:numFmt w:val="upperRoman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342E6"/>
    <w:multiLevelType w:val="hybridMultilevel"/>
    <w:tmpl w:val="7B9EDB56"/>
    <w:lvl w:ilvl="0" w:tplc="9210F96E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2626"/>
    <w:multiLevelType w:val="hybridMultilevel"/>
    <w:tmpl w:val="EF482AFC"/>
    <w:lvl w:ilvl="0" w:tplc="874E4E3E">
      <w:start w:val="1"/>
      <w:numFmt w:val="lowerLetter"/>
      <w:lvlText w:val="%1."/>
      <w:lvlJc w:val="left"/>
      <w:pPr>
        <w:ind w:left="11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62326BF6"/>
    <w:multiLevelType w:val="hybridMultilevel"/>
    <w:tmpl w:val="08D2AB06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2936497"/>
    <w:multiLevelType w:val="hybridMultilevel"/>
    <w:tmpl w:val="910E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B0D19"/>
    <w:multiLevelType w:val="hybridMultilevel"/>
    <w:tmpl w:val="ABD48B76"/>
    <w:lvl w:ilvl="0" w:tplc="8CA641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06B02"/>
    <w:multiLevelType w:val="hybridMultilevel"/>
    <w:tmpl w:val="CE1CBA7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2AB"/>
    <w:multiLevelType w:val="hybridMultilevel"/>
    <w:tmpl w:val="FDD4751C"/>
    <w:lvl w:ilvl="0" w:tplc="44049C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95A5C"/>
    <w:multiLevelType w:val="hybridMultilevel"/>
    <w:tmpl w:val="1AF23922"/>
    <w:lvl w:ilvl="0" w:tplc="F59CE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B6B82"/>
    <w:multiLevelType w:val="hybridMultilevel"/>
    <w:tmpl w:val="4978FED0"/>
    <w:lvl w:ilvl="0" w:tplc="09DCABE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F554B"/>
    <w:multiLevelType w:val="hybridMultilevel"/>
    <w:tmpl w:val="5322BE6C"/>
    <w:lvl w:ilvl="0" w:tplc="0F709D4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9E1E33"/>
    <w:multiLevelType w:val="hybridMultilevel"/>
    <w:tmpl w:val="CADE58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7">
      <w:start w:val="1"/>
      <w:numFmt w:val="lowerLetter"/>
      <w:lvlText w:val="%3)"/>
      <w:lvlJc w:val="left"/>
      <w:pPr>
        <w:ind w:left="2160" w:hanging="180"/>
      </w:pPr>
    </w:lvl>
    <w:lvl w:ilvl="3" w:tplc="A9BE899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E565026">
      <w:start w:val="1"/>
      <w:numFmt w:val="lowerLetter"/>
      <w:lvlText w:val="%5."/>
      <w:lvlJc w:val="left"/>
      <w:pPr>
        <w:ind w:left="3600" w:hanging="360"/>
      </w:pPr>
      <w:rPr>
        <w:rFonts w:ascii="Bookman Old Style" w:eastAsia="Times New Roman" w:hAnsi="Bookman Old Style" w:cs="Tahoma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2"/>
  </w:num>
  <w:num w:numId="4">
    <w:abstractNumId w:val="33"/>
  </w:num>
  <w:num w:numId="5">
    <w:abstractNumId w:val="20"/>
  </w:num>
  <w:num w:numId="6">
    <w:abstractNumId w:val="4"/>
  </w:num>
  <w:num w:numId="7">
    <w:abstractNumId w:val="37"/>
  </w:num>
  <w:num w:numId="8">
    <w:abstractNumId w:val="18"/>
  </w:num>
  <w:num w:numId="9">
    <w:abstractNumId w:val="0"/>
  </w:num>
  <w:num w:numId="10">
    <w:abstractNumId w:val="29"/>
  </w:num>
  <w:num w:numId="11">
    <w:abstractNumId w:val="34"/>
  </w:num>
  <w:num w:numId="12">
    <w:abstractNumId w:val="35"/>
  </w:num>
  <w:num w:numId="13">
    <w:abstractNumId w:val="28"/>
  </w:num>
  <w:num w:numId="14">
    <w:abstractNumId w:val="11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6"/>
  </w:num>
  <w:num w:numId="20">
    <w:abstractNumId w:val="15"/>
  </w:num>
  <w:num w:numId="21">
    <w:abstractNumId w:val="1"/>
  </w:num>
  <w:num w:numId="22">
    <w:abstractNumId w:val="8"/>
  </w:num>
  <w:num w:numId="23">
    <w:abstractNumId w:val="13"/>
  </w:num>
  <w:num w:numId="24">
    <w:abstractNumId w:val="14"/>
  </w:num>
  <w:num w:numId="25">
    <w:abstractNumId w:val="21"/>
  </w:num>
  <w:num w:numId="26">
    <w:abstractNumId w:val="2"/>
  </w:num>
  <w:num w:numId="27">
    <w:abstractNumId w:val="32"/>
  </w:num>
  <w:num w:numId="28">
    <w:abstractNumId w:val="30"/>
  </w:num>
  <w:num w:numId="29">
    <w:abstractNumId w:val="25"/>
  </w:num>
  <w:num w:numId="30">
    <w:abstractNumId w:val="6"/>
  </w:num>
  <w:num w:numId="31">
    <w:abstractNumId w:val="36"/>
  </w:num>
  <w:num w:numId="32">
    <w:abstractNumId w:val="17"/>
  </w:num>
  <w:num w:numId="33">
    <w:abstractNumId w:val="12"/>
  </w:num>
  <w:num w:numId="34">
    <w:abstractNumId w:val="23"/>
  </w:num>
  <w:num w:numId="35">
    <w:abstractNumId w:val="5"/>
  </w:num>
  <w:num w:numId="36">
    <w:abstractNumId w:val="10"/>
  </w:num>
  <w:num w:numId="37">
    <w:abstractNumId w:val="2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F4"/>
    <w:rsid w:val="00002625"/>
    <w:rsid w:val="000066BA"/>
    <w:rsid w:val="00011E08"/>
    <w:rsid w:val="00020226"/>
    <w:rsid w:val="000372EE"/>
    <w:rsid w:val="00043D34"/>
    <w:rsid w:val="00053E43"/>
    <w:rsid w:val="00067A10"/>
    <w:rsid w:val="00080CF8"/>
    <w:rsid w:val="00091D62"/>
    <w:rsid w:val="000B15AE"/>
    <w:rsid w:val="000B2511"/>
    <w:rsid w:val="000F33AF"/>
    <w:rsid w:val="000F784B"/>
    <w:rsid w:val="00102BAB"/>
    <w:rsid w:val="00107BAD"/>
    <w:rsid w:val="00112867"/>
    <w:rsid w:val="001301C9"/>
    <w:rsid w:val="00137D57"/>
    <w:rsid w:val="001430A1"/>
    <w:rsid w:val="00146686"/>
    <w:rsid w:val="001547A0"/>
    <w:rsid w:val="001577C6"/>
    <w:rsid w:val="00160B6F"/>
    <w:rsid w:val="001656AC"/>
    <w:rsid w:val="001657CD"/>
    <w:rsid w:val="001826D2"/>
    <w:rsid w:val="00187DBB"/>
    <w:rsid w:val="00191CD8"/>
    <w:rsid w:val="001A3DA6"/>
    <w:rsid w:val="001B68C1"/>
    <w:rsid w:val="001D512A"/>
    <w:rsid w:val="00216477"/>
    <w:rsid w:val="0022108D"/>
    <w:rsid w:val="00226579"/>
    <w:rsid w:val="002348C0"/>
    <w:rsid w:val="00234EC0"/>
    <w:rsid w:val="0025469C"/>
    <w:rsid w:val="00262D48"/>
    <w:rsid w:val="00264F65"/>
    <w:rsid w:val="00266C73"/>
    <w:rsid w:val="00271581"/>
    <w:rsid w:val="00273E66"/>
    <w:rsid w:val="00291523"/>
    <w:rsid w:val="00294F16"/>
    <w:rsid w:val="00296FB7"/>
    <w:rsid w:val="002E687B"/>
    <w:rsid w:val="002E71E0"/>
    <w:rsid w:val="00303DF4"/>
    <w:rsid w:val="00307D7D"/>
    <w:rsid w:val="00315D2B"/>
    <w:rsid w:val="0031786B"/>
    <w:rsid w:val="00345BA0"/>
    <w:rsid w:val="00353DF4"/>
    <w:rsid w:val="00373299"/>
    <w:rsid w:val="0037511C"/>
    <w:rsid w:val="003817D2"/>
    <w:rsid w:val="00382D44"/>
    <w:rsid w:val="00386C35"/>
    <w:rsid w:val="00392BF4"/>
    <w:rsid w:val="003A099E"/>
    <w:rsid w:val="003B7315"/>
    <w:rsid w:val="003C2626"/>
    <w:rsid w:val="003E1608"/>
    <w:rsid w:val="003E7DE8"/>
    <w:rsid w:val="00405370"/>
    <w:rsid w:val="00412272"/>
    <w:rsid w:val="0043436E"/>
    <w:rsid w:val="00440653"/>
    <w:rsid w:val="00460032"/>
    <w:rsid w:val="00465322"/>
    <w:rsid w:val="00482C44"/>
    <w:rsid w:val="00490BD9"/>
    <w:rsid w:val="0049407F"/>
    <w:rsid w:val="004A3CFF"/>
    <w:rsid w:val="004A456B"/>
    <w:rsid w:val="004A73C8"/>
    <w:rsid w:val="004B669D"/>
    <w:rsid w:val="004F11E7"/>
    <w:rsid w:val="005073D6"/>
    <w:rsid w:val="00515B2F"/>
    <w:rsid w:val="00556E29"/>
    <w:rsid w:val="0058050A"/>
    <w:rsid w:val="005A13AA"/>
    <w:rsid w:val="005A5DE8"/>
    <w:rsid w:val="005B6CAD"/>
    <w:rsid w:val="005B773A"/>
    <w:rsid w:val="005C113B"/>
    <w:rsid w:val="005D06B1"/>
    <w:rsid w:val="005D3EEE"/>
    <w:rsid w:val="005E51EE"/>
    <w:rsid w:val="005F1269"/>
    <w:rsid w:val="005F274C"/>
    <w:rsid w:val="005F2F6A"/>
    <w:rsid w:val="005F7073"/>
    <w:rsid w:val="00600207"/>
    <w:rsid w:val="00610D66"/>
    <w:rsid w:val="00621A58"/>
    <w:rsid w:val="006242DA"/>
    <w:rsid w:val="00625398"/>
    <w:rsid w:val="00625F64"/>
    <w:rsid w:val="00632552"/>
    <w:rsid w:val="0064242E"/>
    <w:rsid w:val="006464F7"/>
    <w:rsid w:val="00671026"/>
    <w:rsid w:val="00671DAF"/>
    <w:rsid w:val="00682C60"/>
    <w:rsid w:val="00686A0B"/>
    <w:rsid w:val="00694F70"/>
    <w:rsid w:val="006A56C6"/>
    <w:rsid w:val="006B2769"/>
    <w:rsid w:val="006B3C02"/>
    <w:rsid w:val="006B630A"/>
    <w:rsid w:val="006C07D5"/>
    <w:rsid w:val="006D2847"/>
    <w:rsid w:val="006E71B6"/>
    <w:rsid w:val="00717FF7"/>
    <w:rsid w:val="0072125E"/>
    <w:rsid w:val="007428DD"/>
    <w:rsid w:val="00743ADE"/>
    <w:rsid w:val="00763A5F"/>
    <w:rsid w:val="00765EF1"/>
    <w:rsid w:val="0078040E"/>
    <w:rsid w:val="00781731"/>
    <w:rsid w:val="0078510E"/>
    <w:rsid w:val="007902ED"/>
    <w:rsid w:val="00792A43"/>
    <w:rsid w:val="007B65E1"/>
    <w:rsid w:val="007C13BC"/>
    <w:rsid w:val="007E5433"/>
    <w:rsid w:val="007F5CE9"/>
    <w:rsid w:val="00801009"/>
    <w:rsid w:val="0080774A"/>
    <w:rsid w:val="0081642F"/>
    <w:rsid w:val="00820F49"/>
    <w:rsid w:val="00822ABA"/>
    <w:rsid w:val="0082727F"/>
    <w:rsid w:val="00852905"/>
    <w:rsid w:val="0085725D"/>
    <w:rsid w:val="00865E6C"/>
    <w:rsid w:val="00873B6B"/>
    <w:rsid w:val="00877C15"/>
    <w:rsid w:val="008861C6"/>
    <w:rsid w:val="00886924"/>
    <w:rsid w:val="008912E4"/>
    <w:rsid w:val="008B188F"/>
    <w:rsid w:val="008C2941"/>
    <w:rsid w:val="008D16CD"/>
    <w:rsid w:val="008D3701"/>
    <w:rsid w:val="008D79D6"/>
    <w:rsid w:val="008E44E1"/>
    <w:rsid w:val="008E4A8B"/>
    <w:rsid w:val="008F4B3D"/>
    <w:rsid w:val="009002B5"/>
    <w:rsid w:val="00901046"/>
    <w:rsid w:val="00901AA2"/>
    <w:rsid w:val="00907AE6"/>
    <w:rsid w:val="009105E3"/>
    <w:rsid w:val="00910F35"/>
    <w:rsid w:val="00924F2A"/>
    <w:rsid w:val="00941A99"/>
    <w:rsid w:val="0096484C"/>
    <w:rsid w:val="009713CC"/>
    <w:rsid w:val="00980429"/>
    <w:rsid w:val="009C0A71"/>
    <w:rsid w:val="009D07C0"/>
    <w:rsid w:val="009E6CD1"/>
    <w:rsid w:val="00A07A12"/>
    <w:rsid w:val="00A11852"/>
    <w:rsid w:val="00A45756"/>
    <w:rsid w:val="00A51F17"/>
    <w:rsid w:val="00A55B76"/>
    <w:rsid w:val="00A67885"/>
    <w:rsid w:val="00A8052B"/>
    <w:rsid w:val="00AC591B"/>
    <w:rsid w:val="00AC7F2B"/>
    <w:rsid w:val="00AD1FD1"/>
    <w:rsid w:val="00AD3140"/>
    <w:rsid w:val="00AE5A80"/>
    <w:rsid w:val="00AF2896"/>
    <w:rsid w:val="00AF35C9"/>
    <w:rsid w:val="00B15F4C"/>
    <w:rsid w:val="00B16A6B"/>
    <w:rsid w:val="00B3028E"/>
    <w:rsid w:val="00B3797C"/>
    <w:rsid w:val="00B37D92"/>
    <w:rsid w:val="00B525BE"/>
    <w:rsid w:val="00B661EA"/>
    <w:rsid w:val="00B82207"/>
    <w:rsid w:val="00B86AB4"/>
    <w:rsid w:val="00BC5E4B"/>
    <w:rsid w:val="00BC6557"/>
    <w:rsid w:val="00BE70A5"/>
    <w:rsid w:val="00BF1E9D"/>
    <w:rsid w:val="00C0432C"/>
    <w:rsid w:val="00C079EB"/>
    <w:rsid w:val="00C155A0"/>
    <w:rsid w:val="00C2269A"/>
    <w:rsid w:val="00C233D8"/>
    <w:rsid w:val="00C41A9E"/>
    <w:rsid w:val="00C576FE"/>
    <w:rsid w:val="00C657C8"/>
    <w:rsid w:val="00C66B5F"/>
    <w:rsid w:val="00C670D2"/>
    <w:rsid w:val="00C70620"/>
    <w:rsid w:val="00C70701"/>
    <w:rsid w:val="00C73973"/>
    <w:rsid w:val="00C84EFE"/>
    <w:rsid w:val="00C976CB"/>
    <w:rsid w:val="00CA34A2"/>
    <w:rsid w:val="00CB15F2"/>
    <w:rsid w:val="00CB23A8"/>
    <w:rsid w:val="00CC7811"/>
    <w:rsid w:val="00CD3D23"/>
    <w:rsid w:val="00CE14CA"/>
    <w:rsid w:val="00CE6F6E"/>
    <w:rsid w:val="00CF2A3E"/>
    <w:rsid w:val="00CF73AF"/>
    <w:rsid w:val="00D12077"/>
    <w:rsid w:val="00D162D7"/>
    <w:rsid w:val="00D22137"/>
    <w:rsid w:val="00D555A7"/>
    <w:rsid w:val="00D73BA1"/>
    <w:rsid w:val="00D8394B"/>
    <w:rsid w:val="00D97A4F"/>
    <w:rsid w:val="00DA09A3"/>
    <w:rsid w:val="00DA770B"/>
    <w:rsid w:val="00DA77E4"/>
    <w:rsid w:val="00DA7E53"/>
    <w:rsid w:val="00DB1F51"/>
    <w:rsid w:val="00DB7894"/>
    <w:rsid w:val="00DB7D55"/>
    <w:rsid w:val="00DC0443"/>
    <w:rsid w:val="00DD0044"/>
    <w:rsid w:val="00DE0864"/>
    <w:rsid w:val="00DE4C2E"/>
    <w:rsid w:val="00DF0785"/>
    <w:rsid w:val="00E21799"/>
    <w:rsid w:val="00E2456A"/>
    <w:rsid w:val="00E2487C"/>
    <w:rsid w:val="00E5205D"/>
    <w:rsid w:val="00E52284"/>
    <w:rsid w:val="00E54F1D"/>
    <w:rsid w:val="00E57852"/>
    <w:rsid w:val="00E64E54"/>
    <w:rsid w:val="00E96180"/>
    <w:rsid w:val="00EA2EFA"/>
    <w:rsid w:val="00ED677C"/>
    <w:rsid w:val="00EF2E09"/>
    <w:rsid w:val="00F05687"/>
    <w:rsid w:val="00F447CF"/>
    <w:rsid w:val="00F63D46"/>
    <w:rsid w:val="00F674C9"/>
    <w:rsid w:val="00F71FFD"/>
    <w:rsid w:val="00F74020"/>
    <w:rsid w:val="00F868DE"/>
    <w:rsid w:val="00F938C2"/>
    <w:rsid w:val="00F93CE7"/>
    <w:rsid w:val="00FA1D42"/>
    <w:rsid w:val="00FB47CB"/>
    <w:rsid w:val="00FC440E"/>
    <w:rsid w:val="00FD37BB"/>
    <w:rsid w:val="00FE33B9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5FC1C"/>
  <w15:docId w15:val="{6C3B2E06-5BDD-496A-8138-0BB99878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DF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0A1"/>
    <w:pPr>
      <w:keepNext/>
      <w:suppressAutoHyphens/>
      <w:spacing w:after="0" w:line="360" w:lineRule="auto"/>
      <w:jc w:val="center"/>
      <w:outlineLvl w:val="0"/>
    </w:pPr>
    <w:rPr>
      <w:rFonts w:ascii="Times New Roman" w:hAnsi="Times New Roman"/>
      <w:b/>
      <w:color w:val="000000" w:themeColor="text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5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6B1"/>
    <w:pPr>
      <w:keepNext/>
      <w:spacing w:after="0" w:line="240" w:lineRule="auto"/>
      <w:ind w:right="6"/>
      <w:jc w:val="center"/>
      <w:outlineLvl w:val="2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7E4"/>
    <w:pPr>
      <w:keepNext/>
      <w:numPr>
        <w:numId w:val="1"/>
      </w:numPr>
      <w:spacing w:after="0" w:line="240" w:lineRule="auto"/>
      <w:ind w:left="321" w:hanging="321"/>
      <w:jc w:val="both"/>
      <w:outlineLvl w:val="3"/>
    </w:pPr>
    <w:rPr>
      <w:rFonts w:ascii="Bookman Old Style" w:eastAsia="Times New Roman" w:hAnsi="Bookman Old Style"/>
      <w:b/>
      <w:bCs/>
      <w:noProof/>
      <w:color w:val="000000" w:themeColor="text1"/>
      <w:spacing w:val="-20"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ind,sub sub sub HEADING IV nomor2,kepala"/>
    <w:basedOn w:val="Normal"/>
    <w:link w:val="ListParagraphChar"/>
    <w:uiPriority w:val="34"/>
    <w:qFormat/>
    <w:rsid w:val="00303DF4"/>
    <w:pPr>
      <w:ind w:left="720"/>
      <w:contextualSpacing/>
    </w:pPr>
  </w:style>
  <w:style w:type="paragraph" w:styleId="BodyText">
    <w:name w:val="Body Text"/>
    <w:basedOn w:val="Normal"/>
    <w:link w:val="BodyTextChar"/>
    <w:rsid w:val="00303D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3D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03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F4"/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3D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3DF4"/>
    <w:rPr>
      <w:rFonts w:ascii="Calibri" w:eastAsia="Calibri" w:hAnsi="Calibri" w:cs="Times New Roman"/>
      <w:lang w:val="en-US"/>
    </w:rPr>
  </w:style>
  <w:style w:type="paragraph" w:customStyle="1" w:styleId="DefaultParagraphFont1">
    <w:name w:val="Default Paragraph Font1"/>
    <w:next w:val="Normal"/>
    <w:uiPriority w:val="99"/>
    <w:rsid w:val="00303D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F4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575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ListParagraphChar">
    <w:name w:val="List Paragraph Char"/>
    <w:aliases w:val="Normal ind Char,sub sub sub HEADING IV nomor2 Char,kepala Char"/>
    <w:link w:val="ListParagraph"/>
    <w:uiPriority w:val="34"/>
    <w:locked/>
    <w:rsid w:val="00E57852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E57852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5785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E57852"/>
    <w:pPr>
      <w:tabs>
        <w:tab w:val="left" w:pos="4111"/>
        <w:tab w:val="left" w:pos="4395"/>
      </w:tabs>
      <w:spacing w:after="0" w:line="360" w:lineRule="auto"/>
      <w:ind w:left="4395" w:right="-720" w:hanging="4395"/>
      <w:jc w:val="both"/>
    </w:pPr>
    <w:rPr>
      <w:rFonts w:ascii="Arial" w:eastAsia="Times New Roman" w:hAnsi="Arial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5785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78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E5785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78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CD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3732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30A1"/>
    <w:rPr>
      <w:rFonts w:ascii="Times New Roman" w:eastAsia="Calibri" w:hAnsi="Times New Roman" w:cs="Times New Roman"/>
      <w:b/>
      <w:color w:val="000000" w:themeColor="text1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1F17"/>
    <w:pPr>
      <w:spacing w:after="0" w:line="360" w:lineRule="auto"/>
      <w:jc w:val="center"/>
    </w:pPr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51F17"/>
    <w:rPr>
      <w:rFonts w:ascii="Times New Roman" w:eastAsia="Calibri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D06B1"/>
    <w:rPr>
      <w:rFonts w:ascii="Times New Roman" w:eastAsia="Calibri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A8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A77E4"/>
    <w:rPr>
      <w:rFonts w:ascii="Bookman Old Style" w:eastAsia="Times New Roman" w:hAnsi="Bookman Old Style" w:cs="Times New Roman"/>
      <w:b/>
      <w:bCs/>
      <w:noProof/>
      <w:color w:val="000000" w:themeColor="text1"/>
      <w:spacing w:val="-2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msuskerjasama@unes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9F1C-66E7-4296-9317-EBD399D4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 Prasetyo</cp:lastModifiedBy>
  <cp:revision>20</cp:revision>
  <cp:lastPrinted>2021-02-08T08:42:00Z</cp:lastPrinted>
  <dcterms:created xsi:type="dcterms:W3CDTF">2022-01-28T03:58:00Z</dcterms:created>
  <dcterms:modified xsi:type="dcterms:W3CDTF">2023-04-09T19:04:00Z</dcterms:modified>
</cp:coreProperties>
</file>