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25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1531"/>
        <w:gridCol w:w="1389"/>
        <w:gridCol w:w="1099"/>
        <w:gridCol w:w="602"/>
        <w:gridCol w:w="1843"/>
        <w:gridCol w:w="283"/>
        <w:gridCol w:w="561"/>
        <w:gridCol w:w="6"/>
        <w:gridCol w:w="1843"/>
        <w:gridCol w:w="283"/>
        <w:gridCol w:w="1134"/>
        <w:gridCol w:w="879"/>
        <w:gridCol w:w="1361"/>
        <w:gridCol w:w="312"/>
        <w:gridCol w:w="573"/>
        <w:gridCol w:w="816"/>
      </w:tblGrid>
      <w:tr w:rsidR="00C62DA1" w:rsidRPr="00C4015D" w14:paraId="1341D0AD" w14:textId="77777777" w:rsidTr="008006E9">
        <w:tc>
          <w:tcPr>
            <w:tcW w:w="2269" w:type="dxa"/>
            <w:gridSpan w:val="2"/>
            <w:shd w:val="clear" w:color="auto" w:fill="DAEEF3"/>
            <w:vAlign w:val="center"/>
          </w:tcPr>
          <w:p w14:paraId="63F34899" w14:textId="7E734CC7" w:rsidR="00C62DA1" w:rsidRPr="008F6DEE" w:rsidRDefault="008006E9" w:rsidP="00B83E24">
            <w:pPr>
              <w:jc w:val="center"/>
              <w:rPr>
                <w:rFonts w:ascii="Calibri" w:hAnsi="Calibri"/>
                <w:b/>
                <w:sz w:val="32"/>
                <w:szCs w:val="32"/>
                <w:lang w:val="id-ID"/>
              </w:rPr>
            </w:pPr>
            <w:r>
              <w:rPr>
                <w:noProof/>
              </w:rPr>
              <w:drawing>
                <wp:inline distT="0" distB="0" distL="0" distR="0" wp14:anchorId="0F738134" wp14:editId="1AA765E4">
                  <wp:extent cx="885825" cy="104633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893329" cy="1055199"/>
                          </a:xfrm>
                          <a:prstGeom prst="rect">
                            <a:avLst/>
                          </a:prstGeom>
                          <a:noFill/>
                          <a:ln>
                            <a:noFill/>
                          </a:ln>
                        </pic:spPr>
                      </pic:pic>
                    </a:graphicData>
                  </a:graphic>
                </wp:inline>
              </w:drawing>
            </w:r>
          </w:p>
        </w:tc>
        <w:tc>
          <w:tcPr>
            <w:tcW w:w="11595" w:type="dxa"/>
            <w:gridSpan w:val="13"/>
            <w:shd w:val="clear" w:color="auto" w:fill="DAEEF3"/>
          </w:tcPr>
          <w:p w14:paraId="6F9F1831" w14:textId="77777777" w:rsidR="008006E9" w:rsidRPr="002E017B" w:rsidRDefault="008006E9" w:rsidP="008006E9">
            <w:pPr>
              <w:pStyle w:val="Heading1"/>
              <w:numPr>
                <w:ilvl w:val="0"/>
                <w:numId w:val="0"/>
              </w:numPr>
              <w:jc w:val="center"/>
              <w:rPr>
                <w:rFonts w:ascii="Cambria" w:hAnsi="Cambria" w:cstheme="minorHAnsi"/>
                <w:b/>
                <w:bCs/>
                <w:lang w:val="en-US"/>
              </w:rPr>
            </w:pPr>
            <w:r>
              <w:rPr>
                <w:rFonts w:ascii="Cambria" w:hAnsi="Cambria" w:cstheme="minorHAnsi"/>
                <w:b/>
                <w:bCs/>
              </w:rPr>
              <w:t>RENCANA PEMBELJARAN SEMESTER</w:t>
            </w:r>
          </w:p>
          <w:p w14:paraId="0734F81E" w14:textId="77777777" w:rsidR="00783C9F" w:rsidRDefault="00783C9F" w:rsidP="00783C9F">
            <w:pPr>
              <w:jc w:val="center"/>
              <w:rPr>
                <w:rFonts w:ascii="Cambria" w:hAnsi="Cambria"/>
                <w:b/>
                <w:bCs/>
                <w:sz w:val="32"/>
                <w:szCs w:val="32"/>
              </w:rPr>
            </w:pPr>
            <w:r>
              <w:rPr>
                <w:rFonts w:ascii="Cambria" w:hAnsi="Cambria"/>
                <w:b/>
                <w:bCs/>
                <w:sz w:val="32"/>
                <w:szCs w:val="32"/>
              </w:rPr>
              <w:t>UNIVERSITAS NEGERI SURABAYA</w:t>
            </w:r>
            <w:r w:rsidR="00C62DA1">
              <w:rPr>
                <w:rFonts w:ascii="Cambria" w:hAnsi="Cambria"/>
                <w:b/>
                <w:bCs/>
                <w:sz w:val="32"/>
                <w:szCs w:val="32"/>
              </w:rPr>
              <w:t xml:space="preserve">, </w:t>
            </w:r>
          </w:p>
          <w:p w14:paraId="161F44E8" w14:textId="77777777" w:rsidR="00783C9F" w:rsidRDefault="00C62DA1" w:rsidP="00783C9F">
            <w:pPr>
              <w:jc w:val="center"/>
              <w:rPr>
                <w:rFonts w:ascii="Cambria" w:hAnsi="Cambria"/>
                <w:b/>
                <w:bCs/>
                <w:sz w:val="32"/>
                <w:szCs w:val="32"/>
              </w:rPr>
            </w:pPr>
            <w:r>
              <w:rPr>
                <w:rFonts w:ascii="Cambria" w:hAnsi="Cambria"/>
                <w:b/>
                <w:bCs/>
                <w:sz w:val="32"/>
                <w:szCs w:val="32"/>
              </w:rPr>
              <w:t>FAKULTAS</w:t>
            </w:r>
            <w:r w:rsidR="00783C9F">
              <w:rPr>
                <w:rFonts w:ascii="Cambria" w:hAnsi="Cambria"/>
                <w:b/>
                <w:bCs/>
                <w:sz w:val="32"/>
                <w:szCs w:val="32"/>
              </w:rPr>
              <w:t xml:space="preserve"> EKONOMI</w:t>
            </w:r>
          </w:p>
          <w:p w14:paraId="48A33FFD" w14:textId="77777777" w:rsidR="00C62DA1" w:rsidRDefault="00C62DA1" w:rsidP="00783C9F">
            <w:pPr>
              <w:jc w:val="center"/>
              <w:rPr>
                <w:rFonts w:ascii="Cambria" w:hAnsi="Cambria"/>
                <w:b/>
                <w:sz w:val="28"/>
                <w:szCs w:val="28"/>
              </w:rPr>
            </w:pPr>
            <w:r>
              <w:rPr>
                <w:rFonts w:ascii="Cambria" w:hAnsi="Cambria"/>
                <w:b/>
                <w:bCs/>
                <w:sz w:val="32"/>
                <w:szCs w:val="32"/>
              </w:rPr>
              <w:t>PRODI</w:t>
            </w:r>
            <w:r w:rsidR="00783C9F">
              <w:rPr>
                <w:rFonts w:ascii="Cambria" w:hAnsi="Cambria"/>
                <w:b/>
                <w:bCs/>
                <w:sz w:val="32"/>
                <w:szCs w:val="32"/>
              </w:rPr>
              <w:t xml:space="preserve"> PENDIDIKAN EKONOMI</w:t>
            </w:r>
          </w:p>
        </w:tc>
        <w:tc>
          <w:tcPr>
            <w:tcW w:w="1389" w:type="dxa"/>
            <w:gridSpan w:val="2"/>
            <w:shd w:val="clear" w:color="auto" w:fill="DAEEF3"/>
            <w:vAlign w:val="center"/>
          </w:tcPr>
          <w:p w14:paraId="39DAA03B" w14:textId="77777777" w:rsidR="00C62DA1" w:rsidRPr="00EC19BE" w:rsidRDefault="002E017B" w:rsidP="00783C9F">
            <w:pPr>
              <w:jc w:val="center"/>
              <w:rPr>
                <w:rFonts w:ascii="Cambria" w:hAnsi="Cambria"/>
                <w:b/>
                <w:sz w:val="24"/>
                <w:szCs w:val="24"/>
              </w:rPr>
            </w:pPr>
            <w:r>
              <w:rPr>
                <w:rFonts w:ascii="Cambria" w:hAnsi="Cambria"/>
                <w:b/>
                <w:sz w:val="24"/>
                <w:szCs w:val="24"/>
              </w:rPr>
              <w:t>Kode Dokumen</w:t>
            </w:r>
          </w:p>
        </w:tc>
      </w:tr>
      <w:tr w:rsidR="00C62DA1" w:rsidRPr="00C4015D" w14:paraId="1B093BB6" w14:textId="77777777" w:rsidTr="008006E9">
        <w:tc>
          <w:tcPr>
            <w:tcW w:w="15253" w:type="dxa"/>
            <w:gridSpan w:val="17"/>
            <w:shd w:val="clear" w:color="auto" w:fill="DAEEF3"/>
          </w:tcPr>
          <w:p w14:paraId="5EEF3D22" w14:textId="77777777" w:rsidR="00C62DA1" w:rsidRPr="00C4015D" w:rsidRDefault="00C62DA1" w:rsidP="00B83E24">
            <w:pPr>
              <w:jc w:val="center"/>
              <w:rPr>
                <w:rFonts w:ascii="Cambria" w:hAnsi="Cambria"/>
                <w:b/>
                <w:sz w:val="28"/>
                <w:szCs w:val="28"/>
                <w:lang w:val="id-ID"/>
              </w:rPr>
            </w:pPr>
            <w:r>
              <w:rPr>
                <w:rFonts w:ascii="Cambria" w:hAnsi="Cambria"/>
                <w:b/>
                <w:sz w:val="28"/>
                <w:szCs w:val="28"/>
              </w:rPr>
              <w:t>RENCANA PEMBELAJARAN SEMESTER</w:t>
            </w:r>
          </w:p>
        </w:tc>
      </w:tr>
      <w:tr w:rsidR="00C62DA1" w:rsidRPr="00C4015D" w14:paraId="19BF5076" w14:textId="77777777" w:rsidTr="007331DA">
        <w:tc>
          <w:tcPr>
            <w:tcW w:w="4757" w:type="dxa"/>
            <w:gridSpan w:val="4"/>
            <w:shd w:val="clear" w:color="auto" w:fill="E7E6E6" w:themeFill="background2"/>
          </w:tcPr>
          <w:p w14:paraId="4C448058" w14:textId="77777777" w:rsidR="00C62DA1" w:rsidRPr="00EA5024" w:rsidRDefault="00C62DA1" w:rsidP="00B83E24">
            <w:pPr>
              <w:jc w:val="center"/>
              <w:rPr>
                <w:rFonts w:ascii="Calibri" w:hAnsi="Calibri"/>
                <w:b/>
                <w:sz w:val="22"/>
                <w:szCs w:val="22"/>
              </w:rPr>
            </w:pPr>
            <w:r w:rsidRPr="00C4015D">
              <w:rPr>
                <w:rFonts w:ascii="Calibri" w:hAnsi="Calibri"/>
                <w:b/>
                <w:sz w:val="22"/>
                <w:szCs w:val="22"/>
                <w:lang w:val="id-ID"/>
              </w:rPr>
              <w:t>MATA KULIAH</w:t>
            </w:r>
            <w:r>
              <w:rPr>
                <w:rFonts w:ascii="Calibri" w:hAnsi="Calibri"/>
                <w:b/>
                <w:sz w:val="22"/>
                <w:szCs w:val="22"/>
              </w:rPr>
              <w:t xml:space="preserve"> (MK)</w:t>
            </w:r>
          </w:p>
        </w:tc>
        <w:tc>
          <w:tcPr>
            <w:tcW w:w="2445" w:type="dxa"/>
            <w:gridSpan w:val="2"/>
            <w:shd w:val="clear" w:color="auto" w:fill="E7E6E6" w:themeFill="background2"/>
          </w:tcPr>
          <w:p w14:paraId="7AFC97E4" w14:textId="77777777" w:rsidR="00C62DA1" w:rsidRPr="00C4015D" w:rsidRDefault="00C62DA1" w:rsidP="00B83E24">
            <w:pPr>
              <w:jc w:val="center"/>
              <w:rPr>
                <w:rFonts w:ascii="Calibri" w:hAnsi="Calibri"/>
                <w:b/>
                <w:sz w:val="22"/>
                <w:szCs w:val="22"/>
              </w:rPr>
            </w:pPr>
            <w:r w:rsidRPr="00C4015D">
              <w:rPr>
                <w:rFonts w:ascii="Calibri" w:hAnsi="Calibri"/>
                <w:b/>
                <w:sz w:val="22"/>
                <w:szCs w:val="22"/>
              </w:rPr>
              <w:t>KODE</w:t>
            </w:r>
          </w:p>
        </w:tc>
        <w:tc>
          <w:tcPr>
            <w:tcW w:w="2976" w:type="dxa"/>
            <w:gridSpan w:val="5"/>
            <w:shd w:val="clear" w:color="auto" w:fill="E7E6E6" w:themeFill="background2"/>
          </w:tcPr>
          <w:p w14:paraId="475C038F" w14:textId="77777777" w:rsidR="00C62DA1" w:rsidRPr="00C4015D" w:rsidRDefault="00C62DA1" w:rsidP="00B83E24">
            <w:pPr>
              <w:jc w:val="center"/>
              <w:rPr>
                <w:rFonts w:ascii="Calibri" w:hAnsi="Calibri"/>
                <w:b/>
                <w:noProof/>
                <w:sz w:val="22"/>
                <w:szCs w:val="22"/>
              </w:rPr>
            </w:pPr>
            <w:r w:rsidRPr="00C4015D">
              <w:rPr>
                <w:rFonts w:ascii="Calibri" w:hAnsi="Calibri"/>
                <w:b/>
                <w:noProof/>
                <w:sz w:val="22"/>
                <w:szCs w:val="22"/>
              </w:rPr>
              <w:t>Rumpun MK</w:t>
            </w:r>
          </w:p>
        </w:tc>
        <w:tc>
          <w:tcPr>
            <w:tcW w:w="2013" w:type="dxa"/>
            <w:gridSpan w:val="2"/>
            <w:shd w:val="clear" w:color="auto" w:fill="E7E6E6" w:themeFill="background2"/>
          </w:tcPr>
          <w:p w14:paraId="300156FF" w14:textId="77777777" w:rsidR="00C62DA1" w:rsidRPr="00C4015D" w:rsidRDefault="00C62DA1" w:rsidP="00B83E24">
            <w:pPr>
              <w:jc w:val="center"/>
              <w:rPr>
                <w:rFonts w:ascii="Calibri" w:hAnsi="Calibri"/>
                <w:b/>
                <w:sz w:val="22"/>
                <w:szCs w:val="22"/>
              </w:rPr>
            </w:pPr>
            <w:r w:rsidRPr="00C4015D">
              <w:rPr>
                <w:rFonts w:ascii="Calibri" w:hAnsi="Calibri"/>
                <w:b/>
                <w:sz w:val="22"/>
                <w:szCs w:val="22"/>
                <w:lang w:val="id-ID"/>
              </w:rPr>
              <w:t>BOBOT</w:t>
            </w:r>
            <w:r w:rsidRPr="00C4015D">
              <w:rPr>
                <w:rFonts w:ascii="Calibri" w:hAnsi="Calibri"/>
                <w:b/>
                <w:sz w:val="22"/>
                <w:szCs w:val="22"/>
              </w:rPr>
              <w:t xml:space="preserve"> (</w:t>
            </w:r>
            <w:r w:rsidRPr="00C4015D">
              <w:rPr>
                <w:rFonts w:ascii="Calibri" w:hAnsi="Calibri"/>
                <w:b/>
                <w:noProof/>
                <w:sz w:val="22"/>
                <w:szCs w:val="22"/>
              </w:rPr>
              <w:t>sks</w:t>
            </w:r>
            <w:r w:rsidRPr="00C4015D">
              <w:rPr>
                <w:rFonts w:ascii="Calibri" w:hAnsi="Calibri"/>
                <w:b/>
                <w:sz w:val="22"/>
                <w:szCs w:val="22"/>
              </w:rPr>
              <w:t>)</w:t>
            </w:r>
          </w:p>
        </w:tc>
        <w:tc>
          <w:tcPr>
            <w:tcW w:w="1361" w:type="dxa"/>
            <w:shd w:val="clear" w:color="auto" w:fill="E7E6E6" w:themeFill="background2"/>
          </w:tcPr>
          <w:p w14:paraId="3E734A81" w14:textId="77777777" w:rsidR="00C62DA1" w:rsidRPr="00C4015D" w:rsidRDefault="00C62DA1" w:rsidP="00B83E24">
            <w:pPr>
              <w:jc w:val="center"/>
              <w:rPr>
                <w:rFonts w:ascii="Calibri" w:hAnsi="Calibri"/>
                <w:b/>
                <w:sz w:val="22"/>
                <w:szCs w:val="22"/>
                <w:lang w:val="id-ID"/>
              </w:rPr>
            </w:pPr>
            <w:r w:rsidRPr="00C4015D">
              <w:rPr>
                <w:rFonts w:ascii="Calibri" w:hAnsi="Calibri"/>
                <w:b/>
                <w:sz w:val="22"/>
                <w:szCs w:val="22"/>
                <w:lang w:val="id-ID"/>
              </w:rPr>
              <w:t>SEMESTER</w:t>
            </w:r>
          </w:p>
        </w:tc>
        <w:tc>
          <w:tcPr>
            <w:tcW w:w="1701" w:type="dxa"/>
            <w:gridSpan w:val="3"/>
            <w:shd w:val="clear" w:color="auto" w:fill="E7E6E6" w:themeFill="background2"/>
          </w:tcPr>
          <w:p w14:paraId="67FE16D8" w14:textId="77777777" w:rsidR="00C62DA1" w:rsidRPr="00DF66CC" w:rsidRDefault="00C62DA1" w:rsidP="00B83E24">
            <w:pPr>
              <w:jc w:val="center"/>
              <w:rPr>
                <w:rFonts w:ascii="Calibri" w:hAnsi="Calibri"/>
                <w:b/>
                <w:sz w:val="22"/>
                <w:szCs w:val="22"/>
              </w:rPr>
            </w:pPr>
            <w:r>
              <w:rPr>
                <w:rFonts w:ascii="Calibri" w:hAnsi="Calibri"/>
                <w:b/>
                <w:sz w:val="22"/>
                <w:szCs w:val="22"/>
              </w:rPr>
              <w:t xml:space="preserve">Tgl </w:t>
            </w:r>
            <w:r>
              <w:rPr>
                <w:rFonts w:ascii="Calibri" w:hAnsi="Calibri"/>
                <w:b/>
                <w:sz w:val="22"/>
                <w:szCs w:val="22"/>
                <w:lang w:val="id-ID"/>
              </w:rPr>
              <w:t>Penyusunan</w:t>
            </w:r>
          </w:p>
        </w:tc>
      </w:tr>
      <w:tr w:rsidR="00C62DA1" w:rsidRPr="00C4015D" w14:paraId="0C814572" w14:textId="77777777" w:rsidTr="007331DA">
        <w:tc>
          <w:tcPr>
            <w:tcW w:w="4757" w:type="dxa"/>
            <w:gridSpan w:val="4"/>
            <w:shd w:val="clear" w:color="auto" w:fill="auto"/>
          </w:tcPr>
          <w:p w14:paraId="5B7E793C" w14:textId="1279576D" w:rsidR="00C62DA1" w:rsidRPr="00C4015D" w:rsidRDefault="008006E9" w:rsidP="00B83E24">
            <w:pPr>
              <w:jc w:val="center"/>
              <w:rPr>
                <w:rFonts w:ascii="Calibri" w:hAnsi="Calibri"/>
                <w:b/>
                <w:noProof/>
                <w:sz w:val="22"/>
                <w:szCs w:val="22"/>
              </w:rPr>
            </w:pPr>
            <w:r>
              <w:rPr>
                <w:rFonts w:ascii="Calibri" w:hAnsi="Calibri"/>
                <w:b/>
                <w:noProof/>
                <w:sz w:val="22"/>
                <w:szCs w:val="22"/>
              </w:rPr>
              <w:t>PEMASARAN DIGITAL</w:t>
            </w:r>
          </w:p>
        </w:tc>
        <w:tc>
          <w:tcPr>
            <w:tcW w:w="2445" w:type="dxa"/>
            <w:gridSpan w:val="2"/>
            <w:shd w:val="clear" w:color="auto" w:fill="auto"/>
          </w:tcPr>
          <w:p w14:paraId="1DFDDFBF" w14:textId="77777777" w:rsidR="00C62DA1" w:rsidRPr="00C4015D" w:rsidRDefault="00C62DA1" w:rsidP="00B83E24">
            <w:pPr>
              <w:jc w:val="center"/>
              <w:rPr>
                <w:rFonts w:ascii="Calibri" w:hAnsi="Calibri"/>
                <w:sz w:val="22"/>
                <w:szCs w:val="22"/>
              </w:rPr>
            </w:pPr>
          </w:p>
        </w:tc>
        <w:tc>
          <w:tcPr>
            <w:tcW w:w="2976" w:type="dxa"/>
            <w:gridSpan w:val="5"/>
            <w:shd w:val="clear" w:color="auto" w:fill="auto"/>
          </w:tcPr>
          <w:p w14:paraId="2F7D59E9" w14:textId="77777777" w:rsidR="00C62DA1" w:rsidRPr="00C4015D" w:rsidRDefault="00C62DA1" w:rsidP="00B83E24">
            <w:pPr>
              <w:jc w:val="center"/>
              <w:rPr>
                <w:rFonts w:ascii="Calibri" w:hAnsi="Calibri"/>
                <w:sz w:val="22"/>
                <w:szCs w:val="22"/>
              </w:rPr>
            </w:pPr>
          </w:p>
        </w:tc>
        <w:tc>
          <w:tcPr>
            <w:tcW w:w="1134" w:type="dxa"/>
            <w:shd w:val="clear" w:color="auto" w:fill="auto"/>
          </w:tcPr>
          <w:p w14:paraId="76EF09F8" w14:textId="7A38F7FB" w:rsidR="00C62DA1" w:rsidRPr="00C330DB" w:rsidRDefault="00C62DA1" w:rsidP="00B83E24">
            <w:pPr>
              <w:jc w:val="center"/>
              <w:rPr>
                <w:rFonts w:ascii="Calibri" w:hAnsi="Calibri"/>
                <w:b/>
                <w:sz w:val="22"/>
                <w:szCs w:val="22"/>
              </w:rPr>
            </w:pPr>
            <w:r w:rsidRPr="00C65F17">
              <w:rPr>
                <w:rFonts w:ascii="Calibri" w:hAnsi="Calibri"/>
                <w:b/>
                <w:sz w:val="22"/>
                <w:szCs w:val="22"/>
                <w:lang w:val="id-ID"/>
              </w:rPr>
              <w:t>T</w:t>
            </w:r>
            <w:r w:rsidR="002E017B">
              <w:rPr>
                <w:rFonts w:ascii="Calibri" w:hAnsi="Calibri"/>
                <w:b/>
                <w:sz w:val="22"/>
                <w:szCs w:val="22"/>
              </w:rPr>
              <w:t xml:space="preserve"> = </w:t>
            </w:r>
            <w:r w:rsidR="005946A6">
              <w:rPr>
                <w:rFonts w:ascii="Calibri" w:hAnsi="Calibri"/>
                <w:b/>
                <w:sz w:val="22"/>
                <w:szCs w:val="22"/>
              </w:rPr>
              <w:t>1</w:t>
            </w:r>
          </w:p>
        </w:tc>
        <w:tc>
          <w:tcPr>
            <w:tcW w:w="879" w:type="dxa"/>
          </w:tcPr>
          <w:p w14:paraId="4B5E767D" w14:textId="4A246ADA" w:rsidR="00C62DA1" w:rsidRPr="00C65F17" w:rsidRDefault="00C62DA1" w:rsidP="00B83E24">
            <w:pPr>
              <w:jc w:val="center"/>
              <w:rPr>
                <w:rFonts w:ascii="Calibri" w:hAnsi="Calibri"/>
                <w:b/>
                <w:sz w:val="22"/>
                <w:szCs w:val="22"/>
              </w:rPr>
            </w:pPr>
            <w:r w:rsidRPr="00C65F17">
              <w:rPr>
                <w:rFonts w:ascii="Calibri" w:hAnsi="Calibri"/>
                <w:b/>
                <w:sz w:val="22"/>
                <w:szCs w:val="22"/>
              </w:rPr>
              <w:t>P</w:t>
            </w:r>
            <w:r w:rsidR="002E017B">
              <w:rPr>
                <w:rFonts w:ascii="Calibri" w:hAnsi="Calibri"/>
                <w:b/>
                <w:sz w:val="22"/>
                <w:szCs w:val="22"/>
              </w:rPr>
              <w:t xml:space="preserve"> =</w:t>
            </w:r>
            <w:r w:rsidR="008006E9">
              <w:rPr>
                <w:rFonts w:ascii="Calibri" w:hAnsi="Calibri"/>
                <w:b/>
                <w:sz w:val="22"/>
                <w:szCs w:val="22"/>
              </w:rPr>
              <w:t xml:space="preserve"> </w:t>
            </w:r>
            <w:r w:rsidR="005946A6">
              <w:rPr>
                <w:rFonts w:ascii="Calibri" w:hAnsi="Calibri"/>
                <w:b/>
                <w:sz w:val="22"/>
                <w:szCs w:val="22"/>
              </w:rPr>
              <w:t>1</w:t>
            </w:r>
            <w:r w:rsidR="002E017B">
              <w:rPr>
                <w:rFonts w:ascii="Calibri" w:hAnsi="Calibri"/>
                <w:b/>
                <w:sz w:val="22"/>
                <w:szCs w:val="22"/>
              </w:rPr>
              <w:t xml:space="preserve"> </w:t>
            </w:r>
          </w:p>
        </w:tc>
        <w:tc>
          <w:tcPr>
            <w:tcW w:w="1361" w:type="dxa"/>
            <w:shd w:val="clear" w:color="auto" w:fill="auto"/>
          </w:tcPr>
          <w:p w14:paraId="01F47BF2" w14:textId="6DADD6A4" w:rsidR="00C62DA1" w:rsidRPr="00C4015D" w:rsidRDefault="008006E9" w:rsidP="00B83E24">
            <w:pPr>
              <w:jc w:val="center"/>
              <w:rPr>
                <w:rFonts w:ascii="Calibri" w:hAnsi="Calibri"/>
                <w:sz w:val="22"/>
                <w:szCs w:val="22"/>
              </w:rPr>
            </w:pPr>
            <w:r>
              <w:rPr>
                <w:rFonts w:ascii="Calibri" w:hAnsi="Calibri"/>
                <w:sz w:val="22"/>
                <w:szCs w:val="22"/>
              </w:rPr>
              <w:t>GENAP</w:t>
            </w:r>
          </w:p>
        </w:tc>
        <w:tc>
          <w:tcPr>
            <w:tcW w:w="1701" w:type="dxa"/>
            <w:gridSpan w:val="3"/>
            <w:shd w:val="clear" w:color="auto" w:fill="auto"/>
          </w:tcPr>
          <w:p w14:paraId="1B43A0EC" w14:textId="77777777" w:rsidR="00C62DA1" w:rsidRPr="00C4015D" w:rsidRDefault="00C62DA1" w:rsidP="00B83E24">
            <w:pPr>
              <w:jc w:val="center"/>
              <w:rPr>
                <w:rFonts w:ascii="Calibri" w:hAnsi="Calibri"/>
                <w:noProof/>
                <w:sz w:val="22"/>
                <w:szCs w:val="22"/>
                <w:lang w:val="id-ID"/>
              </w:rPr>
            </w:pPr>
          </w:p>
        </w:tc>
      </w:tr>
      <w:tr w:rsidR="00C62DA1" w:rsidRPr="00C4015D" w14:paraId="285D0432" w14:textId="77777777" w:rsidTr="007331DA">
        <w:tc>
          <w:tcPr>
            <w:tcW w:w="4757" w:type="dxa"/>
            <w:gridSpan w:val="4"/>
            <w:vMerge w:val="restart"/>
            <w:shd w:val="clear" w:color="auto" w:fill="auto"/>
          </w:tcPr>
          <w:p w14:paraId="1F99350D" w14:textId="77777777" w:rsidR="002E017B" w:rsidRDefault="002E017B" w:rsidP="00B83E24">
            <w:pPr>
              <w:jc w:val="center"/>
              <w:rPr>
                <w:rFonts w:ascii="Calibri" w:hAnsi="Calibri"/>
                <w:b/>
                <w:sz w:val="22"/>
                <w:szCs w:val="22"/>
              </w:rPr>
            </w:pPr>
          </w:p>
          <w:p w14:paraId="5394F4D6" w14:textId="77777777" w:rsidR="002E017B" w:rsidRDefault="002E017B" w:rsidP="00B83E24">
            <w:pPr>
              <w:jc w:val="center"/>
              <w:rPr>
                <w:rFonts w:ascii="Calibri" w:hAnsi="Calibri"/>
                <w:b/>
                <w:sz w:val="22"/>
                <w:szCs w:val="22"/>
              </w:rPr>
            </w:pPr>
          </w:p>
          <w:p w14:paraId="148189AA" w14:textId="77777777" w:rsidR="002E017B" w:rsidRPr="00C4015D" w:rsidRDefault="002E017B" w:rsidP="00B83E24">
            <w:pPr>
              <w:jc w:val="center"/>
              <w:rPr>
                <w:rFonts w:ascii="Calibri" w:hAnsi="Calibri"/>
                <w:b/>
                <w:sz w:val="22"/>
                <w:szCs w:val="22"/>
              </w:rPr>
            </w:pPr>
          </w:p>
        </w:tc>
        <w:tc>
          <w:tcPr>
            <w:tcW w:w="3289" w:type="dxa"/>
            <w:gridSpan w:val="4"/>
            <w:shd w:val="clear" w:color="auto" w:fill="E7E6E6" w:themeFill="background2"/>
          </w:tcPr>
          <w:p w14:paraId="488B0304" w14:textId="77777777" w:rsidR="00C62DA1" w:rsidRPr="00C4015D" w:rsidRDefault="00C62DA1" w:rsidP="00B83E24">
            <w:pPr>
              <w:jc w:val="center"/>
              <w:rPr>
                <w:rFonts w:ascii="Calibri" w:hAnsi="Calibri"/>
                <w:b/>
                <w:noProof/>
                <w:sz w:val="22"/>
                <w:szCs w:val="22"/>
              </w:rPr>
            </w:pPr>
            <w:r w:rsidRPr="00C4015D">
              <w:rPr>
                <w:rFonts w:ascii="Calibri" w:hAnsi="Calibri"/>
                <w:b/>
                <w:noProof/>
                <w:sz w:val="22"/>
                <w:szCs w:val="22"/>
              </w:rPr>
              <w:t>Pengembang RP</w:t>
            </w:r>
            <w:r>
              <w:rPr>
                <w:rFonts w:ascii="Calibri" w:hAnsi="Calibri"/>
                <w:b/>
                <w:noProof/>
                <w:sz w:val="22"/>
                <w:szCs w:val="22"/>
              </w:rPr>
              <w:t>S</w:t>
            </w:r>
          </w:p>
        </w:tc>
        <w:tc>
          <w:tcPr>
            <w:tcW w:w="4145" w:type="dxa"/>
            <w:gridSpan w:val="5"/>
            <w:shd w:val="clear" w:color="auto" w:fill="E7E6E6" w:themeFill="background2"/>
          </w:tcPr>
          <w:p w14:paraId="17FF9C81" w14:textId="77777777" w:rsidR="00C62DA1" w:rsidRPr="00C4015D" w:rsidRDefault="00C62DA1" w:rsidP="00B83E24">
            <w:pPr>
              <w:jc w:val="center"/>
              <w:rPr>
                <w:rFonts w:ascii="Calibri" w:hAnsi="Calibri"/>
                <w:b/>
                <w:noProof/>
                <w:sz w:val="22"/>
                <w:szCs w:val="22"/>
              </w:rPr>
            </w:pPr>
            <w:r w:rsidRPr="00C4015D">
              <w:rPr>
                <w:rFonts w:ascii="Calibri" w:hAnsi="Calibri"/>
                <w:b/>
                <w:noProof/>
                <w:sz w:val="22"/>
                <w:szCs w:val="22"/>
              </w:rPr>
              <w:t>Koordinator RMK</w:t>
            </w:r>
          </w:p>
        </w:tc>
        <w:tc>
          <w:tcPr>
            <w:tcW w:w="3062" w:type="dxa"/>
            <w:gridSpan w:val="4"/>
            <w:shd w:val="clear" w:color="auto" w:fill="E7E6E6" w:themeFill="background2"/>
          </w:tcPr>
          <w:p w14:paraId="4423B17E" w14:textId="77777777" w:rsidR="00C62DA1" w:rsidRPr="00C4015D" w:rsidRDefault="00C62DA1" w:rsidP="00B83E24">
            <w:pPr>
              <w:jc w:val="center"/>
              <w:rPr>
                <w:rFonts w:ascii="Calibri" w:hAnsi="Calibri"/>
                <w:b/>
                <w:noProof/>
                <w:sz w:val="22"/>
                <w:szCs w:val="22"/>
              </w:rPr>
            </w:pPr>
            <w:r>
              <w:rPr>
                <w:rFonts w:ascii="Calibri" w:hAnsi="Calibri"/>
                <w:b/>
                <w:noProof/>
                <w:sz w:val="22"/>
                <w:szCs w:val="22"/>
              </w:rPr>
              <w:t>Ketua</w:t>
            </w:r>
            <w:r w:rsidRPr="00C4015D">
              <w:rPr>
                <w:rFonts w:ascii="Calibri" w:hAnsi="Calibri"/>
                <w:b/>
                <w:noProof/>
                <w:sz w:val="22"/>
                <w:szCs w:val="22"/>
              </w:rPr>
              <w:t xml:space="preserve"> PRODI</w:t>
            </w:r>
          </w:p>
        </w:tc>
      </w:tr>
      <w:tr w:rsidR="00C62DA1" w:rsidRPr="00783C9F" w14:paraId="15F4CEE0" w14:textId="77777777" w:rsidTr="007331DA">
        <w:trPr>
          <w:trHeight w:val="509"/>
        </w:trPr>
        <w:tc>
          <w:tcPr>
            <w:tcW w:w="4757" w:type="dxa"/>
            <w:gridSpan w:val="4"/>
            <w:vMerge/>
            <w:shd w:val="clear" w:color="auto" w:fill="auto"/>
          </w:tcPr>
          <w:p w14:paraId="1376A857" w14:textId="77777777" w:rsidR="00C62DA1" w:rsidRPr="00C4015D" w:rsidRDefault="00C62DA1" w:rsidP="00B83E24">
            <w:pPr>
              <w:jc w:val="center"/>
              <w:rPr>
                <w:rFonts w:ascii="Calibri" w:hAnsi="Calibri"/>
                <w:b/>
                <w:sz w:val="22"/>
                <w:szCs w:val="22"/>
                <w:lang w:val="id-ID"/>
              </w:rPr>
            </w:pPr>
          </w:p>
        </w:tc>
        <w:tc>
          <w:tcPr>
            <w:tcW w:w="3289" w:type="dxa"/>
            <w:gridSpan w:val="4"/>
            <w:tcBorders>
              <w:bottom w:val="single" w:sz="4" w:space="0" w:color="auto"/>
            </w:tcBorders>
            <w:shd w:val="clear" w:color="auto" w:fill="auto"/>
          </w:tcPr>
          <w:p w14:paraId="704C5B50" w14:textId="77777777" w:rsidR="008006E9" w:rsidRDefault="008006E9" w:rsidP="00B83E24">
            <w:pPr>
              <w:jc w:val="center"/>
              <w:rPr>
                <w:rFonts w:ascii="Calibri" w:hAnsi="Calibri"/>
                <w:sz w:val="22"/>
                <w:szCs w:val="22"/>
              </w:rPr>
            </w:pPr>
          </w:p>
          <w:p w14:paraId="4A24D198" w14:textId="0D722D9B" w:rsidR="00C62DA1" w:rsidRPr="008006E9" w:rsidRDefault="008006E9" w:rsidP="00B83E24">
            <w:pPr>
              <w:jc w:val="center"/>
              <w:rPr>
                <w:rFonts w:ascii="Calibri" w:hAnsi="Calibri"/>
                <w:sz w:val="22"/>
                <w:szCs w:val="22"/>
              </w:rPr>
            </w:pPr>
            <w:r>
              <w:rPr>
                <w:rFonts w:ascii="Calibri" w:hAnsi="Calibri"/>
                <w:sz w:val="22"/>
                <w:szCs w:val="22"/>
              </w:rPr>
              <w:t>Finisica D. Patrikha</w:t>
            </w:r>
          </w:p>
        </w:tc>
        <w:tc>
          <w:tcPr>
            <w:tcW w:w="4145" w:type="dxa"/>
            <w:gridSpan w:val="5"/>
            <w:tcBorders>
              <w:bottom w:val="single" w:sz="4" w:space="0" w:color="auto"/>
            </w:tcBorders>
          </w:tcPr>
          <w:p w14:paraId="018992B5" w14:textId="77777777" w:rsidR="00C62DA1" w:rsidRPr="00783C9F" w:rsidRDefault="00C62DA1" w:rsidP="00B83E24">
            <w:pPr>
              <w:jc w:val="center"/>
              <w:rPr>
                <w:rFonts w:ascii="Calibri" w:hAnsi="Calibri"/>
                <w:bCs/>
                <w:sz w:val="22"/>
                <w:szCs w:val="22"/>
                <w:lang w:val="id-ID"/>
              </w:rPr>
            </w:pPr>
          </w:p>
        </w:tc>
        <w:tc>
          <w:tcPr>
            <w:tcW w:w="3062" w:type="dxa"/>
            <w:gridSpan w:val="4"/>
            <w:tcBorders>
              <w:bottom w:val="single" w:sz="4" w:space="0" w:color="auto"/>
            </w:tcBorders>
            <w:shd w:val="clear" w:color="auto" w:fill="auto"/>
          </w:tcPr>
          <w:p w14:paraId="15CDDF1B" w14:textId="77777777" w:rsidR="00C62DA1" w:rsidRPr="00C4015D" w:rsidRDefault="00C62DA1" w:rsidP="00B83E24">
            <w:pPr>
              <w:jc w:val="center"/>
              <w:rPr>
                <w:rFonts w:ascii="Calibri" w:hAnsi="Calibri"/>
                <w:b/>
                <w:sz w:val="22"/>
                <w:szCs w:val="22"/>
                <w:lang w:val="id-ID"/>
              </w:rPr>
            </w:pPr>
          </w:p>
        </w:tc>
      </w:tr>
      <w:tr w:rsidR="00097F35" w:rsidRPr="00783C9F" w14:paraId="60C60837" w14:textId="77777777" w:rsidTr="008006E9">
        <w:tc>
          <w:tcPr>
            <w:tcW w:w="2269" w:type="dxa"/>
            <w:gridSpan w:val="2"/>
            <w:vMerge w:val="restart"/>
            <w:shd w:val="clear" w:color="auto" w:fill="auto"/>
          </w:tcPr>
          <w:p w14:paraId="6BB131F7" w14:textId="77777777" w:rsidR="00097F35" w:rsidRPr="00783C9F" w:rsidRDefault="00097F35" w:rsidP="00195FD4">
            <w:pPr>
              <w:rPr>
                <w:rFonts w:ascii="Calibri" w:hAnsi="Calibri"/>
                <w:b/>
                <w:sz w:val="22"/>
                <w:szCs w:val="22"/>
                <w:lang w:val="id-ID"/>
              </w:rPr>
            </w:pPr>
            <w:r w:rsidRPr="00783C9F">
              <w:rPr>
                <w:rFonts w:ascii="Calibri" w:hAnsi="Calibri"/>
                <w:b/>
                <w:noProof/>
                <w:sz w:val="22"/>
                <w:szCs w:val="22"/>
                <w:lang w:val="id-ID"/>
              </w:rPr>
              <w:t>Capaian Pembelajaran</w:t>
            </w:r>
            <w:r w:rsidRPr="00783C9F">
              <w:rPr>
                <w:rFonts w:ascii="Calibri" w:hAnsi="Calibri"/>
                <w:b/>
                <w:sz w:val="22"/>
                <w:szCs w:val="22"/>
                <w:lang w:val="id-ID"/>
              </w:rPr>
              <w:t xml:space="preserve"> (CP)</w:t>
            </w:r>
          </w:p>
        </w:tc>
        <w:tc>
          <w:tcPr>
            <w:tcW w:w="5777" w:type="dxa"/>
            <w:gridSpan w:val="6"/>
            <w:tcBorders>
              <w:bottom w:val="single" w:sz="4" w:space="0" w:color="auto"/>
            </w:tcBorders>
            <w:shd w:val="clear" w:color="auto" w:fill="E7E6E6" w:themeFill="background2"/>
          </w:tcPr>
          <w:p w14:paraId="07D6B6F9" w14:textId="77777777" w:rsidR="00097F35" w:rsidRPr="00783C9F" w:rsidRDefault="00097F35" w:rsidP="00195FD4">
            <w:pPr>
              <w:tabs>
                <w:tab w:val="left" w:pos="1806"/>
              </w:tabs>
              <w:rPr>
                <w:rFonts w:ascii="Calibri" w:hAnsi="Calibri"/>
                <w:b/>
                <w:sz w:val="22"/>
                <w:szCs w:val="22"/>
                <w:lang w:val="id-ID" w:eastAsia="id-ID"/>
              </w:rPr>
            </w:pPr>
            <w:r w:rsidRPr="00783C9F">
              <w:rPr>
                <w:rFonts w:ascii="Calibri" w:hAnsi="Calibri"/>
                <w:b/>
                <w:sz w:val="22"/>
                <w:szCs w:val="22"/>
                <w:lang w:val="id-ID" w:eastAsia="id-ID"/>
              </w:rPr>
              <w:t xml:space="preserve">CPL-PRODI  yang dibebankan pada MK       </w:t>
            </w:r>
          </w:p>
        </w:tc>
        <w:tc>
          <w:tcPr>
            <w:tcW w:w="7207" w:type="dxa"/>
            <w:gridSpan w:val="9"/>
            <w:tcBorders>
              <w:bottom w:val="single" w:sz="4" w:space="0" w:color="auto"/>
            </w:tcBorders>
          </w:tcPr>
          <w:p w14:paraId="53362F6B" w14:textId="77777777" w:rsidR="00097F35" w:rsidRPr="00783C9F" w:rsidRDefault="00097F35" w:rsidP="00195FD4">
            <w:pPr>
              <w:tabs>
                <w:tab w:val="left" w:pos="1806"/>
              </w:tabs>
              <w:rPr>
                <w:rFonts w:ascii="Calibri" w:hAnsi="Calibri"/>
                <w:b/>
                <w:sz w:val="22"/>
                <w:szCs w:val="22"/>
                <w:lang w:val="id-ID" w:eastAsia="id-ID"/>
              </w:rPr>
            </w:pPr>
          </w:p>
        </w:tc>
      </w:tr>
      <w:tr w:rsidR="00097F35" w:rsidRPr="00C4015D" w14:paraId="4EBDEE6D" w14:textId="77777777" w:rsidTr="008006E9">
        <w:tc>
          <w:tcPr>
            <w:tcW w:w="2269" w:type="dxa"/>
            <w:gridSpan w:val="2"/>
            <w:vMerge/>
            <w:shd w:val="clear" w:color="auto" w:fill="auto"/>
          </w:tcPr>
          <w:p w14:paraId="283618D9" w14:textId="77777777" w:rsidR="00097F35" w:rsidRPr="00783C9F" w:rsidRDefault="00097F35" w:rsidP="00195FD4">
            <w:pPr>
              <w:rPr>
                <w:rFonts w:ascii="Calibri" w:hAnsi="Calibri"/>
                <w:b/>
                <w:sz w:val="22"/>
                <w:szCs w:val="22"/>
                <w:lang w:val="id-ID"/>
              </w:rPr>
            </w:pPr>
          </w:p>
        </w:tc>
        <w:tc>
          <w:tcPr>
            <w:tcW w:w="1389" w:type="dxa"/>
          </w:tcPr>
          <w:p w14:paraId="3E6401C4" w14:textId="2F2B5184" w:rsidR="00097F35" w:rsidRPr="008C399D" w:rsidRDefault="008006E9" w:rsidP="008C399D">
            <w:pPr>
              <w:rPr>
                <w:rFonts w:ascii="Calibri" w:hAnsi="Calibri"/>
                <w:sz w:val="22"/>
                <w:szCs w:val="22"/>
                <w:lang w:eastAsia="id-ID"/>
              </w:rPr>
            </w:pPr>
            <w:r>
              <w:rPr>
                <w:rFonts w:ascii="Calibri" w:hAnsi="Calibri"/>
                <w:sz w:val="22"/>
                <w:szCs w:val="22"/>
                <w:lang w:eastAsia="id-ID"/>
              </w:rPr>
              <w:t>PLO (KU 8)</w:t>
            </w:r>
          </w:p>
        </w:tc>
        <w:tc>
          <w:tcPr>
            <w:tcW w:w="11595" w:type="dxa"/>
            <w:gridSpan w:val="14"/>
          </w:tcPr>
          <w:p w14:paraId="1DA49A3E" w14:textId="3C5A7A18" w:rsidR="00097F35" w:rsidRPr="008C399D" w:rsidRDefault="00DA253D" w:rsidP="00195FD4">
            <w:pPr>
              <w:rPr>
                <w:rFonts w:asciiTheme="minorHAnsi" w:hAnsiTheme="minorHAnsi" w:cstheme="minorHAnsi"/>
                <w:sz w:val="22"/>
                <w:szCs w:val="22"/>
                <w:lang w:eastAsia="id-ID"/>
              </w:rPr>
            </w:pPr>
            <w:r w:rsidRPr="00DA253D">
              <w:rPr>
                <w:rFonts w:asciiTheme="minorHAnsi" w:hAnsiTheme="minorHAnsi" w:cstheme="minorHAnsi"/>
                <w:sz w:val="22"/>
                <w:szCs w:val="22"/>
                <w:lang w:eastAsia="id-ID"/>
              </w:rPr>
              <w:t>Able to carry out research according to the field which includes activities to formulate problems, process, analyze, interpret the data obtained and communicate the results</w:t>
            </w:r>
          </w:p>
        </w:tc>
      </w:tr>
      <w:tr w:rsidR="00097F35" w:rsidRPr="00C4015D" w14:paraId="49C393F3" w14:textId="77777777" w:rsidTr="008006E9">
        <w:tc>
          <w:tcPr>
            <w:tcW w:w="2269" w:type="dxa"/>
            <w:gridSpan w:val="2"/>
            <w:vMerge/>
            <w:shd w:val="clear" w:color="auto" w:fill="auto"/>
          </w:tcPr>
          <w:p w14:paraId="6770A463" w14:textId="77777777" w:rsidR="00097F35" w:rsidRPr="00C4015D" w:rsidRDefault="00097F35" w:rsidP="00195FD4">
            <w:pPr>
              <w:rPr>
                <w:rFonts w:ascii="Calibri" w:hAnsi="Calibri"/>
                <w:b/>
                <w:sz w:val="22"/>
                <w:szCs w:val="22"/>
              </w:rPr>
            </w:pPr>
          </w:p>
        </w:tc>
        <w:tc>
          <w:tcPr>
            <w:tcW w:w="1389" w:type="dxa"/>
          </w:tcPr>
          <w:p w14:paraId="675F4D2B" w14:textId="3557DDFD" w:rsidR="00097F35" w:rsidRDefault="008006E9" w:rsidP="00195FD4">
            <w:pPr>
              <w:rPr>
                <w:rFonts w:ascii="Calibri" w:hAnsi="Calibri"/>
                <w:sz w:val="22"/>
                <w:szCs w:val="22"/>
                <w:lang w:eastAsia="id-ID"/>
              </w:rPr>
            </w:pPr>
            <w:r>
              <w:rPr>
                <w:rFonts w:ascii="Calibri" w:hAnsi="Calibri"/>
                <w:sz w:val="22"/>
                <w:szCs w:val="22"/>
                <w:lang w:eastAsia="id-ID"/>
              </w:rPr>
              <w:t xml:space="preserve">PLO (KK </w:t>
            </w:r>
            <w:r w:rsidR="00307710">
              <w:rPr>
                <w:rFonts w:ascii="Calibri" w:hAnsi="Calibri"/>
                <w:sz w:val="22"/>
                <w:szCs w:val="22"/>
                <w:lang w:eastAsia="id-ID"/>
              </w:rPr>
              <w:t>5)</w:t>
            </w:r>
          </w:p>
        </w:tc>
        <w:tc>
          <w:tcPr>
            <w:tcW w:w="11595" w:type="dxa"/>
            <w:gridSpan w:val="14"/>
          </w:tcPr>
          <w:p w14:paraId="4E205757" w14:textId="55DCBBC1" w:rsidR="00097F35" w:rsidRPr="008C399D" w:rsidRDefault="00F91B2C" w:rsidP="00195FD4">
            <w:pPr>
              <w:rPr>
                <w:rFonts w:asciiTheme="minorHAnsi" w:hAnsiTheme="minorHAnsi" w:cstheme="minorHAnsi"/>
                <w:sz w:val="22"/>
                <w:szCs w:val="22"/>
                <w:lang w:eastAsia="id-ID"/>
              </w:rPr>
            </w:pPr>
            <w:r w:rsidRPr="00F91B2C">
              <w:rPr>
                <w:rFonts w:asciiTheme="minorHAnsi" w:hAnsiTheme="minorHAnsi" w:cstheme="minorHAnsi"/>
                <w:sz w:val="22"/>
                <w:szCs w:val="22"/>
                <w:lang w:eastAsia="id-ID"/>
              </w:rPr>
              <w:t xml:space="preserve">Able to use information and communication technology both in writing and orally in a professional and ethical manner for learning Commerce (Business and Marketing) and its development </w:t>
            </w:r>
            <w:r w:rsidRPr="00F91B2C">
              <w:rPr>
                <w:rFonts w:asciiTheme="minorHAnsi" w:hAnsiTheme="minorHAnsi" w:cstheme="minorHAnsi"/>
                <w:sz w:val="22"/>
                <w:szCs w:val="22"/>
                <w:lang w:eastAsia="id-ID"/>
              </w:rPr>
              <w:t>by</w:t>
            </w:r>
            <w:r w:rsidRPr="00F91B2C">
              <w:rPr>
                <w:rFonts w:asciiTheme="minorHAnsi" w:hAnsiTheme="minorHAnsi" w:cstheme="minorHAnsi"/>
                <w:sz w:val="22"/>
                <w:szCs w:val="22"/>
                <w:lang w:eastAsia="id-ID"/>
              </w:rPr>
              <w:t xml:space="preserve"> the development of information technology </w:t>
            </w:r>
            <w:r w:rsidRPr="00F91B2C">
              <w:rPr>
                <w:rFonts w:asciiTheme="minorHAnsi" w:hAnsiTheme="minorHAnsi" w:cstheme="minorHAnsi"/>
                <w:sz w:val="22"/>
                <w:szCs w:val="22"/>
                <w:lang w:eastAsia="id-ID"/>
              </w:rPr>
              <w:t>by</w:t>
            </w:r>
            <w:r w:rsidRPr="00F91B2C">
              <w:rPr>
                <w:rFonts w:asciiTheme="minorHAnsi" w:hAnsiTheme="minorHAnsi" w:cstheme="minorHAnsi"/>
                <w:sz w:val="22"/>
                <w:szCs w:val="22"/>
                <w:lang w:eastAsia="id-ID"/>
              </w:rPr>
              <w:t xml:space="preserve"> the field</w:t>
            </w:r>
          </w:p>
        </w:tc>
      </w:tr>
      <w:tr w:rsidR="008006E9" w:rsidRPr="00C4015D" w14:paraId="265FDAAC" w14:textId="77777777" w:rsidTr="008006E9">
        <w:tc>
          <w:tcPr>
            <w:tcW w:w="2269" w:type="dxa"/>
            <w:gridSpan w:val="2"/>
            <w:vMerge/>
            <w:shd w:val="clear" w:color="auto" w:fill="auto"/>
          </w:tcPr>
          <w:p w14:paraId="6F0FA7F8" w14:textId="77777777" w:rsidR="008006E9" w:rsidRPr="00C4015D" w:rsidRDefault="008006E9" w:rsidP="008006E9">
            <w:pPr>
              <w:rPr>
                <w:rFonts w:ascii="Calibri" w:hAnsi="Calibri"/>
                <w:b/>
                <w:sz w:val="22"/>
                <w:szCs w:val="22"/>
              </w:rPr>
            </w:pPr>
          </w:p>
        </w:tc>
        <w:tc>
          <w:tcPr>
            <w:tcW w:w="1389" w:type="dxa"/>
          </w:tcPr>
          <w:p w14:paraId="46ABB500" w14:textId="019225A7" w:rsidR="008006E9" w:rsidRDefault="00307710" w:rsidP="008006E9">
            <w:pPr>
              <w:rPr>
                <w:rFonts w:ascii="Calibri" w:hAnsi="Calibri"/>
                <w:sz w:val="22"/>
                <w:szCs w:val="22"/>
                <w:lang w:eastAsia="id-ID"/>
              </w:rPr>
            </w:pPr>
            <w:r>
              <w:rPr>
                <w:rFonts w:ascii="Calibri" w:hAnsi="Calibri"/>
                <w:sz w:val="22"/>
                <w:szCs w:val="22"/>
                <w:lang w:eastAsia="id-ID"/>
              </w:rPr>
              <w:t>PLO (P 2)</w:t>
            </w:r>
          </w:p>
        </w:tc>
        <w:tc>
          <w:tcPr>
            <w:tcW w:w="11595" w:type="dxa"/>
            <w:gridSpan w:val="14"/>
          </w:tcPr>
          <w:p w14:paraId="444BAE05" w14:textId="31CD48EA" w:rsidR="008006E9" w:rsidRPr="008C399D" w:rsidRDefault="00F91B2C" w:rsidP="008006E9">
            <w:pPr>
              <w:rPr>
                <w:rFonts w:asciiTheme="minorHAnsi" w:hAnsiTheme="minorHAnsi" w:cstheme="minorHAnsi"/>
                <w:sz w:val="22"/>
                <w:szCs w:val="22"/>
                <w:lang w:eastAsia="id-ID"/>
              </w:rPr>
            </w:pPr>
            <w:r w:rsidRPr="00F91B2C">
              <w:rPr>
                <w:rFonts w:ascii="Calibri" w:hAnsi="Calibri"/>
                <w:bCs/>
                <w:noProof/>
                <w:sz w:val="22"/>
                <w:szCs w:val="22"/>
                <w:lang w:eastAsia="id-ID"/>
              </w:rPr>
              <w:t>Individuals who are able to communicate both in writing and orally in a professional and ethical manner in accordance with developments in information technology in accordance with their fields</w:t>
            </w:r>
          </w:p>
        </w:tc>
      </w:tr>
      <w:tr w:rsidR="008006E9" w:rsidRPr="00C4015D" w14:paraId="58751A18" w14:textId="77777777" w:rsidTr="008006E9">
        <w:tc>
          <w:tcPr>
            <w:tcW w:w="2269" w:type="dxa"/>
            <w:gridSpan w:val="2"/>
            <w:vMerge/>
            <w:shd w:val="clear" w:color="auto" w:fill="auto"/>
          </w:tcPr>
          <w:p w14:paraId="4654BEB1" w14:textId="77777777" w:rsidR="008006E9" w:rsidRPr="00C4015D" w:rsidRDefault="008006E9" w:rsidP="008006E9">
            <w:pPr>
              <w:rPr>
                <w:rFonts w:ascii="Calibri" w:hAnsi="Calibri"/>
                <w:b/>
                <w:sz w:val="22"/>
                <w:szCs w:val="22"/>
              </w:rPr>
            </w:pPr>
          </w:p>
        </w:tc>
        <w:tc>
          <w:tcPr>
            <w:tcW w:w="1389" w:type="dxa"/>
          </w:tcPr>
          <w:p w14:paraId="3C246DB5" w14:textId="77777777" w:rsidR="008006E9" w:rsidRDefault="008006E9" w:rsidP="008006E9">
            <w:pPr>
              <w:rPr>
                <w:rFonts w:ascii="Calibri" w:hAnsi="Calibri"/>
                <w:sz w:val="22"/>
                <w:szCs w:val="22"/>
                <w:lang w:eastAsia="id-ID"/>
              </w:rPr>
            </w:pPr>
          </w:p>
        </w:tc>
        <w:tc>
          <w:tcPr>
            <w:tcW w:w="11595" w:type="dxa"/>
            <w:gridSpan w:val="14"/>
          </w:tcPr>
          <w:p w14:paraId="5C9197B0" w14:textId="77777777" w:rsidR="008006E9" w:rsidRPr="008C399D" w:rsidRDefault="008006E9" w:rsidP="008006E9">
            <w:pPr>
              <w:rPr>
                <w:rFonts w:asciiTheme="minorHAnsi" w:hAnsiTheme="minorHAnsi" w:cstheme="minorHAnsi"/>
                <w:sz w:val="22"/>
                <w:szCs w:val="22"/>
                <w:lang w:eastAsia="id-ID"/>
              </w:rPr>
            </w:pPr>
          </w:p>
        </w:tc>
      </w:tr>
      <w:tr w:rsidR="008006E9" w:rsidRPr="00C4015D" w14:paraId="6E42115C" w14:textId="77777777" w:rsidTr="008006E9">
        <w:trPr>
          <w:trHeight w:val="296"/>
        </w:trPr>
        <w:tc>
          <w:tcPr>
            <w:tcW w:w="2269" w:type="dxa"/>
            <w:gridSpan w:val="2"/>
            <w:vMerge/>
            <w:shd w:val="clear" w:color="auto" w:fill="auto"/>
          </w:tcPr>
          <w:p w14:paraId="1F76FEC9" w14:textId="77777777" w:rsidR="008006E9" w:rsidRPr="00C4015D" w:rsidRDefault="008006E9" w:rsidP="008006E9">
            <w:pPr>
              <w:rPr>
                <w:rFonts w:ascii="Calibri" w:hAnsi="Calibri"/>
                <w:b/>
                <w:sz w:val="22"/>
                <w:szCs w:val="22"/>
              </w:rPr>
            </w:pPr>
          </w:p>
        </w:tc>
        <w:tc>
          <w:tcPr>
            <w:tcW w:w="5777" w:type="dxa"/>
            <w:gridSpan w:val="6"/>
            <w:tcBorders>
              <w:top w:val="single" w:sz="4" w:space="0" w:color="000000" w:themeColor="text1"/>
              <w:bottom w:val="single" w:sz="4" w:space="0" w:color="000000"/>
            </w:tcBorders>
            <w:shd w:val="clear" w:color="auto" w:fill="E7E6E6" w:themeFill="background2"/>
          </w:tcPr>
          <w:p w14:paraId="3319265C" w14:textId="77777777" w:rsidR="008006E9" w:rsidRDefault="008006E9" w:rsidP="008006E9">
            <w:pPr>
              <w:rPr>
                <w:rFonts w:ascii="Calibri" w:hAnsi="Calibri"/>
                <w:sz w:val="22"/>
                <w:szCs w:val="22"/>
                <w:lang w:eastAsia="id-ID"/>
              </w:rPr>
            </w:pPr>
            <w:r>
              <w:rPr>
                <w:rFonts w:ascii="Calibri" w:hAnsi="Calibri"/>
                <w:b/>
                <w:sz w:val="22"/>
                <w:szCs w:val="22"/>
                <w:lang w:eastAsia="id-ID"/>
              </w:rPr>
              <w:t>Capaian Pembelajaran Mata Kuliah (CP</w:t>
            </w:r>
            <w:r w:rsidRPr="00C965E4">
              <w:rPr>
                <w:rFonts w:ascii="Calibri" w:hAnsi="Calibri"/>
                <w:b/>
                <w:sz w:val="22"/>
                <w:szCs w:val="22"/>
                <w:lang w:eastAsia="id-ID"/>
              </w:rPr>
              <w:t>MK</w:t>
            </w:r>
            <w:r>
              <w:rPr>
                <w:rFonts w:ascii="Calibri" w:hAnsi="Calibri"/>
                <w:b/>
                <w:sz w:val="22"/>
                <w:szCs w:val="22"/>
                <w:lang w:eastAsia="id-ID"/>
              </w:rPr>
              <w:t>)</w:t>
            </w:r>
          </w:p>
        </w:tc>
        <w:tc>
          <w:tcPr>
            <w:tcW w:w="7207" w:type="dxa"/>
            <w:gridSpan w:val="9"/>
            <w:tcBorders>
              <w:top w:val="nil"/>
              <w:bottom w:val="nil"/>
            </w:tcBorders>
          </w:tcPr>
          <w:p w14:paraId="66E159E2" w14:textId="77777777" w:rsidR="008006E9" w:rsidRDefault="008006E9" w:rsidP="008006E9">
            <w:pPr>
              <w:rPr>
                <w:rFonts w:ascii="Calibri" w:hAnsi="Calibri"/>
                <w:sz w:val="22"/>
                <w:szCs w:val="22"/>
                <w:lang w:eastAsia="id-ID"/>
              </w:rPr>
            </w:pPr>
          </w:p>
        </w:tc>
      </w:tr>
      <w:tr w:rsidR="00F91B2C" w:rsidRPr="00C4015D" w14:paraId="5B70C30F" w14:textId="77777777" w:rsidTr="008006E9">
        <w:tc>
          <w:tcPr>
            <w:tcW w:w="2269" w:type="dxa"/>
            <w:gridSpan w:val="2"/>
            <w:vMerge/>
            <w:shd w:val="clear" w:color="auto" w:fill="auto"/>
          </w:tcPr>
          <w:p w14:paraId="77A0E397" w14:textId="77777777" w:rsidR="00F91B2C" w:rsidRPr="00C4015D" w:rsidRDefault="00F91B2C" w:rsidP="00F91B2C">
            <w:pPr>
              <w:rPr>
                <w:rFonts w:ascii="Calibri" w:hAnsi="Calibri"/>
                <w:b/>
                <w:sz w:val="22"/>
                <w:szCs w:val="22"/>
              </w:rPr>
            </w:pPr>
          </w:p>
        </w:tc>
        <w:tc>
          <w:tcPr>
            <w:tcW w:w="1389" w:type="dxa"/>
          </w:tcPr>
          <w:p w14:paraId="72480AB8" w14:textId="6A7CEBDC" w:rsidR="00F91B2C" w:rsidRPr="005D026E" w:rsidRDefault="00F91B2C" w:rsidP="00F91B2C">
            <w:pPr>
              <w:jc w:val="both"/>
              <w:rPr>
                <w:rFonts w:ascii="Calibri" w:hAnsi="Calibri"/>
                <w:bCs/>
                <w:noProof/>
                <w:sz w:val="22"/>
                <w:szCs w:val="22"/>
                <w:lang w:eastAsia="id-ID"/>
              </w:rPr>
            </w:pPr>
            <w:r>
              <w:rPr>
                <w:rFonts w:ascii="Calibri" w:hAnsi="Calibri"/>
                <w:sz w:val="22"/>
                <w:szCs w:val="22"/>
                <w:lang w:eastAsia="id-ID"/>
              </w:rPr>
              <w:t>CPMK 1</w:t>
            </w:r>
          </w:p>
        </w:tc>
        <w:tc>
          <w:tcPr>
            <w:tcW w:w="11595" w:type="dxa"/>
            <w:gridSpan w:val="14"/>
          </w:tcPr>
          <w:p w14:paraId="50D02037" w14:textId="343095ED" w:rsidR="00F91B2C" w:rsidRPr="005D026E" w:rsidRDefault="00F91B2C" w:rsidP="00F91B2C">
            <w:pPr>
              <w:jc w:val="both"/>
              <w:rPr>
                <w:rFonts w:ascii="Calibri" w:hAnsi="Calibri"/>
                <w:bCs/>
                <w:noProof/>
                <w:sz w:val="22"/>
                <w:szCs w:val="22"/>
                <w:lang w:eastAsia="id-ID"/>
              </w:rPr>
            </w:pPr>
            <w:r w:rsidRPr="00DA253D">
              <w:rPr>
                <w:rFonts w:asciiTheme="minorHAnsi" w:hAnsiTheme="minorHAnsi" w:cstheme="minorHAnsi"/>
                <w:sz w:val="22"/>
                <w:szCs w:val="22"/>
                <w:lang w:eastAsia="id-ID"/>
              </w:rPr>
              <w:t>Able to carry out research according to the field which includes activities to formulate problems, process, analyze, interpret the data obtained and communicate the results</w:t>
            </w:r>
          </w:p>
        </w:tc>
      </w:tr>
      <w:tr w:rsidR="00F91B2C" w:rsidRPr="00C4015D" w14:paraId="16CE107F" w14:textId="77777777" w:rsidTr="008006E9">
        <w:tc>
          <w:tcPr>
            <w:tcW w:w="2269" w:type="dxa"/>
            <w:gridSpan w:val="2"/>
            <w:vMerge/>
            <w:shd w:val="clear" w:color="auto" w:fill="auto"/>
          </w:tcPr>
          <w:p w14:paraId="0FF7F191" w14:textId="77777777" w:rsidR="00F91B2C" w:rsidRPr="00C4015D" w:rsidRDefault="00F91B2C" w:rsidP="00F91B2C">
            <w:pPr>
              <w:rPr>
                <w:rFonts w:ascii="Calibri" w:hAnsi="Calibri"/>
                <w:b/>
                <w:sz w:val="22"/>
                <w:szCs w:val="22"/>
              </w:rPr>
            </w:pPr>
          </w:p>
        </w:tc>
        <w:tc>
          <w:tcPr>
            <w:tcW w:w="1389" w:type="dxa"/>
          </w:tcPr>
          <w:p w14:paraId="35FAF65B" w14:textId="378EC415" w:rsidR="00F91B2C" w:rsidRDefault="00F91B2C" w:rsidP="00F91B2C">
            <w:pPr>
              <w:jc w:val="both"/>
              <w:rPr>
                <w:rFonts w:ascii="Calibri" w:hAnsi="Calibri"/>
                <w:bCs/>
                <w:noProof/>
                <w:sz w:val="22"/>
                <w:szCs w:val="22"/>
                <w:lang w:eastAsia="id-ID"/>
              </w:rPr>
            </w:pPr>
            <w:r>
              <w:rPr>
                <w:rFonts w:ascii="Calibri" w:hAnsi="Calibri"/>
                <w:sz w:val="22"/>
                <w:szCs w:val="22"/>
                <w:lang w:eastAsia="id-ID"/>
              </w:rPr>
              <w:t>CPMK 2</w:t>
            </w:r>
          </w:p>
        </w:tc>
        <w:tc>
          <w:tcPr>
            <w:tcW w:w="11595" w:type="dxa"/>
            <w:gridSpan w:val="14"/>
          </w:tcPr>
          <w:p w14:paraId="77C9E11D" w14:textId="2C4C33A5" w:rsidR="00F91B2C" w:rsidRPr="001D594D" w:rsidRDefault="00F91B2C" w:rsidP="00F91B2C">
            <w:pPr>
              <w:jc w:val="both"/>
              <w:rPr>
                <w:rFonts w:ascii="Calibri" w:hAnsi="Calibri"/>
                <w:bCs/>
                <w:noProof/>
                <w:sz w:val="22"/>
                <w:szCs w:val="22"/>
                <w:lang w:eastAsia="id-ID"/>
              </w:rPr>
            </w:pPr>
            <w:r w:rsidRPr="00F91B2C">
              <w:rPr>
                <w:rFonts w:asciiTheme="minorHAnsi" w:hAnsiTheme="minorHAnsi" w:cstheme="minorHAnsi"/>
                <w:sz w:val="22"/>
                <w:szCs w:val="22"/>
                <w:lang w:eastAsia="id-ID"/>
              </w:rPr>
              <w:t>Able to use information and communication technology both in writing and orally in a professional and ethical manner for learning Commerce (Business and Marketing) and its development by the development of information technology by the field</w:t>
            </w:r>
          </w:p>
        </w:tc>
      </w:tr>
      <w:tr w:rsidR="00F91B2C" w:rsidRPr="00C4015D" w14:paraId="2AC48560" w14:textId="77777777" w:rsidTr="008006E9">
        <w:tc>
          <w:tcPr>
            <w:tcW w:w="2269" w:type="dxa"/>
            <w:gridSpan w:val="2"/>
            <w:vMerge/>
            <w:shd w:val="clear" w:color="auto" w:fill="auto"/>
          </w:tcPr>
          <w:p w14:paraId="7A5B8E75" w14:textId="77777777" w:rsidR="00F91B2C" w:rsidRPr="00C4015D" w:rsidRDefault="00F91B2C" w:rsidP="00F91B2C">
            <w:pPr>
              <w:rPr>
                <w:rFonts w:ascii="Calibri" w:hAnsi="Calibri"/>
                <w:b/>
                <w:sz w:val="22"/>
                <w:szCs w:val="22"/>
              </w:rPr>
            </w:pPr>
          </w:p>
        </w:tc>
        <w:tc>
          <w:tcPr>
            <w:tcW w:w="1389" w:type="dxa"/>
          </w:tcPr>
          <w:p w14:paraId="257512CB" w14:textId="1F401438" w:rsidR="00F91B2C" w:rsidRDefault="00F91B2C" w:rsidP="00F91B2C">
            <w:pPr>
              <w:jc w:val="both"/>
              <w:rPr>
                <w:rFonts w:ascii="Calibri" w:hAnsi="Calibri"/>
                <w:bCs/>
                <w:noProof/>
                <w:sz w:val="22"/>
                <w:szCs w:val="22"/>
                <w:lang w:eastAsia="id-ID"/>
              </w:rPr>
            </w:pPr>
            <w:r>
              <w:rPr>
                <w:rFonts w:ascii="Calibri" w:hAnsi="Calibri"/>
                <w:sz w:val="22"/>
                <w:szCs w:val="22"/>
                <w:lang w:eastAsia="id-ID"/>
              </w:rPr>
              <w:t>CPMK 3</w:t>
            </w:r>
          </w:p>
        </w:tc>
        <w:tc>
          <w:tcPr>
            <w:tcW w:w="11595" w:type="dxa"/>
            <w:gridSpan w:val="14"/>
          </w:tcPr>
          <w:p w14:paraId="175ECBFE" w14:textId="21E79ECA" w:rsidR="00F91B2C" w:rsidRPr="001D594D" w:rsidRDefault="00F91B2C" w:rsidP="00F91B2C">
            <w:pPr>
              <w:jc w:val="both"/>
              <w:rPr>
                <w:rFonts w:ascii="Calibri" w:hAnsi="Calibri"/>
                <w:bCs/>
                <w:noProof/>
                <w:sz w:val="22"/>
                <w:szCs w:val="22"/>
                <w:lang w:eastAsia="id-ID"/>
              </w:rPr>
            </w:pPr>
            <w:r w:rsidRPr="00F91B2C">
              <w:rPr>
                <w:rFonts w:ascii="Calibri" w:hAnsi="Calibri"/>
                <w:bCs/>
                <w:noProof/>
                <w:sz w:val="22"/>
                <w:szCs w:val="22"/>
                <w:lang w:eastAsia="id-ID"/>
              </w:rPr>
              <w:t>Individuals who are able to communicate both in writing and orally in a professional and ethical manner in accordance with developments in information technology in accordance with their fields</w:t>
            </w:r>
          </w:p>
        </w:tc>
      </w:tr>
      <w:tr w:rsidR="008006E9" w:rsidRPr="00C4015D" w14:paraId="3B5BBF5D" w14:textId="77777777" w:rsidTr="008006E9">
        <w:tc>
          <w:tcPr>
            <w:tcW w:w="2269" w:type="dxa"/>
            <w:gridSpan w:val="2"/>
            <w:vMerge/>
            <w:shd w:val="clear" w:color="auto" w:fill="auto"/>
          </w:tcPr>
          <w:p w14:paraId="503D6CE5" w14:textId="77777777" w:rsidR="008006E9" w:rsidRPr="00C4015D" w:rsidRDefault="008006E9" w:rsidP="008006E9">
            <w:pPr>
              <w:rPr>
                <w:rFonts w:ascii="Calibri" w:hAnsi="Calibri"/>
                <w:b/>
                <w:sz w:val="22"/>
                <w:szCs w:val="22"/>
              </w:rPr>
            </w:pPr>
          </w:p>
        </w:tc>
        <w:tc>
          <w:tcPr>
            <w:tcW w:w="1389" w:type="dxa"/>
          </w:tcPr>
          <w:p w14:paraId="5F876FCC" w14:textId="77777777" w:rsidR="008006E9" w:rsidRDefault="008006E9" w:rsidP="008006E9">
            <w:pPr>
              <w:jc w:val="both"/>
              <w:rPr>
                <w:rFonts w:ascii="Calibri" w:hAnsi="Calibri"/>
                <w:bCs/>
                <w:noProof/>
                <w:sz w:val="22"/>
                <w:szCs w:val="22"/>
                <w:lang w:eastAsia="id-ID"/>
              </w:rPr>
            </w:pPr>
          </w:p>
        </w:tc>
        <w:tc>
          <w:tcPr>
            <w:tcW w:w="11595" w:type="dxa"/>
            <w:gridSpan w:val="14"/>
          </w:tcPr>
          <w:p w14:paraId="69D8C072" w14:textId="77777777" w:rsidR="008006E9" w:rsidRDefault="008006E9" w:rsidP="008006E9">
            <w:pPr>
              <w:jc w:val="both"/>
              <w:rPr>
                <w:rFonts w:ascii="Calibri" w:hAnsi="Calibri"/>
                <w:bCs/>
                <w:noProof/>
                <w:sz w:val="22"/>
                <w:szCs w:val="22"/>
                <w:lang w:eastAsia="id-ID"/>
              </w:rPr>
            </w:pPr>
          </w:p>
        </w:tc>
      </w:tr>
      <w:tr w:rsidR="008006E9" w:rsidRPr="00C4015D" w14:paraId="2B666A1A" w14:textId="77777777" w:rsidTr="008006E9">
        <w:tc>
          <w:tcPr>
            <w:tcW w:w="2269" w:type="dxa"/>
            <w:gridSpan w:val="2"/>
            <w:vMerge/>
            <w:shd w:val="clear" w:color="auto" w:fill="auto"/>
          </w:tcPr>
          <w:p w14:paraId="49C9267B" w14:textId="77777777" w:rsidR="008006E9" w:rsidRPr="00C4015D" w:rsidRDefault="008006E9" w:rsidP="008006E9">
            <w:pPr>
              <w:rPr>
                <w:rFonts w:ascii="Calibri" w:hAnsi="Calibri"/>
                <w:b/>
                <w:sz w:val="22"/>
                <w:szCs w:val="22"/>
              </w:rPr>
            </w:pPr>
          </w:p>
        </w:tc>
        <w:tc>
          <w:tcPr>
            <w:tcW w:w="5783" w:type="dxa"/>
            <w:gridSpan w:val="7"/>
            <w:shd w:val="clear" w:color="auto" w:fill="D9D9D9" w:themeFill="background1" w:themeFillShade="D9"/>
          </w:tcPr>
          <w:p w14:paraId="44D61267" w14:textId="77777777" w:rsidR="008006E9" w:rsidRPr="00177D73" w:rsidRDefault="008006E9" w:rsidP="008006E9">
            <w:pPr>
              <w:jc w:val="both"/>
              <w:rPr>
                <w:rFonts w:ascii="Calibri" w:hAnsi="Calibri"/>
                <w:b/>
                <w:noProof/>
                <w:sz w:val="22"/>
                <w:szCs w:val="22"/>
                <w:lang w:eastAsia="id-ID"/>
              </w:rPr>
            </w:pPr>
            <w:r w:rsidRPr="00177D73">
              <w:rPr>
                <w:rFonts w:ascii="Calibri" w:hAnsi="Calibri"/>
                <w:b/>
                <w:noProof/>
                <w:sz w:val="22"/>
                <w:szCs w:val="22"/>
                <w:lang w:eastAsia="id-ID"/>
              </w:rPr>
              <w:t>Kemampuan akhir tiap tahapan belajar (Sub-CPMK)</w:t>
            </w:r>
          </w:p>
        </w:tc>
        <w:tc>
          <w:tcPr>
            <w:tcW w:w="7201" w:type="dxa"/>
            <w:gridSpan w:val="8"/>
          </w:tcPr>
          <w:p w14:paraId="638CCB76" w14:textId="77777777" w:rsidR="008006E9" w:rsidRDefault="008006E9" w:rsidP="008006E9">
            <w:pPr>
              <w:jc w:val="both"/>
              <w:rPr>
                <w:rFonts w:ascii="Calibri" w:hAnsi="Calibri"/>
                <w:bCs/>
                <w:noProof/>
                <w:sz w:val="22"/>
                <w:szCs w:val="22"/>
                <w:lang w:eastAsia="id-ID"/>
              </w:rPr>
            </w:pPr>
          </w:p>
        </w:tc>
      </w:tr>
      <w:tr w:rsidR="008006E9" w:rsidRPr="00C4015D" w14:paraId="6130D2D6" w14:textId="77777777" w:rsidTr="008006E9">
        <w:tc>
          <w:tcPr>
            <w:tcW w:w="2269" w:type="dxa"/>
            <w:gridSpan w:val="2"/>
            <w:vMerge/>
            <w:shd w:val="clear" w:color="auto" w:fill="auto"/>
          </w:tcPr>
          <w:p w14:paraId="13012111" w14:textId="77777777" w:rsidR="008006E9" w:rsidRPr="00C4015D" w:rsidRDefault="008006E9" w:rsidP="008006E9">
            <w:pPr>
              <w:rPr>
                <w:rFonts w:ascii="Calibri" w:hAnsi="Calibri"/>
                <w:b/>
                <w:sz w:val="22"/>
                <w:szCs w:val="22"/>
              </w:rPr>
            </w:pPr>
          </w:p>
        </w:tc>
        <w:tc>
          <w:tcPr>
            <w:tcW w:w="1389" w:type="dxa"/>
          </w:tcPr>
          <w:p w14:paraId="2D5E56CE" w14:textId="05616E88" w:rsidR="008006E9" w:rsidRDefault="00904DB4" w:rsidP="008006E9">
            <w:pPr>
              <w:jc w:val="both"/>
              <w:rPr>
                <w:rFonts w:ascii="Calibri" w:hAnsi="Calibri"/>
                <w:bCs/>
                <w:noProof/>
                <w:sz w:val="22"/>
                <w:szCs w:val="22"/>
                <w:lang w:eastAsia="id-ID"/>
              </w:rPr>
            </w:pPr>
            <w:r w:rsidRPr="00F96A31">
              <w:rPr>
                <w:rFonts w:asciiTheme="minorHAnsi" w:hAnsiTheme="minorHAnsi" w:cstheme="minorHAnsi"/>
                <w:sz w:val="22"/>
                <w:szCs w:val="22"/>
              </w:rPr>
              <w:t>Sub-CPMK1</w:t>
            </w:r>
          </w:p>
        </w:tc>
        <w:tc>
          <w:tcPr>
            <w:tcW w:w="11595" w:type="dxa"/>
            <w:gridSpan w:val="14"/>
          </w:tcPr>
          <w:p w14:paraId="1734D735" w14:textId="670F8E63" w:rsidR="008006E9" w:rsidRDefault="00F91B2C" w:rsidP="008006E9">
            <w:pPr>
              <w:jc w:val="both"/>
              <w:rPr>
                <w:rFonts w:ascii="Calibri" w:hAnsi="Calibri"/>
                <w:bCs/>
                <w:noProof/>
                <w:sz w:val="22"/>
                <w:szCs w:val="22"/>
                <w:lang w:eastAsia="id-ID"/>
              </w:rPr>
            </w:pPr>
            <w:r w:rsidRPr="00F91B2C">
              <w:rPr>
                <w:rFonts w:ascii="Calibri" w:hAnsi="Calibri"/>
                <w:bCs/>
                <w:noProof/>
                <w:sz w:val="22"/>
                <w:szCs w:val="22"/>
                <w:lang w:eastAsia="id-ID"/>
              </w:rPr>
              <w:t>Describe and identify digital business trends</w:t>
            </w:r>
          </w:p>
        </w:tc>
      </w:tr>
      <w:tr w:rsidR="008006E9" w:rsidRPr="00C4015D" w14:paraId="0D5B9A77" w14:textId="77777777" w:rsidTr="008006E9">
        <w:tc>
          <w:tcPr>
            <w:tcW w:w="2269" w:type="dxa"/>
            <w:gridSpan w:val="2"/>
            <w:vMerge/>
            <w:shd w:val="clear" w:color="auto" w:fill="auto"/>
          </w:tcPr>
          <w:p w14:paraId="291539A1" w14:textId="77777777" w:rsidR="008006E9" w:rsidRPr="00C4015D" w:rsidRDefault="008006E9" w:rsidP="008006E9">
            <w:pPr>
              <w:rPr>
                <w:rFonts w:ascii="Calibri" w:hAnsi="Calibri"/>
                <w:b/>
                <w:sz w:val="22"/>
                <w:szCs w:val="22"/>
              </w:rPr>
            </w:pPr>
          </w:p>
        </w:tc>
        <w:tc>
          <w:tcPr>
            <w:tcW w:w="1389" w:type="dxa"/>
          </w:tcPr>
          <w:p w14:paraId="2E509FD2" w14:textId="72F22DB3" w:rsidR="008006E9" w:rsidRDefault="00904DB4" w:rsidP="008006E9">
            <w:pPr>
              <w:jc w:val="both"/>
              <w:rPr>
                <w:rFonts w:ascii="Calibri" w:hAnsi="Calibri"/>
                <w:bCs/>
                <w:noProof/>
                <w:sz w:val="22"/>
                <w:szCs w:val="22"/>
                <w:lang w:eastAsia="id-ID"/>
              </w:rPr>
            </w:pPr>
            <w:r w:rsidRPr="00F96A31">
              <w:rPr>
                <w:rFonts w:asciiTheme="minorHAnsi" w:hAnsiTheme="minorHAnsi" w:cstheme="minorHAnsi"/>
                <w:sz w:val="22"/>
                <w:szCs w:val="22"/>
              </w:rPr>
              <w:t>Sub-CPMK</w:t>
            </w:r>
            <w:r>
              <w:rPr>
                <w:rFonts w:asciiTheme="minorHAnsi" w:hAnsiTheme="minorHAnsi" w:cstheme="minorHAnsi"/>
                <w:sz w:val="22"/>
                <w:szCs w:val="22"/>
              </w:rPr>
              <w:t>2</w:t>
            </w:r>
          </w:p>
        </w:tc>
        <w:tc>
          <w:tcPr>
            <w:tcW w:w="11595" w:type="dxa"/>
            <w:gridSpan w:val="14"/>
          </w:tcPr>
          <w:p w14:paraId="660FF5F5" w14:textId="76D3E3C1" w:rsidR="008006E9" w:rsidRDefault="00F91B2C" w:rsidP="008006E9">
            <w:pPr>
              <w:jc w:val="both"/>
              <w:rPr>
                <w:rFonts w:ascii="Calibri" w:hAnsi="Calibri"/>
                <w:bCs/>
                <w:noProof/>
                <w:sz w:val="22"/>
                <w:szCs w:val="22"/>
                <w:lang w:eastAsia="id-ID"/>
              </w:rPr>
            </w:pPr>
            <w:r w:rsidRPr="00F91B2C">
              <w:rPr>
                <w:rFonts w:ascii="Calibri" w:hAnsi="Calibri"/>
                <w:bCs/>
                <w:noProof/>
                <w:sz w:val="22"/>
                <w:szCs w:val="22"/>
                <w:lang w:eastAsia="id-ID"/>
              </w:rPr>
              <w:t>Identifying digital marketing strategies</w:t>
            </w:r>
            <w:r>
              <w:rPr>
                <w:rFonts w:ascii="Calibri" w:hAnsi="Calibri"/>
                <w:bCs/>
                <w:noProof/>
                <w:sz w:val="22"/>
                <w:szCs w:val="22"/>
                <w:lang w:eastAsia="id-ID"/>
              </w:rPr>
              <w:t xml:space="preserve"> </w:t>
            </w:r>
          </w:p>
        </w:tc>
      </w:tr>
      <w:tr w:rsidR="008006E9" w:rsidRPr="00C4015D" w14:paraId="4105078D" w14:textId="77777777" w:rsidTr="008006E9">
        <w:tc>
          <w:tcPr>
            <w:tcW w:w="2269" w:type="dxa"/>
            <w:gridSpan w:val="2"/>
            <w:vMerge/>
            <w:shd w:val="clear" w:color="auto" w:fill="auto"/>
          </w:tcPr>
          <w:p w14:paraId="0E416E45" w14:textId="77777777" w:rsidR="008006E9" w:rsidRPr="00C4015D" w:rsidRDefault="008006E9" w:rsidP="008006E9">
            <w:pPr>
              <w:rPr>
                <w:rFonts w:ascii="Calibri" w:hAnsi="Calibri"/>
                <w:b/>
                <w:sz w:val="22"/>
                <w:szCs w:val="22"/>
              </w:rPr>
            </w:pPr>
          </w:p>
        </w:tc>
        <w:tc>
          <w:tcPr>
            <w:tcW w:w="1389" w:type="dxa"/>
          </w:tcPr>
          <w:p w14:paraId="7F3018E4" w14:textId="385151FB" w:rsidR="008006E9" w:rsidRDefault="00904DB4" w:rsidP="008006E9">
            <w:pPr>
              <w:jc w:val="both"/>
              <w:rPr>
                <w:rFonts w:ascii="Calibri" w:hAnsi="Calibri"/>
                <w:bCs/>
                <w:noProof/>
                <w:sz w:val="22"/>
                <w:szCs w:val="22"/>
                <w:lang w:eastAsia="id-ID"/>
              </w:rPr>
            </w:pPr>
            <w:r w:rsidRPr="00F96A31">
              <w:rPr>
                <w:rFonts w:asciiTheme="minorHAnsi" w:hAnsiTheme="minorHAnsi" w:cstheme="minorHAnsi"/>
                <w:sz w:val="22"/>
                <w:szCs w:val="22"/>
              </w:rPr>
              <w:t>Sub-CPMK</w:t>
            </w:r>
            <w:r>
              <w:rPr>
                <w:rFonts w:asciiTheme="minorHAnsi" w:hAnsiTheme="minorHAnsi" w:cstheme="minorHAnsi"/>
                <w:sz w:val="22"/>
                <w:szCs w:val="22"/>
              </w:rPr>
              <w:t>3</w:t>
            </w:r>
          </w:p>
        </w:tc>
        <w:tc>
          <w:tcPr>
            <w:tcW w:w="11595" w:type="dxa"/>
            <w:gridSpan w:val="14"/>
          </w:tcPr>
          <w:p w14:paraId="7337DC22" w14:textId="443C95DA" w:rsidR="008006E9" w:rsidRDefault="00F91B2C" w:rsidP="008006E9">
            <w:pPr>
              <w:jc w:val="both"/>
              <w:rPr>
                <w:rFonts w:ascii="Calibri" w:hAnsi="Calibri"/>
                <w:bCs/>
                <w:noProof/>
                <w:sz w:val="22"/>
                <w:szCs w:val="22"/>
                <w:lang w:eastAsia="id-ID"/>
              </w:rPr>
            </w:pPr>
            <w:r w:rsidRPr="00F91B2C">
              <w:rPr>
                <w:rFonts w:ascii="Calibri" w:hAnsi="Calibri"/>
                <w:bCs/>
                <w:noProof/>
                <w:sz w:val="22"/>
                <w:szCs w:val="22"/>
                <w:lang w:eastAsia="id-ID"/>
              </w:rPr>
              <w:t>Identify e-commerce management</w:t>
            </w:r>
          </w:p>
        </w:tc>
      </w:tr>
      <w:tr w:rsidR="008006E9" w:rsidRPr="00C4015D" w14:paraId="6F75DF67" w14:textId="77777777" w:rsidTr="008006E9">
        <w:tc>
          <w:tcPr>
            <w:tcW w:w="2269" w:type="dxa"/>
            <w:gridSpan w:val="2"/>
            <w:vMerge/>
            <w:shd w:val="clear" w:color="auto" w:fill="auto"/>
          </w:tcPr>
          <w:p w14:paraId="78FF8828" w14:textId="77777777" w:rsidR="008006E9" w:rsidRPr="00C4015D" w:rsidRDefault="008006E9" w:rsidP="008006E9">
            <w:pPr>
              <w:rPr>
                <w:rFonts w:ascii="Calibri" w:hAnsi="Calibri"/>
                <w:b/>
                <w:sz w:val="22"/>
                <w:szCs w:val="22"/>
              </w:rPr>
            </w:pPr>
          </w:p>
        </w:tc>
        <w:tc>
          <w:tcPr>
            <w:tcW w:w="1389" w:type="dxa"/>
          </w:tcPr>
          <w:p w14:paraId="7E1761DC" w14:textId="22923649" w:rsidR="008006E9" w:rsidRDefault="00904DB4" w:rsidP="008006E9">
            <w:pPr>
              <w:jc w:val="both"/>
              <w:rPr>
                <w:rFonts w:ascii="Calibri" w:hAnsi="Calibri"/>
                <w:bCs/>
                <w:noProof/>
                <w:sz w:val="22"/>
                <w:szCs w:val="22"/>
                <w:lang w:eastAsia="id-ID"/>
              </w:rPr>
            </w:pPr>
            <w:r w:rsidRPr="00F96A31">
              <w:rPr>
                <w:rFonts w:asciiTheme="minorHAnsi" w:hAnsiTheme="minorHAnsi" w:cstheme="minorHAnsi"/>
                <w:sz w:val="22"/>
                <w:szCs w:val="22"/>
              </w:rPr>
              <w:t>Sub-CPMK</w:t>
            </w:r>
            <w:r>
              <w:rPr>
                <w:rFonts w:asciiTheme="minorHAnsi" w:hAnsiTheme="minorHAnsi" w:cstheme="minorHAnsi"/>
                <w:sz w:val="22"/>
                <w:szCs w:val="22"/>
              </w:rPr>
              <w:t>4</w:t>
            </w:r>
          </w:p>
        </w:tc>
        <w:tc>
          <w:tcPr>
            <w:tcW w:w="11595" w:type="dxa"/>
            <w:gridSpan w:val="14"/>
          </w:tcPr>
          <w:p w14:paraId="62123486" w14:textId="7F7D923A" w:rsidR="008006E9" w:rsidRDefault="00F91B2C" w:rsidP="008006E9">
            <w:pPr>
              <w:jc w:val="both"/>
              <w:rPr>
                <w:rFonts w:ascii="Calibri" w:hAnsi="Calibri"/>
                <w:bCs/>
                <w:noProof/>
                <w:sz w:val="22"/>
                <w:szCs w:val="22"/>
                <w:lang w:eastAsia="id-ID"/>
              </w:rPr>
            </w:pPr>
            <w:r w:rsidRPr="00F91B2C">
              <w:rPr>
                <w:rFonts w:ascii="Calibri" w:hAnsi="Calibri"/>
                <w:bCs/>
                <w:noProof/>
                <w:sz w:val="22"/>
                <w:szCs w:val="22"/>
                <w:lang w:eastAsia="id-ID"/>
              </w:rPr>
              <w:t>Develop content marketing designs</w:t>
            </w:r>
          </w:p>
        </w:tc>
      </w:tr>
      <w:tr w:rsidR="008006E9" w:rsidRPr="00C4015D" w14:paraId="62F63787" w14:textId="77777777" w:rsidTr="008006E9">
        <w:tc>
          <w:tcPr>
            <w:tcW w:w="2269" w:type="dxa"/>
            <w:gridSpan w:val="2"/>
            <w:vMerge/>
            <w:shd w:val="clear" w:color="auto" w:fill="auto"/>
          </w:tcPr>
          <w:p w14:paraId="180873BF" w14:textId="77777777" w:rsidR="008006E9" w:rsidRPr="00C4015D" w:rsidRDefault="008006E9" w:rsidP="008006E9">
            <w:pPr>
              <w:rPr>
                <w:rFonts w:ascii="Calibri" w:hAnsi="Calibri"/>
                <w:b/>
                <w:sz w:val="22"/>
                <w:szCs w:val="22"/>
              </w:rPr>
            </w:pPr>
          </w:p>
        </w:tc>
        <w:tc>
          <w:tcPr>
            <w:tcW w:w="1389" w:type="dxa"/>
          </w:tcPr>
          <w:p w14:paraId="174D2DA5" w14:textId="16D62EF4" w:rsidR="008006E9" w:rsidRDefault="00904DB4" w:rsidP="008006E9">
            <w:pPr>
              <w:jc w:val="both"/>
              <w:rPr>
                <w:rFonts w:ascii="Calibri" w:hAnsi="Calibri"/>
                <w:bCs/>
                <w:noProof/>
                <w:sz w:val="22"/>
                <w:szCs w:val="22"/>
                <w:lang w:eastAsia="id-ID"/>
              </w:rPr>
            </w:pPr>
            <w:r w:rsidRPr="00F96A31">
              <w:rPr>
                <w:rFonts w:asciiTheme="minorHAnsi" w:hAnsiTheme="minorHAnsi" w:cstheme="minorHAnsi"/>
                <w:sz w:val="22"/>
                <w:szCs w:val="22"/>
              </w:rPr>
              <w:t>Sub-CPMK</w:t>
            </w:r>
            <w:r>
              <w:rPr>
                <w:rFonts w:asciiTheme="minorHAnsi" w:hAnsiTheme="minorHAnsi" w:cstheme="minorHAnsi"/>
                <w:sz w:val="22"/>
                <w:szCs w:val="22"/>
              </w:rPr>
              <w:t>5</w:t>
            </w:r>
          </w:p>
        </w:tc>
        <w:tc>
          <w:tcPr>
            <w:tcW w:w="11595" w:type="dxa"/>
            <w:gridSpan w:val="14"/>
          </w:tcPr>
          <w:p w14:paraId="06DCE2D2" w14:textId="125FE2AD" w:rsidR="008006E9" w:rsidRDefault="00F91B2C" w:rsidP="008006E9">
            <w:pPr>
              <w:jc w:val="both"/>
              <w:rPr>
                <w:rFonts w:ascii="Calibri" w:hAnsi="Calibri"/>
                <w:bCs/>
                <w:noProof/>
                <w:sz w:val="22"/>
                <w:szCs w:val="22"/>
                <w:lang w:eastAsia="id-ID"/>
              </w:rPr>
            </w:pPr>
            <w:r w:rsidRPr="00F91B2C">
              <w:rPr>
                <w:rFonts w:ascii="Calibri" w:hAnsi="Calibri"/>
                <w:bCs/>
                <w:noProof/>
                <w:sz w:val="22"/>
                <w:szCs w:val="22"/>
                <w:lang w:eastAsia="id-ID"/>
              </w:rPr>
              <w:t>Develop digital marketing strategy proposals based on trend theory and analysis</w:t>
            </w:r>
          </w:p>
        </w:tc>
      </w:tr>
      <w:tr w:rsidR="008006E9" w:rsidRPr="00C4015D" w14:paraId="1095479C" w14:textId="77777777" w:rsidTr="008006E9">
        <w:tc>
          <w:tcPr>
            <w:tcW w:w="2269" w:type="dxa"/>
            <w:gridSpan w:val="2"/>
            <w:vMerge/>
            <w:shd w:val="clear" w:color="auto" w:fill="auto"/>
          </w:tcPr>
          <w:p w14:paraId="1ABD1A73" w14:textId="77777777" w:rsidR="008006E9" w:rsidRPr="00C4015D" w:rsidRDefault="008006E9" w:rsidP="008006E9">
            <w:pPr>
              <w:rPr>
                <w:rFonts w:ascii="Calibri" w:hAnsi="Calibri"/>
                <w:b/>
                <w:sz w:val="22"/>
                <w:szCs w:val="22"/>
              </w:rPr>
            </w:pPr>
          </w:p>
        </w:tc>
        <w:tc>
          <w:tcPr>
            <w:tcW w:w="1389" w:type="dxa"/>
          </w:tcPr>
          <w:p w14:paraId="63AC7089" w14:textId="77777777" w:rsidR="008006E9" w:rsidRDefault="008006E9" w:rsidP="008006E9">
            <w:pPr>
              <w:jc w:val="both"/>
              <w:rPr>
                <w:rFonts w:ascii="Calibri" w:hAnsi="Calibri"/>
                <w:bCs/>
                <w:noProof/>
                <w:sz w:val="22"/>
                <w:szCs w:val="22"/>
                <w:lang w:eastAsia="id-ID"/>
              </w:rPr>
            </w:pPr>
          </w:p>
        </w:tc>
        <w:tc>
          <w:tcPr>
            <w:tcW w:w="11595" w:type="dxa"/>
            <w:gridSpan w:val="14"/>
          </w:tcPr>
          <w:p w14:paraId="696631E7" w14:textId="77777777" w:rsidR="008006E9" w:rsidRDefault="008006E9" w:rsidP="008006E9">
            <w:pPr>
              <w:jc w:val="both"/>
              <w:rPr>
                <w:rFonts w:ascii="Calibri" w:hAnsi="Calibri"/>
                <w:bCs/>
                <w:noProof/>
                <w:sz w:val="22"/>
                <w:szCs w:val="22"/>
                <w:lang w:eastAsia="id-ID"/>
              </w:rPr>
            </w:pPr>
          </w:p>
        </w:tc>
      </w:tr>
      <w:tr w:rsidR="008006E9" w:rsidRPr="00C4015D" w14:paraId="5DFB771A" w14:textId="77777777" w:rsidTr="008006E9">
        <w:tc>
          <w:tcPr>
            <w:tcW w:w="2269" w:type="dxa"/>
            <w:gridSpan w:val="2"/>
            <w:vMerge/>
            <w:shd w:val="clear" w:color="auto" w:fill="auto"/>
          </w:tcPr>
          <w:p w14:paraId="49E8D33C" w14:textId="77777777" w:rsidR="008006E9" w:rsidRPr="00C4015D" w:rsidRDefault="008006E9" w:rsidP="008006E9">
            <w:pPr>
              <w:rPr>
                <w:rFonts w:ascii="Calibri" w:hAnsi="Calibri"/>
                <w:b/>
                <w:sz w:val="22"/>
                <w:szCs w:val="22"/>
              </w:rPr>
            </w:pPr>
          </w:p>
        </w:tc>
        <w:tc>
          <w:tcPr>
            <w:tcW w:w="1389" w:type="dxa"/>
          </w:tcPr>
          <w:p w14:paraId="03FC7B0B" w14:textId="77777777" w:rsidR="008006E9" w:rsidRDefault="008006E9" w:rsidP="008006E9">
            <w:pPr>
              <w:jc w:val="both"/>
              <w:rPr>
                <w:rFonts w:ascii="Calibri" w:hAnsi="Calibri"/>
                <w:bCs/>
                <w:noProof/>
                <w:sz w:val="22"/>
                <w:szCs w:val="22"/>
                <w:lang w:eastAsia="id-ID"/>
              </w:rPr>
            </w:pPr>
          </w:p>
        </w:tc>
        <w:tc>
          <w:tcPr>
            <w:tcW w:w="11595" w:type="dxa"/>
            <w:gridSpan w:val="14"/>
          </w:tcPr>
          <w:p w14:paraId="08090B19" w14:textId="77777777" w:rsidR="008006E9" w:rsidRDefault="008006E9" w:rsidP="008006E9">
            <w:pPr>
              <w:jc w:val="both"/>
              <w:rPr>
                <w:rFonts w:ascii="Calibri" w:hAnsi="Calibri"/>
                <w:bCs/>
                <w:noProof/>
                <w:sz w:val="22"/>
                <w:szCs w:val="22"/>
                <w:lang w:eastAsia="id-ID"/>
              </w:rPr>
            </w:pPr>
          </w:p>
        </w:tc>
      </w:tr>
      <w:tr w:rsidR="008006E9" w:rsidRPr="00C4015D" w14:paraId="512ACEC0" w14:textId="77777777" w:rsidTr="008006E9">
        <w:tc>
          <w:tcPr>
            <w:tcW w:w="2269" w:type="dxa"/>
            <w:gridSpan w:val="2"/>
            <w:vMerge/>
            <w:shd w:val="clear" w:color="auto" w:fill="auto"/>
          </w:tcPr>
          <w:p w14:paraId="1315030E" w14:textId="77777777" w:rsidR="008006E9" w:rsidRPr="00C4015D" w:rsidRDefault="008006E9" w:rsidP="008006E9">
            <w:pPr>
              <w:rPr>
                <w:rFonts w:ascii="Calibri" w:hAnsi="Calibri"/>
                <w:b/>
                <w:sz w:val="22"/>
                <w:szCs w:val="22"/>
              </w:rPr>
            </w:pPr>
          </w:p>
        </w:tc>
        <w:tc>
          <w:tcPr>
            <w:tcW w:w="1389" w:type="dxa"/>
          </w:tcPr>
          <w:p w14:paraId="2822E510" w14:textId="77777777" w:rsidR="008006E9" w:rsidRDefault="008006E9" w:rsidP="008006E9">
            <w:pPr>
              <w:jc w:val="both"/>
              <w:rPr>
                <w:rFonts w:ascii="Calibri" w:hAnsi="Calibri"/>
                <w:bCs/>
                <w:noProof/>
                <w:sz w:val="22"/>
                <w:szCs w:val="22"/>
                <w:lang w:eastAsia="id-ID"/>
              </w:rPr>
            </w:pPr>
          </w:p>
        </w:tc>
        <w:tc>
          <w:tcPr>
            <w:tcW w:w="11595" w:type="dxa"/>
            <w:gridSpan w:val="14"/>
          </w:tcPr>
          <w:p w14:paraId="5DBA5A65" w14:textId="77777777" w:rsidR="008006E9" w:rsidRDefault="008006E9" w:rsidP="008006E9">
            <w:pPr>
              <w:jc w:val="both"/>
              <w:rPr>
                <w:rFonts w:ascii="Calibri" w:hAnsi="Calibri"/>
                <w:bCs/>
                <w:noProof/>
                <w:sz w:val="22"/>
                <w:szCs w:val="22"/>
                <w:lang w:eastAsia="id-ID"/>
              </w:rPr>
            </w:pPr>
          </w:p>
        </w:tc>
      </w:tr>
      <w:tr w:rsidR="008006E9" w:rsidRPr="00C4015D" w14:paraId="08A39B86" w14:textId="77777777" w:rsidTr="008006E9">
        <w:tc>
          <w:tcPr>
            <w:tcW w:w="2269" w:type="dxa"/>
            <w:gridSpan w:val="2"/>
            <w:vMerge w:val="restart"/>
            <w:shd w:val="clear" w:color="auto" w:fill="auto"/>
          </w:tcPr>
          <w:p w14:paraId="724A7177" w14:textId="77777777" w:rsidR="008006E9" w:rsidRPr="00C4015D" w:rsidRDefault="008006E9" w:rsidP="008006E9">
            <w:pPr>
              <w:rPr>
                <w:rFonts w:ascii="Calibri" w:hAnsi="Calibri"/>
                <w:b/>
                <w:sz w:val="22"/>
                <w:szCs w:val="22"/>
              </w:rPr>
            </w:pPr>
          </w:p>
        </w:tc>
        <w:tc>
          <w:tcPr>
            <w:tcW w:w="12984" w:type="dxa"/>
            <w:gridSpan w:val="15"/>
          </w:tcPr>
          <w:p w14:paraId="2CEFDAA4" w14:textId="77777777" w:rsidR="008006E9" w:rsidRDefault="008006E9" w:rsidP="008006E9">
            <w:pPr>
              <w:jc w:val="both"/>
              <w:rPr>
                <w:rFonts w:ascii="Calibri" w:hAnsi="Calibri"/>
                <w:bCs/>
                <w:noProof/>
                <w:sz w:val="22"/>
                <w:szCs w:val="22"/>
                <w:lang w:eastAsia="id-ID"/>
              </w:rPr>
            </w:pPr>
            <w:r>
              <w:rPr>
                <w:rFonts w:ascii="Calibri" w:hAnsi="Calibri"/>
                <w:bCs/>
                <w:noProof/>
                <w:sz w:val="22"/>
                <w:szCs w:val="22"/>
                <w:lang w:eastAsia="id-ID"/>
              </w:rPr>
              <w:t>Korelasi CPMK terhadap Sub-CPMK</w:t>
            </w:r>
          </w:p>
        </w:tc>
      </w:tr>
      <w:tr w:rsidR="008006E9" w:rsidRPr="00C4015D" w14:paraId="6ED8433A" w14:textId="77777777" w:rsidTr="008006E9">
        <w:tc>
          <w:tcPr>
            <w:tcW w:w="2269" w:type="dxa"/>
            <w:gridSpan w:val="2"/>
            <w:vMerge/>
            <w:shd w:val="clear" w:color="auto" w:fill="auto"/>
          </w:tcPr>
          <w:p w14:paraId="07922446" w14:textId="77777777" w:rsidR="008006E9" w:rsidRPr="00C4015D" w:rsidRDefault="008006E9" w:rsidP="008006E9">
            <w:pPr>
              <w:rPr>
                <w:rFonts w:ascii="Calibri" w:hAnsi="Calibri"/>
                <w:b/>
                <w:sz w:val="22"/>
                <w:szCs w:val="22"/>
              </w:rPr>
            </w:pPr>
          </w:p>
        </w:tc>
        <w:tc>
          <w:tcPr>
            <w:tcW w:w="12984" w:type="dxa"/>
            <w:gridSpan w:val="15"/>
          </w:tcPr>
          <w:tbl>
            <w:tblPr>
              <w:tblStyle w:val="TableGrid"/>
              <w:tblW w:w="9526" w:type="dxa"/>
              <w:tblLayout w:type="fixed"/>
              <w:tblLook w:val="04A0" w:firstRow="1" w:lastRow="0" w:firstColumn="1" w:lastColumn="0" w:noHBand="0" w:noVBand="1"/>
            </w:tblPr>
            <w:tblGrid>
              <w:gridCol w:w="1276"/>
              <w:gridCol w:w="1587"/>
              <w:gridCol w:w="1560"/>
              <w:gridCol w:w="1701"/>
              <w:gridCol w:w="1701"/>
              <w:gridCol w:w="1701"/>
            </w:tblGrid>
            <w:tr w:rsidR="00F91B2C" w:rsidRPr="00F96A31" w14:paraId="47639A52" w14:textId="77777777" w:rsidTr="00F91B2C">
              <w:tc>
                <w:tcPr>
                  <w:tcW w:w="1276" w:type="dxa"/>
                </w:tcPr>
                <w:p w14:paraId="0C863493" w14:textId="77777777" w:rsidR="00F91B2C" w:rsidRPr="00F96A31" w:rsidRDefault="00F91B2C" w:rsidP="008006E9">
                  <w:pPr>
                    <w:jc w:val="both"/>
                    <w:rPr>
                      <w:rFonts w:asciiTheme="minorHAnsi" w:hAnsiTheme="minorHAnsi" w:cstheme="minorHAnsi"/>
                      <w:sz w:val="22"/>
                      <w:szCs w:val="22"/>
                    </w:rPr>
                  </w:pPr>
                </w:p>
              </w:tc>
              <w:tc>
                <w:tcPr>
                  <w:tcW w:w="1587" w:type="dxa"/>
                </w:tcPr>
                <w:p w14:paraId="139BA626" w14:textId="77777777" w:rsidR="00F91B2C" w:rsidRPr="00F96A31" w:rsidRDefault="00F91B2C" w:rsidP="008006E9">
                  <w:pPr>
                    <w:jc w:val="both"/>
                    <w:rPr>
                      <w:rFonts w:asciiTheme="minorHAnsi" w:hAnsiTheme="minorHAnsi" w:cstheme="minorHAnsi"/>
                      <w:sz w:val="22"/>
                      <w:szCs w:val="22"/>
                    </w:rPr>
                  </w:pPr>
                  <w:r w:rsidRPr="00F96A31">
                    <w:rPr>
                      <w:rFonts w:asciiTheme="minorHAnsi" w:hAnsiTheme="minorHAnsi" w:cstheme="minorHAnsi"/>
                      <w:sz w:val="22"/>
                      <w:szCs w:val="22"/>
                    </w:rPr>
                    <w:t>Sub-CPMK1</w:t>
                  </w:r>
                </w:p>
              </w:tc>
              <w:tc>
                <w:tcPr>
                  <w:tcW w:w="1560" w:type="dxa"/>
                </w:tcPr>
                <w:p w14:paraId="5541C2DD" w14:textId="447411A5" w:rsidR="00F91B2C" w:rsidRPr="00F96A31" w:rsidRDefault="00F91B2C" w:rsidP="008006E9">
                  <w:pPr>
                    <w:rPr>
                      <w:rFonts w:asciiTheme="minorHAnsi" w:hAnsiTheme="minorHAnsi" w:cstheme="minorHAnsi"/>
                    </w:rPr>
                  </w:pPr>
                  <w:r w:rsidRPr="00F91B2C">
                    <w:rPr>
                      <w:rFonts w:asciiTheme="minorHAnsi" w:hAnsiTheme="minorHAnsi" w:cstheme="minorHAnsi"/>
                    </w:rPr>
                    <w:t>Sub-CPMK</w:t>
                  </w:r>
                  <w:r>
                    <w:rPr>
                      <w:rFonts w:asciiTheme="minorHAnsi" w:hAnsiTheme="minorHAnsi" w:cstheme="minorHAnsi"/>
                    </w:rPr>
                    <w:t>2</w:t>
                  </w:r>
                </w:p>
              </w:tc>
              <w:tc>
                <w:tcPr>
                  <w:tcW w:w="1701" w:type="dxa"/>
                </w:tcPr>
                <w:p w14:paraId="56DD87ED" w14:textId="03AC2DB4" w:rsidR="00F91B2C" w:rsidRPr="00F96A31" w:rsidRDefault="00F91B2C" w:rsidP="008006E9">
                  <w:pPr>
                    <w:rPr>
                      <w:rFonts w:asciiTheme="minorHAnsi" w:hAnsiTheme="minorHAnsi" w:cstheme="minorHAnsi"/>
                    </w:rPr>
                  </w:pPr>
                  <w:r w:rsidRPr="00F91B2C">
                    <w:rPr>
                      <w:rFonts w:asciiTheme="minorHAnsi" w:hAnsiTheme="minorHAnsi" w:cstheme="minorHAnsi"/>
                    </w:rPr>
                    <w:t>Sub-CPMK</w:t>
                  </w:r>
                  <w:r>
                    <w:rPr>
                      <w:rFonts w:asciiTheme="minorHAnsi" w:hAnsiTheme="minorHAnsi" w:cstheme="minorHAnsi"/>
                    </w:rPr>
                    <w:t>3</w:t>
                  </w:r>
                </w:p>
              </w:tc>
              <w:tc>
                <w:tcPr>
                  <w:tcW w:w="1701" w:type="dxa"/>
                </w:tcPr>
                <w:p w14:paraId="0BB481AB" w14:textId="17E9E697" w:rsidR="00F91B2C" w:rsidRPr="00F96A31" w:rsidRDefault="00F91B2C" w:rsidP="008006E9">
                  <w:pPr>
                    <w:rPr>
                      <w:rFonts w:asciiTheme="minorHAnsi" w:hAnsiTheme="minorHAnsi" w:cstheme="minorHAnsi"/>
                    </w:rPr>
                  </w:pPr>
                  <w:r w:rsidRPr="00F91B2C">
                    <w:rPr>
                      <w:rFonts w:asciiTheme="minorHAnsi" w:hAnsiTheme="minorHAnsi" w:cstheme="minorHAnsi"/>
                    </w:rPr>
                    <w:t>Sub-CPMK</w:t>
                  </w:r>
                  <w:r>
                    <w:rPr>
                      <w:rFonts w:asciiTheme="minorHAnsi" w:hAnsiTheme="minorHAnsi" w:cstheme="minorHAnsi"/>
                    </w:rPr>
                    <w:t>4</w:t>
                  </w:r>
                </w:p>
              </w:tc>
              <w:tc>
                <w:tcPr>
                  <w:tcW w:w="1701" w:type="dxa"/>
                </w:tcPr>
                <w:p w14:paraId="26DF262F" w14:textId="0AEC8982" w:rsidR="00F91B2C" w:rsidRPr="00F96A31" w:rsidRDefault="00F91B2C" w:rsidP="008006E9">
                  <w:pPr>
                    <w:rPr>
                      <w:rFonts w:asciiTheme="minorHAnsi" w:hAnsiTheme="minorHAnsi" w:cstheme="minorHAnsi"/>
                    </w:rPr>
                  </w:pPr>
                  <w:r w:rsidRPr="00F91B2C">
                    <w:rPr>
                      <w:rFonts w:asciiTheme="minorHAnsi" w:hAnsiTheme="minorHAnsi" w:cstheme="minorHAnsi"/>
                    </w:rPr>
                    <w:t>Sub-CPMK</w:t>
                  </w:r>
                  <w:r>
                    <w:rPr>
                      <w:rFonts w:asciiTheme="minorHAnsi" w:hAnsiTheme="minorHAnsi" w:cstheme="minorHAnsi"/>
                    </w:rPr>
                    <w:t>5</w:t>
                  </w:r>
                </w:p>
              </w:tc>
            </w:tr>
            <w:tr w:rsidR="00F91B2C" w:rsidRPr="00F96A31" w14:paraId="348525E1" w14:textId="77777777" w:rsidTr="00F91B2C">
              <w:tc>
                <w:tcPr>
                  <w:tcW w:w="1276" w:type="dxa"/>
                </w:tcPr>
                <w:p w14:paraId="5324061E" w14:textId="77777777" w:rsidR="00F91B2C" w:rsidRPr="00F96A31" w:rsidRDefault="00F91B2C" w:rsidP="008006E9">
                  <w:pPr>
                    <w:jc w:val="both"/>
                    <w:rPr>
                      <w:rFonts w:asciiTheme="minorHAnsi" w:hAnsiTheme="minorHAnsi" w:cstheme="minorHAnsi"/>
                      <w:bCs/>
                      <w:noProof/>
                      <w:sz w:val="22"/>
                      <w:szCs w:val="22"/>
                      <w:lang w:eastAsia="id-ID"/>
                    </w:rPr>
                  </w:pPr>
                  <w:r w:rsidRPr="00F96A31">
                    <w:rPr>
                      <w:rFonts w:asciiTheme="minorHAnsi" w:hAnsiTheme="minorHAnsi" w:cstheme="minorHAnsi"/>
                      <w:bCs/>
                      <w:noProof/>
                      <w:sz w:val="22"/>
                      <w:szCs w:val="22"/>
                      <w:lang w:eastAsia="id-ID"/>
                    </w:rPr>
                    <w:t>CPMK1</w:t>
                  </w:r>
                </w:p>
              </w:tc>
              <w:tc>
                <w:tcPr>
                  <w:tcW w:w="1587" w:type="dxa"/>
                </w:tcPr>
                <w:p w14:paraId="280B8DEF" w14:textId="58A5F828" w:rsidR="00F91B2C" w:rsidRPr="00F96A31" w:rsidRDefault="00F91B2C" w:rsidP="008006E9">
                  <w:pPr>
                    <w:jc w:val="center"/>
                    <w:rPr>
                      <w:rFonts w:asciiTheme="minorHAnsi" w:hAnsiTheme="minorHAnsi" w:cstheme="minorHAnsi"/>
                      <w:sz w:val="22"/>
                      <w:szCs w:val="22"/>
                    </w:rPr>
                  </w:pPr>
                  <w:r>
                    <w:rPr>
                      <w:rFonts w:asciiTheme="minorHAnsi" w:hAnsiTheme="minorHAnsi" w:cstheme="minorHAnsi"/>
                      <w:sz w:val="22"/>
                      <w:szCs w:val="22"/>
                    </w:rPr>
                    <w:t>√</w:t>
                  </w:r>
                </w:p>
              </w:tc>
              <w:tc>
                <w:tcPr>
                  <w:tcW w:w="1560" w:type="dxa"/>
                </w:tcPr>
                <w:p w14:paraId="5E50C5EA" w14:textId="77777777" w:rsidR="00F91B2C" w:rsidRPr="00F96A31" w:rsidRDefault="00F91B2C" w:rsidP="008006E9">
                  <w:pPr>
                    <w:jc w:val="center"/>
                    <w:rPr>
                      <w:rFonts w:asciiTheme="minorHAnsi" w:hAnsiTheme="minorHAnsi" w:cstheme="minorHAnsi"/>
                      <w:sz w:val="22"/>
                      <w:szCs w:val="22"/>
                    </w:rPr>
                  </w:pPr>
                </w:p>
              </w:tc>
              <w:tc>
                <w:tcPr>
                  <w:tcW w:w="1701" w:type="dxa"/>
                </w:tcPr>
                <w:p w14:paraId="5BC595C5" w14:textId="77777777" w:rsidR="00F91B2C" w:rsidRPr="00F96A31" w:rsidRDefault="00F91B2C" w:rsidP="008006E9">
                  <w:pPr>
                    <w:jc w:val="center"/>
                    <w:rPr>
                      <w:rFonts w:asciiTheme="minorHAnsi" w:hAnsiTheme="minorHAnsi" w:cstheme="minorHAnsi"/>
                      <w:sz w:val="22"/>
                      <w:szCs w:val="22"/>
                    </w:rPr>
                  </w:pPr>
                </w:p>
              </w:tc>
              <w:tc>
                <w:tcPr>
                  <w:tcW w:w="1701" w:type="dxa"/>
                </w:tcPr>
                <w:p w14:paraId="460F98C2" w14:textId="33989200" w:rsidR="00F91B2C" w:rsidRPr="00F96A31" w:rsidRDefault="00F91B2C" w:rsidP="008006E9">
                  <w:pPr>
                    <w:jc w:val="center"/>
                    <w:rPr>
                      <w:rFonts w:asciiTheme="minorHAnsi" w:hAnsiTheme="minorHAnsi" w:cstheme="minorHAnsi"/>
                      <w:sz w:val="22"/>
                      <w:szCs w:val="22"/>
                    </w:rPr>
                  </w:pPr>
                  <w:r>
                    <w:rPr>
                      <w:rFonts w:asciiTheme="minorHAnsi" w:hAnsiTheme="minorHAnsi" w:cstheme="minorHAnsi"/>
                      <w:sz w:val="22"/>
                      <w:szCs w:val="22"/>
                    </w:rPr>
                    <w:t>√</w:t>
                  </w:r>
                </w:p>
              </w:tc>
              <w:tc>
                <w:tcPr>
                  <w:tcW w:w="1701" w:type="dxa"/>
                </w:tcPr>
                <w:p w14:paraId="5F641D6C" w14:textId="7F25DC91" w:rsidR="00F91B2C" w:rsidRPr="00F96A31" w:rsidRDefault="00F91B2C" w:rsidP="008006E9">
                  <w:pPr>
                    <w:jc w:val="center"/>
                    <w:rPr>
                      <w:rFonts w:asciiTheme="minorHAnsi" w:hAnsiTheme="minorHAnsi" w:cstheme="minorHAnsi"/>
                    </w:rPr>
                  </w:pPr>
                  <w:r>
                    <w:rPr>
                      <w:rFonts w:asciiTheme="minorHAnsi" w:hAnsiTheme="minorHAnsi" w:cstheme="minorHAnsi"/>
                      <w:sz w:val="22"/>
                      <w:szCs w:val="22"/>
                    </w:rPr>
                    <w:t>√</w:t>
                  </w:r>
                </w:p>
              </w:tc>
            </w:tr>
            <w:tr w:rsidR="00F91B2C" w:rsidRPr="00F96A31" w14:paraId="658C2E2C" w14:textId="77777777" w:rsidTr="00F91B2C">
              <w:tc>
                <w:tcPr>
                  <w:tcW w:w="1276" w:type="dxa"/>
                </w:tcPr>
                <w:p w14:paraId="730B04AC" w14:textId="77777777" w:rsidR="00F91B2C" w:rsidRPr="00F96A31" w:rsidRDefault="00F91B2C" w:rsidP="008006E9">
                  <w:pPr>
                    <w:jc w:val="both"/>
                    <w:rPr>
                      <w:rFonts w:asciiTheme="minorHAnsi" w:hAnsiTheme="minorHAnsi" w:cstheme="minorHAnsi"/>
                      <w:bCs/>
                      <w:noProof/>
                      <w:sz w:val="22"/>
                      <w:szCs w:val="22"/>
                      <w:lang w:eastAsia="id-ID"/>
                    </w:rPr>
                  </w:pPr>
                  <w:r w:rsidRPr="00F96A31">
                    <w:rPr>
                      <w:rFonts w:asciiTheme="minorHAnsi" w:hAnsiTheme="minorHAnsi" w:cstheme="minorHAnsi"/>
                      <w:bCs/>
                      <w:noProof/>
                      <w:sz w:val="22"/>
                      <w:szCs w:val="22"/>
                      <w:lang w:eastAsia="id-ID"/>
                    </w:rPr>
                    <w:t>CPMK2</w:t>
                  </w:r>
                </w:p>
              </w:tc>
              <w:tc>
                <w:tcPr>
                  <w:tcW w:w="1587" w:type="dxa"/>
                </w:tcPr>
                <w:p w14:paraId="08BF35D2" w14:textId="6A8BAD52" w:rsidR="00F91B2C" w:rsidRPr="00F96A31" w:rsidRDefault="00F91B2C" w:rsidP="008006E9">
                  <w:pPr>
                    <w:jc w:val="center"/>
                    <w:rPr>
                      <w:rFonts w:asciiTheme="minorHAnsi" w:hAnsiTheme="minorHAnsi" w:cstheme="minorHAnsi"/>
                      <w:sz w:val="22"/>
                      <w:szCs w:val="22"/>
                    </w:rPr>
                  </w:pPr>
                  <w:r>
                    <w:rPr>
                      <w:rFonts w:asciiTheme="minorHAnsi" w:hAnsiTheme="minorHAnsi" w:cstheme="minorHAnsi"/>
                      <w:sz w:val="22"/>
                      <w:szCs w:val="22"/>
                    </w:rPr>
                    <w:t>√</w:t>
                  </w:r>
                </w:p>
              </w:tc>
              <w:tc>
                <w:tcPr>
                  <w:tcW w:w="1560" w:type="dxa"/>
                </w:tcPr>
                <w:p w14:paraId="2A806C2B" w14:textId="0B850C5E" w:rsidR="00F91B2C" w:rsidRPr="00F96A31" w:rsidRDefault="00F91B2C" w:rsidP="008006E9">
                  <w:pPr>
                    <w:jc w:val="center"/>
                    <w:rPr>
                      <w:rFonts w:asciiTheme="minorHAnsi" w:hAnsiTheme="minorHAnsi" w:cstheme="minorHAnsi"/>
                      <w:sz w:val="22"/>
                      <w:szCs w:val="22"/>
                    </w:rPr>
                  </w:pPr>
                  <w:r>
                    <w:rPr>
                      <w:rFonts w:asciiTheme="minorHAnsi" w:hAnsiTheme="minorHAnsi" w:cstheme="minorHAnsi"/>
                      <w:sz w:val="22"/>
                      <w:szCs w:val="22"/>
                    </w:rPr>
                    <w:t>√</w:t>
                  </w:r>
                </w:p>
              </w:tc>
              <w:tc>
                <w:tcPr>
                  <w:tcW w:w="1701" w:type="dxa"/>
                </w:tcPr>
                <w:p w14:paraId="1BC26DE9" w14:textId="26A3A153" w:rsidR="00F91B2C" w:rsidRPr="00F96A31" w:rsidRDefault="00F91B2C" w:rsidP="008006E9">
                  <w:pPr>
                    <w:jc w:val="center"/>
                    <w:rPr>
                      <w:rFonts w:asciiTheme="minorHAnsi" w:hAnsiTheme="minorHAnsi" w:cstheme="minorHAnsi"/>
                      <w:sz w:val="22"/>
                      <w:szCs w:val="22"/>
                    </w:rPr>
                  </w:pPr>
                  <w:r>
                    <w:rPr>
                      <w:rFonts w:asciiTheme="minorHAnsi" w:hAnsiTheme="minorHAnsi" w:cstheme="minorHAnsi"/>
                      <w:sz w:val="22"/>
                      <w:szCs w:val="22"/>
                    </w:rPr>
                    <w:t>√</w:t>
                  </w:r>
                </w:p>
              </w:tc>
              <w:tc>
                <w:tcPr>
                  <w:tcW w:w="1701" w:type="dxa"/>
                </w:tcPr>
                <w:p w14:paraId="0CFF57A5" w14:textId="77777777" w:rsidR="00F91B2C" w:rsidRPr="00F96A31" w:rsidRDefault="00F91B2C" w:rsidP="008006E9">
                  <w:pPr>
                    <w:jc w:val="center"/>
                    <w:rPr>
                      <w:rFonts w:asciiTheme="minorHAnsi" w:hAnsiTheme="minorHAnsi" w:cstheme="minorHAnsi"/>
                      <w:sz w:val="22"/>
                      <w:szCs w:val="22"/>
                    </w:rPr>
                  </w:pPr>
                </w:p>
              </w:tc>
              <w:tc>
                <w:tcPr>
                  <w:tcW w:w="1701" w:type="dxa"/>
                </w:tcPr>
                <w:p w14:paraId="3AD1F9CF" w14:textId="0A382301" w:rsidR="00F91B2C" w:rsidRPr="00F96A31" w:rsidRDefault="00F91B2C" w:rsidP="008006E9">
                  <w:pPr>
                    <w:jc w:val="center"/>
                    <w:rPr>
                      <w:rFonts w:asciiTheme="minorHAnsi" w:hAnsiTheme="minorHAnsi" w:cstheme="minorHAnsi"/>
                    </w:rPr>
                  </w:pPr>
                  <w:r>
                    <w:rPr>
                      <w:rFonts w:asciiTheme="minorHAnsi" w:hAnsiTheme="minorHAnsi" w:cstheme="minorHAnsi"/>
                      <w:sz w:val="22"/>
                      <w:szCs w:val="22"/>
                    </w:rPr>
                    <w:t>√</w:t>
                  </w:r>
                </w:p>
              </w:tc>
            </w:tr>
            <w:tr w:rsidR="00F91B2C" w:rsidRPr="00F96A31" w14:paraId="7DEB9183" w14:textId="77777777" w:rsidTr="00F91B2C">
              <w:tc>
                <w:tcPr>
                  <w:tcW w:w="1276" w:type="dxa"/>
                </w:tcPr>
                <w:p w14:paraId="4DD43D2D" w14:textId="4E6E3ABF" w:rsidR="00F91B2C" w:rsidRPr="00F96A31" w:rsidRDefault="00F91B2C" w:rsidP="008006E9">
                  <w:pPr>
                    <w:jc w:val="both"/>
                    <w:rPr>
                      <w:rFonts w:asciiTheme="minorHAnsi" w:hAnsiTheme="minorHAnsi" w:cstheme="minorHAnsi"/>
                      <w:bCs/>
                      <w:noProof/>
                      <w:sz w:val="22"/>
                      <w:szCs w:val="22"/>
                      <w:lang w:eastAsia="id-ID"/>
                    </w:rPr>
                  </w:pPr>
                  <w:r>
                    <w:rPr>
                      <w:rFonts w:asciiTheme="minorHAnsi" w:hAnsiTheme="minorHAnsi" w:cstheme="minorHAnsi"/>
                      <w:bCs/>
                      <w:noProof/>
                      <w:sz w:val="22"/>
                      <w:szCs w:val="22"/>
                      <w:lang w:eastAsia="id-ID"/>
                    </w:rPr>
                    <w:t>CPMK3</w:t>
                  </w:r>
                </w:p>
              </w:tc>
              <w:tc>
                <w:tcPr>
                  <w:tcW w:w="1587" w:type="dxa"/>
                </w:tcPr>
                <w:p w14:paraId="623BD677" w14:textId="6E70BD53" w:rsidR="00F91B2C" w:rsidRPr="00F96A31" w:rsidRDefault="00F91B2C" w:rsidP="008006E9">
                  <w:pPr>
                    <w:jc w:val="center"/>
                    <w:rPr>
                      <w:rFonts w:asciiTheme="minorHAnsi" w:hAnsiTheme="minorHAnsi" w:cstheme="minorHAnsi"/>
                      <w:sz w:val="22"/>
                      <w:szCs w:val="22"/>
                    </w:rPr>
                  </w:pPr>
                  <w:r>
                    <w:rPr>
                      <w:rFonts w:asciiTheme="minorHAnsi" w:hAnsiTheme="minorHAnsi" w:cstheme="minorHAnsi"/>
                      <w:sz w:val="22"/>
                      <w:szCs w:val="22"/>
                    </w:rPr>
                    <w:t>√</w:t>
                  </w:r>
                </w:p>
              </w:tc>
              <w:tc>
                <w:tcPr>
                  <w:tcW w:w="1560" w:type="dxa"/>
                </w:tcPr>
                <w:p w14:paraId="2C9F7B62" w14:textId="761C00A0" w:rsidR="00F91B2C" w:rsidRPr="00F96A31" w:rsidRDefault="00F91B2C" w:rsidP="008006E9">
                  <w:pPr>
                    <w:jc w:val="center"/>
                    <w:rPr>
                      <w:rFonts w:asciiTheme="minorHAnsi" w:hAnsiTheme="minorHAnsi" w:cstheme="minorHAnsi"/>
                      <w:sz w:val="22"/>
                      <w:szCs w:val="22"/>
                    </w:rPr>
                  </w:pPr>
                  <w:r>
                    <w:rPr>
                      <w:rFonts w:asciiTheme="minorHAnsi" w:hAnsiTheme="minorHAnsi" w:cstheme="minorHAnsi"/>
                      <w:sz w:val="22"/>
                      <w:szCs w:val="22"/>
                    </w:rPr>
                    <w:t>√</w:t>
                  </w:r>
                </w:p>
              </w:tc>
              <w:tc>
                <w:tcPr>
                  <w:tcW w:w="1701" w:type="dxa"/>
                </w:tcPr>
                <w:p w14:paraId="7D4D2482" w14:textId="2B50F47C" w:rsidR="00F91B2C" w:rsidRPr="00F96A31" w:rsidRDefault="00F91B2C" w:rsidP="008006E9">
                  <w:pPr>
                    <w:jc w:val="center"/>
                    <w:rPr>
                      <w:rFonts w:asciiTheme="minorHAnsi" w:hAnsiTheme="minorHAnsi" w:cstheme="minorHAnsi"/>
                      <w:sz w:val="22"/>
                      <w:szCs w:val="22"/>
                    </w:rPr>
                  </w:pPr>
                  <w:r>
                    <w:rPr>
                      <w:rFonts w:asciiTheme="minorHAnsi" w:hAnsiTheme="minorHAnsi" w:cstheme="minorHAnsi"/>
                      <w:sz w:val="22"/>
                      <w:szCs w:val="22"/>
                    </w:rPr>
                    <w:t>√</w:t>
                  </w:r>
                </w:p>
              </w:tc>
              <w:tc>
                <w:tcPr>
                  <w:tcW w:w="1701" w:type="dxa"/>
                </w:tcPr>
                <w:p w14:paraId="137E7B20" w14:textId="5BC00459" w:rsidR="00F91B2C" w:rsidRPr="00F96A31" w:rsidRDefault="00F91B2C" w:rsidP="008006E9">
                  <w:pPr>
                    <w:jc w:val="center"/>
                    <w:rPr>
                      <w:rFonts w:asciiTheme="minorHAnsi" w:hAnsiTheme="minorHAnsi" w:cstheme="minorHAnsi"/>
                      <w:sz w:val="22"/>
                      <w:szCs w:val="22"/>
                    </w:rPr>
                  </w:pPr>
                  <w:r>
                    <w:rPr>
                      <w:rFonts w:asciiTheme="minorHAnsi" w:hAnsiTheme="minorHAnsi" w:cstheme="minorHAnsi"/>
                      <w:sz w:val="22"/>
                      <w:szCs w:val="22"/>
                    </w:rPr>
                    <w:t>√</w:t>
                  </w:r>
                </w:p>
              </w:tc>
              <w:tc>
                <w:tcPr>
                  <w:tcW w:w="1701" w:type="dxa"/>
                </w:tcPr>
                <w:p w14:paraId="764643AD" w14:textId="7073B939" w:rsidR="00F91B2C" w:rsidRPr="00F96A31" w:rsidRDefault="00F91B2C" w:rsidP="008006E9">
                  <w:pPr>
                    <w:jc w:val="center"/>
                    <w:rPr>
                      <w:rFonts w:asciiTheme="minorHAnsi" w:hAnsiTheme="minorHAnsi" w:cstheme="minorHAnsi"/>
                    </w:rPr>
                  </w:pPr>
                  <w:r>
                    <w:rPr>
                      <w:rFonts w:asciiTheme="minorHAnsi" w:hAnsiTheme="minorHAnsi" w:cstheme="minorHAnsi"/>
                      <w:sz w:val="22"/>
                      <w:szCs w:val="22"/>
                    </w:rPr>
                    <w:t>√</w:t>
                  </w:r>
                </w:p>
              </w:tc>
            </w:tr>
            <w:tr w:rsidR="00F91B2C" w:rsidRPr="00F96A31" w14:paraId="177F6216" w14:textId="77777777" w:rsidTr="00F91B2C">
              <w:tc>
                <w:tcPr>
                  <w:tcW w:w="1276" w:type="dxa"/>
                </w:tcPr>
                <w:p w14:paraId="513A4C9E" w14:textId="77777777" w:rsidR="00F91B2C" w:rsidRPr="00F96A31" w:rsidRDefault="00F91B2C" w:rsidP="008006E9">
                  <w:pPr>
                    <w:jc w:val="both"/>
                    <w:rPr>
                      <w:rFonts w:asciiTheme="minorHAnsi" w:hAnsiTheme="minorHAnsi" w:cstheme="minorHAnsi"/>
                      <w:bCs/>
                      <w:noProof/>
                      <w:sz w:val="22"/>
                      <w:szCs w:val="22"/>
                      <w:lang w:eastAsia="id-ID"/>
                    </w:rPr>
                  </w:pPr>
                  <w:r>
                    <w:rPr>
                      <w:rFonts w:asciiTheme="minorHAnsi" w:hAnsiTheme="minorHAnsi" w:cstheme="minorHAnsi"/>
                      <w:bCs/>
                      <w:noProof/>
                      <w:sz w:val="22"/>
                      <w:szCs w:val="22"/>
                      <w:lang w:eastAsia="id-ID"/>
                    </w:rPr>
                    <w:t>CPMKn</w:t>
                  </w:r>
                </w:p>
              </w:tc>
              <w:tc>
                <w:tcPr>
                  <w:tcW w:w="1587" w:type="dxa"/>
                </w:tcPr>
                <w:p w14:paraId="449A3751" w14:textId="77777777" w:rsidR="00F91B2C" w:rsidRPr="00F96A31" w:rsidRDefault="00F91B2C" w:rsidP="008006E9">
                  <w:pPr>
                    <w:jc w:val="center"/>
                    <w:rPr>
                      <w:rFonts w:asciiTheme="minorHAnsi" w:hAnsiTheme="minorHAnsi" w:cstheme="minorHAnsi"/>
                      <w:sz w:val="22"/>
                      <w:szCs w:val="22"/>
                    </w:rPr>
                  </w:pPr>
                </w:p>
              </w:tc>
              <w:tc>
                <w:tcPr>
                  <w:tcW w:w="1560" w:type="dxa"/>
                </w:tcPr>
                <w:p w14:paraId="6B490A2C" w14:textId="77777777" w:rsidR="00F91B2C" w:rsidRPr="00F96A31" w:rsidRDefault="00F91B2C" w:rsidP="008006E9">
                  <w:pPr>
                    <w:jc w:val="center"/>
                    <w:rPr>
                      <w:rFonts w:asciiTheme="minorHAnsi" w:hAnsiTheme="minorHAnsi" w:cstheme="minorHAnsi"/>
                      <w:sz w:val="22"/>
                      <w:szCs w:val="22"/>
                    </w:rPr>
                  </w:pPr>
                </w:p>
              </w:tc>
              <w:tc>
                <w:tcPr>
                  <w:tcW w:w="1701" w:type="dxa"/>
                </w:tcPr>
                <w:p w14:paraId="6C181B77" w14:textId="77777777" w:rsidR="00F91B2C" w:rsidRPr="00F96A31" w:rsidRDefault="00F91B2C" w:rsidP="008006E9">
                  <w:pPr>
                    <w:jc w:val="center"/>
                    <w:rPr>
                      <w:rFonts w:asciiTheme="minorHAnsi" w:hAnsiTheme="minorHAnsi" w:cstheme="minorHAnsi"/>
                      <w:sz w:val="22"/>
                      <w:szCs w:val="22"/>
                    </w:rPr>
                  </w:pPr>
                </w:p>
              </w:tc>
              <w:tc>
                <w:tcPr>
                  <w:tcW w:w="1701" w:type="dxa"/>
                </w:tcPr>
                <w:p w14:paraId="73E28A34" w14:textId="77777777" w:rsidR="00F91B2C" w:rsidRPr="00F96A31" w:rsidRDefault="00F91B2C" w:rsidP="008006E9">
                  <w:pPr>
                    <w:jc w:val="center"/>
                    <w:rPr>
                      <w:rFonts w:asciiTheme="minorHAnsi" w:hAnsiTheme="minorHAnsi" w:cstheme="minorHAnsi"/>
                      <w:sz w:val="22"/>
                      <w:szCs w:val="22"/>
                    </w:rPr>
                  </w:pPr>
                </w:p>
              </w:tc>
              <w:tc>
                <w:tcPr>
                  <w:tcW w:w="1701" w:type="dxa"/>
                </w:tcPr>
                <w:p w14:paraId="54DCF556" w14:textId="77777777" w:rsidR="00F91B2C" w:rsidRPr="00F96A31" w:rsidRDefault="00F91B2C" w:rsidP="008006E9">
                  <w:pPr>
                    <w:jc w:val="center"/>
                    <w:rPr>
                      <w:rFonts w:asciiTheme="minorHAnsi" w:hAnsiTheme="minorHAnsi" w:cstheme="minorHAnsi"/>
                      <w:sz w:val="22"/>
                      <w:szCs w:val="22"/>
                    </w:rPr>
                  </w:pPr>
                </w:p>
              </w:tc>
            </w:tr>
          </w:tbl>
          <w:p w14:paraId="0CE2AB74" w14:textId="77777777" w:rsidR="008006E9" w:rsidRDefault="008006E9" w:rsidP="008006E9">
            <w:pPr>
              <w:jc w:val="both"/>
              <w:rPr>
                <w:rFonts w:ascii="Calibri" w:hAnsi="Calibri"/>
                <w:bCs/>
                <w:noProof/>
                <w:sz w:val="22"/>
                <w:szCs w:val="22"/>
                <w:lang w:eastAsia="id-ID"/>
              </w:rPr>
            </w:pPr>
          </w:p>
        </w:tc>
      </w:tr>
      <w:tr w:rsidR="008006E9" w:rsidRPr="00C4015D" w14:paraId="32DFAA2C" w14:textId="77777777" w:rsidTr="008006E9">
        <w:trPr>
          <w:trHeight w:val="345"/>
        </w:trPr>
        <w:tc>
          <w:tcPr>
            <w:tcW w:w="2269" w:type="dxa"/>
            <w:gridSpan w:val="2"/>
            <w:shd w:val="clear" w:color="auto" w:fill="auto"/>
          </w:tcPr>
          <w:p w14:paraId="7997E9D9" w14:textId="77777777" w:rsidR="008006E9" w:rsidRPr="00C4015D" w:rsidRDefault="008006E9" w:rsidP="008006E9">
            <w:pPr>
              <w:rPr>
                <w:rFonts w:ascii="Calibri" w:hAnsi="Calibri"/>
                <w:b/>
                <w:sz w:val="22"/>
                <w:szCs w:val="22"/>
              </w:rPr>
            </w:pPr>
            <w:r>
              <w:rPr>
                <w:rFonts w:ascii="Calibri" w:hAnsi="Calibri"/>
                <w:b/>
                <w:noProof/>
                <w:sz w:val="22"/>
                <w:szCs w:val="22"/>
                <w:lang w:val="id-ID"/>
              </w:rPr>
              <w:t>De</w:t>
            </w:r>
            <w:r w:rsidRPr="00C4015D">
              <w:rPr>
                <w:rFonts w:ascii="Calibri" w:hAnsi="Calibri"/>
                <w:b/>
                <w:noProof/>
                <w:sz w:val="22"/>
                <w:szCs w:val="22"/>
                <w:lang w:val="id-ID"/>
              </w:rPr>
              <w:t>skripsi</w:t>
            </w:r>
            <w:r w:rsidRPr="00C4015D">
              <w:rPr>
                <w:rFonts w:ascii="Calibri" w:hAnsi="Calibri"/>
                <w:b/>
                <w:sz w:val="22"/>
                <w:szCs w:val="22"/>
                <w:lang w:val="id-ID"/>
              </w:rPr>
              <w:t xml:space="preserve"> </w:t>
            </w:r>
            <w:r w:rsidRPr="0087654A">
              <w:rPr>
                <w:rFonts w:ascii="Calibri" w:hAnsi="Calibri"/>
                <w:b/>
                <w:noProof/>
                <w:sz w:val="22"/>
                <w:szCs w:val="22"/>
                <w:lang w:val="id-ID"/>
              </w:rPr>
              <w:t>Singkat</w:t>
            </w:r>
            <w:r w:rsidRPr="00C4015D">
              <w:rPr>
                <w:rFonts w:ascii="Calibri" w:hAnsi="Calibri"/>
                <w:b/>
                <w:sz w:val="22"/>
                <w:szCs w:val="22"/>
              </w:rPr>
              <w:t xml:space="preserve"> MK</w:t>
            </w:r>
          </w:p>
        </w:tc>
        <w:tc>
          <w:tcPr>
            <w:tcW w:w="12984" w:type="dxa"/>
            <w:gridSpan w:val="15"/>
          </w:tcPr>
          <w:p w14:paraId="53F32BAF" w14:textId="0C100EBD" w:rsidR="008006E9" w:rsidRPr="00E02E7B" w:rsidRDefault="00BB661D" w:rsidP="008006E9">
            <w:pPr>
              <w:tabs>
                <w:tab w:val="left" w:pos="2268"/>
              </w:tabs>
              <w:jc w:val="both"/>
              <w:rPr>
                <w:rFonts w:asciiTheme="minorHAnsi" w:hAnsiTheme="minorHAnsi" w:cstheme="minorHAnsi"/>
                <w:sz w:val="22"/>
                <w:szCs w:val="22"/>
              </w:rPr>
            </w:pPr>
            <w:r w:rsidRPr="00BB661D">
              <w:rPr>
                <w:rFonts w:asciiTheme="minorHAnsi" w:hAnsiTheme="minorHAnsi" w:cstheme="minorHAnsi"/>
                <w:sz w:val="22"/>
                <w:szCs w:val="22"/>
              </w:rPr>
              <w:t>courses that equip students with knowledge and skills by prioritizing mastery of the main topics, namely, basic concepts of digital marketing, online networking strategy skills, digital marketing strategies, utilization of Information Technology in Business Communication, designing content marketing, making business reports, and oral and written communication in Business</w:t>
            </w:r>
          </w:p>
        </w:tc>
      </w:tr>
      <w:tr w:rsidR="008006E9" w:rsidRPr="00C4015D" w14:paraId="3282115E" w14:textId="77777777" w:rsidTr="008006E9">
        <w:trPr>
          <w:trHeight w:val="345"/>
        </w:trPr>
        <w:tc>
          <w:tcPr>
            <w:tcW w:w="2269" w:type="dxa"/>
            <w:gridSpan w:val="2"/>
            <w:shd w:val="clear" w:color="auto" w:fill="auto"/>
          </w:tcPr>
          <w:p w14:paraId="49902C68" w14:textId="77777777" w:rsidR="008006E9" w:rsidRPr="00137067" w:rsidRDefault="008006E9" w:rsidP="008006E9">
            <w:pPr>
              <w:rPr>
                <w:rFonts w:ascii="Calibri" w:hAnsi="Calibri"/>
                <w:b/>
                <w:noProof/>
                <w:sz w:val="22"/>
                <w:szCs w:val="22"/>
              </w:rPr>
            </w:pPr>
            <w:r>
              <w:rPr>
                <w:rFonts w:ascii="Calibri" w:hAnsi="Calibri"/>
                <w:b/>
                <w:noProof/>
                <w:sz w:val="22"/>
                <w:szCs w:val="22"/>
              </w:rPr>
              <w:t>Bahan Kajian: Materi Pembelajaran</w:t>
            </w:r>
          </w:p>
        </w:tc>
        <w:tc>
          <w:tcPr>
            <w:tcW w:w="12984" w:type="dxa"/>
            <w:gridSpan w:val="15"/>
            <w:tcBorders>
              <w:bottom w:val="single" w:sz="4" w:space="0" w:color="auto"/>
            </w:tcBorders>
          </w:tcPr>
          <w:p w14:paraId="4A5F0B42" w14:textId="77777777" w:rsidR="008006E9" w:rsidRDefault="00BB661D" w:rsidP="008006E9">
            <w:pPr>
              <w:rPr>
                <w:rFonts w:ascii="Calibri" w:hAnsi="Calibri"/>
                <w:noProof/>
                <w:sz w:val="22"/>
                <w:szCs w:val="22"/>
              </w:rPr>
            </w:pPr>
            <w:r w:rsidRPr="00BB661D">
              <w:rPr>
                <w:rFonts w:ascii="Calibri" w:hAnsi="Calibri"/>
                <w:noProof/>
                <w:sz w:val="22"/>
                <w:szCs w:val="22"/>
              </w:rPr>
              <w:t>Overview of online Networking Strategy skills</w:t>
            </w:r>
          </w:p>
          <w:p w14:paraId="461DACE7" w14:textId="77777777" w:rsidR="00BB661D" w:rsidRDefault="00BB661D" w:rsidP="008006E9">
            <w:pPr>
              <w:rPr>
                <w:rFonts w:ascii="Calibri" w:hAnsi="Calibri"/>
                <w:noProof/>
                <w:sz w:val="22"/>
                <w:szCs w:val="22"/>
              </w:rPr>
            </w:pPr>
            <w:r>
              <w:rPr>
                <w:rFonts w:ascii="Calibri" w:hAnsi="Calibri"/>
                <w:noProof/>
                <w:sz w:val="22"/>
                <w:szCs w:val="22"/>
              </w:rPr>
              <w:t>Digital marketing strategy</w:t>
            </w:r>
          </w:p>
          <w:p w14:paraId="4A94F11C" w14:textId="77777777" w:rsidR="00BB661D" w:rsidRDefault="00BB661D" w:rsidP="008006E9">
            <w:pPr>
              <w:rPr>
                <w:rFonts w:ascii="Calibri" w:hAnsi="Calibri"/>
                <w:noProof/>
                <w:sz w:val="22"/>
                <w:szCs w:val="22"/>
              </w:rPr>
            </w:pPr>
            <w:r>
              <w:rPr>
                <w:rFonts w:ascii="Calibri" w:hAnsi="Calibri"/>
                <w:noProof/>
                <w:sz w:val="22"/>
                <w:szCs w:val="22"/>
              </w:rPr>
              <w:t>Digital customer experience</w:t>
            </w:r>
          </w:p>
          <w:p w14:paraId="00FBD3D3" w14:textId="77777777" w:rsidR="00BB661D" w:rsidRDefault="00BB661D" w:rsidP="008006E9">
            <w:pPr>
              <w:rPr>
                <w:rFonts w:ascii="Calibri" w:hAnsi="Calibri"/>
                <w:noProof/>
                <w:sz w:val="22"/>
                <w:szCs w:val="22"/>
              </w:rPr>
            </w:pPr>
            <w:r>
              <w:rPr>
                <w:rFonts w:ascii="Calibri" w:hAnsi="Calibri"/>
                <w:noProof/>
                <w:sz w:val="22"/>
                <w:szCs w:val="22"/>
              </w:rPr>
              <w:t>Content creation</w:t>
            </w:r>
          </w:p>
          <w:p w14:paraId="33BBAF6B" w14:textId="77777777" w:rsidR="00BB661D" w:rsidRDefault="00BB661D" w:rsidP="008006E9">
            <w:pPr>
              <w:rPr>
                <w:rFonts w:ascii="Calibri" w:hAnsi="Calibri"/>
                <w:noProof/>
                <w:sz w:val="22"/>
                <w:szCs w:val="22"/>
              </w:rPr>
            </w:pPr>
            <w:r>
              <w:rPr>
                <w:rFonts w:ascii="Calibri" w:hAnsi="Calibri"/>
                <w:noProof/>
                <w:sz w:val="22"/>
                <w:szCs w:val="22"/>
              </w:rPr>
              <w:t>Millineal audience</w:t>
            </w:r>
          </w:p>
          <w:p w14:paraId="5D579856" w14:textId="77777777" w:rsidR="00BB661D" w:rsidRDefault="00BB661D" w:rsidP="008006E9">
            <w:pPr>
              <w:rPr>
                <w:rFonts w:ascii="Calibri" w:hAnsi="Calibri"/>
                <w:noProof/>
                <w:sz w:val="22"/>
                <w:szCs w:val="22"/>
              </w:rPr>
            </w:pPr>
            <w:r>
              <w:rPr>
                <w:rFonts w:ascii="Calibri" w:hAnsi="Calibri"/>
                <w:noProof/>
                <w:sz w:val="22"/>
                <w:szCs w:val="22"/>
              </w:rPr>
              <w:t>Digital communication media</w:t>
            </w:r>
          </w:p>
          <w:p w14:paraId="3B046421" w14:textId="53D878F7" w:rsidR="00BB661D" w:rsidRPr="00E02E7B" w:rsidRDefault="00BB661D" w:rsidP="008006E9">
            <w:pPr>
              <w:rPr>
                <w:rFonts w:ascii="Calibri" w:hAnsi="Calibri"/>
                <w:noProof/>
                <w:sz w:val="22"/>
                <w:szCs w:val="22"/>
              </w:rPr>
            </w:pPr>
            <w:r>
              <w:rPr>
                <w:rFonts w:ascii="Calibri" w:hAnsi="Calibri"/>
                <w:noProof/>
                <w:sz w:val="22"/>
                <w:szCs w:val="22"/>
              </w:rPr>
              <w:t>Implementing channel promotion</w:t>
            </w:r>
          </w:p>
        </w:tc>
      </w:tr>
      <w:tr w:rsidR="008006E9" w:rsidRPr="00C4015D" w14:paraId="7C9C388E" w14:textId="77777777" w:rsidTr="008006E9">
        <w:tc>
          <w:tcPr>
            <w:tcW w:w="2269" w:type="dxa"/>
            <w:gridSpan w:val="2"/>
            <w:vMerge w:val="restart"/>
            <w:shd w:val="clear" w:color="auto" w:fill="auto"/>
          </w:tcPr>
          <w:p w14:paraId="42E112A6" w14:textId="77777777" w:rsidR="008006E9" w:rsidRPr="00C4015D" w:rsidRDefault="008006E9" w:rsidP="008006E9">
            <w:pPr>
              <w:rPr>
                <w:rFonts w:ascii="Calibri" w:hAnsi="Calibri"/>
                <w:b/>
                <w:sz w:val="22"/>
                <w:szCs w:val="22"/>
                <w:lang w:val="id-ID"/>
              </w:rPr>
            </w:pPr>
            <w:r w:rsidRPr="00C4015D">
              <w:rPr>
                <w:rFonts w:ascii="Calibri" w:hAnsi="Calibri"/>
                <w:b/>
                <w:sz w:val="22"/>
                <w:szCs w:val="22"/>
                <w:lang w:val="id-ID"/>
              </w:rPr>
              <w:t>Pustaka</w:t>
            </w:r>
          </w:p>
        </w:tc>
        <w:tc>
          <w:tcPr>
            <w:tcW w:w="2488" w:type="dxa"/>
            <w:gridSpan w:val="2"/>
            <w:tcBorders>
              <w:bottom w:val="single" w:sz="4" w:space="0" w:color="auto"/>
            </w:tcBorders>
            <w:shd w:val="clear" w:color="auto" w:fill="E7E6E6" w:themeFill="background2"/>
          </w:tcPr>
          <w:p w14:paraId="4F95396E" w14:textId="77777777" w:rsidR="008006E9" w:rsidRPr="00C4015D" w:rsidRDefault="008006E9" w:rsidP="008006E9">
            <w:pPr>
              <w:ind w:left="26"/>
              <w:rPr>
                <w:rFonts w:ascii="Calibri" w:hAnsi="Calibri" w:cs="Arial"/>
                <w:b/>
                <w:sz w:val="22"/>
                <w:szCs w:val="22"/>
              </w:rPr>
            </w:pPr>
            <w:r w:rsidRPr="00C4015D">
              <w:rPr>
                <w:rFonts w:ascii="Calibri" w:hAnsi="Calibri" w:cs="Arial"/>
                <w:b/>
                <w:noProof/>
                <w:sz w:val="22"/>
                <w:szCs w:val="22"/>
              </w:rPr>
              <w:t>Utama</w:t>
            </w:r>
            <w:r w:rsidRPr="00C4015D">
              <w:rPr>
                <w:rFonts w:ascii="Calibri" w:hAnsi="Calibri" w:cs="Arial"/>
                <w:b/>
                <w:sz w:val="22"/>
                <w:szCs w:val="22"/>
              </w:rPr>
              <w:t xml:space="preserve"> :</w:t>
            </w:r>
          </w:p>
        </w:tc>
        <w:tc>
          <w:tcPr>
            <w:tcW w:w="10496" w:type="dxa"/>
            <w:gridSpan w:val="13"/>
            <w:tcBorders>
              <w:bottom w:val="single" w:sz="4" w:space="0" w:color="auto"/>
            </w:tcBorders>
          </w:tcPr>
          <w:p w14:paraId="2AC9039C" w14:textId="77777777" w:rsidR="008006E9" w:rsidRPr="00C4015D" w:rsidRDefault="008006E9" w:rsidP="008006E9">
            <w:pPr>
              <w:ind w:left="26"/>
              <w:rPr>
                <w:rFonts w:ascii="Calibri" w:hAnsi="Calibri" w:cs="Arial"/>
                <w:b/>
                <w:sz w:val="22"/>
                <w:szCs w:val="22"/>
              </w:rPr>
            </w:pPr>
          </w:p>
        </w:tc>
      </w:tr>
      <w:tr w:rsidR="008006E9" w:rsidRPr="00C4015D" w14:paraId="6DA0B781" w14:textId="77777777" w:rsidTr="008006E9">
        <w:tc>
          <w:tcPr>
            <w:tcW w:w="2269" w:type="dxa"/>
            <w:gridSpan w:val="2"/>
            <w:vMerge/>
            <w:shd w:val="clear" w:color="auto" w:fill="auto"/>
          </w:tcPr>
          <w:p w14:paraId="1032AB55" w14:textId="77777777" w:rsidR="008006E9" w:rsidRPr="00C4015D" w:rsidRDefault="008006E9" w:rsidP="008006E9">
            <w:pPr>
              <w:rPr>
                <w:rFonts w:ascii="Calibri" w:hAnsi="Calibri"/>
                <w:b/>
                <w:sz w:val="22"/>
                <w:szCs w:val="22"/>
                <w:lang w:val="id-ID"/>
              </w:rPr>
            </w:pPr>
          </w:p>
        </w:tc>
        <w:tc>
          <w:tcPr>
            <w:tcW w:w="12984" w:type="dxa"/>
            <w:gridSpan w:val="15"/>
            <w:tcBorders>
              <w:top w:val="single" w:sz="4" w:space="0" w:color="auto"/>
              <w:bottom w:val="single" w:sz="4" w:space="0" w:color="auto"/>
            </w:tcBorders>
          </w:tcPr>
          <w:p w14:paraId="04A49B56" w14:textId="77777777" w:rsidR="008006E9" w:rsidRDefault="00BB661D" w:rsidP="008006E9">
            <w:pPr>
              <w:pStyle w:val="ListParagraph"/>
              <w:widowControl w:val="0"/>
              <w:numPr>
                <w:ilvl w:val="0"/>
                <w:numId w:val="3"/>
              </w:numPr>
              <w:ind w:left="289" w:right="-29" w:hanging="289"/>
              <w:jc w:val="both"/>
              <w:rPr>
                <w:rFonts w:asciiTheme="minorHAnsi" w:hAnsiTheme="minorHAnsi" w:cstheme="minorHAnsi"/>
                <w:iCs/>
                <w:color w:val="000000"/>
                <w:sz w:val="22"/>
                <w:szCs w:val="22"/>
              </w:rPr>
            </w:pPr>
            <w:r>
              <w:rPr>
                <w:rFonts w:asciiTheme="minorHAnsi" w:hAnsiTheme="minorHAnsi" w:cstheme="minorHAnsi"/>
                <w:iCs/>
                <w:color w:val="000000"/>
                <w:sz w:val="22"/>
                <w:szCs w:val="22"/>
              </w:rPr>
              <w:t>Milani, Fredrik. 2019. Digital business analysis. Springer Nature Switzerland. E-book (ISBN 978-3-030-05719-0)</w:t>
            </w:r>
          </w:p>
          <w:p w14:paraId="7432084C" w14:textId="72B25F7E" w:rsidR="00505757" w:rsidRDefault="00505757" w:rsidP="008006E9">
            <w:pPr>
              <w:pStyle w:val="ListParagraph"/>
              <w:widowControl w:val="0"/>
              <w:numPr>
                <w:ilvl w:val="0"/>
                <w:numId w:val="3"/>
              </w:numPr>
              <w:ind w:left="289" w:right="-29" w:hanging="289"/>
              <w:jc w:val="both"/>
              <w:rPr>
                <w:rFonts w:asciiTheme="minorHAnsi" w:hAnsiTheme="minorHAnsi" w:cstheme="minorHAnsi"/>
                <w:iCs/>
                <w:color w:val="000000"/>
                <w:sz w:val="22"/>
                <w:szCs w:val="22"/>
              </w:rPr>
            </w:pPr>
            <w:r w:rsidRPr="00505757">
              <w:rPr>
                <w:rFonts w:asciiTheme="minorHAnsi" w:hAnsiTheme="minorHAnsi" w:cstheme="minorHAnsi"/>
                <w:iCs/>
                <w:color w:val="000000"/>
                <w:sz w:val="22"/>
                <w:szCs w:val="22"/>
              </w:rPr>
              <w:t>Diamond, Stephanie. 2019. Digital Marketing All in one. New Jersey: John Wiley&amp; sons, Inc e-book (ISBN 978-1-119-56025-8)</w:t>
            </w:r>
          </w:p>
          <w:p w14:paraId="38EC7442" w14:textId="77777777" w:rsidR="00505757" w:rsidRDefault="00505757" w:rsidP="008006E9">
            <w:pPr>
              <w:pStyle w:val="ListParagraph"/>
              <w:widowControl w:val="0"/>
              <w:numPr>
                <w:ilvl w:val="0"/>
                <w:numId w:val="3"/>
              </w:numPr>
              <w:ind w:left="289" w:right="-29" w:hanging="289"/>
              <w:jc w:val="both"/>
              <w:rPr>
                <w:rFonts w:asciiTheme="minorHAnsi" w:hAnsiTheme="minorHAnsi" w:cstheme="minorHAnsi"/>
                <w:iCs/>
                <w:color w:val="000000"/>
                <w:sz w:val="22"/>
                <w:szCs w:val="22"/>
              </w:rPr>
            </w:pPr>
            <w:r>
              <w:rPr>
                <w:rFonts w:asciiTheme="minorHAnsi" w:hAnsiTheme="minorHAnsi" w:cstheme="minorHAnsi"/>
                <w:iCs/>
                <w:color w:val="000000"/>
                <w:sz w:val="22"/>
                <w:szCs w:val="22"/>
              </w:rPr>
              <w:t>Chaffey, Dave. 2015. Digital business and E-commerce management. Pearson Education Limited e-book (ISBN 978-0-273-78657-3)</w:t>
            </w:r>
          </w:p>
          <w:p w14:paraId="78F3B4BD" w14:textId="77777777" w:rsidR="00D23519" w:rsidRPr="00D23519" w:rsidRDefault="00D23519" w:rsidP="00D23519">
            <w:pPr>
              <w:pStyle w:val="ListParagraph"/>
              <w:numPr>
                <w:ilvl w:val="0"/>
                <w:numId w:val="3"/>
              </w:numPr>
              <w:rPr>
                <w:rFonts w:asciiTheme="minorHAnsi" w:hAnsiTheme="minorHAnsi" w:cstheme="minorHAnsi"/>
                <w:iCs/>
                <w:color w:val="000000"/>
                <w:sz w:val="22"/>
                <w:szCs w:val="22"/>
              </w:rPr>
            </w:pPr>
            <w:r w:rsidRPr="00D23519">
              <w:rPr>
                <w:rFonts w:asciiTheme="minorHAnsi" w:hAnsiTheme="minorHAnsi" w:cstheme="minorHAnsi"/>
                <w:iCs/>
                <w:color w:val="000000"/>
                <w:sz w:val="22"/>
                <w:szCs w:val="22"/>
              </w:rPr>
              <w:t>Dorling Kindersley. 2014. The business book. London. DK limited (ISBN 978-1-4654-1585-1)</w:t>
            </w:r>
          </w:p>
          <w:p w14:paraId="02E38638" w14:textId="310571D3" w:rsidR="00D23519" w:rsidRPr="00E02E7B" w:rsidRDefault="00D23519" w:rsidP="00D23519">
            <w:pPr>
              <w:pStyle w:val="ListParagraph"/>
              <w:widowControl w:val="0"/>
              <w:ind w:left="289" w:right="-29"/>
              <w:jc w:val="both"/>
              <w:rPr>
                <w:rFonts w:asciiTheme="minorHAnsi" w:hAnsiTheme="minorHAnsi" w:cstheme="minorHAnsi"/>
                <w:iCs/>
                <w:color w:val="000000"/>
                <w:sz w:val="22"/>
                <w:szCs w:val="22"/>
              </w:rPr>
            </w:pPr>
          </w:p>
        </w:tc>
      </w:tr>
      <w:tr w:rsidR="008006E9" w:rsidRPr="00C4015D" w14:paraId="6FDD9A19" w14:textId="77777777" w:rsidTr="008006E9">
        <w:tc>
          <w:tcPr>
            <w:tcW w:w="2269" w:type="dxa"/>
            <w:gridSpan w:val="2"/>
            <w:vMerge/>
            <w:shd w:val="clear" w:color="auto" w:fill="auto"/>
          </w:tcPr>
          <w:p w14:paraId="49ACD3AA" w14:textId="77777777" w:rsidR="008006E9" w:rsidRPr="00C4015D" w:rsidRDefault="008006E9" w:rsidP="008006E9">
            <w:pPr>
              <w:rPr>
                <w:rFonts w:ascii="Calibri" w:hAnsi="Calibri"/>
                <w:b/>
                <w:sz w:val="22"/>
                <w:szCs w:val="22"/>
                <w:lang w:val="id-ID"/>
              </w:rPr>
            </w:pPr>
          </w:p>
        </w:tc>
        <w:tc>
          <w:tcPr>
            <w:tcW w:w="2488" w:type="dxa"/>
            <w:gridSpan w:val="2"/>
            <w:tcBorders>
              <w:top w:val="single" w:sz="4" w:space="0" w:color="auto"/>
            </w:tcBorders>
            <w:shd w:val="clear" w:color="auto" w:fill="E7E6E6" w:themeFill="background2"/>
          </w:tcPr>
          <w:p w14:paraId="0640FEA6" w14:textId="77777777" w:rsidR="008006E9" w:rsidRPr="00C4015D" w:rsidRDefault="008006E9" w:rsidP="008006E9">
            <w:pPr>
              <w:autoSpaceDE/>
              <w:autoSpaceDN/>
              <w:rPr>
                <w:rFonts w:ascii="Calibri" w:hAnsi="Calibri"/>
                <w:sz w:val="22"/>
                <w:szCs w:val="22"/>
              </w:rPr>
            </w:pPr>
            <w:r w:rsidRPr="0087654A">
              <w:rPr>
                <w:rFonts w:ascii="Calibri" w:hAnsi="Calibri" w:cs="TimesNewRoman,Italic"/>
                <w:b/>
                <w:iCs/>
                <w:noProof/>
                <w:color w:val="000000"/>
                <w:sz w:val="22"/>
                <w:szCs w:val="22"/>
                <w:lang w:val="id-ID"/>
              </w:rPr>
              <w:t>Pendukung</w:t>
            </w:r>
            <w:r w:rsidRPr="00C4015D">
              <w:rPr>
                <w:rFonts w:ascii="Calibri" w:hAnsi="Calibri" w:cs="TimesNewRoman,Italic"/>
                <w:b/>
                <w:iCs/>
                <w:color w:val="000000"/>
                <w:sz w:val="22"/>
                <w:szCs w:val="22"/>
              </w:rPr>
              <w:t xml:space="preserve"> :</w:t>
            </w:r>
          </w:p>
        </w:tc>
        <w:tc>
          <w:tcPr>
            <w:tcW w:w="10496" w:type="dxa"/>
            <w:gridSpan w:val="13"/>
            <w:tcBorders>
              <w:top w:val="single" w:sz="4" w:space="0" w:color="auto"/>
            </w:tcBorders>
          </w:tcPr>
          <w:p w14:paraId="0675CA46" w14:textId="77777777" w:rsidR="008006E9" w:rsidRPr="00E02E7B" w:rsidRDefault="008006E9" w:rsidP="008006E9">
            <w:pPr>
              <w:autoSpaceDE/>
              <w:autoSpaceDN/>
              <w:rPr>
                <w:rFonts w:asciiTheme="minorHAnsi" w:hAnsiTheme="minorHAnsi" w:cstheme="minorHAnsi"/>
                <w:sz w:val="22"/>
                <w:szCs w:val="22"/>
              </w:rPr>
            </w:pPr>
          </w:p>
        </w:tc>
      </w:tr>
      <w:tr w:rsidR="008006E9" w:rsidRPr="00C4015D" w14:paraId="52222D56" w14:textId="77777777" w:rsidTr="008006E9">
        <w:trPr>
          <w:trHeight w:val="377"/>
        </w:trPr>
        <w:tc>
          <w:tcPr>
            <w:tcW w:w="2269" w:type="dxa"/>
            <w:gridSpan w:val="2"/>
            <w:vMerge/>
            <w:shd w:val="clear" w:color="auto" w:fill="auto"/>
          </w:tcPr>
          <w:p w14:paraId="236D938A" w14:textId="77777777" w:rsidR="008006E9" w:rsidRPr="00C4015D" w:rsidRDefault="008006E9" w:rsidP="008006E9">
            <w:pPr>
              <w:rPr>
                <w:rFonts w:ascii="Calibri" w:hAnsi="Calibri"/>
                <w:b/>
                <w:sz w:val="22"/>
                <w:szCs w:val="22"/>
                <w:lang w:val="id-ID"/>
              </w:rPr>
            </w:pPr>
          </w:p>
        </w:tc>
        <w:tc>
          <w:tcPr>
            <w:tcW w:w="12984" w:type="dxa"/>
            <w:gridSpan w:val="15"/>
          </w:tcPr>
          <w:p w14:paraId="3DC1E2AF" w14:textId="2C40713B" w:rsidR="00D23519" w:rsidRPr="00505757" w:rsidRDefault="00D23519" w:rsidP="00505757">
            <w:pPr>
              <w:pStyle w:val="ListParagraph"/>
              <w:widowControl w:val="0"/>
              <w:numPr>
                <w:ilvl w:val="0"/>
                <w:numId w:val="4"/>
              </w:numPr>
              <w:ind w:right="-29"/>
              <w:jc w:val="both"/>
              <w:rPr>
                <w:rFonts w:asciiTheme="minorHAnsi" w:hAnsiTheme="minorHAnsi" w:cstheme="minorHAnsi"/>
                <w:spacing w:val="3"/>
                <w:sz w:val="22"/>
                <w:szCs w:val="22"/>
              </w:rPr>
            </w:pPr>
            <w:r>
              <w:rPr>
                <w:rFonts w:asciiTheme="minorHAnsi" w:hAnsiTheme="minorHAnsi" w:cstheme="minorHAnsi"/>
                <w:spacing w:val="3"/>
                <w:sz w:val="22"/>
                <w:szCs w:val="22"/>
              </w:rPr>
              <w:t>Patrikha, Finisica. Modul Praktikum Pemasaran Digital. Not published.</w:t>
            </w:r>
          </w:p>
        </w:tc>
      </w:tr>
      <w:tr w:rsidR="008006E9" w:rsidRPr="00C4015D" w14:paraId="07649E79" w14:textId="77777777" w:rsidTr="008006E9">
        <w:tc>
          <w:tcPr>
            <w:tcW w:w="2269" w:type="dxa"/>
            <w:gridSpan w:val="2"/>
            <w:shd w:val="clear" w:color="auto" w:fill="auto"/>
          </w:tcPr>
          <w:p w14:paraId="04322D50" w14:textId="77777777" w:rsidR="008006E9" w:rsidRPr="00273650" w:rsidRDefault="008006E9" w:rsidP="008006E9">
            <w:pPr>
              <w:rPr>
                <w:rFonts w:ascii="Calibri" w:hAnsi="Calibri"/>
                <w:b/>
                <w:sz w:val="22"/>
                <w:szCs w:val="22"/>
              </w:rPr>
            </w:pPr>
            <w:r>
              <w:rPr>
                <w:rFonts w:ascii="Calibri" w:hAnsi="Calibri"/>
                <w:b/>
                <w:sz w:val="22"/>
                <w:szCs w:val="22"/>
              </w:rPr>
              <w:t>Dosen Pengampu</w:t>
            </w:r>
          </w:p>
        </w:tc>
        <w:tc>
          <w:tcPr>
            <w:tcW w:w="12984" w:type="dxa"/>
            <w:gridSpan w:val="15"/>
          </w:tcPr>
          <w:p w14:paraId="14010D36" w14:textId="77777777" w:rsidR="008006E9" w:rsidRPr="00C47944" w:rsidRDefault="008006E9" w:rsidP="008006E9">
            <w:pPr>
              <w:rPr>
                <w:rFonts w:asciiTheme="minorHAnsi" w:hAnsiTheme="minorHAnsi" w:cstheme="minorHAnsi"/>
                <w:noProof/>
                <w:sz w:val="22"/>
                <w:szCs w:val="22"/>
              </w:rPr>
            </w:pPr>
          </w:p>
        </w:tc>
      </w:tr>
      <w:tr w:rsidR="008006E9" w:rsidRPr="00C4015D" w14:paraId="0B0CD772" w14:textId="77777777" w:rsidTr="008006E9">
        <w:tc>
          <w:tcPr>
            <w:tcW w:w="2269" w:type="dxa"/>
            <w:gridSpan w:val="2"/>
            <w:shd w:val="clear" w:color="auto" w:fill="auto"/>
          </w:tcPr>
          <w:p w14:paraId="3A2030DE" w14:textId="77777777" w:rsidR="008006E9" w:rsidRPr="00E35038" w:rsidRDefault="008006E9" w:rsidP="008006E9">
            <w:pPr>
              <w:rPr>
                <w:rFonts w:ascii="Calibri" w:hAnsi="Calibri"/>
                <w:b/>
                <w:sz w:val="22"/>
                <w:szCs w:val="22"/>
              </w:rPr>
            </w:pPr>
            <w:r w:rsidRPr="00C4015D">
              <w:rPr>
                <w:rFonts w:ascii="Calibri" w:hAnsi="Calibri"/>
                <w:b/>
                <w:noProof/>
                <w:sz w:val="22"/>
                <w:szCs w:val="22"/>
                <w:lang w:val="id-ID"/>
              </w:rPr>
              <w:t>Matakuliah</w:t>
            </w:r>
            <w:r>
              <w:rPr>
                <w:rFonts w:ascii="Calibri" w:hAnsi="Calibri"/>
                <w:b/>
                <w:sz w:val="22"/>
                <w:szCs w:val="22"/>
                <w:lang w:val="id-ID"/>
              </w:rPr>
              <w:t xml:space="preserve"> </w:t>
            </w:r>
            <w:r>
              <w:rPr>
                <w:rFonts w:ascii="Calibri" w:hAnsi="Calibri"/>
                <w:b/>
                <w:sz w:val="22"/>
                <w:szCs w:val="22"/>
              </w:rPr>
              <w:t>s</w:t>
            </w:r>
            <w:r w:rsidRPr="00C4015D">
              <w:rPr>
                <w:rFonts w:ascii="Calibri" w:hAnsi="Calibri"/>
                <w:b/>
                <w:sz w:val="22"/>
                <w:szCs w:val="22"/>
                <w:lang w:val="id-ID"/>
              </w:rPr>
              <w:t>yarat</w:t>
            </w:r>
          </w:p>
        </w:tc>
        <w:tc>
          <w:tcPr>
            <w:tcW w:w="12984" w:type="dxa"/>
            <w:gridSpan w:val="15"/>
          </w:tcPr>
          <w:p w14:paraId="7FFF953A" w14:textId="77777777" w:rsidR="008006E9" w:rsidRPr="00E02E7B" w:rsidRDefault="008006E9" w:rsidP="008006E9">
            <w:pPr>
              <w:rPr>
                <w:rFonts w:asciiTheme="minorHAnsi" w:hAnsiTheme="minorHAnsi" w:cstheme="minorHAnsi"/>
                <w:sz w:val="22"/>
                <w:szCs w:val="22"/>
              </w:rPr>
            </w:pPr>
          </w:p>
        </w:tc>
      </w:tr>
      <w:tr w:rsidR="008006E9" w:rsidRPr="00C4015D" w14:paraId="6FB54D14" w14:textId="77777777" w:rsidTr="007331DA">
        <w:trPr>
          <w:trHeight w:val="839"/>
        </w:trPr>
        <w:tc>
          <w:tcPr>
            <w:tcW w:w="738" w:type="dxa"/>
            <w:vMerge w:val="restart"/>
            <w:shd w:val="clear" w:color="auto" w:fill="E7E6E6" w:themeFill="background2"/>
            <w:vAlign w:val="center"/>
          </w:tcPr>
          <w:p w14:paraId="06B1F02F" w14:textId="77777777" w:rsidR="008006E9" w:rsidRPr="00C4015D" w:rsidRDefault="008006E9" w:rsidP="008006E9">
            <w:pPr>
              <w:ind w:left="-90" w:right="-108"/>
              <w:jc w:val="center"/>
              <w:rPr>
                <w:rFonts w:ascii="Calibri" w:hAnsi="Calibri"/>
                <w:b/>
                <w:bCs/>
                <w:sz w:val="22"/>
                <w:szCs w:val="22"/>
                <w:lang w:val="id-ID"/>
              </w:rPr>
            </w:pPr>
            <w:r w:rsidRPr="00C4015D">
              <w:rPr>
                <w:rFonts w:ascii="Calibri" w:hAnsi="Calibri"/>
                <w:b/>
                <w:bCs/>
                <w:sz w:val="22"/>
                <w:szCs w:val="22"/>
                <w:lang w:val="id-ID"/>
              </w:rPr>
              <w:t>M</w:t>
            </w:r>
            <w:r w:rsidRPr="00C4015D">
              <w:rPr>
                <w:rFonts w:ascii="Calibri" w:hAnsi="Calibri"/>
                <w:b/>
                <w:bCs/>
                <w:sz w:val="22"/>
                <w:szCs w:val="22"/>
              </w:rPr>
              <w:t xml:space="preserve">g </w:t>
            </w:r>
            <w:r w:rsidRPr="00C4015D">
              <w:rPr>
                <w:rFonts w:ascii="Calibri" w:hAnsi="Calibri"/>
                <w:b/>
                <w:bCs/>
                <w:sz w:val="22"/>
                <w:szCs w:val="22"/>
                <w:lang w:val="id-ID"/>
              </w:rPr>
              <w:t>Ke-</w:t>
            </w:r>
          </w:p>
        </w:tc>
        <w:tc>
          <w:tcPr>
            <w:tcW w:w="2920" w:type="dxa"/>
            <w:gridSpan w:val="2"/>
            <w:vMerge w:val="restart"/>
            <w:shd w:val="clear" w:color="auto" w:fill="E7E6E6" w:themeFill="background2"/>
            <w:vAlign w:val="center"/>
          </w:tcPr>
          <w:p w14:paraId="7357DE4A" w14:textId="77777777" w:rsidR="008006E9" w:rsidRDefault="008006E9" w:rsidP="008006E9">
            <w:pPr>
              <w:jc w:val="center"/>
              <w:rPr>
                <w:rFonts w:ascii="Calibri" w:hAnsi="Calibri"/>
                <w:b/>
                <w:bCs/>
                <w:noProof/>
                <w:sz w:val="22"/>
                <w:szCs w:val="22"/>
                <w:lang w:eastAsia="id-ID"/>
              </w:rPr>
            </w:pPr>
            <w:r w:rsidRPr="00177D73">
              <w:rPr>
                <w:rFonts w:ascii="Calibri" w:hAnsi="Calibri"/>
                <w:b/>
                <w:bCs/>
                <w:noProof/>
                <w:sz w:val="22"/>
                <w:szCs w:val="22"/>
                <w:lang w:eastAsia="id-ID"/>
              </w:rPr>
              <w:t xml:space="preserve">Kemampuan akhir tiap tahapan belajar </w:t>
            </w:r>
          </w:p>
          <w:p w14:paraId="0CF7A4F6" w14:textId="77777777" w:rsidR="008006E9" w:rsidRDefault="008006E9" w:rsidP="008006E9">
            <w:pPr>
              <w:jc w:val="center"/>
              <w:rPr>
                <w:rFonts w:ascii="Calibri" w:hAnsi="Calibri"/>
                <w:b/>
                <w:bCs/>
                <w:noProof/>
                <w:sz w:val="22"/>
                <w:szCs w:val="22"/>
                <w:lang w:eastAsia="id-ID"/>
              </w:rPr>
            </w:pPr>
            <w:r w:rsidRPr="00177D73">
              <w:rPr>
                <w:rFonts w:ascii="Calibri" w:hAnsi="Calibri"/>
                <w:b/>
                <w:bCs/>
                <w:noProof/>
                <w:sz w:val="22"/>
                <w:szCs w:val="22"/>
                <w:lang w:eastAsia="id-ID"/>
              </w:rPr>
              <w:t>(Sub-CPMK)</w:t>
            </w:r>
          </w:p>
        </w:tc>
        <w:tc>
          <w:tcPr>
            <w:tcW w:w="3827" w:type="dxa"/>
            <w:gridSpan w:val="4"/>
            <w:shd w:val="clear" w:color="auto" w:fill="E7E6E6" w:themeFill="background2"/>
            <w:vAlign w:val="center"/>
          </w:tcPr>
          <w:p w14:paraId="13803063" w14:textId="77777777" w:rsidR="008006E9" w:rsidRDefault="008006E9" w:rsidP="008006E9">
            <w:pPr>
              <w:jc w:val="center"/>
              <w:rPr>
                <w:rFonts w:ascii="Calibri" w:hAnsi="Calibri"/>
                <w:b/>
                <w:bCs/>
                <w:sz w:val="22"/>
                <w:szCs w:val="22"/>
                <w:lang w:eastAsia="id-ID"/>
              </w:rPr>
            </w:pPr>
            <w:r>
              <w:rPr>
                <w:rFonts w:ascii="Calibri" w:hAnsi="Calibri"/>
                <w:b/>
                <w:bCs/>
                <w:sz w:val="22"/>
                <w:szCs w:val="22"/>
                <w:lang w:eastAsia="id-ID"/>
              </w:rPr>
              <w:t>Penilaian</w:t>
            </w:r>
          </w:p>
        </w:tc>
        <w:tc>
          <w:tcPr>
            <w:tcW w:w="4706" w:type="dxa"/>
            <w:gridSpan w:val="6"/>
            <w:shd w:val="clear" w:color="auto" w:fill="E7E6E6" w:themeFill="background2"/>
          </w:tcPr>
          <w:p w14:paraId="37CCF03A" w14:textId="77777777" w:rsidR="008006E9" w:rsidRPr="00B32671" w:rsidRDefault="008006E9" w:rsidP="008006E9">
            <w:pPr>
              <w:jc w:val="center"/>
              <w:rPr>
                <w:rFonts w:ascii="Calibri" w:hAnsi="Calibri"/>
                <w:b/>
                <w:bCs/>
                <w:noProof/>
                <w:sz w:val="22"/>
                <w:szCs w:val="22"/>
                <w:lang w:eastAsia="id-ID"/>
              </w:rPr>
            </w:pPr>
            <w:r w:rsidRPr="00B32671">
              <w:rPr>
                <w:rFonts w:ascii="Calibri" w:hAnsi="Calibri"/>
                <w:b/>
                <w:bCs/>
                <w:noProof/>
                <w:sz w:val="22"/>
                <w:szCs w:val="22"/>
                <w:lang w:eastAsia="id-ID"/>
              </w:rPr>
              <w:t>Bantuk Pembelajaran,</w:t>
            </w:r>
          </w:p>
          <w:p w14:paraId="4C28A5A1" w14:textId="77777777" w:rsidR="008006E9" w:rsidRDefault="008006E9" w:rsidP="008006E9">
            <w:pPr>
              <w:jc w:val="center"/>
              <w:rPr>
                <w:rFonts w:ascii="Calibri" w:hAnsi="Calibri"/>
                <w:b/>
                <w:bCs/>
                <w:noProof/>
                <w:sz w:val="22"/>
                <w:szCs w:val="22"/>
                <w:lang w:eastAsia="id-ID"/>
              </w:rPr>
            </w:pPr>
            <w:r w:rsidRPr="00B32671">
              <w:rPr>
                <w:rFonts w:ascii="Calibri" w:hAnsi="Calibri"/>
                <w:b/>
                <w:bCs/>
                <w:noProof/>
                <w:sz w:val="22"/>
                <w:szCs w:val="22"/>
                <w:lang w:val="id-ID" w:eastAsia="id-ID"/>
              </w:rPr>
              <w:t>Metode Pembelajaran</w:t>
            </w:r>
            <w:r w:rsidRPr="00B32671">
              <w:rPr>
                <w:rFonts w:ascii="Calibri" w:hAnsi="Calibri"/>
                <w:b/>
                <w:bCs/>
                <w:noProof/>
                <w:sz w:val="22"/>
                <w:szCs w:val="22"/>
                <w:lang w:eastAsia="id-ID"/>
              </w:rPr>
              <w:t xml:space="preserve">, </w:t>
            </w:r>
          </w:p>
          <w:p w14:paraId="4E66F30B" w14:textId="77777777" w:rsidR="008006E9" w:rsidRPr="00B32671" w:rsidRDefault="008006E9" w:rsidP="008006E9">
            <w:pPr>
              <w:jc w:val="center"/>
              <w:rPr>
                <w:rFonts w:ascii="Calibri" w:hAnsi="Calibri"/>
                <w:b/>
                <w:bCs/>
                <w:noProof/>
                <w:sz w:val="22"/>
                <w:szCs w:val="22"/>
                <w:lang w:eastAsia="id-ID"/>
              </w:rPr>
            </w:pPr>
            <w:r w:rsidRPr="00B32671">
              <w:rPr>
                <w:rFonts w:ascii="Calibri" w:hAnsi="Calibri"/>
                <w:b/>
                <w:bCs/>
                <w:noProof/>
                <w:sz w:val="22"/>
                <w:szCs w:val="22"/>
                <w:lang w:eastAsia="id-ID"/>
              </w:rPr>
              <w:t>Penugasan</w:t>
            </w:r>
            <w:r>
              <w:rPr>
                <w:rFonts w:ascii="Calibri" w:hAnsi="Calibri"/>
                <w:b/>
                <w:bCs/>
                <w:noProof/>
                <w:sz w:val="22"/>
                <w:szCs w:val="22"/>
                <w:lang w:eastAsia="id-ID"/>
              </w:rPr>
              <w:t xml:space="preserve"> Mahasiswa</w:t>
            </w:r>
            <w:r w:rsidRPr="00B32671">
              <w:rPr>
                <w:rFonts w:ascii="Calibri" w:hAnsi="Calibri"/>
                <w:b/>
                <w:bCs/>
                <w:noProof/>
                <w:sz w:val="22"/>
                <w:szCs w:val="22"/>
                <w:lang w:eastAsia="id-ID"/>
              </w:rPr>
              <w:t>,</w:t>
            </w:r>
          </w:p>
          <w:p w14:paraId="5E86D9DE" w14:textId="77777777" w:rsidR="008006E9" w:rsidRPr="00C4015D" w:rsidRDefault="008006E9" w:rsidP="008006E9">
            <w:pPr>
              <w:jc w:val="center"/>
              <w:rPr>
                <w:rFonts w:ascii="Calibri" w:hAnsi="Calibri"/>
                <w:b/>
                <w:bCs/>
                <w:sz w:val="22"/>
                <w:szCs w:val="22"/>
                <w:lang w:val="id-ID" w:eastAsia="id-ID"/>
              </w:rPr>
            </w:pPr>
            <w:r w:rsidRPr="00B32671">
              <w:rPr>
                <w:rFonts w:ascii="Calibri" w:hAnsi="Calibri"/>
                <w:b/>
                <w:bCs/>
                <w:noProof/>
                <w:color w:val="0000FF"/>
                <w:sz w:val="22"/>
                <w:szCs w:val="22"/>
                <w:lang w:val="id-ID" w:eastAsia="id-ID"/>
              </w:rPr>
              <w:t xml:space="preserve"> [ Estimasi Waktu]</w:t>
            </w:r>
          </w:p>
        </w:tc>
        <w:tc>
          <w:tcPr>
            <w:tcW w:w="2246" w:type="dxa"/>
            <w:gridSpan w:val="3"/>
            <w:vMerge w:val="restart"/>
            <w:shd w:val="clear" w:color="auto" w:fill="E7E6E6" w:themeFill="background2"/>
            <w:vAlign w:val="center"/>
          </w:tcPr>
          <w:p w14:paraId="7660F090" w14:textId="77777777" w:rsidR="008006E9" w:rsidRPr="00C4015D" w:rsidRDefault="008006E9" w:rsidP="008006E9">
            <w:pPr>
              <w:jc w:val="center"/>
              <w:rPr>
                <w:rFonts w:ascii="Calibri" w:hAnsi="Calibri"/>
                <w:b/>
                <w:bCs/>
                <w:sz w:val="22"/>
                <w:szCs w:val="22"/>
                <w:lang w:val="id-ID" w:eastAsia="id-ID"/>
              </w:rPr>
            </w:pPr>
            <w:r w:rsidRPr="00C4015D">
              <w:rPr>
                <w:rFonts w:ascii="Calibri" w:hAnsi="Calibri"/>
                <w:b/>
                <w:bCs/>
                <w:sz w:val="22"/>
                <w:szCs w:val="22"/>
                <w:lang w:val="id-ID" w:eastAsia="id-ID"/>
              </w:rPr>
              <w:t>Materi Pembelajaran</w:t>
            </w:r>
          </w:p>
          <w:p w14:paraId="7FF9B91F" w14:textId="77777777" w:rsidR="008006E9" w:rsidRPr="00C4015D" w:rsidRDefault="008006E9" w:rsidP="008006E9">
            <w:pPr>
              <w:jc w:val="center"/>
              <w:rPr>
                <w:rFonts w:ascii="Calibri" w:hAnsi="Calibri"/>
                <w:b/>
                <w:bCs/>
                <w:sz w:val="22"/>
                <w:szCs w:val="22"/>
                <w:lang w:val="id-ID" w:eastAsia="id-ID"/>
              </w:rPr>
            </w:pPr>
            <w:r w:rsidRPr="00C4015D">
              <w:rPr>
                <w:rFonts w:ascii="Calibri" w:hAnsi="Calibri"/>
                <w:b/>
                <w:bCs/>
                <w:color w:val="0000FF"/>
                <w:sz w:val="22"/>
                <w:szCs w:val="22"/>
                <w:lang w:val="id-ID" w:eastAsia="id-ID"/>
              </w:rPr>
              <w:t>[</w:t>
            </w:r>
            <w:r>
              <w:rPr>
                <w:rFonts w:ascii="Calibri" w:hAnsi="Calibri"/>
                <w:b/>
                <w:bCs/>
                <w:color w:val="0000FF"/>
                <w:sz w:val="22"/>
                <w:szCs w:val="22"/>
                <w:lang w:eastAsia="id-ID"/>
              </w:rPr>
              <w:t xml:space="preserve"> </w:t>
            </w:r>
            <w:r w:rsidRPr="00C4015D">
              <w:rPr>
                <w:rFonts w:ascii="Calibri" w:hAnsi="Calibri"/>
                <w:b/>
                <w:bCs/>
                <w:color w:val="0000FF"/>
                <w:sz w:val="22"/>
                <w:szCs w:val="22"/>
                <w:lang w:val="id-ID" w:eastAsia="id-ID"/>
              </w:rPr>
              <w:t>Pustaka</w:t>
            </w:r>
            <w:r>
              <w:rPr>
                <w:rFonts w:ascii="Calibri" w:hAnsi="Calibri"/>
                <w:b/>
                <w:bCs/>
                <w:color w:val="0000FF"/>
                <w:sz w:val="22"/>
                <w:szCs w:val="22"/>
                <w:lang w:eastAsia="id-ID"/>
              </w:rPr>
              <w:t xml:space="preserve"> </w:t>
            </w:r>
            <w:r w:rsidRPr="00C4015D">
              <w:rPr>
                <w:rFonts w:ascii="Calibri" w:hAnsi="Calibri"/>
                <w:b/>
                <w:bCs/>
                <w:color w:val="0000FF"/>
                <w:sz w:val="22"/>
                <w:szCs w:val="22"/>
                <w:lang w:val="id-ID" w:eastAsia="id-ID"/>
              </w:rPr>
              <w:t>]</w:t>
            </w:r>
          </w:p>
        </w:tc>
        <w:tc>
          <w:tcPr>
            <w:tcW w:w="816" w:type="dxa"/>
            <w:vMerge w:val="restart"/>
            <w:shd w:val="clear" w:color="auto" w:fill="E7E6E6" w:themeFill="background2"/>
            <w:vAlign w:val="center"/>
          </w:tcPr>
          <w:p w14:paraId="2A3FE15C" w14:textId="77777777" w:rsidR="008006E9" w:rsidRPr="00C4015D" w:rsidRDefault="008006E9" w:rsidP="008006E9">
            <w:pPr>
              <w:jc w:val="center"/>
              <w:rPr>
                <w:rFonts w:ascii="Calibri" w:hAnsi="Calibri"/>
                <w:b/>
                <w:bCs/>
                <w:sz w:val="22"/>
                <w:szCs w:val="22"/>
                <w:lang w:val="id-ID" w:eastAsia="id-ID"/>
              </w:rPr>
            </w:pPr>
            <w:r w:rsidRPr="00C4015D">
              <w:rPr>
                <w:rFonts w:ascii="Calibri" w:hAnsi="Calibri"/>
                <w:b/>
                <w:bCs/>
                <w:sz w:val="22"/>
                <w:szCs w:val="22"/>
                <w:lang w:val="id-ID" w:eastAsia="id-ID"/>
              </w:rPr>
              <w:t>Bobot</w:t>
            </w:r>
            <w:r w:rsidRPr="00C4015D">
              <w:rPr>
                <w:rFonts w:ascii="Calibri" w:hAnsi="Calibri"/>
                <w:b/>
                <w:bCs/>
                <w:sz w:val="22"/>
                <w:szCs w:val="22"/>
                <w:lang w:eastAsia="id-ID"/>
              </w:rPr>
              <w:t xml:space="preserve"> </w:t>
            </w:r>
            <w:r>
              <w:rPr>
                <w:rFonts w:ascii="Calibri" w:hAnsi="Calibri"/>
                <w:b/>
                <w:bCs/>
                <w:sz w:val="22"/>
                <w:szCs w:val="22"/>
                <w:lang w:eastAsia="id-ID"/>
              </w:rPr>
              <w:t xml:space="preserve">Penilaian </w:t>
            </w:r>
            <w:r w:rsidRPr="00C4015D">
              <w:rPr>
                <w:rFonts w:ascii="Calibri" w:hAnsi="Calibri"/>
                <w:b/>
                <w:bCs/>
                <w:sz w:val="22"/>
                <w:szCs w:val="22"/>
                <w:lang w:eastAsia="id-ID"/>
              </w:rPr>
              <w:t>(%)</w:t>
            </w:r>
          </w:p>
        </w:tc>
      </w:tr>
      <w:tr w:rsidR="008006E9" w:rsidRPr="00C4015D" w14:paraId="6549FD88" w14:textId="77777777" w:rsidTr="007331DA">
        <w:trPr>
          <w:trHeight w:val="337"/>
        </w:trPr>
        <w:tc>
          <w:tcPr>
            <w:tcW w:w="738" w:type="dxa"/>
            <w:vMerge/>
            <w:shd w:val="clear" w:color="auto" w:fill="E7E6E6" w:themeFill="background2"/>
          </w:tcPr>
          <w:p w14:paraId="195ADD1F" w14:textId="77777777" w:rsidR="008006E9" w:rsidRPr="00E15D40" w:rsidRDefault="008006E9" w:rsidP="008006E9">
            <w:pPr>
              <w:ind w:right="-108"/>
              <w:rPr>
                <w:rFonts w:ascii="Calibri" w:hAnsi="Calibri"/>
                <w:b/>
                <w:bCs/>
                <w:sz w:val="22"/>
                <w:szCs w:val="22"/>
                <w:lang w:eastAsia="id-ID"/>
              </w:rPr>
            </w:pPr>
          </w:p>
        </w:tc>
        <w:tc>
          <w:tcPr>
            <w:tcW w:w="2920" w:type="dxa"/>
            <w:gridSpan w:val="2"/>
            <w:vMerge/>
            <w:shd w:val="clear" w:color="auto" w:fill="E7E6E6" w:themeFill="background2"/>
          </w:tcPr>
          <w:p w14:paraId="4DE1B49E" w14:textId="77777777" w:rsidR="008006E9" w:rsidRPr="00C4015D" w:rsidRDefault="008006E9" w:rsidP="008006E9">
            <w:pPr>
              <w:rPr>
                <w:rFonts w:ascii="Calibri" w:hAnsi="Calibri"/>
                <w:b/>
                <w:bCs/>
                <w:sz w:val="22"/>
                <w:szCs w:val="22"/>
                <w:lang w:eastAsia="id-ID"/>
              </w:rPr>
            </w:pPr>
          </w:p>
        </w:tc>
        <w:tc>
          <w:tcPr>
            <w:tcW w:w="1701" w:type="dxa"/>
            <w:gridSpan w:val="2"/>
            <w:shd w:val="clear" w:color="auto" w:fill="E7E6E6" w:themeFill="background2"/>
          </w:tcPr>
          <w:p w14:paraId="66DB00BD" w14:textId="77777777" w:rsidR="008006E9" w:rsidRPr="007C2707" w:rsidRDefault="008006E9" w:rsidP="008006E9">
            <w:pPr>
              <w:jc w:val="center"/>
              <w:rPr>
                <w:rFonts w:ascii="Calibri" w:hAnsi="Calibri"/>
                <w:b/>
                <w:bCs/>
                <w:noProof/>
                <w:sz w:val="22"/>
                <w:szCs w:val="22"/>
                <w:lang w:eastAsia="id-ID"/>
              </w:rPr>
            </w:pPr>
            <w:r>
              <w:rPr>
                <w:rFonts w:ascii="Calibri" w:hAnsi="Calibri"/>
                <w:b/>
                <w:bCs/>
                <w:sz w:val="22"/>
                <w:szCs w:val="22"/>
                <w:lang w:eastAsia="id-ID"/>
              </w:rPr>
              <w:t>Indikator</w:t>
            </w:r>
          </w:p>
        </w:tc>
        <w:tc>
          <w:tcPr>
            <w:tcW w:w="2126" w:type="dxa"/>
            <w:gridSpan w:val="2"/>
            <w:shd w:val="clear" w:color="auto" w:fill="E7E6E6" w:themeFill="background2"/>
          </w:tcPr>
          <w:p w14:paraId="7AB84FB6" w14:textId="77777777" w:rsidR="008006E9" w:rsidRPr="007C2707" w:rsidRDefault="008006E9" w:rsidP="008006E9">
            <w:pPr>
              <w:jc w:val="center"/>
              <w:rPr>
                <w:rFonts w:ascii="Calibri" w:hAnsi="Calibri"/>
                <w:b/>
                <w:bCs/>
                <w:sz w:val="22"/>
                <w:szCs w:val="22"/>
                <w:lang w:eastAsia="id-ID"/>
              </w:rPr>
            </w:pPr>
            <w:r>
              <w:rPr>
                <w:rFonts w:ascii="Calibri" w:hAnsi="Calibri"/>
                <w:b/>
                <w:bCs/>
                <w:sz w:val="22"/>
                <w:szCs w:val="22"/>
                <w:lang w:eastAsia="id-ID"/>
              </w:rPr>
              <w:t>Kriteria &amp; Bentuk</w:t>
            </w:r>
          </w:p>
        </w:tc>
        <w:tc>
          <w:tcPr>
            <w:tcW w:w="2410" w:type="dxa"/>
            <w:gridSpan w:val="3"/>
            <w:shd w:val="clear" w:color="auto" w:fill="E7E6E6" w:themeFill="background2"/>
          </w:tcPr>
          <w:p w14:paraId="0BD6FF64" w14:textId="77777777" w:rsidR="008006E9" w:rsidRPr="00E67BD2" w:rsidRDefault="008006E9" w:rsidP="008006E9">
            <w:pPr>
              <w:jc w:val="center"/>
              <w:rPr>
                <w:rFonts w:ascii="Calibri" w:hAnsi="Calibri"/>
                <w:b/>
                <w:bCs/>
                <w:noProof/>
                <w:sz w:val="22"/>
                <w:szCs w:val="22"/>
                <w:lang w:eastAsia="id-ID"/>
              </w:rPr>
            </w:pPr>
            <w:r>
              <w:rPr>
                <w:rFonts w:ascii="Calibri" w:hAnsi="Calibri"/>
                <w:b/>
                <w:bCs/>
                <w:noProof/>
                <w:sz w:val="22"/>
                <w:szCs w:val="22"/>
                <w:lang w:eastAsia="id-ID"/>
              </w:rPr>
              <w:t xml:space="preserve">Luring </w:t>
            </w:r>
            <w:r w:rsidRPr="00BC13BC">
              <w:rPr>
                <w:rFonts w:ascii="Calibri" w:hAnsi="Calibri"/>
                <w:b/>
                <w:bCs/>
                <w:noProof/>
                <w:sz w:val="22"/>
                <w:szCs w:val="22"/>
                <w:lang w:eastAsia="id-ID"/>
              </w:rPr>
              <w:t>(</w:t>
            </w:r>
            <w:r w:rsidRPr="00BC13BC">
              <w:rPr>
                <w:rFonts w:ascii="Calibri" w:hAnsi="Calibri"/>
                <w:b/>
                <w:bCs/>
                <w:i/>
                <w:iCs/>
                <w:noProof/>
                <w:sz w:val="22"/>
                <w:szCs w:val="22"/>
                <w:lang w:eastAsia="id-ID"/>
              </w:rPr>
              <w:t>offline</w:t>
            </w:r>
            <w:r w:rsidRPr="00BC13BC">
              <w:rPr>
                <w:rFonts w:ascii="Calibri" w:hAnsi="Calibri"/>
                <w:b/>
                <w:bCs/>
                <w:noProof/>
                <w:sz w:val="22"/>
                <w:szCs w:val="22"/>
                <w:lang w:eastAsia="id-ID"/>
              </w:rPr>
              <w:t>)</w:t>
            </w:r>
          </w:p>
        </w:tc>
        <w:tc>
          <w:tcPr>
            <w:tcW w:w="2296" w:type="dxa"/>
            <w:gridSpan w:val="3"/>
            <w:shd w:val="clear" w:color="auto" w:fill="E7E6E6" w:themeFill="background2"/>
          </w:tcPr>
          <w:p w14:paraId="521065FC" w14:textId="77777777" w:rsidR="008006E9" w:rsidRPr="00BC13BC" w:rsidRDefault="008006E9" w:rsidP="008006E9">
            <w:pPr>
              <w:jc w:val="center"/>
              <w:rPr>
                <w:rFonts w:ascii="Calibri" w:hAnsi="Calibri"/>
                <w:b/>
                <w:bCs/>
                <w:sz w:val="22"/>
                <w:szCs w:val="22"/>
                <w:lang w:eastAsia="id-ID"/>
              </w:rPr>
            </w:pPr>
            <w:r>
              <w:rPr>
                <w:rFonts w:ascii="Calibri" w:hAnsi="Calibri"/>
                <w:b/>
                <w:bCs/>
                <w:sz w:val="22"/>
                <w:szCs w:val="22"/>
                <w:lang w:eastAsia="id-ID"/>
              </w:rPr>
              <w:t>Daring (</w:t>
            </w:r>
            <w:r w:rsidRPr="00BC13BC">
              <w:rPr>
                <w:rFonts w:ascii="Calibri" w:hAnsi="Calibri"/>
                <w:b/>
                <w:bCs/>
                <w:i/>
                <w:iCs/>
                <w:sz w:val="22"/>
                <w:szCs w:val="22"/>
                <w:lang w:eastAsia="id-ID"/>
              </w:rPr>
              <w:t>online</w:t>
            </w:r>
            <w:r>
              <w:rPr>
                <w:rFonts w:ascii="Calibri" w:hAnsi="Calibri"/>
                <w:b/>
                <w:bCs/>
                <w:sz w:val="22"/>
                <w:szCs w:val="22"/>
                <w:lang w:eastAsia="id-ID"/>
              </w:rPr>
              <w:t>)</w:t>
            </w:r>
          </w:p>
        </w:tc>
        <w:tc>
          <w:tcPr>
            <w:tcW w:w="2246" w:type="dxa"/>
            <w:gridSpan w:val="3"/>
            <w:vMerge/>
            <w:shd w:val="clear" w:color="auto" w:fill="E7E6E6" w:themeFill="background2"/>
          </w:tcPr>
          <w:p w14:paraId="5A255966" w14:textId="77777777" w:rsidR="008006E9" w:rsidRPr="00BC13BC" w:rsidRDefault="008006E9" w:rsidP="008006E9">
            <w:pPr>
              <w:jc w:val="center"/>
              <w:rPr>
                <w:rFonts w:ascii="Calibri" w:hAnsi="Calibri"/>
                <w:b/>
                <w:bCs/>
                <w:color w:val="0000FF"/>
                <w:sz w:val="22"/>
                <w:szCs w:val="22"/>
                <w:lang w:val="id-ID" w:eastAsia="id-ID"/>
              </w:rPr>
            </w:pPr>
          </w:p>
        </w:tc>
        <w:tc>
          <w:tcPr>
            <w:tcW w:w="816" w:type="dxa"/>
            <w:vMerge/>
            <w:shd w:val="clear" w:color="auto" w:fill="E7E6E6" w:themeFill="background2"/>
          </w:tcPr>
          <w:p w14:paraId="65E38AA0" w14:textId="77777777" w:rsidR="008006E9" w:rsidRPr="00446B04" w:rsidRDefault="008006E9" w:rsidP="008006E9">
            <w:pPr>
              <w:jc w:val="center"/>
              <w:rPr>
                <w:rFonts w:ascii="Calibri" w:hAnsi="Calibri"/>
                <w:b/>
                <w:bCs/>
                <w:sz w:val="22"/>
                <w:szCs w:val="22"/>
                <w:lang w:eastAsia="id-ID"/>
              </w:rPr>
            </w:pPr>
          </w:p>
        </w:tc>
      </w:tr>
      <w:tr w:rsidR="008006E9" w:rsidRPr="00C4015D" w14:paraId="3CDAC24C" w14:textId="77777777" w:rsidTr="007331DA">
        <w:trPr>
          <w:trHeight w:val="274"/>
        </w:trPr>
        <w:tc>
          <w:tcPr>
            <w:tcW w:w="738" w:type="dxa"/>
            <w:shd w:val="clear" w:color="auto" w:fill="E7E6E6" w:themeFill="background2"/>
          </w:tcPr>
          <w:p w14:paraId="62902957" w14:textId="77777777" w:rsidR="008006E9" w:rsidRPr="00646000" w:rsidRDefault="008006E9" w:rsidP="008006E9">
            <w:pPr>
              <w:ind w:left="-90" w:right="-108"/>
              <w:jc w:val="center"/>
              <w:rPr>
                <w:rFonts w:ascii="Calibri" w:hAnsi="Calibri"/>
                <w:b/>
                <w:bCs/>
                <w:sz w:val="22"/>
                <w:szCs w:val="22"/>
              </w:rPr>
            </w:pPr>
            <w:r>
              <w:rPr>
                <w:rFonts w:ascii="Calibri" w:hAnsi="Calibri"/>
                <w:b/>
                <w:bCs/>
                <w:sz w:val="22"/>
                <w:szCs w:val="22"/>
              </w:rPr>
              <w:t>(1)</w:t>
            </w:r>
          </w:p>
        </w:tc>
        <w:tc>
          <w:tcPr>
            <w:tcW w:w="2920" w:type="dxa"/>
            <w:gridSpan w:val="2"/>
            <w:shd w:val="clear" w:color="auto" w:fill="E7E6E6" w:themeFill="background2"/>
          </w:tcPr>
          <w:p w14:paraId="4F8ECDC4" w14:textId="77777777" w:rsidR="008006E9" w:rsidRDefault="008006E9" w:rsidP="008006E9">
            <w:pPr>
              <w:jc w:val="center"/>
              <w:rPr>
                <w:rFonts w:ascii="Calibri" w:hAnsi="Calibri"/>
                <w:b/>
                <w:bCs/>
                <w:noProof/>
                <w:sz w:val="22"/>
                <w:szCs w:val="22"/>
                <w:lang w:eastAsia="id-ID"/>
              </w:rPr>
            </w:pPr>
            <w:r>
              <w:rPr>
                <w:rFonts w:ascii="Calibri" w:hAnsi="Calibri"/>
                <w:b/>
                <w:bCs/>
                <w:noProof/>
                <w:sz w:val="22"/>
                <w:szCs w:val="22"/>
                <w:lang w:eastAsia="id-ID"/>
              </w:rPr>
              <w:t>(2)</w:t>
            </w:r>
          </w:p>
        </w:tc>
        <w:tc>
          <w:tcPr>
            <w:tcW w:w="1701" w:type="dxa"/>
            <w:gridSpan w:val="2"/>
            <w:shd w:val="clear" w:color="auto" w:fill="E7E6E6" w:themeFill="background2"/>
          </w:tcPr>
          <w:p w14:paraId="3478A5E8" w14:textId="77777777" w:rsidR="008006E9" w:rsidRDefault="008006E9" w:rsidP="008006E9">
            <w:pPr>
              <w:jc w:val="center"/>
              <w:rPr>
                <w:rFonts w:ascii="Calibri" w:hAnsi="Calibri"/>
                <w:b/>
                <w:bCs/>
                <w:sz w:val="22"/>
                <w:szCs w:val="22"/>
                <w:lang w:eastAsia="id-ID"/>
              </w:rPr>
            </w:pPr>
            <w:r>
              <w:rPr>
                <w:rFonts w:ascii="Calibri" w:hAnsi="Calibri"/>
                <w:b/>
                <w:bCs/>
                <w:sz w:val="22"/>
                <w:szCs w:val="22"/>
                <w:lang w:eastAsia="id-ID"/>
              </w:rPr>
              <w:t>(3)</w:t>
            </w:r>
          </w:p>
        </w:tc>
        <w:tc>
          <w:tcPr>
            <w:tcW w:w="2126" w:type="dxa"/>
            <w:gridSpan w:val="2"/>
            <w:shd w:val="clear" w:color="auto" w:fill="E7E6E6" w:themeFill="background2"/>
          </w:tcPr>
          <w:p w14:paraId="1381769F" w14:textId="77777777" w:rsidR="008006E9" w:rsidRDefault="008006E9" w:rsidP="008006E9">
            <w:pPr>
              <w:jc w:val="center"/>
              <w:rPr>
                <w:rFonts w:ascii="Calibri" w:hAnsi="Calibri"/>
                <w:b/>
                <w:bCs/>
                <w:sz w:val="22"/>
                <w:szCs w:val="22"/>
                <w:lang w:eastAsia="id-ID"/>
              </w:rPr>
            </w:pPr>
            <w:r>
              <w:rPr>
                <w:rFonts w:ascii="Calibri" w:hAnsi="Calibri"/>
                <w:b/>
                <w:bCs/>
                <w:sz w:val="22"/>
                <w:szCs w:val="22"/>
                <w:lang w:eastAsia="id-ID"/>
              </w:rPr>
              <w:t>(4)</w:t>
            </w:r>
          </w:p>
        </w:tc>
        <w:tc>
          <w:tcPr>
            <w:tcW w:w="2410" w:type="dxa"/>
            <w:gridSpan w:val="3"/>
            <w:shd w:val="clear" w:color="auto" w:fill="E7E6E6" w:themeFill="background2"/>
          </w:tcPr>
          <w:p w14:paraId="68B07439" w14:textId="77777777" w:rsidR="008006E9" w:rsidRDefault="008006E9" w:rsidP="008006E9">
            <w:pPr>
              <w:jc w:val="center"/>
              <w:rPr>
                <w:rFonts w:ascii="Calibri" w:hAnsi="Calibri"/>
                <w:b/>
                <w:bCs/>
                <w:noProof/>
                <w:sz w:val="22"/>
                <w:szCs w:val="22"/>
                <w:lang w:eastAsia="id-ID"/>
              </w:rPr>
            </w:pPr>
            <w:r>
              <w:rPr>
                <w:rFonts w:ascii="Calibri" w:hAnsi="Calibri"/>
                <w:b/>
                <w:bCs/>
                <w:noProof/>
                <w:sz w:val="22"/>
                <w:szCs w:val="22"/>
                <w:lang w:eastAsia="id-ID"/>
              </w:rPr>
              <w:t>(5)</w:t>
            </w:r>
          </w:p>
        </w:tc>
        <w:tc>
          <w:tcPr>
            <w:tcW w:w="2296" w:type="dxa"/>
            <w:gridSpan w:val="3"/>
            <w:shd w:val="clear" w:color="auto" w:fill="E7E6E6" w:themeFill="background2"/>
          </w:tcPr>
          <w:p w14:paraId="54678CF7" w14:textId="77777777" w:rsidR="008006E9" w:rsidRDefault="008006E9" w:rsidP="008006E9">
            <w:pPr>
              <w:jc w:val="center"/>
              <w:rPr>
                <w:rFonts w:ascii="Calibri" w:hAnsi="Calibri"/>
                <w:b/>
                <w:bCs/>
                <w:sz w:val="22"/>
                <w:szCs w:val="22"/>
                <w:lang w:eastAsia="id-ID"/>
              </w:rPr>
            </w:pPr>
            <w:r>
              <w:rPr>
                <w:rFonts w:ascii="Calibri" w:hAnsi="Calibri"/>
                <w:b/>
                <w:bCs/>
                <w:sz w:val="22"/>
                <w:szCs w:val="22"/>
                <w:lang w:eastAsia="id-ID"/>
              </w:rPr>
              <w:t>(6)</w:t>
            </w:r>
          </w:p>
        </w:tc>
        <w:tc>
          <w:tcPr>
            <w:tcW w:w="2246" w:type="dxa"/>
            <w:gridSpan w:val="3"/>
            <w:shd w:val="clear" w:color="auto" w:fill="E7E6E6" w:themeFill="background2"/>
          </w:tcPr>
          <w:p w14:paraId="2397CCE7" w14:textId="77777777" w:rsidR="008006E9" w:rsidRPr="00646000" w:rsidRDefault="008006E9" w:rsidP="008006E9">
            <w:pPr>
              <w:jc w:val="center"/>
              <w:rPr>
                <w:rFonts w:ascii="Calibri" w:hAnsi="Calibri"/>
                <w:b/>
                <w:bCs/>
                <w:sz w:val="22"/>
                <w:szCs w:val="22"/>
                <w:lang w:eastAsia="id-ID"/>
              </w:rPr>
            </w:pPr>
            <w:r>
              <w:rPr>
                <w:rFonts w:ascii="Calibri" w:hAnsi="Calibri"/>
                <w:b/>
                <w:bCs/>
                <w:sz w:val="22"/>
                <w:szCs w:val="22"/>
                <w:lang w:eastAsia="id-ID"/>
              </w:rPr>
              <w:t>(7)</w:t>
            </w:r>
          </w:p>
        </w:tc>
        <w:tc>
          <w:tcPr>
            <w:tcW w:w="816" w:type="dxa"/>
            <w:shd w:val="clear" w:color="auto" w:fill="E7E6E6" w:themeFill="background2"/>
          </w:tcPr>
          <w:p w14:paraId="119C8659" w14:textId="77777777" w:rsidR="008006E9" w:rsidRPr="00646000" w:rsidRDefault="008006E9" w:rsidP="008006E9">
            <w:pPr>
              <w:jc w:val="center"/>
              <w:rPr>
                <w:rFonts w:ascii="Calibri" w:hAnsi="Calibri"/>
                <w:b/>
                <w:bCs/>
                <w:sz w:val="22"/>
                <w:szCs w:val="22"/>
                <w:lang w:eastAsia="id-ID"/>
              </w:rPr>
            </w:pPr>
            <w:r>
              <w:rPr>
                <w:rFonts w:ascii="Calibri" w:hAnsi="Calibri"/>
                <w:b/>
                <w:bCs/>
                <w:sz w:val="22"/>
                <w:szCs w:val="22"/>
                <w:lang w:eastAsia="id-ID"/>
              </w:rPr>
              <w:t>(8)</w:t>
            </w:r>
          </w:p>
        </w:tc>
      </w:tr>
      <w:tr w:rsidR="008006E9" w:rsidRPr="00C4015D" w14:paraId="3665CF62" w14:textId="77777777" w:rsidTr="007331DA">
        <w:tc>
          <w:tcPr>
            <w:tcW w:w="738" w:type="dxa"/>
            <w:shd w:val="clear" w:color="auto" w:fill="auto"/>
          </w:tcPr>
          <w:p w14:paraId="2F5CBFC4" w14:textId="22FF15F4" w:rsidR="008006E9" w:rsidRPr="00C4015D" w:rsidRDefault="00505757" w:rsidP="008006E9">
            <w:pPr>
              <w:ind w:left="-90" w:right="-108"/>
              <w:jc w:val="center"/>
              <w:rPr>
                <w:rFonts w:ascii="Calibri" w:hAnsi="Calibri"/>
                <w:b/>
                <w:bCs/>
                <w:sz w:val="22"/>
                <w:szCs w:val="22"/>
                <w:lang w:eastAsia="id-ID"/>
              </w:rPr>
            </w:pPr>
            <w:r>
              <w:rPr>
                <w:rFonts w:ascii="Calibri" w:hAnsi="Calibri"/>
                <w:b/>
                <w:bCs/>
                <w:sz w:val="22"/>
                <w:szCs w:val="22"/>
                <w:lang w:eastAsia="id-ID"/>
              </w:rPr>
              <w:t>1</w:t>
            </w:r>
          </w:p>
        </w:tc>
        <w:tc>
          <w:tcPr>
            <w:tcW w:w="2920" w:type="dxa"/>
            <w:gridSpan w:val="2"/>
            <w:shd w:val="clear" w:color="auto" w:fill="auto"/>
          </w:tcPr>
          <w:p w14:paraId="14359A19" w14:textId="36BCEAED" w:rsidR="008006E9" w:rsidRPr="009A6D3B" w:rsidRDefault="00505757" w:rsidP="008006E9">
            <w:pPr>
              <w:rPr>
                <w:rFonts w:ascii="Calibri" w:hAnsi="Calibri"/>
                <w:bCs/>
                <w:sz w:val="22"/>
                <w:szCs w:val="22"/>
                <w:lang w:val="id-ID" w:eastAsia="id-ID"/>
              </w:rPr>
            </w:pPr>
            <w:r w:rsidRPr="00505757">
              <w:rPr>
                <w:rFonts w:ascii="Calibri" w:hAnsi="Calibri"/>
                <w:bCs/>
                <w:sz w:val="22"/>
                <w:szCs w:val="22"/>
                <w:lang w:val="id-ID" w:eastAsia="id-ID"/>
              </w:rPr>
              <w:t>Introduction to digital business and e-commerce</w:t>
            </w:r>
          </w:p>
        </w:tc>
        <w:tc>
          <w:tcPr>
            <w:tcW w:w="1701" w:type="dxa"/>
            <w:gridSpan w:val="2"/>
            <w:shd w:val="clear" w:color="auto" w:fill="auto"/>
          </w:tcPr>
          <w:p w14:paraId="749CD615" w14:textId="77777777" w:rsidR="00D23519" w:rsidRDefault="00D23519" w:rsidP="00D23519">
            <w:pPr>
              <w:pStyle w:val="ListParagraph"/>
              <w:numPr>
                <w:ilvl w:val="0"/>
                <w:numId w:val="17"/>
              </w:numPr>
              <w:ind w:left="199" w:hanging="199"/>
              <w:rPr>
                <w:rFonts w:ascii="Calibri" w:hAnsi="Calibri"/>
                <w:sz w:val="22"/>
                <w:szCs w:val="22"/>
                <w:lang w:eastAsia="id-ID"/>
              </w:rPr>
            </w:pPr>
            <w:r w:rsidRPr="00D23519">
              <w:rPr>
                <w:rFonts w:ascii="Calibri" w:hAnsi="Calibri"/>
                <w:sz w:val="22"/>
                <w:szCs w:val="22"/>
                <w:lang w:eastAsia="id-ID"/>
              </w:rPr>
              <w:t xml:space="preserve">Define the meaning and scope of </w:t>
            </w:r>
            <w:r w:rsidRPr="00D23519">
              <w:rPr>
                <w:rFonts w:ascii="Calibri" w:hAnsi="Calibri"/>
                <w:sz w:val="22"/>
                <w:szCs w:val="22"/>
                <w:lang w:eastAsia="id-ID"/>
              </w:rPr>
              <w:lastRenderedPageBreak/>
              <w:t>digital business and</w:t>
            </w:r>
            <w:r>
              <w:rPr>
                <w:rFonts w:ascii="Calibri" w:hAnsi="Calibri"/>
                <w:sz w:val="22"/>
                <w:szCs w:val="22"/>
                <w:lang w:eastAsia="id-ID"/>
              </w:rPr>
              <w:t xml:space="preserve"> </w:t>
            </w:r>
            <w:r w:rsidRPr="00D23519">
              <w:rPr>
                <w:rFonts w:ascii="Calibri" w:hAnsi="Calibri"/>
                <w:sz w:val="22"/>
                <w:szCs w:val="22"/>
                <w:lang w:eastAsia="id-ID"/>
              </w:rPr>
              <w:t>e</w:t>
            </w:r>
            <w:r w:rsidRPr="00D23519">
              <w:rPr>
                <w:rFonts w:ascii="Cambria Math" w:hAnsi="Cambria Math" w:cs="Cambria Math"/>
                <w:sz w:val="22"/>
                <w:szCs w:val="22"/>
                <w:lang w:eastAsia="id-ID"/>
              </w:rPr>
              <w:t>‑</w:t>
            </w:r>
            <w:r w:rsidRPr="00D23519">
              <w:rPr>
                <w:rFonts w:ascii="Calibri" w:hAnsi="Calibri"/>
                <w:sz w:val="22"/>
                <w:szCs w:val="22"/>
                <w:lang w:eastAsia="id-ID"/>
              </w:rPr>
              <w:t>commerce and their different elements</w:t>
            </w:r>
          </w:p>
          <w:p w14:paraId="03B98919" w14:textId="77777777" w:rsidR="00D23519" w:rsidRDefault="00D23519" w:rsidP="00D23519">
            <w:pPr>
              <w:pStyle w:val="ListParagraph"/>
              <w:numPr>
                <w:ilvl w:val="0"/>
                <w:numId w:val="17"/>
              </w:numPr>
              <w:ind w:left="199" w:hanging="199"/>
              <w:rPr>
                <w:rFonts w:ascii="Calibri" w:hAnsi="Calibri"/>
                <w:sz w:val="22"/>
                <w:szCs w:val="22"/>
                <w:lang w:eastAsia="id-ID"/>
              </w:rPr>
            </w:pPr>
            <w:r w:rsidRPr="00D23519">
              <w:rPr>
                <w:rFonts w:ascii="Calibri" w:hAnsi="Calibri"/>
                <w:sz w:val="22"/>
                <w:szCs w:val="22"/>
              </w:rPr>
              <w:t>Summarise the main reasons for adoption of digital business and</w:t>
            </w:r>
            <w:r>
              <w:rPr>
                <w:rFonts w:ascii="Calibri" w:hAnsi="Calibri"/>
                <w:sz w:val="22"/>
                <w:szCs w:val="22"/>
              </w:rPr>
              <w:t xml:space="preserve"> </w:t>
            </w:r>
            <w:r w:rsidRPr="00D23519">
              <w:rPr>
                <w:rFonts w:ascii="Calibri" w:hAnsi="Calibri"/>
                <w:sz w:val="22"/>
                <w:szCs w:val="22"/>
              </w:rPr>
              <w:t>barriers that may restrict adoption</w:t>
            </w:r>
          </w:p>
          <w:p w14:paraId="734B3152" w14:textId="53D34207" w:rsidR="00D23519" w:rsidRPr="00D23519" w:rsidRDefault="00D23519" w:rsidP="00D23519">
            <w:pPr>
              <w:pStyle w:val="ListParagraph"/>
              <w:numPr>
                <w:ilvl w:val="0"/>
                <w:numId w:val="17"/>
              </w:numPr>
              <w:ind w:left="199" w:hanging="199"/>
              <w:rPr>
                <w:rFonts w:ascii="Calibri" w:hAnsi="Calibri"/>
                <w:sz w:val="22"/>
                <w:szCs w:val="22"/>
                <w:lang w:eastAsia="id-ID"/>
              </w:rPr>
            </w:pPr>
            <w:r w:rsidRPr="00D23519">
              <w:rPr>
                <w:rFonts w:ascii="Calibri" w:hAnsi="Calibri"/>
                <w:sz w:val="22"/>
                <w:szCs w:val="22"/>
              </w:rPr>
              <w:t>Outline the ongoing business challenges of managing digital</w:t>
            </w:r>
            <w:r>
              <w:rPr>
                <w:rFonts w:ascii="Calibri" w:hAnsi="Calibri"/>
                <w:sz w:val="22"/>
                <w:szCs w:val="22"/>
              </w:rPr>
              <w:t xml:space="preserve"> </w:t>
            </w:r>
            <w:r w:rsidRPr="00D23519">
              <w:rPr>
                <w:rFonts w:ascii="Calibri" w:hAnsi="Calibri"/>
                <w:sz w:val="22"/>
                <w:szCs w:val="22"/>
              </w:rPr>
              <w:t>business in an organisation, paticularly online start-up businesses</w:t>
            </w:r>
          </w:p>
          <w:p w14:paraId="67656707" w14:textId="0EC5A4A5" w:rsidR="00D23519" w:rsidRPr="00D23519" w:rsidRDefault="00D23519" w:rsidP="00D23519">
            <w:pPr>
              <w:pStyle w:val="ListParagraph"/>
              <w:ind w:left="199"/>
              <w:rPr>
                <w:rFonts w:ascii="Calibri" w:hAnsi="Calibri"/>
                <w:sz w:val="22"/>
                <w:szCs w:val="22"/>
                <w:lang w:eastAsia="id-ID"/>
              </w:rPr>
            </w:pPr>
          </w:p>
        </w:tc>
        <w:tc>
          <w:tcPr>
            <w:tcW w:w="2126" w:type="dxa"/>
            <w:gridSpan w:val="2"/>
            <w:shd w:val="clear" w:color="auto" w:fill="auto"/>
          </w:tcPr>
          <w:p w14:paraId="40EAFB4F" w14:textId="5544853F" w:rsidR="008006E9" w:rsidRDefault="00D23519" w:rsidP="008006E9">
            <w:pPr>
              <w:rPr>
                <w:rFonts w:ascii="Calibri" w:hAnsi="Calibri"/>
                <w:sz w:val="22"/>
                <w:szCs w:val="22"/>
              </w:rPr>
            </w:pPr>
            <w:r>
              <w:rPr>
                <w:rFonts w:ascii="Calibri" w:hAnsi="Calibri"/>
                <w:sz w:val="22"/>
                <w:szCs w:val="22"/>
              </w:rPr>
              <w:lastRenderedPageBreak/>
              <w:t xml:space="preserve">Non-test </w:t>
            </w:r>
            <w:r w:rsidRPr="00D23519">
              <w:rPr>
                <w:rFonts w:ascii="Calibri" w:hAnsi="Calibri"/>
                <w:sz w:val="22"/>
                <w:szCs w:val="22"/>
              </w:rPr>
              <w:t>report</w:t>
            </w:r>
          </w:p>
          <w:p w14:paraId="66448198" w14:textId="08858304" w:rsidR="00D23519" w:rsidRPr="00D23519" w:rsidRDefault="00D23519" w:rsidP="00D23519">
            <w:pPr>
              <w:rPr>
                <w:rFonts w:ascii="Calibri" w:hAnsi="Calibri"/>
                <w:sz w:val="22"/>
                <w:szCs w:val="22"/>
              </w:rPr>
            </w:pPr>
            <w:r w:rsidRPr="00D23519">
              <w:rPr>
                <w:rFonts w:ascii="Calibri" w:hAnsi="Calibri"/>
                <w:sz w:val="22"/>
                <w:szCs w:val="22"/>
              </w:rPr>
              <w:t xml:space="preserve">Summarise the main reasons for adoption </w:t>
            </w:r>
            <w:r w:rsidRPr="00D23519">
              <w:rPr>
                <w:rFonts w:ascii="Calibri" w:hAnsi="Calibri"/>
                <w:sz w:val="22"/>
                <w:szCs w:val="22"/>
              </w:rPr>
              <w:lastRenderedPageBreak/>
              <w:t>of digital business and</w:t>
            </w:r>
          </w:p>
          <w:p w14:paraId="6D2C8912" w14:textId="77777777" w:rsidR="00D23519" w:rsidRPr="00D23519" w:rsidRDefault="00D23519" w:rsidP="00D23519">
            <w:pPr>
              <w:rPr>
                <w:rFonts w:ascii="Calibri" w:hAnsi="Calibri"/>
                <w:sz w:val="22"/>
                <w:szCs w:val="22"/>
              </w:rPr>
            </w:pPr>
            <w:r w:rsidRPr="00D23519">
              <w:rPr>
                <w:rFonts w:ascii="Calibri" w:hAnsi="Calibri"/>
                <w:sz w:val="22"/>
                <w:szCs w:val="22"/>
              </w:rPr>
              <w:t>barriers that may restrict adoption</w:t>
            </w:r>
          </w:p>
          <w:p w14:paraId="6093641C" w14:textId="77777777" w:rsidR="00D23519" w:rsidRPr="00D23519" w:rsidRDefault="00D23519" w:rsidP="00D23519">
            <w:pPr>
              <w:rPr>
                <w:rFonts w:ascii="Calibri" w:hAnsi="Calibri"/>
                <w:sz w:val="22"/>
                <w:szCs w:val="22"/>
              </w:rPr>
            </w:pPr>
            <w:r w:rsidRPr="00D23519">
              <w:rPr>
                <w:rFonts w:ascii="Calibri" w:hAnsi="Calibri"/>
                <w:sz w:val="22"/>
                <w:szCs w:val="22"/>
              </w:rPr>
              <w:t>● Outline the ongoing business challenges of managing digital</w:t>
            </w:r>
          </w:p>
          <w:p w14:paraId="382E6F5B" w14:textId="117467A8" w:rsidR="00D23519" w:rsidRPr="002E017B" w:rsidRDefault="00D23519" w:rsidP="00D23519">
            <w:pPr>
              <w:rPr>
                <w:rFonts w:ascii="Calibri" w:hAnsi="Calibri"/>
                <w:sz w:val="22"/>
                <w:szCs w:val="22"/>
              </w:rPr>
            </w:pPr>
            <w:r w:rsidRPr="00D23519">
              <w:rPr>
                <w:rFonts w:ascii="Calibri" w:hAnsi="Calibri"/>
                <w:sz w:val="22"/>
                <w:szCs w:val="22"/>
              </w:rPr>
              <w:t>business in an organisation, paticularly online start-up businesses</w:t>
            </w:r>
          </w:p>
        </w:tc>
        <w:tc>
          <w:tcPr>
            <w:tcW w:w="2410" w:type="dxa"/>
            <w:gridSpan w:val="3"/>
            <w:shd w:val="clear" w:color="auto" w:fill="auto"/>
          </w:tcPr>
          <w:p w14:paraId="6872BA8A" w14:textId="77777777" w:rsidR="008006E9" w:rsidRPr="00AB100E" w:rsidRDefault="008006E9" w:rsidP="008006E9">
            <w:pPr>
              <w:pStyle w:val="ListParagraph"/>
              <w:ind w:left="176"/>
              <w:rPr>
                <w:rFonts w:ascii="Calibri" w:hAnsi="Calibri"/>
                <w:sz w:val="22"/>
                <w:szCs w:val="22"/>
                <w:lang w:eastAsia="id-ID"/>
              </w:rPr>
            </w:pPr>
          </w:p>
        </w:tc>
        <w:tc>
          <w:tcPr>
            <w:tcW w:w="2296" w:type="dxa"/>
            <w:gridSpan w:val="3"/>
          </w:tcPr>
          <w:p w14:paraId="146B4116" w14:textId="2B77DC2A" w:rsidR="008006E9" w:rsidRPr="00C4015D" w:rsidRDefault="00D23519" w:rsidP="008006E9">
            <w:pPr>
              <w:rPr>
                <w:rFonts w:ascii="Calibri" w:hAnsi="Calibri"/>
                <w:b/>
                <w:bCs/>
                <w:sz w:val="22"/>
                <w:szCs w:val="22"/>
                <w:lang w:eastAsia="id-ID"/>
              </w:rPr>
            </w:pPr>
            <w:r>
              <w:rPr>
                <w:rFonts w:ascii="Calibri" w:hAnsi="Calibri"/>
                <w:b/>
                <w:bCs/>
                <w:sz w:val="22"/>
                <w:szCs w:val="22"/>
                <w:lang w:eastAsia="id-ID"/>
              </w:rPr>
              <w:t>e-learning</w:t>
            </w:r>
          </w:p>
        </w:tc>
        <w:tc>
          <w:tcPr>
            <w:tcW w:w="2246" w:type="dxa"/>
            <w:gridSpan w:val="3"/>
            <w:shd w:val="clear" w:color="auto" w:fill="auto"/>
          </w:tcPr>
          <w:p w14:paraId="4A956D54" w14:textId="77777777" w:rsidR="00505757" w:rsidRPr="00505757" w:rsidRDefault="00505757" w:rsidP="00505757">
            <w:pPr>
              <w:rPr>
                <w:rFonts w:ascii="Calibri" w:hAnsi="Calibri"/>
                <w:sz w:val="22"/>
                <w:szCs w:val="22"/>
                <w:lang w:eastAsia="id-ID"/>
              </w:rPr>
            </w:pPr>
            <w:r w:rsidRPr="00505757">
              <w:rPr>
                <w:rFonts w:ascii="Calibri" w:hAnsi="Calibri"/>
                <w:sz w:val="22"/>
                <w:szCs w:val="22"/>
                <w:lang w:eastAsia="id-ID"/>
              </w:rPr>
              <w:t>The impact of electronic communications on</w:t>
            </w:r>
          </w:p>
          <w:p w14:paraId="62E28F9C" w14:textId="77777777" w:rsidR="008006E9" w:rsidRDefault="00505757" w:rsidP="00505757">
            <w:pPr>
              <w:rPr>
                <w:rFonts w:ascii="Calibri" w:hAnsi="Calibri"/>
                <w:sz w:val="22"/>
                <w:szCs w:val="22"/>
                <w:lang w:eastAsia="id-ID"/>
              </w:rPr>
            </w:pPr>
            <w:r w:rsidRPr="00505757">
              <w:rPr>
                <w:rFonts w:ascii="Calibri" w:hAnsi="Calibri"/>
                <w:sz w:val="22"/>
                <w:szCs w:val="22"/>
                <w:lang w:eastAsia="id-ID"/>
              </w:rPr>
              <w:lastRenderedPageBreak/>
              <w:t>traditional businesses</w:t>
            </w:r>
          </w:p>
          <w:p w14:paraId="71ACB39E" w14:textId="1EF04692" w:rsidR="00505757" w:rsidRPr="00303DE4" w:rsidRDefault="00505757" w:rsidP="00D23519">
            <w:pPr>
              <w:rPr>
                <w:rFonts w:ascii="Calibri" w:hAnsi="Calibri"/>
                <w:sz w:val="22"/>
                <w:szCs w:val="22"/>
                <w:lang w:eastAsia="id-ID"/>
              </w:rPr>
            </w:pPr>
            <w:r w:rsidRPr="00505757">
              <w:rPr>
                <w:rFonts w:ascii="Calibri" w:hAnsi="Calibri"/>
                <w:sz w:val="22"/>
                <w:szCs w:val="22"/>
                <w:lang w:eastAsia="id-ID"/>
              </w:rPr>
              <w:t xml:space="preserve">What is the difference between digital </w:t>
            </w:r>
            <w:r w:rsidR="00D23519">
              <w:rPr>
                <w:rFonts w:ascii="Calibri" w:hAnsi="Calibri"/>
                <w:sz w:val="22"/>
                <w:szCs w:val="22"/>
                <w:lang w:eastAsia="id-ID"/>
              </w:rPr>
              <w:t>b</w:t>
            </w:r>
            <w:r w:rsidRPr="00505757">
              <w:rPr>
                <w:rFonts w:ascii="Calibri" w:hAnsi="Calibri"/>
                <w:sz w:val="22"/>
                <w:szCs w:val="22"/>
                <w:lang w:eastAsia="id-ID"/>
              </w:rPr>
              <w:t>usiness</w:t>
            </w:r>
            <w:r w:rsidR="00D23519">
              <w:rPr>
                <w:rFonts w:ascii="Calibri" w:hAnsi="Calibri"/>
                <w:sz w:val="22"/>
                <w:szCs w:val="22"/>
                <w:lang w:eastAsia="id-ID"/>
              </w:rPr>
              <w:t xml:space="preserve"> </w:t>
            </w:r>
            <w:r w:rsidRPr="00505757">
              <w:rPr>
                <w:rFonts w:ascii="Calibri" w:hAnsi="Calibri"/>
                <w:sz w:val="22"/>
                <w:szCs w:val="22"/>
                <w:lang w:eastAsia="id-ID"/>
              </w:rPr>
              <w:t>and e-commerce?</w:t>
            </w:r>
          </w:p>
        </w:tc>
        <w:tc>
          <w:tcPr>
            <w:tcW w:w="816" w:type="dxa"/>
            <w:shd w:val="clear" w:color="auto" w:fill="auto"/>
          </w:tcPr>
          <w:p w14:paraId="0973B14F" w14:textId="77777777" w:rsidR="008006E9" w:rsidRPr="00C4015D" w:rsidRDefault="008006E9" w:rsidP="008006E9">
            <w:pPr>
              <w:jc w:val="center"/>
              <w:rPr>
                <w:rFonts w:ascii="Calibri" w:hAnsi="Calibri"/>
                <w:b/>
                <w:bCs/>
                <w:sz w:val="22"/>
                <w:szCs w:val="22"/>
                <w:lang w:eastAsia="id-ID"/>
              </w:rPr>
            </w:pPr>
          </w:p>
        </w:tc>
      </w:tr>
      <w:tr w:rsidR="007331DA" w:rsidRPr="00C4015D" w14:paraId="24125934" w14:textId="77777777" w:rsidTr="007331DA">
        <w:tc>
          <w:tcPr>
            <w:tcW w:w="738" w:type="dxa"/>
            <w:shd w:val="clear" w:color="auto" w:fill="auto"/>
          </w:tcPr>
          <w:p w14:paraId="4C54698E" w14:textId="06ACB09E" w:rsidR="007331DA" w:rsidRDefault="00D745EA" w:rsidP="007331DA">
            <w:pPr>
              <w:ind w:left="-90" w:right="-108"/>
              <w:jc w:val="center"/>
              <w:rPr>
                <w:rFonts w:ascii="Calibri" w:hAnsi="Calibri"/>
                <w:b/>
                <w:bCs/>
                <w:sz w:val="22"/>
                <w:szCs w:val="22"/>
                <w:lang w:eastAsia="id-ID"/>
              </w:rPr>
            </w:pPr>
            <w:r>
              <w:rPr>
                <w:rFonts w:ascii="Calibri" w:hAnsi="Calibri"/>
                <w:b/>
                <w:bCs/>
                <w:sz w:val="22"/>
                <w:szCs w:val="22"/>
                <w:lang w:eastAsia="id-ID"/>
              </w:rPr>
              <w:t>2-3</w:t>
            </w:r>
          </w:p>
        </w:tc>
        <w:tc>
          <w:tcPr>
            <w:tcW w:w="2920" w:type="dxa"/>
            <w:gridSpan w:val="2"/>
            <w:shd w:val="clear" w:color="auto" w:fill="auto"/>
          </w:tcPr>
          <w:p w14:paraId="5D625B07" w14:textId="4C6E2C7B" w:rsidR="007331DA" w:rsidRPr="00505757" w:rsidRDefault="007331DA" w:rsidP="007331DA">
            <w:pPr>
              <w:rPr>
                <w:rFonts w:ascii="Calibri" w:hAnsi="Calibri"/>
                <w:bCs/>
                <w:sz w:val="22"/>
                <w:szCs w:val="22"/>
                <w:lang w:val="id-ID" w:eastAsia="id-ID"/>
              </w:rPr>
            </w:pPr>
            <w:r w:rsidRPr="007331DA">
              <w:rPr>
                <w:rFonts w:ascii="Calibri" w:hAnsi="Calibri"/>
                <w:bCs/>
                <w:sz w:val="22"/>
                <w:szCs w:val="22"/>
                <w:lang w:eastAsia="id-ID"/>
              </w:rPr>
              <w:t>Supply chain management</w:t>
            </w:r>
          </w:p>
        </w:tc>
        <w:tc>
          <w:tcPr>
            <w:tcW w:w="1701" w:type="dxa"/>
            <w:gridSpan w:val="2"/>
            <w:shd w:val="clear" w:color="auto" w:fill="auto"/>
          </w:tcPr>
          <w:p w14:paraId="39AD590E" w14:textId="77777777" w:rsidR="007331DA" w:rsidRDefault="007331DA" w:rsidP="007331DA">
            <w:pPr>
              <w:pStyle w:val="ListParagraph"/>
              <w:numPr>
                <w:ilvl w:val="0"/>
                <w:numId w:val="18"/>
              </w:numPr>
              <w:ind w:left="201" w:hanging="201"/>
              <w:rPr>
                <w:rFonts w:ascii="Calibri" w:hAnsi="Calibri"/>
                <w:sz w:val="22"/>
                <w:szCs w:val="22"/>
                <w:lang w:eastAsia="id-ID"/>
              </w:rPr>
            </w:pPr>
            <w:r w:rsidRPr="007331DA">
              <w:rPr>
                <w:rFonts w:ascii="Calibri" w:hAnsi="Calibri"/>
                <w:sz w:val="22"/>
                <w:szCs w:val="22"/>
                <w:lang w:eastAsia="id-ID"/>
              </w:rPr>
              <w:t>Identify the main elements of supply chain management and</w:t>
            </w:r>
            <w:r>
              <w:rPr>
                <w:rFonts w:ascii="Calibri" w:hAnsi="Calibri"/>
                <w:sz w:val="22"/>
                <w:szCs w:val="22"/>
                <w:lang w:eastAsia="id-ID"/>
              </w:rPr>
              <w:t xml:space="preserve"> </w:t>
            </w:r>
            <w:r w:rsidRPr="007331DA">
              <w:rPr>
                <w:rFonts w:ascii="Calibri" w:hAnsi="Calibri"/>
                <w:sz w:val="22"/>
                <w:szCs w:val="22"/>
                <w:lang w:eastAsia="id-ID"/>
              </w:rPr>
              <w:t xml:space="preserve">their relationship to the value chain and value </w:t>
            </w:r>
            <w:r w:rsidRPr="007331DA">
              <w:rPr>
                <w:rFonts w:ascii="Calibri" w:hAnsi="Calibri"/>
                <w:sz w:val="22"/>
                <w:szCs w:val="22"/>
                <w:lang w:eastAsia="id-ID"/>
              </w:rPr>
              <w:lastRenderedPageBreak/>
              <w:t>networks</w:t>
            </w:r>
          </w:p>
          <w:p w14:paraId="214B11B5" w14:textId="4A3E36EA" w:rsidR="007331DA" w:rsidRPr="00D23519" w:rsidRDefault="007331DA" w:rsidP="007331DA">
            <w:pPr>
              <w:pStyle w:val="ListParagraph"/>
              <w:numPr>
                <w:ilvl w:val="0"/>
                <w:numId w:val="17"/>
              </w:numPr>
              <w:ind w:left="199" w:hanging="199"/>
              <w:rPr>
                <w:rFonts w:ascii="Calibri" w:hAnsi="Calibri"/>
                <w:sz w:val="22"/>
                <w:szCs w:val="22"/>
                <w:lang w:eastAsia="id-ID"/>
              </w:rPr>
            </w:pPr>
            <w:r w:rsidRPr="007331DA">
              <w:rPr>
                <w:rFonts w:ascii="Calibri" w:hAnsi="Calibri"/>
                <w:sz w:val="22"/>
                <w:szCs w:val="22"/>
                <w:lang w:eastAsia="id-ID"/>
              </w:rPr>
              <w:t>Assess the potential of information systems to support supply</w:t>
            </w:r>
            <w:r>
              <w:rPr>
                <w:rFonts w:ascii="Calibri" w:hAnsi="Calibri"/>
                <w:sz w:val="22"/>
                <w:szCs w:val="22"/>
                <w:lang w:eastAsia="id-ID"/>
              </w:rPr>
              <w:t xml:space="preserve"> </w:t>
            </w:r>
            <w:r w:rsidRPr="007331DA">
              <w:rPr>
                <w:rFonts w:ascii="Calibri" w:hAnsi="Calibri"/>
                <w:sz w:val="22"/>
                <w:szCs w:val="22"/>
                <w:lang w:eastAsia="id-ID"/>
              </w:rPr>
              <w:t>chain management and the value chain</w:t>
            </w:r>
          </w:p>
        </w:tc>
        <w:tc>
          <w:tcPr>
            <w:tcW w:w="2126" w:type="dxa"/>
            <w:gridSpan w:val="2"/>
            <w:shd w:val="clear" w:color="auto" w:fill="auto"/>
          </w:tcPr>
          <w:p w14:paraId="57F31163" w14:textId="77777777" w:rsidR="007331DA" w:rsidRDefault="007331DA" w:rsidP="007331DA">
            <w:pPr>
              <w:rPr>
                <w:rFonts w:ascii="Calibri" w:hAnsi="Calibri"/>
                <w:sz w:val="22"/>
                <w:szCs w:val="22"/>
              </w:rPr>
            </w:pPr>
          </w:p>
        </w:tc>
        <w:tc>
          <w:tcPr>
            <w:tcW w:w="2410" w:type="dxa"/>
            <w:gridSpan w:val="3"/>
            <w:shd w:val="clear" w:color="auto" w:fill="auto"/>
          </w:tcPr>
          <w:p w14:paraId="22EEEB7E" w14:textId="77777777" w:rsidR="007331DA" w:rsidRPr="00AB100E" w:rsidRDefault="007331DA" w:rsidP="007331DA">
            <w:pPr>
              <w:pStyle w:val="ListParagraph"/>
              <w:ind w:left="176"/>
              <w:rPr>
                <w:rFonts w:ascii="Calibri" w:hAnsi="Calibri"/>
                <w:sz w:val="22"/>
                <w:szCs w:val="22"/>
                <w:lang w:eastAsia="id-ID"/>
              </w:rPr>
            </w:pPr>
          </w:p>
        </w:tc>
        <w:tc>
          <w:tcPr>
            <w:tcW w:w="2296" w:type="dxa"/>
            <w:gridSpan w:val="3"/>
          </w:tcPr>
          <w:p w14:paraId="42CD0329" w14:textId="77777777" w:rsidR="007331DA" w:rsidRDefault="007331DA" w:rsidP="007331DA">
            <w:pPr>
              <w:rPr>
                <w:rFonts w:ascii="Calibri" w:hAnsi="Calibri"/>
                <w:b/>
                <w:bCs/>
                <w:sz w:val="22"/>
                <w:szCs w:val="22"/>
                <w:lang w:eastAsia="id-ID"/>
              </w:rPr>
            </w:pPr>
          </w:p>
        </w:tc>
        <w:tc>
          <w:tcPr>
            <w:tcW w:w="2246" w:type="dxa"/>
            <w:gridSpan w:val="3"/>
            <w:shd w:val="clear" w:color="auto" w:fill="auto"/>
          </w:tcPr>
          <w:p w14:paraId="30C3FC33" w14:textId="03F62A88" w:rsidR="00D745EA" w:rsidRPr="00D745EA" w:rsidRDefault="00D745EA" w:rsidP="00D745EA">
            <w:pPr>
              <w:rPr>
                <w:rFonts w:ascii="Calibri" w:hAnsi="Calibri"/>
                <w:sz w:val="22"/>
                <w:szCs w:val="22"/>
                <w:lang w:eastAsia="id-ID"/>
              </w:rPr>
            </w:pPr>
            <w:r w:rsidRPr="00D745EA">
              <w:rPr>
                <w:rFonts w:ascii="Calibri" w:hAnsi="Calibri"/>
                <w:sz w:val="22"/>
                <w:szCs w:val="22"/>
                <w:lang w:eastAsia="id-ID"/>
              </w:rPr>
              <w:t xml:space="preserve">Optimisation of digital business services </w:t>
            </w:r>
          </w:p>
          <w:p w14:paraId="69AEF5E9" w14:textId="15CA5815" w:rsidR="00D745EA" w:rsidRPr="00D745EA" w:rsidRDefault="00D745EA" w:rsidP="00D745EA">
            <w:pPr>
              <w:rPr>
                <w:rFonts w:ascii="Calibri" w:hAnsi="Calibri"/>
                <w:sz w:val="22"/>
                <w:szCs w:val="22"/>
                <w:lang w:eastAsia="id-ID"/>
              </w:rPr>
            </w:pPr>
            <w:r w:rsidRPr="00D745EA">
              <w:rPr>
                <w:rFonts w:ascii="Calibri" w:hAnsi="Calibri"/>
                <w:sz w:val="22"/>
                <w:szCs w:val="22"/>
                <w:lang w:eastAsia="id-ID"/>
              </w:rPr>
              <w:t xml:space="preserve">Alternatives for acquiring digital business systems </w:t>
            </w:r>
          </w:p>
          <w:p w14:paraId="4DFF132F" w14:textId="781CCD20" w:rsidR="007331DA" w:rsidRPr="00505757" w:rsidRDefault="00D745EA" w:rsidP="00D745EA">
            <w:pPr>
              <w:rPr>
                <w:rFonts w:ascii="Calibri" w:hAnsi="Calibri"/>
                <w:sz w:val="22"/>
                <w:szCs w:val="22"/>
                <w:lang w:eastAsia="id-ID"/>
              </w:rPr>
            </w:pPr>
            <w:r w:rsidRPr="00D745EA">
              <w:rPr>
                <w:rFonts w:ascii="Calibri" w:hAnsi="Calibri"/>
                <w:sz w:val="22"/>
                <w:szCs w:val="22"/>
                <w:lang w:eastAsia="id-ID"/>
              </w:rPr>
              <w:t>Managing web content</w:t>
            </w:r>
          </w:p>
        </w:tc>
        <w:tc>
          <w:tcPr>
            <w:tcW w:w="816" w:type="dxa"/>
            <w:shd w:val="clear" w:color="auto" w:fill="auto"/>
          </w:tcPr>
          <w:p w14:paraId="4D8FE35E" w14:textId="77777777" w:rsidR="007331DA" w:rsidRPr="00C4015D" w:rsidRDefault="007331DA" w:rsidP="007331DA">
            <w:pPr>
              <w:jc w:val="center"/>
              <w:rPr>
                <w:rFonts w:ascii="Calibri" w:hAnsi="Calibri"/>
                <w:b/>
                <w:bCs/>
                <w:sz w:val="22"/>
                <w:szCs w:val="22"/>
                <w:lang w:eastAsia="id-ID"/>
              </w:rPr>
            </w:pPr>
          </w:p>
        </w:tc>
      </w:tr>
      <w:tr w:rsidR="008006E9" w:rsidRPr="00C4015D" w14:paraId="4513CC5C" w14:textId="77777777" w:rsidTr="007331DA">
        <w:tc>
          <w:tcPr>
            <w:tcW w:w="738" w:type="dxa"/>
            <w:shd w:val="clear" w:color="auto" w:fill="auto"/>
          </w:tcPr>
          <w:p w14:paraId="7AD1B877" w14:textId="41EB8256" w:rsidR="008006E9" w:rsidRPr="00C4015D" w:rsidRDefault="00D745EA" w:rsidP="008006E9">
            <w:pPr>
              <w:ind w:left="-90" w:right="-108"/>
              <w:jc w:val="center"/>
              <w:rPr>
                <w:rFonts w:ascii="Calibri" w:hAnsi="Calibri"/>
                <w:b/>
                <w:bCs/>
                <w:sz w:val="22"/>
                <w:szCs w:val="22"/>
                <w:lang w:eastAsia="id-ID"/>
              </w:rPr>
            </w:pPr>
            <w:r>
              <w:rPr>
                <w:rFonts w:ascii="Calibri" w:hAnsi="Calibri"/>
                <w:b/>
                <w:bCs/>
                <w:sz w:val="22"/>
                <w:szCs w:val="22"/>
                <w:lang w:eastAsia="id-ID"/>
              </w:rPr>
              <w:t>4-5</w:t>
            </w:r>
          </w:p>
        </w:tc>
        <w:tc>
          <w:tcPr>
            <w:tcW w:w="2920" w:type="dxa"/>
            <w:gridSpan w:val="2"/>
            <w:shd w:val="clear" w:color="auto" w:fill="auto"/>
          </w:tcPr>
          <w:p w14:paraId="5A9EB393" w14:textId="2AD2BEAF" w:rsidR="008006E9" w:rsidRPr="00C4015D" w:rsidRDefault="00D23519" w:rsidP="008006E9">
            <w:pPr>
              <w:rPr>
                <w:rFonts w:ascii="Calibri" w:hAnsi="Calibri"/>
                <w:bCs/>
                <w:sz w:val="22"/>
                <w:szCs w:val="22"/>
                <w:lang w:val="id-ID" w:eastAsia="id-ID"/>
              </w:rPr>
            </w:pPr>
            <w:r w:rsidRPr="00D23519">
              <w:rPr>
                <w:rFonts w:ascii="Calibri" w:hAnsi="Calibri"/>
                <w:bCs/>
                <w:sz w:val="22"/>
                <w:szCs w:val="22"/>
                <w:lang w:val="id-ID" w:eastAsia="id-ID"/>
              </w:rPr>
              <w:t>Digital business strategy</w:t>
            </w:r>
          </w:p>
        </w:tc>
        <w:tc>
          <w:tcPr>
            <w:tcW w:w="1701" w:type="dxa"/>
            <w:gridSpan w:val="2"/>
            <w:shd w:val="clear" w:color="auto" w:fill="auto"/>
          </w:tcPr>
          <w:p w14:paraId="1B240094" w14:textId="77777777" w:rsidR="007331DA" w:rsidRPr="007331DA" w:rsidRDefault="007331DA" w:rsidP="007331DA">
            <w:pPr>
              <w:pStyle w:val="ListParagraph"/>
              <w:numPr>
                <w:ilvl w:val="0"/>
                <w:numId w:val="18"/>
              </w:numPr>
              <w:ind w:left="199" w:hanging="199"/>
              <w:rPr>
                <w:rFonts w:ascii="Calibri" w:hAnsi="Calibri"/>
                <w:sz w:val="22"/>
                <w:szCs w:val="22"/>
                <w:lang w:eastAsia="id-ID"/>
              </w:rPr>
            </w:pPr>
            <w:r w:rsidRPr="007331DA">
              <w:rPr>
                <w:rFonts w:ascii="Calibri" w:hAnsi="Calibri"/>
                <w:sz w:val="22"/>
                <w:szCs w:val="22"/>
                <w:lang w:eastAsia="id-ID"/>
              </w:rPr>
              <w:t>Follow an appropriate strategy process model for digital</w:t>
            </w:r>
          </w:p>
          <w:p w14:paraId="38FBD2A0" w14:textId="44DA1C13" w:rsidR="007331DA" w:rsidRDefault="007331DA" w:rsidP="007331DA">
            <w:pPr>
              <w:pStyle w:val="ListParagraph"/>
              <w:ind w:left="175"/>
              <w:rPr>
                <w:rFonts w:ascii="Calibri" w:hAnsi="Calibri"/>
                <w:sz w:val="22"/>
                <w:szCs w:val="22"/>
                <w:lang w:eastAsia="id-ID"/>
              </w:rPr>
            </w:pPr>
            <w:r w:rsidRPr="007331DA">
              <w:rPr>
                <w:rFonts w:ascii="Calibri" w:hAnsi="Calibri"/>
                <w:sz w:val="22"/>
                <w:szCs w:val="22"/>
                <w:lang w:eastAsia="id-ID"/>
              </w:rPr>
              <w:t>B</w:t>
            </w:r>
            <w:r w:rsidRPr="007331DA">
              <w:rPr>
                <w:rFonts w:ascii="Calibri" w:hAnsi="Calibri"/>
                <w:sz w:val="22"/>
                <w:szCs w:val="22"/>
                <w:lang w:eastAsia="id-ID"/>
              </w:rPr>
              <w:t>usiness</w:t>
            </w:r>
          </w:p>
          <w:p w14:paraId="29C69E9C" w14:textId="77777777" w:rsidR="007331DA" w:rsidRDefault="007331DA" w:rsidP="007331DA">
            <w:pPr>
              <w:pStyle w:val="ListParagraph"/>
              <w:ind w:left="175"/>
              <w:rPr>
                <w:rFonts w:ascii="Calibri" w:hAnsi="Calibri"/>
                <w:sz w:val="22"/>
                <w:szCs w:val="22"/>
                <w:lang w:eastAsia="id-ID"/>
              </w:rPr>
            </w:pPr>
            <w:r w:rsidRPr="007331DA">
              <w:rPr>
                <w:rFonts w:ascii="Calibri" w:hAnsi="Calibri"/>
                <w:sz w:val="22"/>
                <w:szCs w:val="22"/>
                <w:lang w:eastAsia="id-ID"/>
              </w:rPr>
              <w:t>Apply tools to generate and select digital business strategies</w:t>
            </w:r>
          </w:p>
          <w:p w14:paraId="0A1B60DD" w14:textId="4B3ACC90" w:rsidR="007331DA" w:rsidRPr="007331DA" w:rsidRDefault="007331DA" w:rsidP="007331DA">
            <w:pPr>
              <w:pStyle w:val="ListParagraph"/>
              <w:ind w:left="175"/>
              <w:rPr>
                <w:rFonts w:ascii="Calibri" w:hAnsi="Calibri"/>
                <w:sz w:val="22"/>
                <w:szCs w:val="22"/>
                <w:lang w:eastAsia="id-ID"/>
              </w:rPr>
            </w:pPr>
            <w:r w:rsidRPr="007331DA">
              <w:rPr>
                <w:rFonts w:ascii="Calibri" w:hAnsi="Calibri"/>
                <w:sz w:val="22"/>
                <w:szCs w:val="22"/>
                <w:lang w:eastAsia="id-ID"/>
              </w:rPr>
              <w:t>Outline alternative strategic approaches to achieve digital</w:t>
            </w:r>
          </w:p>
          <w:p w14:paraId="155C0278" w14:textId="575FB176" w:rsidR="008006E9" w:rsidRPr="00691166" w:rsidRDefault="007331DA" w:rsidP="007331DA">
            <w:pPr>
              <w:pStyle w:val="ListParagraph"/>
              <w:ind w:left="175"/>
              <w:rPr>
                <w:rFonts w:ascii="Calibri" w:hAnsi="Calibri"/>
                <w:sz w:val="22"/>
                <w:szCs w:val="22"/>
                <w:lang w:eastAsia="id-ID"/>
              </w:rPr>
            </w:pPr>
            <w:r w:rsidRPr="007331DA">
              <w:rPr>
                <w:rFonts w:ascii="Calibri" w:hAnsi="Calibri"/>
                <w:sz w:val="22"/>
                <w:szCs w:val="22"/>
                <w:lang w:eastAsia="id-ID"/>
              </w:rPr>
              <w:t>business</w:t>
            </w:r>
          </w:p>
        </w:tc>
        <w:tc>
          <w:tcPr>
            <w:tcW w:w="2126" w:type="dxa"/>
            <w:gridSpan w:val="2"/>
            <w:shd w:val="clear" w:color="auto" w:fill="auto"/>
          </w:tcPr>
          <w:p w14:paraId="05D776EF" w14:textId="7982EDB7" w:rsidR="008006E9" w:rsidRPr="005C1FCF" w:rsidRDefault="007331DA" w:rsidP="008006E9">
            <w:pPr>
              <w:rPr>
                <w:rFonts w:ascii="Trebuchet MS" w:hAnsi="Trebuchet MS"/>
                <w:bCs/>
                <w:lang w:eastAsia="id-ID"/>
              </w:rPr>
            </w:pPr>
            <w:r>
              <w:rPr>
                <w:rFonts w:ascii="Calibri" w:hAnsi="Calibri"/>
                <w:sz w:val="22"/>
                <w:szCs w:val="22"/>
              </w:rPr>
              <w:t xml:space="preserve">Non-test </w:t>
            </w:r>
            <w:r w:rsidRPr="00D23519">
              <w:rPr>
                <w:rFonts w:ascii="Calibri" w:hAnsi="Calibri"/>
                <w:sz w:val="22"/>
                <w:szCs w:val="22"/>
              </w:rPr>
              <w:t>report</w:t>
            </w:r>
          </w:p>
        </w:tc>
        <w:tc>
          <w:tcPr>
            <w:tcW w:w="2410" w:type="dxa"/>
            <w:gridSpan w:val="3"/>
            <w:shd w:val="clear" w:color="auto" w:fill="auto"/>
          </w:tcPr>
          <w:p w14:paraId="35FA7149" w14:textId="77777777" w:rsidR="008006E9" w:rsidRPr="008F53B1" w:rsidRDefault="008006E9" w:rsidP="008006E9">
            <w:pPr>
              <w:rPr>
                <w:rFonts w:asciiTheme="minorHAnsi" w:hAnsiTheme="minorHAnsi" w:cstheme="minorHAnsi"/>
                <w:bCs/>
                <w:sz w:val="22"/>
                <w:szCs w:val="22"/>
                <w:lang w:eastAsia="id-ID"/>
              </w:rPr>
            </w:pPr>
          </w:p>
        </w:tc>
        <w:tc>
          <w:tcPr>
            <w:tcW w:w="2296" w:type="dxa"/>
            <w:gridSpan w:val="3"/>
          </w:tcPr>
          <w:p w14:paraId="63D8DBC7" w14:textId="177DD129" w:rsidR="008006E9" w:rsidRDefault="007331DA" w:rsidP="008006E9">
            <w:pPr>
              <w:rPr>
                <w:rFonts w:ascii="Calibri" w:hAnsi="Calibri"/>
                <w:b/>
                <w:bCs/>
                <w:sz w:val="22"/>
                <w:szCs w:val="22"/>
                <w:lang w:eastAsia="id-ID"/>
              </w:rPr>
            </w:pPr>
            <w:r>
              <w:rPr>
                <w:rFonts w:ascii="Calibri" w:hAnsi="Calibri"/>
                <w:b/>
                <w:bCs/>
                <w:sz w:val="22"/>
                <w:szCs w:val="22"/>
                <w:lang w:eastAsia="id-ID"/>
              </w:rPr>
              <w:t>e-lerning</w:t>
            </w:r>
          </w:p>
        </w:tc>
        <w:tc>
          <w:tcPr>
            <w:tcW w:w="2246" w:type="dxa"/>
            <w:gridSpan w:val="3"/>
            <w:shd w:val="clear" w:color="auto" w:fill="auto"/>
          </w:tcPr>
          <w:p w14:paraId="7D83B6F3" w14:textId="77777777" w:rsidR="007331DA" w:rsidRPr="007331DA" w:rsidRDefault="007331DA" w:rsidP="007331DA">
            <w:pPr>
              <w:rPr>
                <w:rFonts w:ascii="Calibri" w:hAnsi="Calibri"/>
                <w:sz w:val="22"/>
                <w:szCs w:val="22"/>
                <w:lang w:eastAsia="id-ID"/>
              </w:rPr>
            </w:pPr>
            <w:r w:rsidRPr="007331DA">
              <w:rPr>
                <w:rFonts w:ascii="Calibri" w:hAnsi="Calibri"/>
                <w:sz w:val="22"/>
                <w:szCs w:val="22"/>
                <w:lang w:eastAsia="id-ID"/>
              </w:rPr>
              <w:t>Strategic analysis</w:t>
            </w:r>
          </w:p>
          <w:p w14:paraId="410E7FA3" w14:textId="40D5A695" w:rsidR="007331DA" w:rsidRPr="007331DA" w:rsidRDefault="007331DA" w:rsidP="007331DA">
            <w:pPr>
              <w:rPr>
                <w:rFonts w:ascii="Calibri" w:hAnsi="Calibri"/>
                <w:sz w:val="22"/>
                <w:szCs w:val="22"/>
                <w:lang w:eastAsia="id-ID"/>
              </w:rPr>
            </w:pPr>
            <w:r w:rsidRPr="007331DA">
              <w:rPr>
                <w:rFonts w:ascii="Calibri" w:hAnsi="Calibri"/>
                <w:sz w:val="22"/>
                <w:szCs w:val="22"/>
                <w:lang w:eastAsia="id-ID"/>
              </w:rPr>
              <w:t>Strategic objectives</w:t>
            </w:r>
          </w:p>
          <w:p w14:paraId="644377B0" w14:textId="2F532F7B" w:rsidR="007331DA" w:rsidRPr="007331DA" w:rsidRDefault="007331DA" w:rsidP="007331DA">
            <w:pPr>
              <w:rPr>
                <w:rFonts w:ascii="Calibri" w:hAnsi="Calibri"/>
                <w:sz w:val="22"/>
                <w:szCs w:val="22"/>
                <w:lang w:eastAsia="id-ID"/>
              </w:rPr>
            </w:pPr>
            <w:r w:rsidRPr="007331DA">
              <w:rPr>
                <w:rFonts w:ascii="Calibri" w:hAnsi="Calibri"/>
                <w:sz w:val="22"/>
                <w:szCs w:val="22"/>
                <w:lang w:eastAsia="id-ID"/>
              </w:rPr>
              <w:t>Strategy definition</w:t>
            </w:r>
          </w:p>
          <w:p w14:paraId="0B539539" w14:textId="5F45FEDB" w:rsidR="007331DA" w:rsidRPr="007331DA" w:rsidRDefault="007331DA" w:rsidP="007331DA">
            <w:pPr>
              <w:rPr>
                <w:rFonts w:ascii="Calibri" w:hAnsi="Calibri"/>
                <w:sz w:val="22"/>
                <w:szCs w:val="22"/>
                <w:lang w:eastAsia="id-ID"/>
              </w:rPr>
            </w:pPr>
            <w:r w:rsidRPr="007331DA">
              <w:rPr>
                <w:rFonts w:ascii="Calibri" w:hAnsi="Calibri"/>
                <w:sz w:val="22"/>
                <w:szCs w:val="22"/>
                <w:lang w:eastAsia="id-ID"/>
              </w:rPr>
              <w:t>Strategy</w:t>
            </w:r>
            <w:r>
              <w:rPr>
                <w:rFonts w:ascii="Calibri" w:hAnsi="Calibri"/>
                <w:sz w:val="22"/>
                <w:szCs w:val="22"/>
                <w:lang w:eastAsia="id-ID"/>
              </w:rPr>
              <w:t xml:space="preserve"> </w:t>
            </w:r>
            <w:r w:rsidRPr="007331DA">
              <w:rPr>
                <w:rFonts w:ascii="Calibri" w:hAnsi="Calibri"/>
                <w:sz w:val="22"/>
                <w:szCs w:val="22"/>
                <w:lang w:eastAsia="id-ID"/>
              </w:rPr>
              <w:t>implementation</w:t>
            </w:r>
          </w:p>
          <w:p w14:paraId="11744E77" w14:textId="65AAA5DB" w:rsidR="008006E9" w:rsidRPr="007331DA" w:rsidRDefault="007331DA" w:rsidP="007331DA">
            <w:pPr>
              <w:rPr>
                <w:rFonts w:ascii="Calibri" w:hAnsi="Calibri"/>
                <w:sz w:val="22"/>
                <w:szCs w:val="22"/>
                <w:lang w:eastAsia="id-ID"/>
              </w:rPr>
            </w:pPr>
            <w:r w:rsidRPr="007331DA">
              <w:rPr>
                <w:rFonts w:ascii="Calibri" w:hAnsi="Calibri"/>
                <w:sz w:val="22"/>
                <w:szCs w:val="22"/>
                <w:lang w:eastAsia="id-ID"/>
              </w:rPr>
              <w:t>Focus on Aligning and impacting</w:t>
            </w:r>
            <w:r>
              <w:rPr>
                <w:rFonts w:ascii="Calibri" w:hAnsi="Calibri"/>
                <w:sz w:val="22"/>
                <w:szCs w:val="22"/>
                <w:lang w:eastAsia="id-ID"/>
              </w:rPr>
              <w:t xml:space="preserve"> </w:t>
            </w:r>
            <w:r w:rsidRPr="007331DA">
              <w:rPr>
                <w:rFonts w:ascii="Calibri" w:hAnsi="Calibri"/>
                <w:sz w:val="22"/>
                <w:szCs w:val="22"/>
                <w:lang w:eastAsia="id-ID"/>
              </w:rPr>
              <w:t>digital business strategies</w:t>
            </w:r>
          </w:p>
        </w:tc>
        <w:tc>
          <w:tcPr>
            <w:tcW w:w="816" w:type="dxa"/>
            <w:shd w:val="clear" w:color="auto" w:fill="auto"/>
          </w:tcPr>
          <w:p w14:paraId="35F2F7A9" w14:textId="77777777" w:rsidR="008006E9" w:rsidRPr="00C4015D" w:rsidRDefault="008006E9" w:rsidP="008006E9">
            <w:pPr>
              <w:jc w:val="center"/>
              <w:rPr>
                <w:rFonts w:ascii="Calibri" w:hAnsi="Calibri"/>
                <w:b/>
                <w:bCs/>
                <w:sz w:val="24"/>
                <w:szCs w:val="24"/>
                <w:lang w:eastAsia="id-ID"/>
              </w:rPr>
            </w:pPr>
          </w:p>
        </w:tc>
      </w:tr>
      <w:tr w:rsidR="007331DA" w:rsidRPr="00C4015D" w14:paraId="63C1AD59" w14:textId="77777777" w:rsidTr="007331DA">
        <w:tc>
          <w:tcPr>
            <w:tcW w:w="738" w:type="dxa"/>
            <w:shd w:val="clear" w:color="auto" w:fill="auto"/>
          </w:tcPr>
          <w:p w14:paraId="2F783385" w14:textId="64A28F11" w:rsidR="007331DA" w:rsidRDefault="00D745EA" w:rsidP="00D745EA">
            <w:pPr>
              <w:ind w:left="-90" w:right="-108"/>
              <w:jc w:val="center"/>
              <w:rPr>
                <w:rFonts w:ascii="Calibri" w:hAnsi="Calibri"/>
                <w:b/>
                <w:bCs/>
                <w:sz w:val="22"/>
                <w:szCs w:val="22"/>
                <w:lang w:eastAsia="id-ID"/>
              </w:rPr>
            </w:pPr>
            <w:r>
              <w:rPr>
                <w:rFonts w:ascii="Calibri" w:hAnsi="Calibri"/>
                <w:b/>
                <w:bCs/>
                <w:sz w:val="22"/>
                <w:szCs w:val="22"/>
                <w:lang w:eastAsia="id-ID"/>
              </w:rPr>
              <w:t>6-7</w:t>
            </w:r>
          </w:p>
        </w:tc>
        <w:tc>
          <w:tcPr>
            <w:tcW w:w="2920" w:type="dxa"/>
            <w:gridSpan w:val="2"/>
            <w:shd w:val="clear" w:color="auto" w:fill="auto"/>
          </w:tcPr>
          <w:p w14:paraId="315D5141" w14:textId="003C1C21" w:rsidR="007331DA" w:rsidRPr="007331DA" w:rsidRDefault="007331DA" w:rsidP="008006E9">
            <w:pPr>
              <w:rPr>
                <w:rFonts w:ascii="Calibri" w:hAnsi="Calibri"/>
                <w:bCs/>
                <w:sz w:val="22"/>
                <w:szCs w:val="22"/>
                <w:lang w:eastAsia="id-ID"/>
              </w:rPr>
            </w:pPr>
            <w:r>
              <w:rPr>
                <w:rFonts w:ascii="Calibri" w:hAnsi="Calibri"/>
                <w:bCs/>
                <w:sz w:val="22"/>
                <w:szCs w:val="22"/>
                <w:lang w:eastAsia="id-ID"/>
              </w:rPr>
              <w:t>Strategy Implementation</w:t>
            </w:r>
          </w:p>
        </w:tc>
        <w:tc>
          <w:tcPr>
            <w:tcW w:w="1701" w:type="dxa"/>
            <w:gridSpan w:val="2"/>
            <w:shd w:val="clear" w:color="auto" w:fill="auto"/>
          </w:tcPr>
          <w:p w14:paraId="6402FF95" w14:textId="44FDA92F" w:rsidR="007331DA" w:rsidRPr="007331DA" w:rsidRDefault="007331DA" w:rsidP="007331DA">
            <w:pPr>
              <w:pStyle w:val="ListParagraph"/>
              <w:numPr>
                <w:ilvl w:val="0"/>
                <w:numId w:val="18"/>
              </w:numPr>
              <w:ind w:left="199" w:hanging="199"/>
              <w:rPr>
                <w:rFonts w:ascii="Calibri" w:hAnsi="Calibri"/>
                <w:sz w:val="22"/>
                <w:szCs w:val="22"/>
                <w:lang w:eastAsia="id-ID"/>
              </w:rPr>
            </w:pPr>
            <w:r>
              <w:rPr>
                <w:rFonts w:ascii="Calibri" w:hAnsi="Calibri"/>
                <w:sz w:val="22"/>
                <w:szCs w:val="22"/>
                <w:lang w:eastAsia="id-ID"/>
              </w:rPr>
              <w:t>Able to make a great decision according to a case</w:t>
            </w:r>
          </w:p>
        </w:tc>
        <w:tc>
          <w:tcPr>
            <w:tcW w:w="2126" w:type="dxa"/>
            <w:gridSpan w:val="2"/>
            <w:shd w:val="clear" w:color="auto" w:fill="auto"/>
          </w:tcPr>
          <w:p w14:paraId="2FC577CF" w14:textId="77777777" w:rsidR="007331DA" w:rsidRPr="007331DA" w:rsidRDefault="007331DA" w:rsidP="007331DA">
            <w:pPr>
              <w:rPr>
                <w:rFonts w:ascii="Calibri" w:hAnsi="Calibri"/>
                <w:sz w:val="22"/>
                <w:szCs w:val="22"/>
              </w:rPr>
            </w:pPr>
            <w:r w:rsidRPr="007331DA">
              <w:rPr>
                <w:rFonts w:ascii="Calibri" w:hAnsi="Calibri"/>
                <w:sz w:val="22"/>
                <w:szCs w:val="22"/>
              </w:rPr>
              <w:t>Digital business strategy implementation</w:t>
            </w:r>
          </w:p>
          <w:p w14:paraId="45920223" w14:textId="6948FC50" w:rsidR="007331DA" w:rsidRPr="007331DA" w:rsidRDefault="007331DA" w:rsidP="007331DA">
            <w:pPr>
              <w:rPr>
                <w:rFonts w:ascii="Calibri" w:hAnsi="Calibri"/>
                <w:sz w:val="22"/>
                <w:szCs w:val="22"/>
              </w:rPr>
            </w:pPr>
            <w:r w:rsidRPr="007331DA">
              <w:rPr>
                <w:rFonts w:ascii="Calibri" w:hAnsi="Calibri"/>
                <w:sz w:val="22"/>
                <w:szCs w:val="22"/>
              </w:rPr>
              <w:t xml:space="preserve">success factors for SMEs </w:t>
            </w:r>
          </w:p>
          <w:p w14:paraId="6213D038" w14:textId="0D68CC90" w:rsidR="007331DA" w:rsidRDefault="007331DA" w:rsidP="007331DA">
            <w:pPr>
              <w:rPr>
                <w:rFonts w:ascii="Calibri" w:hAnsi="Calibri"/>
                <w:sz w:val="22"/>
                <w:szCs w:val="22"/>
              </w:rPr>
            </w:pPr>
            <w:r w:rsidRPr="007331DA">
              <w:rPr>
                <w:rFonts w:ascii="Calibri" w:hAnsi="Calibri"/>
                <w:sz w:val="22"/>
                <w:szCs w:val="22"/>
              </w:rPr>
              <w:t>Case Study</w:t>
            </w:r>
          </w:p>
        </w:tc>
        <w:tc>
          <w:tcPr>
            <w:tcW w:w="2410" w:type="dxa"/>
            <w:gridSpan w:val="3"/>
            <w:shd w:val="clear" w:color="auto" w:fill="auto"/>
          </w:tcPr>
          <w:p w14:paraId="2D27CD0F" w14:textId="77777777" w:rsidR="007331DA" w:rsidRPr="008F53B1" w:rsidRDefault="007331DA" w:rsidP="008006E9">
            <w:pPr>
              <w:rPr>
                <w:rFonts w:asciiTheme="minorHAnsi" w:hAnsiTheme="minorHAnsi" w:cstheme="minorHAnsi"/>
                <w:bCs/>
                <w:sz w:val="22"/>
                <w:szCs w:val="22"/>
                <w:lang w:eastAsia="id-ID"/>
              </w:rPr>
            </w:pPr>
          </w:p>
        </w:tc>
        <w:tc>
          <w:tcPr>
            <w:tcW w:w="2296" w:type="dxa"/>
            <w:gridSpan w:val="3"/>
          </w:tcPr>
          <w:p w14:paraId="6AF294AF" w14:textId="0C2E347A" w:rsidR="007331DA" w:rsidRDefault="007331DA" w:rsidP="008006E9">
            <w:pPr>
              <w:rPr>
                <w:rFonts w:ascii="Calibri" w:hAnsi="Calibri"/>
                <w:b/>
                <w:bCs/>
                <w:sz w:val="22"/>
                <w:szCs w:val="22"/>
                <w:lang w:eastAsia="id-ID"/>
              </w:rPr>
            </w:pPr>
            <w:r>
              <w:rPr>
                <w:rFonts w:ascii="Calibri" w:hAnsi="Calibri"/>
                <w:b/>
                <w:bCs/>
                <w:sz w:val="22"/>
                <w:szCs w:val="22"/>
                <w:lang w:eastAsia="id-ID"/>
              </w:rPr>
              <w:t>Case study</w:t>
            </w:r>
          </w:p>
        </w:tc>
        <w:tc>
          <w:tcPr>
            <w:tcW w:w="2246" w:type="dxa"/>
            <w:gridSpan w:val="3"/>
            <w:shd w:val="clear" w:color="auto" w:fill="auto"/>
          </w:tcPr>
          <w:p w14:paraId="0D7930F2" w14:textId="77777777" w:rsidR="007331DA" w:rsidRDefault="007331DA" w:rsidP="007331DA">
            <w:pPr>
              <w:rPr>
                <w:rFonts w:ascii="Calibri" w:hAnsi="Calibri"/>
                <w:sz w:val="22"/>
                <w:szCs w:val="22"/>
                <w:lang w:eastAsia="id-ID"/>
              </w:rPr>
            </w:pPr>
            <w:r w:rsidRPr="007331DA">
              <w:rPr>
                <w:rFonts w:ascii="Calibri" w:hAnsi="Calibri"/>
                <w:sz w:val="22"/>
                <w:szCs w:val="22"/>
                <w:lang w:eastAsia="id-ID"/>
              </w:rPr>
              <w:t>Failed digital business strategies</w:t>
            </w:r>
          </w:p>
          <w:p w14:paraId="0FDF509C" w14:textId="77777777" w:rsidR="007331DA" w:rsidRPr="007331DA" w:rsidRDefault="007331DA" w:rsidP="007331DA">
            <w:pPr>
              <w:rPr>
                <w:rFonts w:ascii="Calibri" w:hAnsi="Calibri"/>
                <w:sz w:val="22"/>
                <w:szCs w:val="22"/>
                <w:lang w:eastAsia="id-ID"/>
              </w:rPr>
            </w:pPr>
            <w:r w:rsidRPr="007331DA">
              <w:rPr>
                <w:rFonts w:ascii="Calibri" w:hAnsi="Calibri"/>
                <w:sz w:val="22"/>
                <w:szCs w:val="22"/>
                <w:lang w:eastAsia="id-ID"/>
              </w:rPr>
              <w:t>Selection of digital business strategy</w:t>
            </w:r>
          </w:p>
          <w:p w14:paraId="32280F48" w14:textId="0E0F4374" w:rsidR="007331DA" w:rsidRDefault="007331DA" w:rsidP="007331DA">
            <w:pPr>
              <w:rPr>
                <w:rFonts w:ascii="Calibri" w:hAnsi="Calibri"/>
                <w:sz w:val="22"/>
                <w:szCs w:val="22"/>
                <w:lang w:eastAsia="id-ID"/>
              </w:rPr>
            </w:pPr>
            <w:r w:rsidRPr="007331DA">
              <w:rPr>
                <w:rFonts w:ascii="Calibri" w:hAnsi="Calibri"/>
                <w:sz w:val="22"/>
                <w:szCs w:val="22"/>
                <w:lang w:eastAsia="id-ID"/>
              </w:rPr>
              <w:t>O</w:t>
            </w:r>
            <w:r w:rsidRPr="007331DA">
              <w:rPr>
                <w:rFonts w:ascii="Calibri" w:hAnsi="Calibri"/>
                <w:sz w:val="22"/>
                <w:szCs w:val="22"/>
                <w:lang w:eastAsia="id-ID"/>
              </w:rPr>
              <w:t>ptions</w:t>
            </w:r>
          </w:p>
          <w:p w14:paraId="7A9B80B2" w14:textId="4609610F" w:rsidR="007331DA" w:rsidRDefault="007331DA" w:rsidP="007331DA">
            <w:pPr>
              <w:rPr>
                <w:rFonts w:ascii="Calibri" w:hAnsi="Calibri"/>
                <w:sz w:val="22"/>
                <w:szCs w:val="22"/>
                <w:lang w:eastAsia="id-ID"/>
              </w:rPr>
            </w:pPr>
            <w:r w:rsidRPr="007331DA">
              <w:rPr>
                <w:rFonts w:ascii="Calibri" w:hAnsi="Calibri"/>
                <w:sz w:val="22"/>
                <w:szCs w:val="22"/>
                <w:lang w:eastAsia="id-ID"/>
              </w:rPr>
              <w:t>Focus on Aligning and impacting digital business strategies</w:t>
            </w:r>
          </w:p>
          <w:p w14:paraId="773EEE6A" w14:textId="58BEFE21" w:rsidR="007331DA" w:rsidRPr="007331DA" w:rsidRDefault="007331DA" w:rsidP="007331DA">
            <w:pPr>
              <w:rPr>
                <w:rFonts w:ascii="Calibri" w:hAnsi="Calibri"/>
                <w:sz w:val="22"/>
                <w:szCs w:val="22"/>
                <w:lang w:eastAsia="id-ID"/>
              </w:rPr>
            </w:pPr>
          </w:p>
        </w:tc>
        <w:tc>
          <w:tcPr>
            <w:tcW w:w="816" w:type="dxa"/>
            <w:shd w:val="clear" w:color="auto" w:fill="auto"/>
          </w:tcPr>
          <w:p w14:paraId="444D47A0" w14:textId="77777777" w:rsidR="007331DA" w:rsidRPr="00C4015D" w:rsidRDefault="007331DA" w:rsidP="008006E9">
            <w:pPr>
              <w:jc w:val="center"/>
              <w:rPr>
                <w:rFonts w:ascii="Calibri" w:hAnsi="Calibri"/>
                <w:b/>
                <w:bCs/>
                <w:sz w:val="24"/>
                <w:szCs w:val="24"/>
                <w:lang w:eastAsia="id-ID"/>
              </w:rPr>
            </w:pPr>
          </w:p>
        </w:tc>
      </w:tr>
      <w:tr w:rsidR="007331DA" w:rsidRPr="00C4015D" w14:paraId="414A9EA6" w14:textId="77777777" w:rsidTr="007331DA">
        <w:tc>
          <w:tcPr>
            <w:tcW w:w="738" w:type="dxa"/>
            <w:shd w:val="clear" w:color="auto" w:fill="auto"/>
          </w:tcPr>
          <w:p w14:paraId="5F14D765" w14:textId="0DA524BD" w:rsidR="007331DA" w:rsidRDefault="007331DA" w:rsidP="008006E9">
            <w:pPr>
              <w:ind w:left="-90" w:right="-108"/>
              <w:jc w:val="center"/>
              <w:rPr>
                <w:rFonts w:ascii="Calibri" w:hAnsi="Calibri"/>
                <w:b/>
                <w:bCs/>
                <w:sz w:val="22"/>
                <w:szCs w:val="22"/>
                <w:lang w:eastAsia="id-ID"/>
              </w:rPr>
            </w:pPr>
          </w:p>
        </w:tc>
        <w:tc>
          <w:tcPr>
            <w:tcW w:w="2920" w:type="dxa"/>
            <w:gridSpan w:val="2"/>
            <w:shd w:val="clear" w:color="auto" w:fill="auto"/>
          </w:tcPr>
          <w:p w14:paraId="3D9835A7" w14:textId="084C23F6" w:rsidR="007331DA" w:rsidRDefault="007331DA" w:rsidP="008006E9">
            <w:pPr>
              <w:rPr>
                <w:rFonts w:ascii="Calibri" w:hAnsi="Calibri"/>
                <w:bCs/>
                <w:sz w:val="22"/>
                <w:szCs w:val="22"/>
                <w:lang w:eastAsia="id-ID"/>
              </w:rPr>
            </w:pPr>
            <w:r w:rsidRPr="007331DA">
              <w:rPr>
                <w:rFonts w:ascii="Calibri" w:hAnsi="Calibri"/>
                <w:bCs/>
                <w:sz w:val="22"/>
                <w:szCs w:val="22"/>
                <w:lang w:eastAsia="id-ID"/>
              </w:rPr>
              <w:t>Supply chain management</w:t>
            </w:r>
          </w:p>
        </w:tc>
        <w:tc>
          <w:tcPr>
            <w:tcW w:w="1701" w:type="dxa"/>
            <w:gridSpan w:val="2"/>
            <w:shd w:val="clear" w:color="auto" w:fill="auto"/>
          </w:tcPr>
          <w:p w14:paraId="4984B07D" w14:textId="77777777" w:rsidR="007331DA" w:rsidRDefault="007331DA" w:rsidP="007331DA">
            <w:pPr>
              <w:pStyle w:val="ListParagraph"/>
              <w:numPr>
                <w:ilvl w:val="0"/>
                <w:numId w:val="18"/>
              </w:numPr>
              <w:ind w:left="201" w:hanging="201"/>
              <w:rPr>
                <w:rFonts w:ascii="Calibri" w:hAnsi="Calibri"/>
                <w:sz w:val="22"/>
                <w:szCs w:val="22"/>
                <w:lang w:eastAsia="id-ID"/>
              </w:rPr>
            </w:pPr>
            <w:r w:rsidRPr="007331DA">
              <w:rPr>
                <w:rFonts w:ascii="Calibri" w:hAnsi="Calibri"/>
                <w:sz w:val="22"/>
                <w:szCs w:val="22"/>
                <w:lang w:eastAsia="id-ID"/>
              </w:rPr>
              <w:t>Identify the main elements of supply chain management and</w:t>
            </w:r>
            <w:r>
              <w:rPr>
                <w:rFonts w:ascii="Calibri" w:hAnsi="Calibri"/>
                <w:sz w:val="22"/>
                <w:szCs w:val="22"/>
                <w:lang w:eastAsia="id-ID"/>
              </w:rPr>
              <w:t xml:space="preserve"> </w:t>
            </w:r>
            <w:r w:rsidRPr="007331DA">
              <w:rPr>
                <w:rFonts w:ascii="Calibri" w:hAnsi="Calibri"/>
                <w:sz w:val="22"/>
                <w:szCs w:val="22"/>
                <w:lang w:eastAsia="id-ID"/>
              </w:rPr>
              <w:t>their relationship to the value chain and value networks</w:t>
            </w:r>
          </w:p>
          <w:p w14:paraId="134F1A18" w14:textId="17B9AA1F" w:rsidR="007331DA" w:rsidRPr="007331DA" w:rsidRDefault="007331DA" w:rsidP="007331DA">
            <w:pPr>
              <w:pStyle w:val="ListParagraph"/>
              <w:numPr>
                <w:ilvl w:val="0"/>
                <w:numId w:val="18"/>
              </w:numPr>
              <w:ind w:left="201" w:hanging="201"/>
              <w:rPr>
                <w:rFonts w:ascii="Calibri" w:hAnsi="Calibri"/>
                <w:sz w:val="22"/>
                <w:szCs w:val="22"/>
                <w:lang w:eastAsia="id-ID"/>
              </w:rPr>
            </w:pPr>
            <w:r w:rsidRPr="007331DA">
              <w:rPr>
                <w:rFonts w:ascii="Calibri" w:hAnsi="Calibri"/>
                <w:sz w:val="22"/>
                <w:szCs w:val="22"/>
                <w:lang w:eastAsia="id-ID"/>
              </w:rPr>
              <w:t>Assess the potential of information systems to support supply</w:t>
            </w:r>
            <w:r>
              <w:rPr>
                <w:rFonts w:ascii="Calibri" w:hAnsi="Calibri"/>
                <w:sz w:val="22"/>
                <w:szCs w:val="22"/>
                <w:lang w:eastAsia="id-ID"/>
              </w:rPr>
              <w:t xml:space="preserve"> </w:t>
            </w:r>
            <w:r w:rsidRPr="007331DA">
              <w:rPr>
                <w:rFonts w:ascii="Calibri" w:hAnsi="Calibri"/>
                <w:sz w:val="22"/>
                <w:szCs w:val="22"/>
                <w:lang w:eastAsia="id-ID"/>
              </w:rPr>
              <w:t>chain management and the value chain</w:t>
            </w:r>
          </w:p>
        </w:tc>
        <w:tc>
          <w:tcPr>
            <w:tcW w:w="2126" w:type="dxa"/>
            <w:gridSpan w:val="2"/>
            <w:shd w:val="clear" w:color="auto" w:fill="auto"/>
          </w:tcPr>
          <w:p w14:paraId="5CA8B6B3" w14:textId="77777777" w:rsidR="007331DA" w:rsidRPr="007331DA" w:rsidRDefault="007331DA" w:rsidP="007331DA">
            <w:pPr>
              <w:rPr>
                <w:rFonts w:ascii="Calibri" w:hAnsi="Calibri"/>
                <w:sz w:val="22"/>
                <w:szCs w:val="22"/>
              </w:rPr>
            </w:pPr>
          </w:p>
        </w:tc>
        <w:tc>
          <w:tcPr>
            <w:tcW w:w="2410" w:type="dxa"/>
            <w:gridSpan w:val="3"/>
            <w:shd w:val="clear" w:color="auto" w:fill="auto"/>
          </w:tcPr>
          <w:p w14:paraId="4F75E2C5" w14:textId="77777777" w:rsidR="007331DA" w:rsidRPr="008F53B1" w:rsidRDefault="007331DA" w:rsidP="008006E9">
            <w:pPr>
              <w:rPr>
                <w:rFonts w:asciiTheme="minorHAnsi" w:hAnsiTheme="minorHAnsi" w:cstheme="minorHAnsi"/>
                <w:bCs/>
                <w:sz w:val="22"/>
                <w:szCs w:val="22"/>
                <w:lang w:eastAsia="id-ID"/>
              </w:rPr>
            </w:pPr>
          </w:p>
        </w:tc>
        <w:tc>
          <w:tcPr>
            <w:tcW w:w="2296" w:type="dxa"/>
            <w:gridSpan w:val="3"/>
          </w:tcPr>
          <w:p w14:paraId="78896F10" w14:textId="77777777" w:rsidR="007331DA" w:rsidRDefault="007331DA" w:rsidP="008006E9">
            <w:pPr>
              <w:rPr>
                <w:rFonts w:ascii="Calibri" w:hAnsi="Calibri"/>
                <w:b/>
                <w:bCs/>
                <w:sz w:val="22"/>
                <w:szCs w:val="22"/>
                <w:lang w:eastAsia="id-ID"/>
              </w:rPr>
            </w:pPr>
          </w:p>
        </w:tc>
        <w:tc>
          <w:tcPr>
            <w:tcW w:w="2246" w:type="dxa"/>
            <w:gridSpan w:val="3"/>
            <w:shd w:val="clear" w:color="auto" w:fill="auto"/>
          </w:tcPr>
          <w:p w14:paraId="4B76AE4D" w14:textId="77777777" w:rsidR="007331DA" w:rsidRPr="007331DA" w:rsidRDefault="007331DA" w:rsidP="007331DA">
            <w:pPr>
              <w:rPr>
                <w:rFonts w:ascii="Calibri" w:hAnsi="Calibri"/>
                <w:sz w:val="22"/>
                <w:szCs w:val="22"/>
                <w:lang w:eastAsia="id-ID"/>
              </w:rPr>
            </w:pPr>
          </w:p>
        </w:tc>
        <w:tc>
          <w:tcPr>
            <w:tcW w:w="816" w:type="dxa"/>
            <w:shd w:val="clear" w:color="auto" w:fill="auto"/>
          </w:tcPr>
          <w:p w14:paraId="2309929F" w14:textId="77777777" w:rsidR="007331DA" w:rsidRPr="00C4015D" w:rsidRDefault="007331DA" w:rsidP="008006E9">
            <w:pPr>
              <w:jc w:val="center"/>
              <w:rPr>
                <w:rFonts w:ascii="Calibri" w:hAnsi="Calibri"/>
                <w:b/>
                <w:bCs/>
                <w:sz w:val="24"/>
                <w:szCs w:val="24"/>
                <w:lang w:eastAsia="id-ID"/>
              </w:rPr>
            </w:pPr>
          </w:p>
        </w:tc>
      </w:tr>
      <w:tr w:rsidR="00D745EA" w:rsidRPr="00C4015D" w14:paraId="4150DEC8" w14:textId="77777777" w:rsidTr="007331DA">
        <w:tc>
          <w:tcPr>
            <w:tcW w:w="738" w:type="dxa"/>
            <w:shd w:val="clear" w:color="auto" w:fill="auto"/>
          </w:tcPr>
          <w:p w14:paraId="7DEAE4E6" w14:textId="567F85E8" w:rsidR="00D745EA" w:rsidRDefault="00D745EA" w:rsidP="008006E9">
            <w:pPr>
              <w:ind w:left="-90" w:right="-108"/>
              <w:jc w:val="center"/>
              <w:rPr>
                <w:rFonts w:ascii="Calibri" w:hAnsi="Calibri"/>
                <w:b/>
                <w:bCs/>
                <w:sz w:val="22"/>
                <w:szCs w:val="22"/>
                <w:lang w:eastAsia="id-ID"/>
              </w:rPr>
            </w:pPr>
            <w:r>
              <w:rPr>
                <w:rFonts w:ascii="Calibri" w:hAnsi="Calibri"/>
                <w:b/>
                <w:bCs/>
                <w:sz w:val="22"/>
                <w:szCs w:val="22"/>
                <w:lang w:eastAsia="id-ID"/>
              </w:rPr>
              <w:t>8</w:t>
            </w:r>
          </w:p>
        </w:tc>
        <w:tc>
          <w:tcPr>
            <w:tcW w:w="2920" w:type="dxa"/>
            <w:gridSpan w:val="2"/>
            <w:shd w:val="clear" w:color="auto" w:fill="auto"/>
          </w:tcPr>
          <w:p w14:paraId="375C4D68" w14:textId="5B0A2A0F" w:rsidR="00D745EA" w:rsidRPr="007331DA" w:rsidRDefault="00D745EA" w:rsidP="008006E9">
            <w:pPr>
              <w:rPr>
                <w:rFonts w:ascii="Calibri" w:hAnsi="Calibri"/>
                <w:bCs/>
                <w:sz w:val="22"/>
                <w:szCs w:val="22"/>
                <w:lang w:eastAsia="id-ID"/>
              </w:rPr>
            </w:pPr>
            <w:r>
              <w:rPr>
                <w:rFonts w:ascii="Calibri" w:hAnsi="Calibri"/>
                <w:bCs/>
                <w:sz w:val="22"/>
                <w:szCs w:val="22"/>
                <w:lang w:eastAsia="id-ID"/>
              </w:rPr>
              <w:t>Midterm</w:t>
            </w:r>
          </w:p>
        </w:tc>
        <w:tc>
          <w:tcPr>
            <w:tcW w:w="1701" w:type="dxa"/>
            <w:gridSpan w:val="2"/>
            <w:shd w:val="clear" w:color="auto" w:fill="auto"/>
          </w:tcPr>
          <w:p w14:paraId="6B126060" w14:textId="77777777" w:rsidR="00D745EA" w:rsidRPr="007331DA" w:rsidRDefault="00D745EA" w:rsidP="007331DA">
            <w:pPr>
              <w:pStyle w:val="ListParagraph"/>
              <w:numPr>
                <w:ilvl w:val="0"/>
                <w:numId w:val="18"/>
              </w:numPr>
              <w:ind w:left="201" w:hanging="201"/>
              <w:rPr>
                <w:rFonts w:ascii="Calibri" w:hAnsi="Calibri"/>
                <w:sz w:val="22"/>
                <w:szCs w:val="22"/>
                <w:lang w:eastAsia="id-ID"/>
              </w:rPr>
            </w:pPr>
          </w:p>
        </w:tc>
        <w:tc>
          <w:tcPr>
            <w:tcW w:w="2126" w:type="dxa"/>
            <w:gridSpan w:val="2"/>
            <w:shd w:val="clear" w:color="auto" w:fill="auto"/>
          </w:tcPr>
          <w:p w14:paraId="3B083BA9" w14:textId="77777777" w:rsidR="00D745EA" w:rsidRPr="007331DA" w:rsidRDefault="00D745EA" w:rsidP="007331DA">
            <w:pPr>
              <w:rPr>
                <w:rFonts w:ascii="Calibri" w:hAnsi="Calibri"/>
                <w:sz w:val="22"/>
                <w:szCs w:val="22"/>
              </w:rPr>
            </w:pPr>
          </w:p>
        </w:tc>
        <w:tc>
          <w:tcPr>
            <w:tcW w:w="2410" w:type="dxa"/>
            <w:gridSpan w:val="3"/>
            <w:shd w:val="clear" w:color="auto" w:fill="auto"/>
          </w:tcPr>
          <w:p w14:paraId="45E594BE" w14:textId="77777777" w:rsidR="00D745EA" w:rsidRPr="008F53B1" w:rsidRDefault="00D745EA" w:rsidP="008006E9">
            <w:pPr>
              <w:rPr>
                <w:rFonts w:asciiTheme="minorHAnsi" w:hAnsiTheme="minorHAnsi" w:cstheme="minorHAnsi"/>
                <w:bCs/>
                <w:sz w:val="22"/>
                <w:szCs w:val="22"/>
                <w:lang w:eastAsia="id-ID"/>
              </w:rPr>
            </w:pPr>
          </w:p>
        </w:tc>
        <w:tc>
          <w:tcPr>
            <w:tcW w:w="2296" w:type="dxa"/>
            <w:gridSpan w:val="3"/>
          </w:tcPr>
          <w:p w14:paraId="13880868" w14:textId="77777777" w:rsidR="00D745EA" w:rsidRDefault="00D745EA" w:rsidP="008006E9">
            <w:pPr>
              <w:rPr>
                <w:rFonts w:ascii="Calibri" w:hAnsi="Calibri"/>
                <w:b/>
                <w:bCs/>
                <w:sz w:val="22"/>
                <w:szCs w:val="22"/>
                <w:lang w:eastAsia="id-ID"/>
              </w:rPr>
            </w:pPr>
          </w:p>
        </w:tc>
        <w:tc>
          <w:tcPr>
            <w:tcW w:w="2246" w:type="dxa"/>
            <w:gridSpan w:val="3"/>
            <w:shd w:val="clear" w:color="auto" w:fill="auto"/>
          </w:tcPr>
          <w:p w14:paraId="64B726EA" w14:textId="77777777" w:rsidR="00D745EA" w:rsidRPr="007331DA" w:rsidRDefault="00D745EA" w:rsidP="007331DA">
            <w:pPr>
              <w:rPr>
                <w:rFonts w:ascii="Calibri" w:hAnsi="Calibri"/>
                <w:sz w:val="22"/>
                <w:szCs w:val="22"/>
                <w:lang w:eastAsia="id-ID"/>
              </w:rPr>
            </w:pPr>
          </w:p>
        </w:tc>
        <w:tc>
          <w:tcPr>
            <w:tcW w:w="816" w:type="dxa"/>
            <w:shd w:val="clear" w:color="auto" w:fill="auto"/>
          </w:tcPr>
          <w:p w14:paraId="615CD47E" w14:textId="77777777" w:rsidR="00D745EA" w:rsidRPr="00C4015D" w:rsidRDefault="00D745EA" w:rsidP="008006E9">
            <w:pPr>
              <w:jc w:val="center"/>
              <w:rPr>
                <w:rFonts w:ascii="Calibri" w:hAnsi="Calibri"/>
                <w:b/>
                <w:bCs/>
                <w:sz w:val="24"/>
                <w:szCs w:val="24"/>
                <w:lang w:eastAsia="id-ID"/>
              </w:rPr>
            </w:pPr>
          </w:p>
        </w:tc>
      </w:tr>
      <w:tr w:rsidR="007C3D5B" w:rsidRPr="00C4015D" w14:paraId="37DE674B" w14:textId="77777777" w:rsidTr="007331DA">
        <w:tc>
          <w:tcPr>
            <w:tcW w:w="738" w:type="dxa"/>
            <w:shd w:val="clear" w:color="auto" w:fill="auto"/>
          </w:tcPr>
          <w:p w14:paraId="3C52B29F" w14:textId="66334C89" w:rsidR="007C3D5B" w:rsidRDefault="007C3D5B" w:rsidP="007C3D5B">
            <w:pPr>
              <w:ind w:left="-90" w:right="-108"/>
              <w:jc w:val="center"/>
              <w:rPr>
                <w:rFonts w:ascii="Calibri" w:hAnsi="Calibri"/>
                <w:b/>
                <w:bCs/>
                <w:sz w:val="22"/>
                <w:szCs w:val="22"/>
                <w:lang w:eastAsia="id-ID"/>
              </w:rPr>
            </w:pPr>
            <w:r>
              <w:rPr>
                <w:rFonts w:ascii="Calibri" w:hAnsi="Calibri"/>
                <w:b/>
                <w:bCs/>
                <w:sz w:val="22"/>
                <w:szCs w:val="22"/>
                <w:lang w:eastAsia="id-ID"/>
              </w:rPr>
              <w:t>9</w:t>
            </w:r>
          </w:p>
        </w:tc>
        <w:tc>
          <w:tcPr>
            <w:tcW w:w="2920" w:type="dxa"/>
            <w:gridSpan w:val="2"/>
            <w:shd w:val="clear" w:color="auto" w:fill="auto"/>
          </w:tcPr>
          <w:p w14:paraId="4B9B5A39" w14:textId="04062222" w:rsidR="007C3D5B" w:rsidRDefault="007C3D5B" w:rsidP="007C3D5B">
            <w:pPr>
              <w:rPr>
                <w:rFonts w:ascii="Calibri" w:hAnsi="Calibri"/>
                <w:bCs/>
                <w:sz w:val="22"/>
                <w:szCs w:val="22"/>
                <w:lang w:eastAsia="id-ID"/>
              </w:rPr>
            </w:pPr>
            <w:r>
              <w:rPr>
                <w:rFonts w:ascii="Calibri" w:hAnsi="Calibri"/>
                <w:bCs/>
                <w:sz w:val="22"/>
                <w:szCs w:val="22"/>
                <w:lang w:eastAsia="id-ID"/>
              </w:rPr>
              <w:t>Connecting to the e-customers</w:t>
            </w:r>
          </w:p>
        </w:tc>
        <w:tc>
          <w:tcPr>
            <w:tcW w:w="1701" w:type="dxa"/>
            <w:gridSpan w:val="2"/>
            <w:shd w:val="clear" w:color="auto" w:fill="auto"/>
          </w:tcPr>
          <w:p w14:paraId="7A58157D" w14:textId="77777777" w:rsidR="007C3D5B" w:rsidRDefault="007C3D5B" w:rsidP="007C3D5B">
            <w:pPr>
              <w:pStyle w:val="ListParagraph"/>
              <w:numPr>
                <w:ilvl w:val="0"/>
                <w:numId w:val="18"/>
              </w:numPr>
              <w:ind w:left="201" w:hanging="201"/>
              <w:rPr>
                <w:rFonts w:ascii="Calibri" w:hAnsi="Calibri"/>
                <w:sz w:val="22"/>
                <w:szCs w:val="22"/>
                <w:lang w:eastAsia="id-ID"/>
              </w:rPr>
            </w:pPr>
            <w:r>
              <w:rPr>
                <w:rFonts w:ascii="Calibri" w:hAnsi="Calibri"/>
                <w:sz w:val="22"/>
                <w:szCs w:val="22"/>
                <w:lang w:eastAsia="id-ID"/>
              </w:rPr>
              <w:t>Defining social media and its use for marketing</w:t>
            </w:r>
          </w:p>
          <w:p w14:paraId="21E11C18" w14:textId="40EAB39D" w:rsidR="007C3D5B" w:rsidRPr="007331DA" w:rsidRDefault="007C3D5B" w:rsidP="007C3D5B">
            <w:pPr>
              <w:pStyle w:val="ListParagraph"/>
              <w:numPr>
                <w:ilvl w:val="0"/>
                <w:numId w:val="18"/>
              </w:numPr>
              <w:ind w:left="201" w:hanging="201"/>
              <w:rPr>
                <w:rFonts w:ascii="Calibri" w:hAnsi="Calibri"/>
                <w:sz w:val="22"/>
                <w:szCs w:val="22"/>
                <w:lang w:eastAsia="id-ID"/>
              </w:rPr>
            </w:pPr>
            <w:r>
              <w:rPr>
                <w:rFonts w:ascii="Calibri" w:hAnsi="Calibri"/>
                <w:sz w:val="22"/>
                <w:szCs w:val="22"/>
                <w:lang w:eastAsia="id-ID"/>
              </w:rPr>
              <w:t>Analyzing the ads content on the social media</w:t>
            </w:r>
          </w:p>
        </w:tc>
        <w:tc>
          <w:tcPr>
            <w:tcW w:w="2126" w:type="dxa"/>
            <w:gridSpan w:val="2"/>
            <w:shd w:val="clear" w:color="auto" w:fill="auto"/>
          </w:tcPr>
          <w:p w14:paraId="53FF80F6" w14:textId="11FB7FA5" w:rsidR="007C3D5B" w:rsidRPr="007331DA" w:rsidRDefault="007C3D5B" w:rsidP="007C3D5B">
            <w:pPr>
              <w:rPr>
                <w:rFonts w:ascii="Calibri" w:hAnsi="Calibri"/>
                <w:sz w:val="22"/>
                <w:szCs w:val="22"/>
              </w:rPr>
            </w:pPr>
            <w:r>
              <w:rPr>
                <w:rFonts w:ascii="Calibri" w:hAnsi="Calibri"/>
                <w:sz w:val="22"/>
                <w:szCs w:val="22"/>
              </w:rPr>
              <w:t>Non-test report</w:t>
            </w:r>
          </w:p>
        </w:tc>
        <w:tc>
          <w:tcPr>
            <w:tcW w:w="2410" w:type="dxa"/>
            <w:gridSpan w:val="3"/>
            <w:shd w:val="clear" w:color="auto" w:fill="auto"/>
          </w:tcPr>
          <w:p w14:paraId="0C0338B5" w14:textId="77777777" w:rsidR="007C3D5B" w:rsidRPr="008F53B1" w:rsidRDefault="007C3D5B" w:rsidP="007C3D5B">
            <w:pPr>
              <w:rPr>
                <w:rFonts w:asciiTheme="minorHAnsi" w:hAnsiTheme="minorHAnsi" w:cstheme="minorHAnsi"/>
                <w:bCs/>
                <w:sz w:val="22"/>
                <w:szCs w:val="22"/>
                <w:lang w:eastAsia="id-ID"/>
              </w:rPr>
            </w:pPr>
          </w:p>
        </w:tc>
        <w:tc>
          <w:tcPr>
            <w:tcW w:w="2296" w:type="dxa"/>
            <w:gridSpan w:val="3"/>
          </w:tcPr>
          <w:p w14:paraId="72A33B56" w14:textId="77777777" w:rsidR="007C3D5B" w:rsidRDefault="007C3D5B" w:rsidP="007C3D5B">
            <w:pPr>
              <w:rPr>
                <w:rFonts w:ascii="Calibri" w:hAnsi="Calibri"/>
                <w:b/>
                <w:bCs/>
                <w:sz w:val="22"/>
                <w:szCs w:val="22"/>
                <w:lang w:eastAsia="id-ID"/>
              </w:rPr>
            </w:pPr>
          </w:p>
        </w:tc>
        <w:tc>
          <w:tcPr>
            <w:tcW w:w="2246" w:type="dxa"/>
            <w:gridSpan w:val="3"/>
            <w:shd w:val="clear" w:color="auto" w:fill="auto"/>
          </w:tcPr>
          <w:p w14:paraId="64C11D04" w14:textId="77777777" w:rsidR="007C3D5B" w:rsidRDefault="007C3D5B" w:rsidP="007C3D5B">
            <w:pPr>
              <w:rPr>
                <w:rFonts w:ascii="Calibri" w:hAnsi="Calibri"/>
                <w:sz w:val="22"/>
                <w:szCs w:val="22"/>
                <w:lang w:eastAsia="id-ID"/>
              </w:rPr>
            </w:pPr>
            <w:r>
              <w:rPr>
                <w:rFonts w:ascii="Calibri" w:hAnsi="Calibri"/>
                <w:sz w:val="22"/>
                <w:szCs w:val="22"/>
                <w:lang w:eastAsia="id-ID"/>
              </w:rPr>
              <w:t>Influencers</w:t>
            </w:r>
          </w:p>
          <w:p w14:paraId="74C7DE7E" w14:textId="1D90E4BB" w:rsidR="007C3D5B" w:rsidRDefault="007C3D5B" w:rsidP="007C3D5B">
            <w:pPr>
              <w:rPr>
                <w:rFonts w:ascii="Calibri" w:hAnsi="Calibri"/>
                <w:sz w:val="22"/>
                <w:szCs w:val="22"/>
                <w:lang w:eastAsia="id-ID"/>
              </w:rPr>
            </w:pPr>
            <w:r>
              <w:rPr>
                <w:rFonts w:ascii="Calibri" w:hAnsi="Calibri"/>
                <w:sz w:val="22"/>
                <w:szCs w:val="22"/>
                <w:lang w:eastAsia="id-ID"/>
              </w:rPr>
              <w:t>Facebook, and other social media marketing</w:t>
            </w:r>
          </w:p>
          <w:p w14:paraId="7B284C4C" w14:textId="531C03BA" w:rsidR="007C3D5B" w:rsidRPr="007331DA" w:rsidRDefault="007C3D5B" w:rsidP="007C3D5B">
            <w:pPr>
              <w:rPr>
                <w:rFonts w:ascii="Calibri" w:hAnsi="Calibri"/>
                <w:sz w:val="22"/>
                <w:szCs w:val="22"/>
                <w:lang w:eastAsia="id-ID"/>
              </w:rPr>
            </w:pPr>
          </w:p>
        </w:tc>
        <w:tc>
          <w:tcPr>
            <w:tcW w:w="816" w:type="dxa"/>
            <w:shd w:val="clear" w:color="auto" w:fill="auto"/>
          </w:tcPr>
          <w:p w14:paraId="5403FBC4" w14:textId="77777777" w:rsidR="007C3D5B" w:rsidRPr="00C4015D" w:rsidRDefault="007C3D5B" w:rsidP="007C3D5B">
            <w:pPr>
              <w:jc w:val="center"/>
              <w:rPr>
                <w:rFonts w:ascii="Calibri" w:hAnsi="Calibri"/>
                <w:b/>
                <w:bCs/>
                <w:sz w:val="24"/>
                <w:szCs w:val="24"/>
                <w:lang w:eastAsia="id-ID"/>
              </w:rPr>
            </w:pPr>
          </w:p>
        </w:tc>
      </w:tr>
      <w:tr w:rsidR="007C3D5B" w:rsidRPr="00C4015D" w14:paraId="0A5170D8" w14:textId="77777777" w:rsidTr="007331DA">
        <w:tc>
          <w:tcPr>
            <w:tcW w:w="738" w:type="dxa"/>
            <w:shd w:val="clear" w:color="auto" w:fill="auto"/>
          </w:tcPr>
          <w:p w14:paraId="0A556381" w14:textId="60AAB872" w:rsidR="007C3D5B" w:rsidRDefault="007C3D5B" w:rsidP="007C3D5B">
            <w:pPr>
              <w:ind w:left="-90" w:right="-108"/>
              <w:jc w:val="center"/>
              <w:rPr>
                <w:rFonts w:ascii="Calibri" w:hAnsi="Calibri"/>
                <w:b/>
                <w:bCs/>
                <w:sz w:val="22"/>
                <w:szCs w:val="22"/>
                <w:lang w:eastAsia="id-ID"/>
              </w:rPr>
            </w:pPr>
            <w:r>
              <w:rPr>
                <w:rFonts w:ascii="Calibri" w:hAnsi="Calibri"/>
                <w:b/>
                <w:bCs/>
                <w:sz w:val="22"/>
                <w:szCs w:val="22"/>
                <w:lang w:eastAsia="id-ID"/>
              </w:rPr>
              <w:t>10-11</w:t>
            </w:r>
          </w:p>
        </w:tc>
        <w:tc>
          <w:tcPr>
            <w:tcW w:w="2920" w:type="dxa"/>
            <w:gridSpan w:val="2"/>
            <w:shd w:val="clear" w:color="auto" w:fill="auto"/>
          </w:tcPr>
          <w:p w14:paraId="08D6FF58" w14:textId="110937BB" w:rsidR="007C3D5B" w:rsidRDefault="007C3D5B" w:rsidP="007C3D5B">
            <w:pPr>
              <w:rPr>
                <w:rFonts w:ascii="Calibri" w:hAnsi="Calibri"/>
                <w:bCs/>
                <w:sz w:val="22"/>
                <w:szCs w:val="22"/>
                <w:lang w:eastAsia="id-ID"/>
              </w:rPr>
            </w:pPr>
            <w:r>
              <w:rPr>
                <w:rFonts w:ascii="Calibri" w:hAnsi="Calibri"/>
                <w:bCs/>
                <w:sz w:val="22"/>
                <w:szCs w:val="22"/>
                <w:lang w:eastAsia="id-ID"/>
              </w:rPr>
              <w:t>Uncovering the customer experinece</w:t>
            </w:r>
          </w:p>
        </w:tc>
        <w:tc>
          <w:tcPr>
            <w:tcW w:w="1701" w:type="dxa"/>
            <w:gridSpan w:val="2"/>
            <w:shd w:val="clear" w:color="auto" w:fill="auto"/>
          </w:tcPr>
          <w:p w14:paraId="29ABC50C" w14:textId="77777777" w:rsidR="007C3D5B" w:rsidRDefault="007C3D5B" w:rsidP="007C3D5B">
            <w:pPr>
              <w:pStyle w:val="ListParagraph"/>
              <w:numPr>
                <w:ilvl w:val="0"/>
                <w:numId w:val="18"/>
              </w:numPr>
              <w:ind w:left="201" w:hanging="201"/>
              <w:rPr>
                <w:rFonts w:ascii="Calibri" w:hAnsi="Calibri"/>
                <w:sz w:val="22"/>
                <w:szCs w:val="22"/>
                <w:lang w:eastAsia="id-ID"/>
              </w:rPr>
            </w:pPr>
            <w:r>
              <w:rPr>
                <w:rFonts w:ascii="Calibri" w:hAnsi="Calibri"/>
                <w:sz w:val="22"/>
                <w:szCs w:val="22"/>
                <w:lang w:eastAsia="id-ID"/>
              </w:rPr>
              <w:t>Understanding the customer bid data</w:t>
            </w:r>
          </w:p>
          <w:p w14:paraId="3DB3151B" w14:textId="77777777" w:rsidR="007C3D5B" w:rsidRDefault="007C3D5B" w:rsidP="007C3D5B">
            <w:pPr>
              <w:pStyle w:val="ListParagraph"/>
              <w:numPr>
                <w:ilvl w:val="0"/>
                <w:numId w:val="18"/>
              </w:numPr>
              <w:ind w:left="201" w:hanging="201"/>
              <w:rPr>
                <w:rFonts w:ascii="Calibri" w:hAnsi="Calibri"/>
                <w:sz w:val="22"/>
                <w:szCs w:val="22"/>
                <w:lang w:eastAsia="id-ID"/>
              </w:rPr>
            </w:pPr>
            <w:r>
              <w:rPr>
                <w:rFonts w:ascii="Calibri" w:hAnsi="Calibri"/>
                <w:sz w:val="22"/>
                <w:szCs w:val="22"/>
                <w:lang w:eastAsia="id-ID"/>
              </w:rPr>
              <w:t xml:space="preserve">Recognizing why data is crusial to digital </w:t>
            </w:r>
            <w:r>
              <w:rPr>
                <w:rFonts w:ascii="Calibri" w:hAnsi="Calibri"/>
                <w:sz w:val="22"/>
                <w:szCs w:val="22"/>
                <w:lang w:eastAsia="id-ID"/>
              </w:rPr>
              <w:lastRenderedPageBreak/>
              <w:t>marketing</w:t>
            </w:r>
          </w:p>
          <w:p w14:paraId="3B0E7E47" w14:textId="1A3D8C0C" w:rsidR="007C3D5B" w:rsidRDefault="007C3D5B" w:rsidP="007C3D5B">
            <w:pPr>
              <w:pStyle w:val="ListParagraph"/>
              <w:numPr>
                <w:ilvl w:val="0"/>
                <w:numId w:val="18"/>
              </w:numPr>
              <w:ind w:left="201" w:hanging="201"/>
              <w:rPr>
                <w:rFonts w:ascii="Calibri" w:hAnsi="Calibri"/>
                <w:sz w:val="22"/>
                <w:szCs w:val="22"/>
                <w:lang w:eastAsia="id-ID"/>
              </w:rPr>
            </w:pPr>
            <w:r>
              <w:rPr>
                <w:rFonts w:ascii="Calibri" w:hAnsi="Calibri"/>
                <w:sz w:val="22"/>
                <w:szCs w:val="22"/>
                <w:lang w:eastAsia="id-ID"/>
              </w:rPr>
              <w:t>Discovering difernt types of data</w:t>
            </w:r>
          </w:p>
        </w:tc>
        <w:tc>
          <w:tcPr>
            <w:tcW w:w="2126" w:type="dxa"/>
            <w:gridSpan w:val="2"/>
            <w:shd w:val="clear" w:color="auto" w:fill="auto"/>
          </w:tcPr>
          <w:p w14:paraId="360F432F" w14:textId="463256AA" w:rsidR="007C3D5B" w:rsidRDefault="007C3D5B" w:rsidP="007C3D5B">
            <w:pPr>
              <w:rPr>
                <w:rFonts w:ascii="Calibri" w:hAnsi="Calibri"/>
                <w:sz w:val="22"/>
                <w:szCs w:val="22"/>
              </w:rPr>
            </w:pPr>
            <w:r>
              <w:rPr>
                <w:rFonts w:ascii="Calibri" w:hAnsi="Calibri"/>
                <w:sz w:val="22"/>
                <w:szCs w:val="22"/>
              </w:rPr>
              <w:lastRenderedPageBreak/>
              <w:t>Non-test report</w:t>
            </w:r>
          </w:p>
        </w:tc>
        <w:tc>
          <w:tcPr>
            <w:tcW w:w="2410" w:type="dxa"/>
            <w:gridSpan w:val="3"/>
            <w:shd w:val="clear" w:color="auto" w:fill="auto"/>
          </w:tcPr>
          <w:p w14:paraId="0291304E" w14:textId="77777777" w:rsidR="007C3D5B" w:rsidRPr="008F53B1" w:rsidRDefault="007C3D5B" w:rsidP="007C3D5B">
            <w:pPr>
              <w:rPr>
                <w:rFonts w:asciiTheme="minorHAnsi" w:hAnsiTheme="minorHAnsi" w:cstheme="minorHAnsi"/>
                <w:bCs/>
                <w:sz w:val="22"/>
                <w:szCs w:val="22"/>
                <w:lang w:eastAsia="id-ID"/>
              </w:rPr>
            </w:pPr>
          </w:p>
        </w:tc>
        <w:tc>
          <w:tcPr>
            <w:tcW w:w="2296" w:type="dxa"/>
            <w:gridSpan w:val="3"/>
          </w:tcPr>
          <w:p w14:paraId="16F6C5BA" w14:textId="77777777" w:rsidR="007C3D5B" w:rsidRDefault="007C3D5B" w:rsidP="007C3D5B">
            <w:pPr>
              <w:rPr>
                <w:rFonts w:ascii="Calibri" w:hAnsi="Calibri"/>
                <w:b/>
                <w:bCs/>
                <w:sz w:val="22"/>
                <w:szCs w:val="22"/>
                <w:lang w:eastAsia="id-ID"/>
              </w:rPr>
            </w:pPr>
          </w:p>
        </w:tc>
        <w:tc>
          <w:tcPr>
            <w:tcW w:w="2246" w:type="dxa"/>
            <w:gridSpan w:val="3"/>
            <w:shd w:val="clear" w:color="auto" w:fill="auto"/>
          </w:tcPr>
          <w:p w14:paraId="14339B57" w14:textId="77777777" w:rsidR="007C3D5B" w:rsidRDefault="007C3D5B" w:rsidP="007C3D5B">
            <w:pPr>
              <w:rPr>
                <w:rFonts w:ascii="Calibri" w:hAnsi="Calibri"/>
                <w:sz w:val="22"/>
                <w:szCs w:val="22"/>
                <w:lang w:eastAsia="id-ID"/>
              </w:rPr>
            </w:pPr>
            <w:r>
              <w:rPr>
                <w:rFonts w:ascii="Calibri" w:hAnsi="Calibri"/>
                <w:sz w:val="22"/>
                <w:szCs w:val="22"/>
                <w:lang w:eastAsia="id-ID"/>
              </w:rPr>
              <w:t>Interacting with customer data</w:t>
            </w:r>
          </w:p>
          <w:p w14:paraId="1ADB1B72" w14:textId="77777777" w:rsidR="007C3D5B" w:rsidRDefault="007C3D5B" w:rsidP="007C3D5B">
            <w:pPr>
              <w:rPr>
                <w:rFonts w:ascii="Calibri" w:hAnsi="Calibri"/>
                <w:sz w:val="22"/>
                <w:szCs w:val="22"/>
                <w:lang w:eastAsia="id-ID"/>
              </w:rPr>
            </w:pPr>
            <w:r>
              <w:rPr>
                <w:rFonts w:ascii="Calibri" w:hAnsi="Calibri"/>
                <w:sz w:val="22"/>
                <w:szCs w:val="22"/>
                <w:lang w:eastAsia="id-ID"/>
              </w:rPr>
              <w:t>Uncovering buyer personas</w:t>
            </w:r>
          </w:p>
          <w:p w14:paraId="140C3C8E" w14:textId="62B898CA" w:rsidR="007C3D5B" w:rsidRDefault="007C3D5B" w:rsidP="007C3D5B">
            <w:pPr>
              <w:rPr>
                <w:rFonts w:ascii="Calibri" w:hAnsi="Calibri"/>
                <w:sz w:val="22"/>
                <w:szCs w:val="22"/>
                <w:lang w:eastAsia="id-ID"/>
              </w:rPr>
            </w:pPr>
            <w:r>
              <w:rPr>
                <w:rFonts w:ascii="Calibri" w:hAnsi="Calibri"/>
                <w:sz w:val="22"/>
                <w:szCs w:val="22"/>
                <w:lang w:eastAsia="id-ID"/>
              </w:rPr>
              <w:t>Structuring buyer</w:t>
            </w:r>
          </w:p>
        </w:tc>
        <w:tc>
          <w:tcPr>
            <w:tcW w:w="816" w:type="dxa"/>
            <w:shd w:val="clear" w:color="auto" w:fill="auto"/>
          </w:tcPr>
          <w:p w14:paraId="347BBEBF" w14:textId="77777777" w:rsidR="007C3D5B" w:rsidRPr="00C4015D" w:rsidRDefault="007C3D5B" w:rsidP="007C3D5B">
            <w:pPr>
              <w:jc w:val="center"/>
              <w:rPr>
                <w:rFonts w:ascii="Calibri" w:hAnsi="Calibri"/>
                <w:b/>
                <w:bCs/>
                <w:sz w:val="24"/>
                <w:szCs w:val="24"/>
                <w:lang w:eastAsia="id-ID"/>
              </w:rPr>
            </w:pPr>
          </w:p>
        </w:tc>
      </w:tr>
      <w:tr w:rsidR="007C3D5B" w:rsidRPr="00C4015D" w14:paraId="0F12724D" w14:textId="77777777" w:rsidTr="007331DA">
        <w:tc>
          <w:tcPr>
            <w:tcW w:w="738" w:type="dxa"/>
            <w:shd w:val="clear" w:color="auto" w:fill="auto"/>
          </w:tcPr>
          <w:p w14:paraId="43AA1E71" w14:textId="776285B5" w:rsidR="007C3D5B" w:rsidRDefault="007C3D5B" w:rsidP="007C3D5B">
            <w:pPr>
              <w:ind w:left="-90" w:right="-108"/>
              <w:jc w:val="center"/>
              <w:rPr>
                <w:rFonts w:ascii="Calibri" w:hAnsi="Calibri"/>
                <w:b/>
                <w:bCs/>
                <w:sz w:val="22"/>
                <w:szCs w:val="22"/>
                <w:lang w:eastAsia="id-ID"/>
              </w:rPr>
            </w:pPr>
            <w:r>
              <w:rPr>
                <w:rFonts w:ascii="Calibri" w:hAnsi="Calibri"/>
                <w:b/>
                <w:bCs/>
                <w:sz w:val="22"/>
                <w:szCs w:val="22"/>
                <w:lang w:eastAsia="id-ID"/>
              </w:rPr>
              <w:t>12-13</w:t>
            </w:r>
          </w:p>
        </w:tc>
        <w:tc>
          <w:tcPr>
            <w:tcW w:w="2920" w:type="dxa"/>
            <w:gridSpan w:val="2"/>
            <w:shd w:val="clear" w:color="auto" w:fill="auto"/>
          </w:tcPr>
          <w:p w14:paraId="705EB807" w14:textId="65F29805" w:rsidR="007C3D5B" w:rsidRDefault="007C3D5B" w:rsidP="007C3D5B">
            <w:pPr>
              <w:rPr>
                <w:rFonts w:ascii="Calibri" w:hAnsi="Calibri"/>
                <w:bCs/>
                <w:sz w:val="22"/>
                <w:szCs w:val="22"/>
                <w:lang w:eastAsia="id-ID"/>
              </w:rPr>
            </w:pPr>
            <w:r>
              <w:rPr>
                <w:rFonts w:ascii="Calibri" w:hAnsi="Calibri"/>
                <w:bCs/>
                <w:sz w:val="22"/>
                <w:szCs w:val="22"/>
                <w:lang w:eastAsia="id-ID"/>
              </w:rPr>
              <w:t>Crafting offer that Sells</w:t>
            </w:r>
          </w:p>
        </w:tc>
        <w:tc>
          <w:tcPr>
            <w:tcW w:w="1701" w:type="dxa"/>
            <w:gridSpan w:val="2"/>
            <w:shd w:val="clear" w:color="auto" w:fill="auto"/>
          </w:tcPr>
          <w:p w14:paraId="24206C16" w14:textId="3C41F59C" w:rsidR="007C3D5B" w:rsidRDefault="007C3D5B" w:rsidP="007C3D5B">
            <w:pPr>
              <w:pStyle w:val="ListParagraph"/>
              <w:numPr>
                <w:ilvl w:val="0"/>
                <w:numId w:val="18"/>
              </w:numPr>
              <w:ind w:left="201" w:hanging="201"/>
              <w:rPr>
                <w:rFonts w:ascii="Calibri" w:hAnsi="Calibri"/>
                <w:sz w:val="22"/>
                <w:szCs w:val="22"/>
                <w:lang w:eastAsia="id-ID"/>
              </w:rPr>
            </w:pPr>
            <w:r>
              <w:rPr>
                <w:rFonts w:ascii="Calibri" w:hAnsi="Calibri"/>
                <w:sz w:val="22"/>
                <w:szCs w:val="22"/>
                <w:lang w:eastAsia="id-ID"/>
              </w:rPr>
              <w:t>Justify the suites of content and the brand massage</w:t>
            </w:r>
          </w:p>
          <w:p w14:paraId="4106EC99" w14:textId="77777777" w:rsidR="007C3D5B" w:rsidRDefault="007C3D5B" w:rsidP="007C3D5B">
            <w:pPr>
              <w:pStyle w:val="ListParagraph"/>
              <w:numPr>
                <w:ilvl w:val="0"/>
                <w:numId w:val="18"/>
              </w:numPr>
              <w:ind w:left="201" w:hanging="201"/>
              <w:rPr>
                <w:rFonts w:ascii="Calibri" w:hAnsi="Calibri"/>
                <w:sz w:val="22"/>
                <w:szCs w:val="22"/>
                <w:lang w:eastAsia="id-ID"/>
              </w:rPr>
            </w:pPr>
            <w:r>
              <w:rPr>
                <w:rFonts w:ascii="Calibri" w:hAnsi="Calibri"/>
                <w:sz w:val="22"/>
                <w:szCs w:val="22"/>
                <w:lang w:eastAsia="id-ID"/>
              </w:rPr>
              <w:t>Developing a proposal or scenario of content creation</w:t>
            </w:r>
          </w:p>
          <w:p w14:paraId="7CC6E2B8" w14:textId="5657CE24" w:rsidR="007C3D5B" w:rsidRDefault="007C3D5B" w:rsidP="007C3D5B">
            <w:pPr>
              <w:pStyle w:val="ListParagraph"/>
              <w:numPr>
                <w:ilvl w:val="0"/>
                <w:numId w:val="18"/>
              </w:numPr>
              <w:ind w:left="201" w:hanging="201"/>
              <w:rPr>
                <w:rFonts w:ascii="Calibri" w:hAnsi="Calibri"/>
                <w:sz w:val="22"/>
                <w:szCs w:val="22"/>
                <w:lang w:eastAsia="id-ID"/>
              </w:rPr>
            </w:pPr>
            <w:r>
              <w:rPr>
                <w:rFonts w:ascii="Calibri" w:hAnsi="Calibri"/>
                <w:sz w:val="22"/>
                <w:szCs w:val="22"/>
                <w:lang w:eastAsia="id-ID"/>
              </w:rPr>
              <w:t>Making channel or ads based on the emarketing scenario</w:t>
            </w:r>
          </w:p>
        </w:tc>
        <w:tc>
          <w:tcPr>
            <w:tcW w:w="2126" w:type="dxa"/>
            <w:gridSpan w:val="2"/>
            <w:shd w:val="clear" w:color="auto" w:fill="auto"/>
          </w:tcPr>
          <w:p w14:paraId="74F4A88C" w14:textId="2519DC0E" w:rsidR="007C3D5B" w:rsidRDefault="007C3D5B" w:rsidP="007C3D5B">
            <w:pPr>
              <w:rPr>
                <w:rFonts w:ascii="Calibri" w:hAnsi="Calibri"/>
                <w:sz w:val="22"/>
                <w:szCs w:val="22"/>
              </w:rPr>
            </w:pPr>
            <w:r>
              <w:rPr>
                <w:rFonts w:ascii="Calibri" w:hAnsi="Calibri"/>
                <w:sz w:val="22"/>
                <w:szCs w:val="22"/>
              </w:rPr>
              <w:t>Non-test report</w:t>
            </w:r>
          </w:p>
        </w:tc>
        <w:tc>
          <w:tcPr>
            <w:tcW w:w="2410" w:type="dxa"/>
            <w:gridSpan w:val="3"/>
            <w:shd w:val="clear" w:color="auto" w:fill="auto"/>
          </w:tcPr>
          <w:p w14:paraId="68F2FEDD" w14:textId="77777777" w:rsidR="007C3D5B" w:rsidRPr="008F53B1" w:rsidRDefault="007C3D5B" w:rsidP="007C3D5B">
            <w:pPr>
              <w:rPr>
                <w:rFonts w:asciiTheme="minorHAnsi" w:hAnsiTheme="minorHAnsi" w:cstheme="minorHAnsi"/>
                <w:bCs/>
                <w:sz w:val="22"/>
                <w:szCs w:val="22"/>
                <w:lang w:eastAsia="id-ID"/>
              </w:rPr>
            </w:pPr>
          </w:p>
        </w:tc>
        <w:tc>
          <w:tcPr>
            <w:tcW w:w="2296" w:type="dxa"/>
            <w:gridSpan w:val="3"/>
          </w:tcPr>
          <w:p w14:paraId="4D2855CD" w14:textId="1B78CF5D" w:rsidR="007C3D5B" w:rsidRDefault="007C3D5B" w:rsidP="007C3D5B">
            <w:pPr>
              <w:rPr>
                <w:rFonts w:ascii="Calibri" w:hAnsi="Calibri"/>
                <w:b/>
                <w:bCs/>
                <w:sz w:val="22"/>
                <w:szCs w:val="22"/>
                <w:lang w:eastAsia="id-ID"/>
              </w:rPr>
            </w:pPr>
            <w:r>
              <w:rPr>
                <w:rFonts w:ascii="Calibri" w:hAnsi="Calibri"/>
                <w:b/>
                <w:bCs/>
                <w:sz w:val="22"/>
                <w:szCs w:val="22"/>
                <w:lang w:eastAsia="id-ID"/>
              </w:rPr>
              <w:t>elearning</w:t>
            </w:r>
          </w:p>
        </w:tc>
        <w:tc>
          <w:tcPr>
            <w:tcW w:w="2246" w:type="dxa"/>
            <w:gridSpan w:val="3"/>
            <w:shd w:val="clear" w:color="auto" w:fill="auto"/>
          </w:tcPr>
          <w:p w14:paraId="5761434A" w14:textId="77777777" w:rsidR="007C3D5B" w:rsidRDefault="007C3D5B" w:rsidP="007C3D5B">
            <w:pPr>
              <w:rPr>
                <w:rFonts w:ascii="Calibri" w:hAnsi="Calibri"/>
                <w:sz w:val="22"/>
                <w:szCs w:val="22"/>
                <w:lang w:eastAsia="id-ID"/>
              </w:rPr>
            </w:pPr>
            <w:r>
              <w:rPr>
                <w:rFonts w:ascii="Calibri" w:hAnsi="Calibri"/>
                <w:sz w:val="22"/>
                <w:szCs w:val="22"/>
                <w:lang w:eastAsia="id-ID"/>
              </w:rPr>
              <w:t>Reviewing content types</w:t>
            </w:r>
          </w:p>
          <w:p w14:paraId="24A3D175" w14:textId="77777777" w:rsidR="007C3D5B" w:rsidRDefault="007C3D5B" w:rsidP="007C3D5B">
            <w:pPr>
              <w:rPr>
                <w:rFonts w:ascii="Calibri" w:hAnsi="Calibri"/>
                <w:sz w:val="22"/>
                <w:szCs w:val="22"/>
                <w:lang w:eastAsia="id-ID"/>
              </w:rPr>
            </w:pPr>
            <w:r>
              <w:rPr>
                <w:rFonts w:ascii="Calibri" w:hAnsi="Calibri"/>
                <w:sz w:val="22"/>
                <w:szCs w:val="22"/>
                <w:lang w:eastAsia="id-ID"/>
              </w:rPr>
              <w:t>Understanding customer’s intent</w:t>
            </w:r>
          </w:p>
          <w:p w14:paraId="1F707A6F" w14:textId="2AF02BF1" w:rsidR="007C3D5B" w:rsidRDefault="007C3D5B" w:rsidP="007C3D5B">
            <w:pPr>
              <w:rPr>
                <w:rFonts w:ascii="Calibri" w:hAnsi="Calibri"/>
                <w:sz w:val="22"/>
                <w:szCs w:val="22"/>
                <w:lang w:eastAsia="id-ID"/>
              </w:rPr>
            </w:pPr>
            <w:r>
              <w:rPr>
                <w:rFonts w:ascii="Calibri" w:hAnsi="Calibri"/>
                <w:sz w:val="22"/>
                <w:szCs w:val="22"/>
                <w:lang w:eastAsia="id-ID"/>
              </w:rPr>
              <w:t>Creating content framework using processes and systems</w:t>
            </w:r>
          </w:p>
        </w:tc>
        <w:tc>
          <w:tcPr>
            <w:tcW w:w="816" w:type="dxa"/>
            <w:shd w:val="clear" w:color="auto" w:fill="auto"/>
          </w:tcPr>
          <w:p w14:paraId="3915A973" w14:textId="77777777" w:rsidR="007C3D5B" w:rsidRPr="00C4015D" w:rsidRDefault="007C3D5B" w:rsidP="007C3D5B">
            <w:pPr>
              <w:jc w:val="center"/>
              <w:rPr>
                <w:rFonts w:ascii="Calibri" w:hAnsi="Calibri"/>
                <w:b/>
                <w:bCs/>
                <w:sz w:val="24"/>
                <w:szCs w:val="24"/>
                <w:lang w:eastAsia="id-ID"/>
              </w:rPr>
            </w:pPr>
          </w:p>
        </w:tc>
      </w:tr>
      <w:tr w:rsidR="007C3D5B" w:rsidRPr="00C4015D" w14:paraId="493290A3" w14:textId="77777777" w:rsidTr="007331DA">
        <w:tc>
          <w:tcPr>
            <w:tcW w:w="738" w:type="dxa"/>
            <w:shd w:val="clear" w:color="auto" w:fill="auto"/>
          </w:tcPr>
          <w:p w14:paraId="737255CB" w14:textId="421E9A17" w:rsidR="007C3D5B" w:rsidRDefault="007C3D5B" w:rsidP="007C3D5B">
            <w:pPr>
              <w:ind w:left="-90" w:right="-108"/>
              <w:jc w:val="center"/>
              <w:rPr>
                <w:rFonts w:ascii="Calibri" w:hAnsi="Calibri"/>
                <w:b/>
                <w:bCs/>
                <w:sz w:val="22"/>
                <w:szCs w:val="22"/>
                <w:lang w:eastAsia="id-ID"/>
              </w:rPr>
            </w:pPr>
            <w:r>
              <w:rPr>
                <w:rFonts w:ascii="Calibri" w:hAnsi="Calibri"/>
                <w:b/>
                <w:bCs/>
                <w:sz w:val="22"/>
                <w:szCs w:val="22"/>
                <w:lang w:eastAsia="id-ID"/>
              </w:rPr>
              <w:t>14-15</w:t>
            </w:r>
          </w:p>
        </w:tc>
        <w:tc>
          <w:tcPr>
            <w:tcW w:w="2920" w:type="dxa"/>
            <w:gridSpan w:val="2"/>
            <w:shd w:val="clear" w:color="auto" w:fill="auto"/>
          </w:tcPr>
          <w:p w14:paraId="0452337A" w14:textId="1F69C2D6" w:rsidR="007C3D5B" w:rsidRDefault="007C3D5B" w:rsidP="007C3D5B">
            <w:pPr>
              <w:rPr>
                <w:rFonts w:ascii="Calibri" w:hAnsi="Calibri"/>
                <w:bCs/>
                <w:sz w:val="22"/>
                <w:szCs w:val="22"/>
                <w:lang w:eastAsia="id-ID"/>
              </w:rPr>
            </w:pPr>
            <w:r>
              <w:rPr>
                <w:rFonts w:ascii="Calibri" w:hAnsi="Calibri"/>
                <w:bCs/>
                <w:sz w:val="22"/>
                <w:szCs w:val="22"/>
                <w:lang w:eastAsia="id-ID"/>
              </w:rPr>
              <w:t>Analyzing data for success</w:t>
            </w:r>
          </w:p>
        </w:tc>
        <w:tc>
          <w:tcPr>
            <w:tcW w:w="1701" w:type="dxa"/>
            <w:gridSpan w:val="2"/>
            <w:shd w:val="clear" w:color="auto" w:fill="auto"/>
          </w:tcPr>
          <w:p w14:paraId="608D83FE" w14:textId="7EC1BDA8" w:rsidR="007C3D5B" w:rsidRDefault="007C3D5B" w:rsidP="007C3D5B">
            <w:pPr>
              <w:pStyle w:val="ListParagraph"/>
              <w:numPr>
                <w:ilvl w:val="0"/>
                <w:numId w:val="18"/>
              </w:numPr>
              <w:ind w:left="201" w:hanging="201"/>
              <w:rPr>
                <w:rFonts w:ascii="Calibri" w:hAnsi="Calibri"/>
                <w:sz w:val="22"/>
                <w:szCs w:val="22"/>
                <w:lang w:eastAsia="id-ID"/>
              </w:rPr>
            </w:pPr>
            <w:r>
              <w:rPr>
                <w:rFonts w:ascii="Calibri" w:hAnsi="Calibri"/>
                <w:sz w:val="22"/>
                <w:szCs w:val="22"/>
                <w:lang w:eastAsia="id-ID"/>
              </w:rPr>
              <w:t xml:space="preserve">Review on going channel form </w:t>
            </w:r>
            <w:r w:rsidRPr="007C3D5B">
              <w:rPr>
                <w:rFonts w:ascii="Calibri" w:hAnsi="Calibri"/>
                <w:sz w:val="22"/>
                <w:szCs w:val="22"/>
                <w:lang w:eastAsia="id-ID"/>
              </w:rPr>
              <w:t>Crafting offer that Sells</w:t>
            </w:r>
          </w:p>
        </w:tc>
        <w:tc>
          <w:tcPr>
            <w:tcW w:w="2126" w:type="dxa"/>
            <w:gridSpan w:val="2"/>
            <w:shd w:val="clear" w:color="auto" w:fill="auto"/>
          </w:tcPr>
          <w:p w14:paraId="300D9BB7" w14:textId="2CD14A5D" w:rsidR="007C3D5B" w:rsidRDefault="007C3D5B" w:rsidP="007C3D5B">
            <w:pPr>
              <w:rPr>
                <w:rFonts w:ascii="Calibri" w:hAnsi="Calibri"/>
                <w:sz w:val="22"/>
                <w:szCs w:val="22"/>
              </w:rPr>
            </w:pPr>
            <w:r w:rsidRPr="007C3D5B">
              <w:rPr>
                <w:rFonts w:ascii="Calibri" w:hAnsi="Calibri"/>
                <w:sz w:val="22"/>
                <w:szCs w:val="22"/>
              </w:rPr>
              <w:t>Non-test report</w:t>
            </w:r>
          </w:p>
        </w:tc>
        <w:tc>
          <w:tcPr>
            <w:tcW w:w="2410" w:type="dxa"/>
            <w:gridSpan w:val="3"/>
            <w:shd w:val="clear" w:color="auto" w:fill="auto"/>
          </w:tcPr>
          <w:p w14:paraId="151B794D" w14:textId="77777777" w:rsidR="007C3D5B" w:rsidRPr="008F53B1" w:rsidRDefault="007C3D5B" w:rsidP="007C3D5B">
            <w:pPr>
              <w:rPr>
                <w:rFonts w:asciiTheme="minorHAnsi" w:hAnsiTheme="minorHAnsi" w:cstheme="minorHAnsi"/>
                <w:bCs/>
                <w:sz w:val="22"/>
                <w:szCs w:val="22"/>
                <w:lang w:eastAsia="id-ID"/>
              </w:rPr>
            </w:pPr>
          </w:p>
        </w:tc>
        <w:tc>
          <w:tcPr>
            <w:tcW w:w="2296" w:type="dxa"/>
            <w:gridSpan w:val="3"/>
          </w:tcPr>
          <w:p w14:paraId="5A092CD4" w14:textId="0F5E6332" w:rsidR="007C3D5B" w:rsidRDefault="007C3D5B" w:rsidP="007C3D5B">
            <w:pPr>
              <w:rPr>
                <w:rFonts w:ascii="Calibri" w:hAnsi="Calibri"/>
                <w:b/>
                <w:bCs/>
                <w:sz w:val="22"/>
                <w:szCs w:val="22"/>
                <w:lang w:eastAsia="id-ID"/>
              </w:rPr>
            </w:pPr>
            <w:r>
              <w:rPr>
                <w:rFonts w:ascii="Calibri" w:hAnsi="Calibri"/>
                <w:b/>
                <w:bCs/>
                <w:sz w:val="22"/>
                <w:szCs w:val="22"/>
                <w:lang w:eastAsia="id-ID"/>
              </w:rPr>
              <w:t>elearning</w:t>
            </w:r>
          </w:p>
        </w:tc>
        <w:tc>
          <w:tcPr>
            <w:tcW w:w="2246" w:type="dxa"/>
            <w:gridSpan w:val="3"/>
            <w:shd w:val="clear" w:color="auto" w:fill="auto"/>
          </w:tcPr>
          <w:p w14:paraId="6CA8A834" w14:textId="77777777" w:rsidR="007C3D5B" w:rsidRDefault="007C3D5B" w:rsidP="007C3D5B">
            <w:pPr>
              <w:rPr>
                <w:rFonts w:ascii="Calibri" w:hAnsi="Calibri"/>
                <w:sz w:val="22"/>
                <w:szCs w:val="22"/>
                <w:lang w:eastAsia="id-ID"/>
              </w:rPr>
            </w:pPr>
            <w:r>
              <w:rPr>
                <w:rFonts w:ascii="Calibri" w:hAnsi="Calibri"/>
                <w:sz w:val="22"/>
                <w:szCs w:val="22"/>
                <w:lang w:eastAsia="id-ID"/>
              </w:rPr>
              <w:t>Reviewinng the business model</w:t>
            </w:r>
          </w:p>
          <w:p w14:paraId="6A46C151" w14:textId="77777777" w:rsidR="007C3D5B" w:rsidRDefault="007C3D5B" w:rsidP="007C3D5B">
            <w:pPr>
              <w:rPr>
                <w:rFonts w:ascii="Calibri" w:hAnsi="Calibri"/>
                <w:sz w:val="22"/>
                <w:szCs w:val="22"/>
                <w:lang w:eastAsia="id-ID"/>
              </w:rPr>
            </w:pPr>
            <w:r>
              <w:rPr>
                <w:rFonts w:ascii="Calibri" w:hAnsi="Calibri"/>
                <w:sz w:val="22"/>
                <w:szCs w:val="22"/>
                <w:lang w:eastAsia="id-ID"/>
              </w:rPr>
              <w:t>Reasoning the business strategy</w:t>
            </w:r>
          </w:p>
          <w:p w14:paraId="2D09A126" w14:textId="61F29B8E" w:rsidR="007C3D5B" w:rsidRDefault="007C3D5B" w:rsidP="007C3D5B">
            <w:pPr>
              <w:rPr>
                <w:rFonts w:ascii="Calibri" w:hAnsi="Calibri"/>
                <w:sz w:val="22"/>
                <w:szCs w:val="22"/>
                <w:lang w:eastAsia="id-ID"/>
              </w:rPr>
            </w:pPr>
            <w:r>
              <w:rPr>
                <w:rFonts w:ascii="Calibri" w:hAnsi="Calibri"/>
                <w:sz w:val="22"/>
                <w:szCs w:val="22"/>
                <w:lang w:eastAsia="id-ID"/>
              </w:rPr>
              <w:t>Reviewing on going improvement</w:t>
            </w:r>
          </w:p>
        </w:tc>
        <w:tc>
          <w:tcPr>
            <w:tcW w:w="816" w:type="dxa"/>
            <w:shd w:val="clear" w:color="auto" w:fill="auto"/>
          </w:tcPr>
          <w:p w14:paraId="65780A5D" w14:textId="77777777" w:rsidR="007C3D5B" w:rsidRPr="00C4015D" w:rsidRDefault="007C3D5B" w:rsidP="007C3D5B">
            <w:pPr>
              <w:jc w:val="center"/>
              <w:rPr>
                <w:rFonts w:ascii="Calibri" w:hAnsi="Calibri"/>
                <w:b/>
                <w:bCs/>
                <w:sz w:val="24"/>
                <w:szCs w:val="24"/>
                <w:lang w:eastAsia="id-ID"/>
              </w:rPr>
            </w:pPr>
          </w:p>
        </w:tc>
      </w:tr>
      <w:tr w:rsidR="007C3D5B" w:rsidRPr="00C4015D" w14:paraId="15B2FDAE" w14:textId="77777777" w:rsidTr="007331DA">
        <w:tc>
          <w:tcPr>
            <w:tcW w:w="738" w:type="dxa"/>
            <w:shd w:val="clear" w:color="auto" w:fill="auto"/>
          </w:tcPr>
          <w:p w14:paraId="03A4D9CA" w14:textId="2F11B526" w:rsidR="007C3D5B" w:rsidRDefault="007C3D5B" w:rsidP="007C3D5B">
            <w:pPr>
              <w:ind w:left="-90" w:right="-108"/>
              <w:jc w:val="center"/>
              <w:rPr>
                <w:rFonts w:ascii="Calibri" w:hAnsi="Calibri"/>
                <w:b/>
                <w:bCs/>
                <w:sz w:val="22"/>
                <w:szCs w:val="22"/>
                <w:lang w:eastAsia="id-ID"/>
              </w:rPr>
            </w:pPr>
            <w:r>
              <w:rPr>
                <w:rFonts w:ascii="Calibri" w:hAnsi="Calibri"/>
                <w:b/>
                <w:bCs/>
                <w:sz w:val="22"/>
                <w:szCs w:val="22"/>
                <w:lang w:eastAsia="id-ID"/>
              </w:rPr>
              <w:t>16</w:t>
            </w:r>
          </w:p>
        </w:tc>
        <w:tc>
          <w:tcPr>
            <w:tcW w:w="2920" w:type="dxa"/>
            <w:gridSpan w:val="2"/>
            <w:shd w:val="clear" w:color="auto" w:fill="auto"/>
          </w:tcPr>
          <w:p w14:paraId="6643BFFF" w14:textId="77777777" w:rsidR="007C3D5B" w:rsidRDefault="007C3D5B" w:rsidP="007C3D5B">
            <w:pPr>
              <w:rPr>
                <w:rFonts w:ascii="Calibri" w:hAnsi="Calibri"/>
                <w:bCs/>
                <w:sz w:val="22"/>
                <w:szCs w:val="22"/>
                <w:lang w:eastAsia="id-ID"/>
              </w:rPr>
            </w:pPr>
          </w:p>
        </w:tc>
        <w:tc>
          <w:tcPr>
            <w:tcW w:w="1701" w:type="dxa"/>
            <w:gridSpan w:val="2"/>
            <w:shd w:val="clear" w:color="auto" w:fill="auto"/>
          </w:tcPr>
          <w:p w14:paraId="50297A85" w14:textId="77777777" w:rsidR="007C3D5B" w:rsidRDefault="007C3D5B" w:rsidP="007C3D5B">
            <w:pPr>
              <w:pStyle w:val="ListParagraph"/>
              <w:numPr>
                <w:ilvl w:val="0"/>
                <w:numId w:val="18"/>
              </w:numPr>
              <w:ind w:left="201" w:hanging="201"/>
              <w:rPr>
                <w:rFonts w:ascii="Calibri" w:hAnsi="Calibri"/>
                <w:sz w:val="22"/>
                <w:szCs w:val="22"/>
                <w:lang w:eastAsia="id-ID"/>
              </w:rPr>
            </w:pPr>
          </w:p>
        </w:tc>
        <w:tc>
          <w:tcPr>
            <w:tcW w:w="2126" w:type="dxa"/>
            <w:gridSpan w:val="2"/>
            <w:shd w:val="clear" w:color="auto" w:fill="auto"/>
          </w:tcPr>
          <w:p w14:paraId="624E14D5" w14:textId="77777777" w:rsidR="007C3D5B" w:rsidRPr="007C3D5B" w:rsidRDefault="007C3D5B" w:rsidP="007C3D5B">
            <w:pPr>
              <w:rPr>
                <w:rFonts w:ascii="Calibri" w:hAnsi="Calibri"/>
                <w:sz w:val="22"/>
                <w:szCs w:val="22"/>
              </w:rPr>
            </w:pPr>
          </w:p>
        </w:tc>
        <w:tc>
          <w:tcPr>
            <w:tcW w:w="2410" w:type="dxa"/>
            <w:gridSpan w:val="3"/>
            <w:shd w:val="clear" w:color="auto" w:fill="auto"/>
          </w:tcPr>
          <w:p w14:paraId="68822B62" w14:textId="77777777" w:rsidR="007C3D5B" w:rsidRPr="008F53B1" w:rsidRDefault="007C3D5B" w:rsidP="007C3D5B">
            <w:pPr>
              <w:rPr>
                <w:rFonts w:asciiTheme="minorHAnsi" w:hAnsiTheme="minorHAnsi" w:cstheme="minorHAnsi"/>
                <w:bCs/>
                <w:sz w:val="22"/>
                <w:szCs w:val="22"/>
                <w:lang w:eastAsia="id-ID"/>
              </w:rPr>
            </w:pPr>
          </w:p>
        </w:tc>
        <w:tc>
          <w:tcPr>
            <w:tcW w:w="2296" w:type="dxa"/>
            <w:gridSpan w:val="3"/>
          </w:tcPr>
          <w:p w14:paraId="64C7400B" w14:textId="77777777" w:rsidR="007C3D5B" w:rsidRDefault="007C3D5B" w:rsidP="007C3D5B">
            <w:pPr>
              <w:rPr>
                <w:rFonts w:ascii="Calibri" w:hAnsi="Calibri"/>
                <w:b/>
                <w:bCs/>
                <w:sz w:val="22"/>
                <w:szCs w:val="22"/>
                <w:lang w:eastAsia="id-ID"/>
              </w:rPr>
            </w:pPr>
          </w:p>
        </w:tc>
        <w:tc>
          <w:tcPr>
            <w:tcW w:w="2246" w:type="dxa"/>
            <w:gridSpan w:val="3"/>
            <w:shd w:val="clear" w:color="auto" w:fill="auto"/>
          </w:tcPr>
          <w:p w14:paraId="4AF0BFFC" w14:textId="77777777" w:rsidR="007C3D5B" w:rsidRDefault="007C3D5B" w:rsidP="007C3D5B">
            <w:pPr>
              <w:rPr>
                <w:rFonts w:ascii="Calibri" w:hAnsi="Calibri"/>
                <w:sz w:val="22"/>
                <w:szCs w:val="22"/>
                <w:lang w:eastAsia="id-ID"/>
              </w:rPr>
            </w:pPr>
          </w:p>
        </w:tc>
        <w:tc>
          <w:tcPr>
            <w:tcW w:w="816" w:type="dxa"/>
            <w:shd w:val="clear" w:color="auto" w:fill="auto"/>
          </w:tcPr>
          <w:p w14:paraId="11020629" w14:textId="77777777" w:rsidR="007C3D5B" w:rsidRPr="00C4015D" w:rsidRDefault="007C3D5B" w:rsidP="007C3D5B">
            <w:pPr>
              <w:jc w:val="center"/>
              <w:rPr>
                <w:rFonts w:ascii="Calibri" w:hAnsi="Calibri"/>
                <w:b/>
                <w:bCs/>
                <w:sz w:val="24"/>
                <w:szCs w:val="24"/>
                <w:lang w:eastAsia="id-ID"/>
              </w:rPr>
            </w:pPr>
          </w:p>
        </w:tc>
      </w:tr>
    </w:tbl>
    <w:p w14:paraId="2393C794" w14:textId="77777777" w:rsidR="00C62DA1" w:rsidRDefault="00C62DA1" w:rsidP="00C62DA1">
      <w:pPr>
        <w:tabs>
          <w:tab w:val="left" w:pos="900"/>
          <w:tab w:val="left" w:pos="5040"/>
          <w:tab w:val="left" w:pos="5400"/>
        </w:tabs>
        <w:rPr>
          <w:rFonts w:ascii="Calibri" w:hAnsi="Calibri"/>
          <w:b/>
          <w:u w:val="single"/>
          <w:lang w:val="id-ID"/>
        </w:rPr>
      </w:pPr>
    </w:p>
    <w:p w14:paraId="775C50A7" w14:textId="77777777" w:rsidR="00C62DA1" w:rsidRPr="009333FF" w:rsidRDefault="00C62DA1" w:rsidP="00C62DA1">
      <w:pPr>
        <w:tabs>
          <w:tab w:val="left" w:pos="900"/>
          <w:tab w:val="left" w:pos="5040"/>
          <w:tab w:val="left" w:pos="5400"/>
        </w:tabs>
        <w:rPr>
          <w:rFonts w:ascii="Calibri" w:hAnsi="Calibri"/>
          <w:noProof/>
          <w:sz w:val="24"/>
          <w:szCs w:val="24"/>
          <w:lang w:val="id-ID"/>
        </w:rPr>
      </w:pPr>
      <w:r w:rsidRPr="009333FF">
        <w:rPr>
          <w:rFonts w:ascii="Calibri" w:hAnsi="Calibri"/>
          <w:b/>
          <w:sz w:val="24"/>
          <w:szCs w:val="24"/>
          <w:u w:val="single"/>
          <w:lang w:val="id-ID"/>
        </w:rPr>
        <w:t>Catatan</w:t>
      </w:r>
      <w:r w:rsidRPr="009333FF">
        <w:rPr>
          <w:rFonts w:ascii="Calibri" w:hAnsi="Calibri"/>
          <w:b/>
          <w:sz w:val="24"/>
          <w:szCs w:val="24"/>
          <w:lang w:val="id-ID"/>
        </w:rPr>
        <w:t xml:space="preserve"> :</w:t>
      </w:r>
      <w:r w:rsidRPr="009333FF">
        <w:rPr>
          <w:rFonts w:ascii="Calibri" w:hAnsi="Calibri"/>
          <w:sz w:val="24"/>
          <w:szCs w:val="24"/>
          <w:lang w:val="id-ID"/>
        </w:rPr>
        <w:t xml:space="preserve"> </w:t>
      </w:r>
      <w:r w:rsidRPr="009333FF">
        <w:rPr>
          <w:rFonts w:ascii="Calibri" w:hAnsi="Calibri"/>
          <w:noProof/>
          <w:sz w:val="24"/>
          <w:szCs w:val="24"/>
          <w:lang w:val="id-ID"/>
        </w:rPr>
        <w:t xml:space="preserve">  </w:t>
      </w:r>
    </w:p>
    <w:p w14:paraId="2B8F1958" w14:textId="77777777" w:rsidR="00C62DA1" w:rsidRPr="0071505C" w:rsidRDefault="00C62DA1" w:rsidP="00C62DA1">
      <w:pPr>
        <w:pStyle w:val="ListParagraph"/>
        <w:numPr>
          <w:ilvl w:val="0"/>
          <w:numId w:val="1"/>
        </w:numPr>
        <w:rPr>
          <w:rFonts w:asciiTheme="minorHAnsi" w:hAnsiTheme="minorHAnsi"/>
          <w:bCs/>
          <w:iCs/>
          <w:kern w:val="28"/>
          <w:sz w:val="22"/>
          <w:szCs w:val="22"/>
          <w:lang w:val="id-ID" w:eastAsia="x-none"/>
        </w:rPr>
      </w:pPr>
      <w:r w:rsidRPr="00C31DE3">
        <w:rPr>
          <w:rFonts w:asciiTheme="minorHAnsi" w:hAnsiTheme="minorHAnsi"/>
          <w:b/>
          <w:iCs/>
          <w:kern w:val="28"/>
          <w:sz w:val="22"/>
          <w:szCs w:val="22"/>
          <w:lang w:val="id-ID" w:eastAsia="x-none"/>
        </w:rPr>
        <w:t>C</w:t>
      </w:r>
      <w:r w:rsidRPr="00B83E24">
        <w:rPr>
          <w:rFonts w:asciiTheme="minorHAnsi" w:hAnsiTheme="minorHAnsi"/>
          <w:b/>
          <w:iCs/>
          <w:kern w:val="28"/>
          <w:sz w:val="22"/>
          <w:szCs w:val="22"/>
          <w:lang w:val="id-ID" w:eastAsia="x-none"/>
        </w:rPr>
        <w:t xml:space="preserve">apaian </w:t>
      </w:r>
      <w:r w:rsidRPr="00C31DE3">
        <w:rPr>
          <w:rFonts w:asciiTheme="minorHAnsi" w:hAnsiTheme="minorHAnsi"/>
          <w:b/>
          <w:iCs/>
          <w:kern w:val="28"/>
          <w:sz w:val="22"/>
          <w:szCs w:val="22"/>
          <w:lang w:val="id-ID" w:eastAsia="x-none"/>
        </w:rPr>
        <w:t>P</w:t>
      </w:r>
      <w:r w:rsidRPr="00B83E24">
        <w:rPr>
          <w:rFonts w:asciiTheme="minorHAnsi" w:hAnsiTheme="minorHAnsi"/>
          <w:b/>
          <w:iCs/>
          <w:kern w:val="28"/>
          <w:sz w:val="22"/>
          <w:szCs w:val="22"/>
          <w:lang w:val="id-ID" w:eastAsia="x-none"/>
        </w:rPr>
        <w:t>embelajaran</w:t>
      </w:r>
      <w:r w:rsidRPr="00C31DE3">
        <w:rPr>
          <w:rFonts w:asciiTheme="minorHAnsi" w:hAnsiTheme="minorHAnsi"/>
          <w:b/>
          <w:iCs/>
          <w:kern w:val="28"/>
          <w:sz w:val="22"/>
          <w:szCs w:val="22"/>
          <w:lang w:val="id-ID" w:eastAsia="x-none"/>
        </w:rPr>
        <w:t xml:space="preserve"> Lulusan PRODI (CPL-PRODI)</w:t>
      </w:r>
      <w:r w:rsidRPr="0071505C">
        <w:rPr>
          <w:rFonts w:asciiTheme="minorHAnsi" w:hAnsiTheme="minorHAnsi"/>
          <w:bCs/>
          <w:iCs/>
          <w:kern w:val="28"/>
          <w:sz w:val="22"/>
          <w:szCs w:val="22"/>
          <w:lang w:val="id-ID" w:eastAsia="x-none"/>
        </w:rPr>
        <w:t xml:space="preserve"> adalah kemampuan yang </w:t>
      </w:r>
      <w:r>
        <w:rPr>
          <w:rFonts w:asciiTheme="minorHAnsi" w:hAnsiTheme="minorHAnsi"/>
          <w:bCs/>
          <w:iCs/>
          <w:kern w:val="28"/>
          <w:sz w:val="22"/>
          <w:szCs w:val="22"/>
          <w:lang w:val="id-ID" w:eastAsia="x-none"/>
        </w:rPr>
        <w:t>dimiliki oleh setiap lulusan P</w:t>
      </w:r>
      <w:r w:rsidRPr="00B83E24">
        <w:rPr>
          <w:rFonts w:asciiTheme="minorHAnsi" w:hAnsiTheme="minorHAnsi"/>
          <w:bCs/>
          <w:iCs/>
          <w:kern w:val="28"/>
          <w:sz w:val="22"/>
          <w:szCs w:val="22"/>
          <w:lang w:val="id-ID" w:eastAsia="x-none"/>
        </w:rPr>
        <w:t>RODI</w:t>
      </w:r>
      <w:r w:rsidRPr="0071505C">
        <w:rPr>
          <w:rFonts w:asciiTheme="minorHAnsi" w:hAnsiTheme="minorHAnsi"/>
          <w:bCs/>
          <w:iCs/>
          <w:kern w:val="28"/>
          <w:sz w:val="22"/>
          <w:szCs w:val="22"/>
          <w:lang w:val="id-ID" w:eastAsia="x-none"/>
        </w:rPr>
        <w:t xml:space="preserve"> yang merupakan internalisasi dari sikap, penguasaan pengetahuan dan ketrampilan sesuai dengan jenjang prodinya yang diperoleh melalui proses pembelajaran.</w:t>
      </w:r>
    </w:p>
    <w:p w14:paraId="2BCC166B" w14:textId="77777777" w:rsidR="00C62DA1" w:rsidRPr="0071505C" w:rsidRDefault="00C62DA1" w:rsidP="00C62DA1">
      <w:pPr>
        <w:pStyle w:val="ListParagraph"/>
        <w:numPr>
          <w:ilvl w:val="0"/>
          <w:numId w:val="1"/>
        </w:numPr>
        <w:ind w:left="709" w:hanging="425"/>
        <w:rPr>
          <w:rFonts w:asciiTheme="minorHAnsi" w:hAnsiTheme="minorHAnsi"/>
          <w:bCs/>
          <w:iCs/>
          <w:kern w:val="28"/>
          <w:sz w:val="22"/>
          <w:szCs w:val="22"/>
          <w:lang w:val="id-ID" w:eastAsia="x-none"/>
        </w:rPr>
      </w:pPr>
      <w:r w:rsidRPr="00C31DE3">
        <w:rPr>
          <w:rFonts w:asciiTheme="minorHAnsi" w:hAnsiTheme="minorHAnsi"/>
          <w:b/>
          <w:iCs/>
          <w:kern w:val="28"/>
          <w:sz w:val="22"/>
          <w:szCs w:val="22"/>
          <w:lang w:val="id-ID" w:eastAsia="x-none"/>
        </w:rPr>
        <w:t>CP</w:t>
      </w:r>
      <w:r w:rsidRPr="00B83E24">
        <w:rPr>
          <w:rFonts w:asciiTheme="minorHAnsi" w:hAnsiTheme="minorHAnsi"/>
          <w:b/>
          <w:iCs/>
          <w:kern w:val="28"/>
          <w:sz w:val="22"/>
          <w:szCs w:val="22"/>
          <w:lang w:val="id-ID" w:eastAsia="x-none"/>
        </w:rPr>
        <w:t>L</w:t>
      </w:r>
      <w:r w:rsidRPr="00C31DE3">
        <w:rPr>
          <w:rFonts w:asciiTheme="minorHAnsi" w:hAnsiTheme="minorHAnsi"/>
          <w:b/>
          <w:iCs/>
          <w:kern w:val="28"/>
          <w:sz w:val="22"/>
          <w:szCs w:val="22"/>
          <w:lang w:val="id-ID" w:eastAsia="x-none"/>
        </w:rPr>
        <w:t xml:space="preserve"> yang dibebankan pada mata kuliah</w:t>
      </w:r>
      <w:r w:rsidRPr="0071505C">
        <w:rPr>
          <w:rFonts w:asciiTheme="minorHAnsi" w:hAnsiTheme="minorHAnsi"/>
          <w:bCs/>
          <w:iCs/>
          <w:kern w:val="28"/>
          <w:sz w:val="22"/>
          <w:szCs w:val="22"/>
          <w:lang w:val="id-ID" w:eastAsia="x-none"/>
        </w:rPr>
        <w:t xml:space="preserve"> adalah beberapa capaian pembela</w:t>
      </w:r>
      <w:r>
        <w:rPr>
          <w:rFonts w:asciiTheme="minorHAnsi" w:hAnsiTheme="minorHAnsi"/>
          <w:bCs/>
          <w:iCs/>
          <w:kern w:val="28"/>
          <w:sz w:val="22"/>
          <w:szCs w:val="22"/>
          <w:lang w:val="id-ID" w:eastAsia="x-none"/>
        </w:rPr>
        <w:t>jaran lulusan program studi (CP</w:t>
      </w:r>
      <w:r w:rsidRPr="0071505C">
        <w:rPr>
          <w:rFonts w:asciiTheme="minorHAnsi" w:hAnsiTheme="minorHAnsi"/>
          <w:bCs/>
          <w:iCs/>
          <w:kern w:val="28"/>
          <w:sz w:val="22"/>
          <w:szCs w:val="22"/>
          <w:lang w:val="id-ID" w:eastAsia="x-none"/>
        </w:rPr>
        <w:t>L-PRODI) yang digunakan untuk pembentukan/pengembangan sebuah mata kuliah</w:t>
      </w:r>
      <w:r w:rsidRPr="00B83E24">
        <w:rPr>
          <w:rFonts w:asciiTheme="minorHAnsi" w:hAnsiTheme="minorHAnsi"/>
          <w:bCs/>
          <w:iCs/>
          <w:kern w:val="28"/>
          <w:sz w:val="22"/>
          <w:szCs w:val="22"/>
          <w:lang w:val="id-ID" w:eastAsia="x-none"/>
        </w:rPr>
        <w:t xml:space="preserve"> yang terdiri dari aspek sikap, ketrampulan umum, ketrampilan khusus dan pengetahuan.</w:t>
      </w:r>
    </w:p>
    <w:p w14:paraId="4F84CB5B" w14:textId="77777777" w:rsidR="00C62DA1" w:rsidRPr="0071505C" w:rsidRDefault="00C62DA1" w:rsidP="00C62DA1">
      <w:pPr>
        <w:pStyle w:val="ListParagraph"/>
        <w:numPr>
          <w:ilvl w:val="0"/>
          <w:numId w:val="1"/>
        </w:numPr>
        <w:ind w:left="709" w:hanging="425"/>
        <w:rPr>
          <w:rFonts w:asciiTheme="minorHAnsi" w:hAnsiTheme="minorHAnsi"/>
          <w:bCs/>
          <w:iCs/>
          <w:kern w:val="28"/>
          <w:sz w:val="22"/>
          <w:szCs w:val="22"/>
          <w:lang w:val="id-ID" w:eastAsia="x-none"/>
        </w:rPr>
      </w:pPr>
      <w:r w:rsidRPr="00C31DE3">
        <w:rPr>
          <w:rFonts w:asciiTheme="minorHAnsi" w:hAnsiTheme="minorHAnsi"/>
          <w:b/>
          <w:iCs/>
          <w:kern w:val="28"/>
          <w:sz w:val="22"/>
          <w:szCs w:val="22"/>
          <w:lang w:val="id-ID" w:eastAsia="x-none"/>
        </w:rPr>
        <w:t>CP Mata kuliah (CPMK)</w:t>
      </w:r>
      <w:r w:rsidRPr="0071505C">
        <w:rPr>
          <w:rFonts w:asciiTheme="minorHAnsi" w:hAnsiTheme="minorHAnsi"/>
          <w:bCs/>
          <w:iCs/>
          <w:kern w:val="28"/>
          <w:sz w:val="22"/>
          <w:szCs w:val="22"/>
          <w:lang w:val="id-ID" w:eastAsia="x-none"/>
        </w:rPr>
        <w:t xml:space="preserve"> adalah kemampuan yang dijabarkan</w:t>
      </w:r>
      <w:r>
        <w:rPr>
          <w:rFonts w:asciiTheme="minorHAnsi" w:hAnsiTheme="minorHAnsi"/>
          <w:bCs/>
          <w:iCs/>
          <w:kern w:val="28"/>
          <w:sz w:val="22"/>
          <w:szCs w:val="22"/>
          <w:lang w:val="id-ID" w:eastAsia="x-none"/>
        </w:rPr>
        <w:t xml:space="preserve"> secara spesifik dari CPL</w:t>
      </w:r>
      <w:r w:rsidRPr="0071505C">
        <w:rPr>
          <w:rFonts w:asciiTheme="minorHAnsi" w:hAnsiTheme="minorHAnsi"/>
          <w:bCs/>
          <w:iCs/>
          <w:kern w:val="28"/>
          <w:sz w:val="22"/>
          <w:szCs w:val="22"/>
          <w:lang w:val="id-ID" w:eastAsia="x-none"/>
        </w:rPr>
        <w:t xml:space="preserve"> yang dibebankan pada mata kuliah</w:t>
      </w:r>
      <w:r w:rsidRPr="00B83E24">
        <w:rPr>
          <w:rFonts w:asciiTheme="minorHAnsi" w:hAnsiTheme="minorHAnsi"/>
          <w:bCs/>
          <w:iCs/>
          <w:kern w:val="28"/>
          <w:sz w:val="22"/>
          <w:szCs w:val="22"/>
          <w:lang w:val="id-ID" w:eastAsia="x-none"/>
        </w:rPr>
        <w:t>, dan bersifat spesifik terhadap bahan kajian atau materi pembelajaran mata kuliah tersebut.</w:t>
      </w:r>
    </w:p>
    <w:p w14:paraId="347A3CA6" w14:textId="77777777" w:rsidR="00C62DA1" w:rsidRPr="00C31DE3" w:rsidRDefault="00C62DA1" w:rsidP="00C62DA1">
      <w:pPr>
        <w:pStyle w:val="ListParagraph"/>
        <w:numPr>
          <w:ilvl w:val="0"/>
          <w:numId w:val="1"/>
        </w:numPr>
        <w:ind w:left="709" w:hanging="425"/>
        <w:rPr>
          <w:rFonts w:asciiTheme="minorHAnsi" w:hAnsiTheme="minorHAnsi"/>
          <w:bCs/>
          <w:iCs/>
          <w:kern w:val="28"/>
          <w:sz w:val="22"/>
          <w:szCs w:val="22"/>
          <w:lang w:val="id-ID" w:eastAsia="x-none"/>
        </w:rPr>
      </w:pPr>
      <w:r w:rsidRPr="00C31DE3">
        <w:rPr>
          <w:rFonts w:asciiTheme="minorHAnsi" w:hAnsiTheme="minorHAnsi"/>
          <w:b/>
          <w:iCs/>
          <w:kern w:val="28"/>
          <w:sz w:val="22"/>
          <w:szCs w:val="22"/>
          <w:lang w:val="id-ID" w:eastAsia="x-none"/>
        </w:rPr>
        <w:t>Sub-CP Mata kuliah (Sub-CPMK)</w:t>
      </w:r>
      <w:r w:rsidRPr="0071505C">
        <w:rPr>
          <w:rFonts w:asciiTheme="minorHAnsi" w:hAnsiTheme="minorHAnsi"/>
          <w:bCs/>
          <w:iCs/>
          <w:kern w:val="28"/>
          <w:sz w:val="22"/>
          <w:szCs w:val="22"/>
          <w:lang w:val="id-ID" w:eastAsia="x-none"/>
        </w:rPr>
        <w:t xml:space="preserve"> adalah kemampuan yang di</w:t>
      </w:r>
      <w:r>
        <w:rPr>
          <w:rFonts w:asciiTheme="minorHAnsi" w:hAnsiTheme="minorHAnsi"/>
          <w:bCs/>
          <w:iCs/>
          <w:kern w:val="28"/>
          <w:sz w:val="22"/>
          <w:szCs w:val="22"/>
          <w:lang w:val="id-ID" w:eastAsia="x-none"/>
        </w:rPr>
        <w:t>jabarkan secara spesifik dari CPMK</w:t>
      </w:r>
      <w:r w:rsidRPr="0071505C">
        <w:rPr>
          <w:rFonts w:asciiTheme="minorHAnsi" w:hAnsiTheme="minorHAnsi"/>
          <w:bCs/>
          <w:iCs/>
          <w:kern w:val="28"/>
          <w:sz w:val="22"/>
          <w:szCs w:val="22"/>
          <w:lang w:val="id-ID" w:eastAsia="x-none"/>
        </w:rPr>
        <w:t xml:space="preserve"> yang dapat diukur atau diamati dan merupakan kemampuan akhir yang direncanak</w:t>
      </w:r>
      <w:r>
        <w:rPr>
          <w:rFonts w:asciiTheme="minorHAnsi" w:hAnsiTheme="minorHAnsi"/>
          <w:bCs/>
          <w:iCs/>
          <w:kern w:val="28"/>
          <w:sz w:val="22"/>
          <w:szCs w:val="22"/>
          <w:lang w:val="id-ID" w:eastAsia="x-none"/>
        </w:rPr>
        <w:t xml:space="preserve">an pada tiap tahap pembelajaran, </w:t>
      </w:r>
      <w:r w:rsidRPr="00B83E24">
        <w:rPr>
          <w:rFonts w:asciiTheme="minorHAnsi" w:hAnsiTheme="minorHAnsi"/>
          <w:bCs/>
          <w:iCs/>
          <w:kern w:val="28"/>
          <w:sz w:val="22"/>
          <w:szCs w:val="22"/>
          <w:lang w:val="id-ID" w:eastAsia="x-none"/>
        </w:rPr>
        <w:t>dan bersifat spesifik terhadap materi pembelajaran mata kuliah tersebut.</w:t>
      </w:r>
    </w:p>
    <w:p w14:paraId="507576EF" w14:textId="77777777" w:rsidR="00C62DA1" w:rsidRPr="00C31DE3" w:rsidRDefault="00C62DA1" w:rsidP="00C62DA1">
      <w:pPr>
        <w:pStyle w:val="ListParagraph"/>
        <w:numPr>
          <w:ilvl w:val="0"/>
          <w:numId w:val="1"/>
        </w:numPr>
        <w:ind w:left="709" w:hanging="425"/>
        <w:rPr>
          <w:rFonts w:asciiTheme="minorHAnsi" w:hAnsiTheme="minorHAnsi"/>
          <w:bCs/>
          <w:iCs/>
          <w:kern w:val="28"/>
          <w:sz w:val="22"/>
          <w:szCs w:val="22"/>
          <w:lang w:val="id-ID" w:eastAsia="x-none"/>
        </w:rPr>
      </w:pPr>
      <w:r w:rsidRPr="00C31DE3">
        <w:rPr>
          <w:rFonts w:asciiTheme="minorHAnsi" w:hAnsiTheme="minorHAnsi"/>
          <w:b/>
          <w:iCs/>
          <w:kern w:val="28"/>
          <w:sz w:val="22"/>
          <w:szCs w:val="22"/>
          <w:lang w:val="id-ID" w:eastAsia="x-none"/>
        </w:rPr>
        <w:lastRenderedPageBreak/>
        <w:t>Indikator penilaian</w:t>
      </w:r>
      <w:r w:rsidRPr="00C31DE3">
        <w:rPr>
          <w:rFonts w:asciiTheme="minorHAnsi" w:hAnsiTheme="minorHAnsi"/>
          <w:bCs/>
          <w:iCs/>
          <w:kern w:val="28"/>
          <w:sz w:val="22"/>
          <w:szCs w:val="22"/>
          <w:lang w:val="id-ID" w:eastAsia="x-none"/>
        </w:rPr>
        <w:t xml:space="preserve"> kemampuan dalam proses maupun hasil belajar mahasiswa adalah pernyataan spesifik dan terukur yang mengidentifikasi kemampuan atau kinerja hasil belajar mahasiswa yang disertai bukti-bukti.</w:t>
      </w:r>
    </w:p>
    <w:p w14:paraId="4560855E" w14:textId="77777777" w:rsidR="00C62DA1" w:rsidRDefault="00C62DA1" w:rsidP="00C62DA1">
      <w:pPr>
        <w:pStyle w:val="ListParagraph"/>
        <w:numPr>
          <w:ilvl w:val="0"/>
          <w:numId w:val="1"/>
        </w:numPr>
        <w:ind w:left="709" w:hanging="425"/>
        <w:rPr>
          <w:rFonts w:asciiTheme="minorHAnsi" w:hAnsiTheme="minorHAnsi"/>
          <w:bCs/>
          <w:iCs/>
          <w:kern w:val="28"/>
          <w:sz w:val="22"/>
          <w:szCs w:val="22"/>
          <w:lang w:val="id-ID" w:eastAsia="x-none"/>
        </w:rPr>
      </w:pPr>
      <w:r w:rsidRPr="00C31DE3">
        <w:rPr>
          <w:rFonts w:asciiTheme="minorHAnsi" w:hAnsiTheme="minorHAnsi"/>
          <w:b/>
          <w:iCs/>
          <w:kern w:val="28"/>
          <w:sz w:val="22"/>
          <w:szCs w:val="22"/>
          <w:lang w:val="id-ID" w:eastAsia="x-none"/>
        </w:rPr>
        <w:t>Kreteria Penilaian</w:t>
      </w:r>
      <w:r w:rsidRPr="00F55158">
        <w:rPr>
          <w:rFonts w:asciiTheme="minorHAnsi" w:hAnsiTheme="minorHAnsi"/>
          <w:bCs/>
          <w:iCs/>
          <w:kern w:val="28"/>
          <w:sz w:val="22"/>
          <w:szCs w:val="22"/>
          <w:lang w:val="id-ID" w:eastAsia="x-none"/>
        </w:rPr>
        <w:t xml:space="preserve"> adalah patokan yang digunakan sebagai ukuran atau tolok ukur ketercapaian pembelajaran dalam penilaian berd</w:t>
      </w:r>
      <w:r>
        <w:rPr>
          <w:rFonts w:asciiTheme="minorHAnsi" w:hAnsiTheme="minorHAnsi"/>
          <w:bCs/>
          <w:iCs/>
          <w:kern w:val="28"/>
          <w:sz w:val="22"/>
          <w:szCs w:val="22"/>
          <w:lang w:val="id-ID" w:eastAsia="x-none"/>
        </w:rPr>
        <w:t>asarkan indik</w:t>
      </w:r>
      <w:r w:rsidRPr="00F55158">
        <w:rPr>
          <w:rFonts w:asciiTheme="minorHAnsi" w:hAnsiTheme="minorHAnsi"/>
          <w:bCs/>
          <w:iCs/>
          <w:kern w:val="28"/>
          <w:sz w:val="22"/>
          <w:szCs w:val="22"/>
          <w:lang w:val="id-ID" w:eastAsia="x-none"/>
        </w:rPr>
        <w:t>ator-indikator yang telah ditetapkan. Kreteria</w:t>
      </w:r>
      <w:r>
        <w:rPr>
          <w:rFonts w:asciiTheme="minorHAnsi" w:hAnsiTheme="minorHAnsi"/>
          <w:bCs/>
          <w:iCs/>
          <w:kern w:val="28"/>
          <w:sz w:val="22"/>
          <w:szCs w:val="22"/>
          <w:lang w:eastAsia="x-none"/>
        </w:rPr>
        <w:t xml:space="preserve"> penilaian</w:t>
      </w:r>
      <w:r w:rsidRPr="00F55158">
        <w:rPr>
          <w:rFonts w:asciiTheme="minorHAnsi" w:hAnsiTheme="minorHAnsi"/>
          <w:bCs/>
          <w:iCs/>
          <w:kern w:val="28"/>
          <w:sz w:val="22"/>
          <w:szCs w:val="22"/>
          <w:lang w:val="id-ID" w:eastAsia="x-none"/>
        </w:rPr>
        <w:t xml:space="preserve"> merupakan pedoman bagi penilai agar penilaian konsisten dan tidak bias. Kreteria dapat berupa kuantitatif ataupun kualitatif.</w:t>
      </w:r>
    </w:p>
    <w:p w14:paraId="22E9391F" w14:textId="77777777" w:rsidR="00C62DA1" w:rsidRPr="00C31DE3" w:rsidRDefault="00C62DA1" w:rsidP="00C62DA1">
      <w:pPr>
        <w:pStyle w:val="ListParagraph"/>
        <w:numPr>
          <w:ilvl w:val="0"/>
          <w:numId w:val="1"/>
        </w:numPr>
        <w:ind w:left="709" w:hanging="425"/>
        <w:rPr>
          <w:rFonts w:asciiTheme="minorHAnsi" w:hAnsiTheme="minorHAnsi"/>
          <w:bCs/>
          <w:iCs/>
          <w:kern w:val="28"/>
          <w:sz w:val="22"/>
          <w:szCs w:val="22"/>
          <w:lang w:val="id-ID" w:eastAsia="x-none"/>
        </w:rPr>
      </w:pPr>
      <w:r>
        <w:rPr>
          <w:rFonts w:asciiTheme="minorHAnsi" w:hAnsiTheme="minorHAnsi"/>
          <w:b/>
          <w:iCs/>
          <w:kern w:val="28"/>
          <w:sz w:val="22"/>
          <w:szCs w:val="22"/>
          <w:lang w:eastAsia="x-none"/>
        </w:rPr>
        <w:t xml:space="preserve">Bentuk penilaian: </w:t>
      </w:r>
      <w:r w:rsidRPr="00C31DE3">
        <w:rPr>
          <w:rFonts w:asciiTheme="minorHAnsi" w:hAnsiTheme="minorHAnsi"/>
          <w:bCs/>
          <w:iCs/>
          <w:kern w:val="28"/>
          <w:sz w:val="22"/>
          <w:szCs w:val="22"/>
          <w:lang w:eastAsia="x-none"/>
        </w:rPr>
        <w:t>tes dan non-tes.</w:t>
      </w:r>
    </w:p>
    <w:p w14:paraId="68412929" w14:textId="77777777" w:rsidR="00C62DA1" w:rsidRPr="009333FF" w:rsidRDefault="00C62DA1" w:rsidP="00C62DA1">
      <w:pPr>
        <w:pStyle w:val="ListParagraph"/>
        <w:numPr>
          <w:ilvl w:val="0"/>
          <w:numId w:val="1"/>
        </w:numPr>
        <w:ind w:left="709" w:hanging="425"/>
        <w:rPr>
          <w:rFonts w:asciiTheme="minorHAnsi" w:hAnsiTheme="minorHAnsi"/>
          <w:bCs/>
          <w:iCs/>
          <w:kern w:val="28"/>
          <w:sz w:val="22"/>
          <w:szCs w:val="22"/>
          <w:lang w:val="id-ID" w:eastAsia="x-none"/>
        </w:rPr>
      </w:pPr>
      <w:r>
        <w:rPr>
          <w:rFonts w:asciiTheme="minorHAnsi" w:hAnsiTheme="minorHAnsi"/>
          <w:b/>
          <w:iCs/>
          <w:kern w:val="28"/>
          <w:sz w:val="22"/>
          <w:szCs w:val="22"/>
          <w:lang w:eastAsia="x-none"/>
        </w:rPr>
        <w:t>Bentuk pembelajaran:</w:t>
      </w:r>
      <w:r>
        <w:rPr>
          <w:rFonts w:asciiTheme="minorHAnsi" w:hAnsiTheme="minorHAnsi"/>
          <w:bCs/>
          <w:iCs/>
          <w:kern w:val="28"/>
          <w:sz w:val="22"/>
          <w:szCs w:val="22"/>
          <w:lang w:eastAsia="x-none"/>
        </w:rPr>
        <w:t xml:space="preserve"> </w:t>
      </w:r>
      <w:r w:rsidRPr="00C31DE3">
        <w:rPr>
          <w:rFonts w:asciiTheme="minorHAnsi" w:hAnsiTheme="minorHAnsi"/>
          <w:bCs/>
          <w:iCs/>
          <w:kern w:val="28"/>
          <w:sz w:val="22"/>
          <w:szCs w:val="22"/>
          <w:lang w:eastAsia="x-none"/>
        </w:rPr>
        <w:t>Kuliah, Responsi, Tutorial</w:t>
      </w:r>
      <w:r>
        <w:rPr>
          <w:rFonts w:asciiTheme="minorHAnsi" w:hAnsiTheme="minorHAnsi"/>
          <w:bCs/>
          <w:iCs/>
          <w:kern w:val="28"/>
          <w:sz w:val="22"/>
          <w:szCs w:val="22"/>
          <w:lang w:eastAsia="x-none"/>
        </w:rPr>
        <w:t xml:space="preserve">, </w:t>
      </w:r>
      <w:r w:rsidRPr="00C31DE3">
        <w:rPr>
          <w:rFonts w:asciiTheme="minorHAnsi" w:hAnsiTheme="minorHAnsi"/>
          <w:bCs/>
          <w:iCs/>
          <w:kern w:val="28"/>
          <w:sz w:val="22"/>
          <w:szCs w:val="22"/>
          <w:lang w:eastAsia="x-none"/>
        </w:rPr>
        <w:t>Seminar atau yang setara</w:t>
      </w:r>
      <w:r>
        <w:rPr>
          <w:rFonts w:asciiTheme="minorHAnsi" w:hAnsiTheme="minorHAnsi"/>
          <w:bCs/>
          <w:iCs/>
          <w:kern w:val="28"/>
          <w:sz w:val="22"/>
          <w:szCs w:val="22"/>
          <w:lang w:eastAsia="x-none"/>
        </w:rPr>
        <w:t xml:space="preserve">, </w:t>
      </w:r>
      <w:r w:rsidRPr="00C31DE3">
        <w:rPr>
          <w:rFonts w:asciiTheme="minorHAnsi" w:hAnsiTheme="minorHAnsi"/>
          <w:bCs/>
          <w:iCs/>
          <w:kern w:val="28"/>
          <w:sz w:val="22"/>
          <w:szCs w:val="22"/>
          <w:lang w:eastAsia="x-none"/>
        </w:rPr>
        <w:t>Praktikum, Praktik Studio, Praktik Bengkel, Praktik Lapangan, Penelitian, Pengabdian Kepada Masyarakat dan/atau bentuk pembelajaran lain yang setara</w:t>
      </w:r>
      <w:r>
        <w:rPr>
          <w:rFonts w:asciiTheme="minorHAnsi" w:hAnsiTheme="minorHAnsi"/>
          <w:bCs/>
          <w:iCs/>
          <w:kern w:val="28"/>
          <w:sz w:val="22"/>
          <w:szCs w:val="22"/>
          <w:lang w:eastAsia="x-none"/>
        </w:rPr>
        <w:t>.</w:t>
      </w:r>
    </w:p>
    <w:p w14:paraId="26D4EE00" w14:textId="77777777" w:rsidR="00C62DA1" w:rsidRPr="000740EE" w:rsidRDefault="00C62DA1" w:rsidP="00C62DA1">
      <w:pPr>
        <w:pStyle w:val="ListParagraph"/>
        <w:numPr>
          <w:ilvl w:val="0"/>
          <w:numId w:val="1"/>
        </w:numPr>
        <w:ind w:left="709" w:hanging="425"/>
        <w:rPr>
          <w:rFonts w:asciiTheme="minorHAnsi" w:hAnsiTheme="minorHAnsi"/>
          <w:bCs/>
          <w:iCs/>
          <w:kern w:val="28"/>
          <w:sz w:val="22"/>
          <w:szCs w:val="22"/>
          <w:lang w:val="id-ID" w:eastAsia="x-none"/>
        </w:rPr>
      </w:pPr>
      <w:r>
        <w:rPr>
          <w:rFonts w:asciiTheme="minorHAnsi" w:hAnsiTheme="minorHAnsi"/>
          <w:b/>
          <w:iCs/>
          <w:kern w:val="28"/>
          <w:sz w:val="22"/>
          <w:szCs w:val="22"/>
          <w:lang w:eastAsia="x-none"/>
        </w:rPr>
        <w:t>Metode Pembelajaran:</w:t>
      </w:r>
      <w:r>
        <w:rPr>
          <w:rFonts w:asciiTheme="minorHAnsi" w:hAnsiTheme="minorHAnsi"/>
          <w:bCs/>
          <w:iCs/>
          <w:kern w:val="28"/>
          <w:sz w:val="22"/>
          <w:szCs w:val="22"/>
          <w:lang w:eastAsia="x-none"/>
        </w:rPr>
        <w:t xml:space="preserve"> </w:t>
      </w:r>
      <w:r w:rsidRPr="00BA7C48">
        <w:rPr>
          <w:rFonts w:asciiTheme="minorHAnsi" w:hAnsiTheme="minorHAnsi"/>
          <w:bCs/>
          <w:iCs/>
          <w:kern w:val="28"/>
          <w:sz w:val="22"/>
          <w:szCs w:val="22"/>
          <w:lang w:eastAsia="x-none"/>
        </w:rPr>
        <w:t>Small Group Discussion</w:t>
      </w:r>
      <w:r>
        <w:rPr>
          <w:rFonts w:asciiTheme="minorHAnsi" w:hAnsiTheme="minorHAnsi"/>
          <w:bCs/>
          <w:iCs/>
          <w:kern w:val="28"/>
          <w:sz w:val="22"/>
          <w:szCs w:val="22"/>
          <w:lang w:eastAsia="x-none"/>
        </w:rPr>
        <w:t xml:space="preserve">, </w:t>
      </w:r>
      <w:r w:rsidRPr="00BA7C48">
        <w:rPr>
          <w:rFonts w:asciiTheme="minorHAnsi" w:hAnsiTheme="minorHAnsi"/>
          <w:bCs/>
          <w:iCs/>
          <w:kern w:val="28"/>
          <w:sz w:val="22"/>
          <w:szCs w:val="22"/>
          <w:lang w:eastAsia="x-none"/>
        </w:rPr>
        <w:t>Role-Play &amp; Simulation</w:t>
      </w:r>
      <w:r>
        <w:rPr>
          <w:rFonts w:asciiTheme="minorHAnsi" w:hAnsiTheme="minorHAnsi"/>
          <w:bCs/>
          <w:iCs/>
          <w:kern w:val="28"/>
          <w:sz w:val="22"/>
          <w:szCs w:val="22"/>
          <w:lang w:eastAsia="x-none"/>
        </w:rPr>
        <w:t xml:space="preserve">, </w:t>
      </w:r>
      <w:r w:rsidRPr="00BA7C48">
        <w:rPr>
          <w:rFonts w:asciiTheme="minorHAnsi" w:hAnsiTheme="minorHAnsi"/>
          <w:bCs/>
          <w:iCs/>
          <w:kern w:val="28"/>
          <w:sz w:val="22"/>
          <w:szCs w:val="22"/>
          <w:lang w:eastAsia="x-none"/>
        </w:rPr>
        <w:t>Discovery Learning</w:t>
      </w:r>
      <w:r>
        <w:rPr>
          <w:rFonts w:asciiTheme="minorHAnsi" w:hAnsiTheme="minorHAnsi"/>
          <w:bCs/>
          <w:iCs/>
          <w:kern w:val="28"/>
          <w:sz w:val="22"/>
          <w:szCs w:val="22"/>
          <w:lang w:eastAsia="x-none"/>
        </w:rPr>
        <w:t xml:space="preserve">, </w:t>
      </w:r>
      <w:r w:rsidRPr="00BA7C48">
        <w:rPr>
          <w:rFonts w:asciiTheme="minorHAnsi" w:hAnsiTheme="minorHAnsi"/>
          <w:bCs/>
          <w:iCs/>
          <w:kern w:val="28"/>
          <w:sz w:val="22"/>
          <w:szCs w:val="22"/>
          <w:lang w:eastAsia="x-none"/>
        </w:rPr>
        <w:t>Self-Directed Learning</w:t>
      </w:r>
      <w:r>
        <w:rPr>
          <w:rFonts w:asciiTheme="minorHAnsi" w:hAnsiTheme="minorHAnsi"/>
          <w:bCs/>
          <w:iCs/>
          <w:kern w:val="28"/>
          <w:sz w:val="22"/>
          <w:szCs w:val="22"/>
          <w:lang w:eastAsia="x-none"/>
        </w:rPr>
        <w:t xml:space="preserve">, </w:t>
      </w:r>
      <w:r w:rsidRPr="00BA7C48">
        <w:rPr>
          <w:rFonts w:asciiTheme="minorHAnsi" w:hAnsiTheme="minorHAnsi"/>
          <w:bCs/>
          <w:iCs/>
          <w:kern w:val="28"/>
          <w:sz w:val="22"/>
          <w:szCs w:val="22"/>
          <w:lang w:eastAsia="x-none"/>
        </w:rPr>
        <w:t>Cooperative Learning</w:t>
      </w:r>
      <w:r>
        <w:rPr>
          <w:rFonts w:asciiTheme="minorHAnsi" w:hAnsiTheme="minorHAnsi"/>
          <w:bCs/>
          <w:iCs/>
          <w:kern w:val="28"/>
          <w:sz w:val="22"/>
          <w:szCs w:val="22"/>
          <w:lang w:eastAsia="x-none"/>
        </w:rPr>
        <w:t xml:space="preserve">, </w:t>
      </w:r>
      <w:r w:rsidRPr="00BA7C48">
        <w:rPr>
          <w:rFonts w:asciiTheme="minorHAnsi" w:hAnsiTheme="minorHAnsi"/>
          <w:bCs/>
          <w:iCs/>
          <w:kern w:val="28"/>
          <w:sz w:val="22"/>
          <w:szCs w:val="22"/>
          <w:lang w:eastAsia="x-none"/>
        </w:rPr>
        <w:t>Collaborative Learning</w:t>
      </w:r>
      <w:r>
        <w:rPr>
          <w:rFonts w:asciiTheme="minorHAnsi" w:hAnsiTheme="minorHAnsi"/>
          <w:bCs/>
          <w:iCs/>
          <w:kern w:val="28"/>
          <w:sz w:val="22"/>
          <w:szCs w:val="22"/>
          <w:lang w:eastAsia="x-none"/>
        </w:rPr>
        <w:t xml:space="preserve">, </w:t>
      </w:r>
      <w:r w:rsidRPr="00BA7C48">
        <w:rPr>
          <w:rFonts w:asciiTheme="minorHAnsi" w:hAnsiTheme="minorHAnsi"/>
          <w:bCs/>
          <w:iCs/>
          <w:kern w:val="28"/>
          <w:sz w:val="22"/>
          <w:szCs w:val="22"/>
          <w:lang w:eastAsia="x-none"/>
        </w:rPr>
        <w:t>Contextual Learning</w:t>
      </w:r>
      <w:r>
        <w:rPr>
          <w:rFonts w:asciiTheme="minorHAnsi" w:hAnsiTheme="minorHAnsi"/>
          <w:bCs/>
          <w:iCs/>
          <w:kern w:val="28"/>
          <w:sz w:val="22"/>
          <w:szCs w:val="22"/>
          <w:lang w:eastAsia="x-none"/>
        </w:rPr>
        <w:t xml:space="preserve">, </w:t>
      </w:r>
      <w:r w:rsidRPr="00BA7C48">
        <w:rPr>
          <w:rFonts w:asciiTheme="minorHAnsi" w:hAnsiTheme="minorHAnsi"/>
          <w:bCs/>
          <w:iCs/>
          <w:kern w:val="28"/>
          <w:sz w:val="22"/>
          <w:szCs w:val="22"/>
          <w:lang w:eastAsia="x-none"/>
        </w:rPr>
        <w:t>Project Based Learning</w:t>
      </w:r>
      <w:r>
        <w:rPr>
          <w:rFonts w:asciiTheme="minorHAnsi" w:hAnsiTheme="minorHAnsi"/>
          <w:bCs/>
          <w:iCs/>
          <w:kern w:val="28"/>
          <w:sz w:val="22"/>
          <w:szCs w:val="22"/>
          <w:lang w:eastAsia="x-none"/>
        </w:rPr>
        <w:t xml:space="preserve">, </w:t>
      </w:r>
      <w:r w:rsidRPr="00BA7C48">
        <w:rPr>
          <w:rFonts w:asciiTheme="minorHAnsi" w:hAnsiTheme="minorHAnsi"/>
          <w:bCs/>
          <w:iCs/>
          <w:kern w:val="28"/>
          <w:sz w:val="22"/>
          <w:szCs w:val="22"/>
          <w:lang w:eastAsia="x-none"/>
        </w:rPr>
        <w:t>dan metode lainnya yg setara</w:t>
      </w:r>
      <w:r>
        <w:rPr>
          <w:rFonts w:asciiTheme="minorHAnsi" w:hAnsiTheme="minorHAnsi"/>
          <w:bCs/>
          <w:iCs/>
          <w:kern w:val="28"/>
          <w:sz w:val="22"/>
          <w:szCs w:val="22"/>
          <w:lang w:eastAsia="x-none"/>
        </w:rPr>
        <w:t>.</w:t>
      </w:r>
    </w:p>
    <w:p w14:paraId="51BB4340" w14:textId="77777777" w:rsidR="00C62DA1" w:rsidRPr="009333FF" w:rsidRDefault="00C62DA1" w:rsidP="00C62DA1">
      <w:pPr>
        <w:pStyle w:val="ListParagraph"/>
        <w:numPr>
          <w:ilvl w:val="0"/>
          <w:numId w:val="1"/>
        </w:numPr>
        <w:ind w:left="709" w:hanging="425"/>
        <w:rPr>
          <w:rFonts w:asciiTheme="minorHAnsi" w:hAnsiTheme="minorHAnsi"/>
          <w:bCs/>
          <w:iCs/>
          <w:kern w:val="28"/>
          <w:sz w:val="22"/>
          <w:szCs w:val="22"/>
          <w:lang w:val="id-ID" w:eastAsia="x-none"/>
        </w:rPr>
      </w:pPr>
      <w:r>
        <w:rPr>
          <w:rFonts w:asciiTheme="minorHAnsi" w:hAnsiTheme="minorHAnsi"/>
          <w:b/>
          <w:iCs/>
          <w:kern w:val="28"/>
          <w:sz w:val="22"/>
          <w:szCs w:val="22"/>
          <w:lang w:eastAsia="x-none"/>
        </w:rPr>
        <w:t xml:space="preserve">Materi Pembelajaran </w:t>
      </w:r>
      <w:r w:rsidRPr="000740EE">
        <w:rPr>
          <w:rFonts w:asciiTheme="minorHAnsi" w:hAnsiTheme="minorHAnsi"/>
          <w:bCs/>
          <w:iCs/>
          <w:kern w:val="28"/>
          <w:sz w:val="22"/>
          <w:szCs w:val="22"/>
          <w:lang w:eastAsia="x-none"/>
        </w:rPr>
        <w:t xml:space="preserve">adalah rincian atau uraian dari bahan kajian yg dapat disajikan dalam bentuk </w:t>
      </w:r>
      <w:r>
        <w:rPr>
          <w:rFonts w:asciiTheme="minorHAnsi" w:hAnsiTheme="minorHAnsi"/>
          <w:bCs/>
          <w:iCs/>
          <w:kern w:val="28"/>
          <w:sz w:val="22"/>
          <w:szCs w:val="22"/>
          <w:lang w:eastAsia="x-none"/>
        </w:rPr>
        <w:t xml:space="preserve">beberapa </w:t>
      </w:r>
      <w:r w:rsidRPr="000740EE">
        <w:rPr>
          <w:rFonts w:asciiTheme="minorHAnsi" w:hAnsiTheme="minorHAnsi"/>
          <w:bCs/>
          <w:iCs/>
          <w:kern w:val="28"/>
          <w:sz w:val="22"/>
          <w:szCs w:val="22"/>
          <w:lang w:eastAsia="x-none"/>
        </w:rPr>
        <w:t>pokok dan sub-pokok bahasan.</w:t>
      </w:r>
    </w:p>
    <w:p w14:paraId="180FD282" w14:textId="77777777" w:rsidR="00C62DA1" w:rsidRPr="00AA771C" w:rsidRDefault="00C62DA1" w:rsidP="00C62DA1">
      <w:pPr>
        <w:pStyle w:val="ListParagraph"/>
        <w:numPr>
          <w:ilvl w:val="0"/>
          <w:numId w:val="1"/>
        </w:numPr>
        <w:ind w:left="709" w:hanging="425"/>
        <w:rPr>
          <w:rFonts w:asciiTheme="minorHAnsi" w:hAnsiTheme="minorHAnsi"/>
          <w:bCs/>
          <w:iCs/>
          <w:kern w:val="28"/>
          <w:sz w:val="22"/>
          <w:szCs w:val="22"/>
          <w:lang w:val="id-ID" w:eastAsia="x-none"/>
        </w:rPr>
      </w:pPr>
      <w:r w:rsidRPr="009333FF">
        <w:rPr>
          <w:rFonts w:asciiTheme="minorHAnsi" w:hAnsiTheme="minorHAnsi"/>
          <w:b/>
          <w:iCs/>
          <w:kern w:val="28"/>
          <w:sz w:val="22"/>
          <w:szCs w:val="22"/>
          <w:lang w:val="id-ID" w:eastAsia="x-none"/>
        </w:rPr>
        <w:t>Bobot penilaian</w:t>
      </w:r>
      <w:r w:rsidRPr="009333FF">
        <w:rPr>
          <w:rFonts w:asciiTheme="minorHAnsi" w:hAnsiTheme="minorHAnsi"/>
          <w:bCs/>
          <w:iCs/>
          <w:kern w:val="28"/>
          <w:sz w:val="22"/>
          <w:szCs w:val="22"/>
          <w:lang w:val="id-ID" w:eastAsia="x-none"/>
        </w:rPr>
        <w:t xml:space="preserve"> adalah prosentasi penilaian terhadap setiap pencapaian sub-CPMK yang besarnya proposional dengan tingkat kesulitan pencapaian sub-CPMK tsb., dan totalnya 100%</w:t>
      </w:r>
      <w:r>
        <w:rPr>
          <w:rFonts w:asciiTheme="minorHAnsi" w:hAnsiTheme="minorHAnsi"/>
          <w:bCs/>
          <w:iCs/>
          <w:kern w:val="28"/>
          <w:sz w:val="22"/>
          <w:szCs w:val="22"/>
          <w:lang w:eastAsia="x-none"/>
        </w:rPr>
        <w:t>.</w:t>
      </w:r>
    </w:p>
    <w:p w14:paraId="320B7A0D" w14:textId="77777777" w:rsidR="00C62DA1" w:rsidRPr="00AA771C" w:rsidRDefault="00C62DA1" w:rsidP="00C62DA1">
      <w:pPr>
        <w:pStyle w:val="ListParagraph"/>
        <w:numPr>
          <w:ilvl w:val="0"/>
          <w:numId w:val="1"/>
        </w:numPr>
        <w:ind w:left="709" w:hanging="425"/>
        <w:rPr>
          <w:rFonts w:asciiTheme="minorHAnsi" w:hAnsiTheme="minorHAnsi"/>
          <w:bCs/>
          <w:iCs/>
          <w:kern w:val="28"/>
          <w:sz w:val="22"/>
          <w:szCs w:val="22"/>
          <w:lang w:val="id-ID" w:eastAsia="x-none"/>
        </w:rPr>
      </w:pPr>
      <w:r w:rsidRPr="00AA771C">
        <w:rPr>
          <w:rFonts w:asciiTheme="minorHAnsi" w:hAnsiTheme="minorHAnsi"/>
          <w:bCs/>
          <w:iCs/>
          <w:kern w:val="28"/>
          <w:sz w:val="22"/>
          <w:szCs w:val="22"/>
          <w:lang w:eastAsia="x-none"/>
        </w:rPr>
        <w:t>TM=Tatap Muka, PT=Penugasan terstruktur, BM=Belajar mandiri.</w:t>
      </w:r>
    </w:p>
    <w:p w14:paraId="7D5620BB" w14:textId="77777777" w:rsidR="00C62DA1" w:rsidRPr="00D251FD" w:rsidRDefault="00C62DA1" w:rsidP="00C62DA1">
      <w:pPr>
        <w:ind w:left="284"/>
        <w:rPr>
          <w:rFonts w:asciiTheme="minorHAnsi" w:hAnsiTheme="minorHAnsi"/>
          <w:bCs/>
          <w:iCs/>
          <w:kern w:val="28"/>
          <w:sz w:val="22"/>
          <w:szCs w:val="22"/>
          <w:lang w:eastAsia="x-none"/>
        </w:rPr>
      </w:pPr>
    </w:p>
    <w:p w14:paraId="6C32A83B" w14:textId="77777777" w:rsidR="005D622A" w:rsidRDefault="005D622A"/>
    <w:sectPr w:rsidR="005D622A" w:rsidSect="008006E9">
      <w:pgSz w:w="16840" w:h="11907" w:orient="landscape"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itannic Bol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Italic">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A73AA"/>
    <w:multiLevelType w:val="hybridMultilevel"/>
    <w:tmpl w:val="8AC05C64"/>
    <w:lvl w:ilvl="0" w:tplc="511625EE">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F5653"/>
    <w:multiLevelType w:val="hybridMultilevel"/>
    <w:tmpl w:val="697079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3A1EA8"/>
    <w:multiLevelType w:val="hybridMultilevel"/>
    <w:tmpl w:val="33721C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0829DC"/>
    <w:multiLevelType w:val="hybridMultilevel"/>
    <w:tmpl w:val="972046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274C96"/>
    <w:multiLevelType w:val="hybridMultilevel"/>
    <w:tmpl w:val="D0E47AAC"/>
    <w:lvl w:ilvl="0" w:tplc="0409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5" w15:restartNumberingAfterBreak="0">
    <w:nsid w:val="1752569A"/>
    <w:multiLevelType w:val="hybridMultilevel"/>
    <w:tmpl w:val="33721C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1F57F0"/>
    <w:multiLevelType w:val="hybridMultilevel"/>
    <w:tmpl w:val="3592871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E5C69D3"/>
    <w:multiLevelType w:val="hybridMultilevel"/>
    <w:tmpl w:val="59F69BC6"/>
    <w:lvl w:ilvl="0" w:tplc="31EEC45A">
      <w:start w:val="1"/>
      <w:numFmt w:val="upperRoman"/>
      <w:pStyle w:val="Heading1"/>
      <w:lvlText w:val="%1."/>
      <w:lvlJc w:val="left"/>
      <w:pPr>
        <w:ind w:left="717" w:hanging="360"/>
      </w:pPr>
      <w:rPr>
        <w:rFonts w:ascii="Britannic Bold" w:hAnsi="Britannic Bold" w:cs="Britannic Bold" w:hint="default"/>
        <w:b/>
        <w:bCs/>
        <w:i w:val="0"/>
        <w:iCs w:val="0"/>
        <w:color w:val="auto"/>
        <w:sz w:val="32"/>
        <w:szCs w:val="3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2FE52966"/>
    <w:multiLevelType w:val="hybridMultilevel"/>
    <w:tmpl w:val="70B8AA5A"/>
    <w:lvl w:ilvl="0" w:tplc="036A4A9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B86736"/>
    <w:multiLevelType w:val="hybridMultilevel"/>
    <w:tmpl w:val="697079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AD06F60"/>
    <w:multiLevelType w:val="hybridMultilevel"/>
    <w:tmpl w:val="5C0A3E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ADC4D5C"/>
    <w:multiLevelType w:val="hybridMultilevel"/>
    <w:tmpl w:val="3592871A"/>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15:restartNumberingAfterBreak="0">
    <w:nsid w:val="6B7D5D97"/>
    <w:multiLevelType w:val="hybridMultilevel"/>
    <w:tmpl w:val="5B065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902E82"/>
    <w:multiLevelType w:val="hybridMultilevel"/>
    <w:tmpl w:val="4A32E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AB19F0"/>
    <w:multiLevelType w:val="hybridMultilevel"/>
    <w:tmpl w:val="24B0F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D00727"/>
    <w:multiLevelType w:val="hybridMultilevel"/>
    <w:tmpl w:val="C2BC3122"/>
    <w:lvl w:ilvl="0" w:tplc="3F0C2BC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DF3DAA"/>
    <w:multiLevelType w:val="hybridMultilevel"/>
    <w:tmpl w:val="E75EA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A861B0"/>
    <w:multiLevelType w:val="hybridMultilevel"/>
    <w:tmpl w:val="359AB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11"/>
  </w:num>
  <w:num w:numId="4">
    <w:abstractNumId w:val="6"/>
  </w:num>
  <w:num w:numId="5">
    <w:abstractNumId w:val="14"/>
  </w:num>
  <w:num w:numId="6">
    <w:abstractNumId w:val="10"/>
  </w:num>
  <w:num w:numId="7">
    <w:abstractNumId w:val="15"/>
  </w:num>
  <w:num w:numId="8">
    <w:abstractNumId w:val="13"/>
  </w:num>
  <w:num w:numId="9">
    <w:abstractNumId w:val="17"/>
  </w:num>
  <w:num w:numId="10">
    <w:abstractNumId w:val="5"/>
  </w:num>
  <w:num w:numId="11">
    <w:abstractNumId w:val="2"/>
  </w:num>
  <w:num w:numId="12">
    <w:abstractNumId w:val="3"/>
  </w:num>
  <w:num w:numId="13">
    <w:abstractNumId w:val="1"/>
  </w:num>
  <w:num w:numId="14">
    <w:abstractNumId w:val="9"/>
  </w:num>
  <w:num w:numId="15">
    <w:abstractNumId w:val="0"/>
  </w:num>
  <w:num w:numId="16">
    <w:abstractNumId w:val="8"/>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2DA1"/>
    <w:rsid w:val="00097F35"/>
    <w:rsid w:val="000D60C2"/>
    <w:rsid w:val="00177174"/>
    <w:rsid w:val="00243A43"/>
    <w:rsid w:val="002B56D6"/>
    <w:rsid w:val="002E017B"/>
    <w:rsid w:val="00303DE4"/>
    <w:rsid w:val="00307710"/>
    <w:rsid w:val="00315FCD"/>
    <w:rsid w:val="003766A2"/>
    <w:rsid w:val="00505757"/>
    <w:rsid w:val="005541CB"/>
    <w:rsid w:val="005946A6"/>
    <w:rsid w:val="005D622A"/>
    <w:rsid w:val="00681208"/>
    <w:rsid w:val="00691166"/>
    <w:rsid w:val="006F1766"/>
    <w:rsid w:val="007331DA"/>
    <w:rsid w:val="00783C9F"/>
    <w:rsid w:val="007C3D5B"/>
    <w:rsid w:val="008006E9"/>
    <w:rsid w:val="008C399D"/>
    <w:rsid w:val="008F53B1"/>
    <w:rsid w:val="00904DB4"/>
    <w:rsid w:val="009F2861"/>
    <w:rsid w:val="00A36C08"/>
    <w:rsid w:val="00A83C15"/>
    <w:rsid w:val="00AB100E"/>
    <w:rsid w:val="00B83E24"/>
    <w:rsid w:val="00B946B8"/>
    <w:rsid w:val="00BB661D"/>
    <w:rsid w:val="00BD7FE6"/>
    <w:rsid w:val="00C47944"/>
    <w:rsid w:val="00C62DA1"/>
    <w:rsid w:val="00D23519"/>
    <w:rsid w:val="00D745EA"/>
    <w:rsid w:val="00DA253D"/>
    <w:rsid w:val="00DC1AED"/>
    <w:rsid w:val="00E02E7B"/>
    <w:rsid w:val="00EA0F74"/>
    <w:rsid w:val="00EB0804"/>
    <w:rsid w:val="00F91B2C"/>
    <w:rsid w:val="00F96A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44A3D"/>
  <w15:docId w15:val="{C17BDFF6-179F-468D-B274-B8AA0DBA2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6D6"/>
    <w:pPr>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C62DA1"/>
    <w:pPr>
      <w:keepNext/>
      <w:numPr>
        <w:numId w:val="2"/>
      </w:numPr>
      <w:tabs>
        <w:tab w:val="left" w:pos="3119"/>
      </w:tabs>
      <w:outlineLvl w:val="0"/>
    </w:pPr>
    <w:rPr>
      <w:rFonts w:ascii="Britannic Bold" w:hAnsi="Britannic Bold"/>
      <w:sz w:val="3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62DA1"/>
    <w:rPr>
      <w:rFonts w:ascii="Britannic Bold" w:eastAsia="Times New Roman" w:hAnsi="Britannic Bold" w:cs="Times New Roman"/>
      <w:sz w:val="32"/>
      <w:szCs w:val="24"/>
      <w:lang w:val="en-GB"/>
    </w:rPr>
  </w:style>
  <w:style w:type="paragraph" w:styleId="ListParagraph">
    <w:name w:val="List Paragraph"/>
    <w:aliases w:val="Body of text"/>
    <w:basedOn w:val="Normal"/>
    <w:link w:val="ListParagraphChar"/>
    <w:uiPriority w:val="34"/>
    <w:qFormat/>
    <w:rsid w:val="00C62DA1"/>
    <w:pPr>
      <w:ind w:left="720"/>
    </w:pPr>
  </w:style>
  <w:style w:type="character" w:customStyle="1" w:styleId="ListParagraphChar">
    <w:name w:val="List Paragraph Char"/>
    <w:aliases w:val="Body of text Char"/>
    <w:link w:val="ListParagraph"/>
    <w:uiPriority w:val="34"/>
    <w:locked/>
    <w:rsid w:val="00E02E7B"/>
    <w:rPr>
      <w:rFonts w:ascii="Times New Roman" w:eastAsia="Times New Roman" w:hAnsi="Times New Roman" w:cs="Times New Roman"/>
      <w:sz w:val="20"/>
      <w:szCs w:val="20"/>
    </w:rPr>
  </w:style>
  <w:style w:type="table" w:styleId="TableGrid">
    <w:name w:val="Table Grid"/>
    <w:basedOn w:val="TableNormal"/>
    <w:uiPriority w:val="39"/>
    <w:rsid w:val="00F96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7</Pages>
  <Words>1385</Words>
  <Characters>7896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Vivien Patrikha</dc:creator>
  <cp:lastModifiedBy>finisica patrikha</cp:lastModifiedBy>
  <cp:revision>4</cp:revision>
  <dcterms:created xsi:type="dcterms:W3CDTF">2021-02-11T02:39:00Z</dcterms:created>
  <dcterms:modified xsi:type="dcterms:W3CDTF">2021-02-11T03:52:00Z</dcterms:modified>
</cp:coreProperties>
</file>