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1DDE" w14:textId="46BA9A63" w:rsidR="001C1CD3" w:rsidRPr="00CC2C0B" w:rsidRDefault="00D23765" w:rsidP="007231B4">
      <w:pPr>
        <w:spacing w:line="276" w:lineRule="auto"/>
        <w:jc w:val="center"/>
        <w:rPr>
          <w:b/>
          <w:bCs/>
          <w:lang w:val="id-ID"/>
        </w:rPr>
      </w:pPr>
      <w:r w:rsidRPr="00D23765">
        <w:rPr>
          <w:b/>
          <w:bCs/>
          <w:lang w:val="id-ID"/>
        </w:rPr>
        <w:t>SEMESTER EDUCATION PLAN</w:t>
      </w:r>
    </w:p>
    <w:p w14:paraId="0F41B7FA" w14:textId="77777777" w:rsidR="00582C8F" w:rsidRPr="00CC2C0B" w:rsidRDefault="00582C8F" w:rsidP="007231B4">
      <w:pPr>
        <w:spacing w:line="276" w:lineRule="auto"/>
        <w:jc w:val="center"/>
        <w:rPr>
          <w:b/>
          <w:bCs/>
          <w:lang w:val="sv-SE"/>
        </w:rPr>
      </w:pPr>
    </w:p>
    <w:p w14:paraId="673B9BA1" w14:textId="77777777" w:rsidR="00581EE8" w:rsidRPr="00CC2C0B" w:rsidRDefault="00581EE8" w:rsidP="007231B4">
      <w:pPr>
        <w:tabs>
          <w:tab w:val="left" w:pos="3544"/>
          <w:tab w:val="left" w:pos="3686"/>
        </w:tabs>
        <w:spacing w:line="276" w:lineRule="auto"/>
        <w:jc w:val="both"/>
      </w:pPr>
      <w:r w:rsidRPr="00CC2C0B">
        <w:t xml:space="preserve">Program </w:t>
      </w:r>
      <w:proofErr w:type="spellStart"/>
      <w:r w:rsidRPr="00CC2C0B">
        <w:t>Studi</w:t>
      </w:r>
      <w:proofErr w:type="spellEnd"/>
      <w:r w:rsidRPr="00CC2C0B">
        <w:tab/>
        <w:t>:</w:t>
      </w:r>
      <w:r w:rsidRPr="00CC2C0B">
        <w:rPr>
          <w:lang w:val="id-ID"/>
        </w:rPr>
        <w:tab/>
      </w:r>
      <w:r w:rsidR="000F2365" w:rsidRPr="00CC2C0B">
        <w:t xml:space="preserve">Pendidikan </w:t>
      </w:r>
      <w:proofErr w:type="spellStart"/>
      <w:r w:rsidR="000F2365" w:rsidRPr="00CC2C0B">
        <w:t>Ekonomi</w:t>
      </w:r>
      <w:proofErr w:type="spellEnd"/>
    </w:p>
    <w:p w14:paraId="74CE56F6" w14:textId="764DECA4" w:rsidR="00581EE8" w:rsidRPr="00CC2C0B" w:rsidRDefault="00581EE8" w:rsidP="007231B4">
      <w:pPr>
        <w:tabs>
          <w:tab w:val="left" w:pos="3544"/>
          <w:tab w:val="left" w:pos="3686"/>
        </w:tabs>
        <w:spacing w:line="276" w:lineRule="auto"/>
        <w:jc w:val="both"/>
        <w:rPr>
          <w:lang w:val="id-ID"/>
        </w:rPr>
      </w:pPr>
      <w:r w:rsidRPr="00CC2C0B">
        <w:t xml:space="preserve">Nama Mata </w:t>
      </w:r>
      <w:proofErr w:type="spellStart"/>
      <w:r w:rsidRPr="00CC2C0B">
        <w:t>Kuliah</w:t>
      </w:r>
      <w:proofErr w:type="spellEnd"/>
      <w:r w:rsidRPr="00CC2C0B">
        <w:tab/>
        <w:t>:</w:t>
      </w:r>
      <w:r w:rsidRPr="00CC2C0B">
        <w:rPr>
          <w:lang w:val="id-ID"/>
        </w:rPr>
        <w:tab/>
      </w:r>
      <w:r w:rsidR="00512F54" w:rsidRPr="00512F54">
        <w:rPr>
          <w:lang w:val="id-ID"/>
        </w:rPr>
        <w:t>Monetary economy</w:t>
      </w:r>
    </w:p>
    <w:p w14:paraId="2AEB15A7" w14:textId="77777777" w:rsidR="00581EE8" w:rsidRPr="00CC2C0B" w:rsidRDefault="00581EE8" w:rsidP="007231B4">
      <w:pPr>
        <w:tabs>
          <w:tab w:val="left" w:pos="3544"/>
          <w:tab w:val="left" w:pos="3686"/>
        </w:tabs>
        <w:spacing w:line="276" w:lineRule="auto"/>
        <w:jc w:val="both"/>
        <w:rPr>
          <w:lang w:val="id-ID"/>
        </w:rPr>
      </w:pPr>
      <w:proofErr w:type="spellStart"/>
      <w:r w:rsidRPr="00CC2C0B">
        <w:t>Kode</w:t>
      </w:r>
      <w:proofErr w:type="spellEnd"/>
      <w:r w:rsidRPr="00CC2C0B">
        <w:t xml:space="preserve"> Mata </w:t>
      </w:r>
      <w:proofErr w:type="spellStart"/>
      <w:r w:rsidRPr="00CC2C0B">
        <w:t>Kuliah</w:t>
      </w:r>
      <w:proofErr w:type="spellEnd"/>
      <w:r w:rsidRPr="00CC2C0B">
        <w:tab/>
      </w:r>
      <w:r w:rsidRPr="008D5036">
        <w:rPr>
          <w:lang w:val="id-ID"/>
        </w:rPr>
        <w:t>:</w:t>
      </w:r>
      <w:r w:rsidRPr="00CC2C0B">
        <w:rPr>
          <w:lang w:val="id-ID"/>
        </w:rPr>
        <w:tab/>
      </w:r>
      <w:r w:rsidR="0088524C">
        <w:rPr>
          <w:lang w:val="id-ID"/>
        </w:rPr>
        <w:t>29324302</w:t>
      </w:r>
    </w:p>
    <w:p w14:paraId="17AA6BEE" w14:textId="77777777" w:rsidR="00581EE8" w:rsidRPr="00CC2C0B" w:rsidRDefault="00D273DC" w:rsidP="007231B4">
      <w:pPr>
        <w:tabs>
          <w:tab w:val="left" w:pos="3544"/>
          <w:tab w:val="left" w:pos="3686"/>
        </w:tabs>
        <w:spacing w:line="276" w:lineRule="auto"/>
        <w:jc w:val="both"/>
        <w:rPr>
          <w:lang w:val="id-ID"/>
        </w:rPr>
      </w:pPr>
      <w:r w:rsidRPr="00CC2C0B">
        <w:t>Semester/SKS</w:t>
      </w:r>
      <w:r w:rsidRPr="00CC2C0B">
        <w:tab/>
        <w:t>:</w:t>
      </w:r>
      <w:r w:rsidRPr="00CC2C0B">
        <w:tab/>
      </w:r>
      <w:r w:rsidR="003942EE" w:rsidRPr="00CC2C0B">
        <w:rPr>
          <w:lang w:val="id-ID"/>
        </w:rPr>
        <w:t>5/</w:t>
      </w:r>
      <w:r w:rsidR="003942EE" w:rsidRPr="00CC2C0B">
        <w:rPr>
          <w:lang w:val="en-SG"/>
        </w:rPr>
        <w:t>3 SKS</w:t>
      </w:r>
    </w:p>
    <w:p w14:paraId="7FFB4F24" w14:textId="6CD7DCE0" w:rsidR="00581EE8" w:rsidRPr="00CC2C0B" w:rsidRDefault="00581EE8" w:rsidP="00512F54">
      <w:pPr>
        <w:tabs>
          <w:tab w:val="left" w:pos="3544"/>
          <w:tab w:val="left" w:pos="3686"/>
        </w:tabs>
        <w:ind w:left="3686" w:hanging="3686"/>
        <w:jc w:val="both"/>
        <w:rPr>
          <w:lang w:val="id-ID"/>
        </w:rPr>
      </w:pPr>
      <w:proofErr w:type="spellStart"/>
      <w:r w:rsidRPr="00CC2C0B">
        <w:t>Prasyarat</w:t>
      </w:r>
      <w:proofErr w:type="spellEnd"/>
      <w:r w:rsidRPr="00CC2C0B">
        <w:tab/>
        <w:t>:</w:t>
      </w:r>
      <w:r w:rsidRPr="00CC2C0B">
        <w:rPr>
          <w:lang w:val="id-ID"/>
        </w:rPr>
        <w:tab/>
      </w:r>
      <w:r w:rsidR="00512F54" w:rsidRPr="00512F54">
        <w:rPr>
          <w:lang w:val="en-SG"/>
        </w:rPr>
        <w:t>Has taken the course Introduction to Macroeconomic Theory</w:t>
      </w:r>
    </w:p>
    <w:p w14:paraId="6718156E" w14:textId="77777777" w:rsidR="00581EE8" w:rsidRDefault="00581EE8" w:rsidP="007231B4">
      <w:pPr>
        <w:tabs>
          <w:tab w:val="left" w:pos="3544"/>
          <w:tab w:val="left" w:pos="3686"/>
        </w:tabs>
        <w:spacing w:line="276" w:lineRule="auto"/>
        <w:jc w:val="both"/>
        <w:rPr>
          <w:lang w:val="id-ID"/>
        </w:rPr>
      </w:pPr>
      <w:r w:rsidRPr="00CC2C0B">
        <w:t xml:space="preserve">Nama </w:t>
      </w:r>
      <w:proofErr w:type="spellStart"/>
      <w:r w:rsidRPr="00CC2C0B">
        <w:t>Dosen</w:t>
      </w:r>
      <w:proofErr w:type="spellEnd"/>
      <w:r w:rsidR="00C9392A">
        <w:rPr>
          <w:lang w:val="id-ID"/>
        </w:rPr>
        <w:t xml:space="preserve"> </w:t>
      </w:r>
      <w:proofErr w:type="spellStart"/>
      <w:r w:rsidRPr="00CC2C0B">
        <w:t>Pengampu</w:t>
      </w:r>
      <w:proofErr w:type="spellEnd"/>
      <w:r w:rsidRPr="00CC2C0B">
        <w:tab/>
        <w:t>:</w:t>
      </w:r>
      <w:r w:rsidRPr="00CC2C0B">
        <w:rPr>
          <w:lang w:val="id-ID"/>
        </w:rPr>
        <w:tab/>
      </w:r>
      <w:r w:rsidR="002E1331">
        <w:t xml:space="preserve">Drs. </w:t>
      </w:r>
      <w:proofErr w:type="spellStart"/>
      <w:r w:rsidR="002E1331">
        <w:t>Norida</w:t>
      </w:r>
      <w:proofErr w:type="spellEnd"/>
      <w:r w:rsidR="002E1331">
        <w:t xml:space="preserve"> </w:t>
      </w:r>
      <w:proofErr w:type="spellStart"/>
      <w:r w:rsidR="002E1331">
        <w:t>Canda</w:t>
      </w:r>
      <w:proofErr w:type="spellEnd"/>
      <w:r w:rsidR="002E1331">
        <w:t xml:space="preserve"> Sakti, </w:t>
      </w:r>
      <w:proofErr w:type="spellStart"/>
      <w:r w:rsidR="002E1331">
        <w:t>M.Si</w:t>
      </w:r>
      <w:proofErr w:type="spellEnd"/>
    </w:p>
    <w:p w14:paraId="21FB18D2" w14:textId="77777777" w:rsidR="0088524C" w:rsidRPr="0088524C" w:rsidRDefault="0088524C" w:rsidP="007231B4">
      <w:pPr>
        <w:tabs>
          <w:tab w:val="left" w:pos="3544"/>
          <w:tab w:val="left" w:pos="3686"/>
        </w:tabs>
        <w:spacing w:line="276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B77A01">
        <w:t xml:space="preserve">Muhammad Abdul </w:t>
      </w:r>
      <w:proofErr w:type="spellStart"/>
      <w:r w:rsidRPr="00B77A01">
        <w:t>Ghofur</w:t>
      </w:r>
      <w:proofErr w:type="spellEnd"/>
      <w:r w:rsidRPr="00B77A01">
        <w:t xml:space="preserve">, SE., </w:t>
      </w:r>
      <w:proofErr w:type="spellStart"/>
      <w:r w:rsidRPr="00B77A01">
        <w:t>M.Pd</w:t>
      </w:r>
      <w:proofErr w:type="spellEnd"/>
    </w:p>
    <w:p w14:paraId="38F3ED6E" w14:textId="3C82D270" w:rsidR="002E1331" w:rsidRDefault="00512F54" w:rsidP="00512F54">
      <w:pPr>
        <w:tabs>
          <w:tab w:val="left" w:pos="5385"/>
        </w:tabs>
        <w:spacing w:line="276" w:lineRule="auto"/>
        <w:jc w:val="both"/>
      </w:pPr>
      <w:r>
        <w:t xml:space="preserve">                                                             </w:t>
      </w:r>
      <w:proofErr w:type="spellStart"/>
      <w:r>
        <w:t>Retno</w:t>
      </w:r>
      <w:proofErr w:type="spellEnd"/>
      <w:r>
        <w:t xml:space="preserve"> </w:t>
      </w:r>
      <w:proofErr w:type="spellStart"/>
      <w:r>
        <w:t>Mustika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, </w:t>
      </w:r>
      <w:proofErr w:type="spellStart"/>
      <w:r>
        <w:t>S.Pd,M.Pd</w:t>
      </w:r>
      <w:proofErr w:type="spellEnd"/>
    </w:p>
    <w:p w14:paraId="280E0B66" w14:textId="7B3BB45A" w:rsidR="00512F54" w:rsidRPr="00512F54" w:rsidRDefault="00512F54" w:rsidP="00512F54">
      <w:pPr>
        <w:tabs>
          <w:tab w:val="left" w:pos="5385"/>
        </w:tabs>
        <w:spacing w:line="276" w:lineRule="auto"/>
        <w:jc w:val="both"/>
      </w:pPr>
      <w:r>
        <w:t xml:space="preserve">                                                             </w:t>
      </w:r>
      <w:proofErr w:type="spellStart"/>
      <w:r>
        <w:t>Eka</w:t>
      </w:r>
      <w:proofErr w:type="spellEnd"/>
      <w:r>
        <w:t xml:space="preserve"> </w:t>
      </w:r>
      <w:proofErr w:type="spellStart"/>
      <w:r>
        <w:t>Hendi</w:t>
      </w:r>
      <w:proofErr w:type="spellEnd"/>
      <w:r>
        <w:t xml:space="preserve"> </w:t>
      </w:r>
      <w:proofErr w:type="spellStart"/>
      <w:r>
        <w:t>Andriansyah</w:t>
      </w:r>
      <w:proofErr w:type="spellEnd"/>
      <w:r>
        <w:t xml:space="preserve">, </w:t>
      </w:r>
      <w:proofErr w:type="spellStart"/>
      <w:r>
        <w:t>S.Pd,M.Pd</w:t>
      </w:r>
      <w:proofErr w:type="spellEnd"/>
    </w:p>
    <w:p w14:paraId="00E87732" w14:textId="77777777" w:rsidR="001C1CD3" w:rsidRPr="00CC2C0B" w:rsidRDefault="001C1CD3" w:rsidP="007231B4">
      <w:pPr>
        <w:tabs>
          <w:tab w:val="left" w:pos="3544"/>
          <w:tab w:val="left" w:pos="3686"/>
        </w:tabs>
        <w:spacing w:line="276" w:lineRule="auto"/>
        <w:ind w:left="3686" w:hanging="3686"/>
        <w:jc w:val="both"/>
        <w:rPr>
          <w:lang w:val="id-ID"/>
        </w:rPr>
      </w:pPr>
    </w:p>
    <w:p w14:paraId="10E23897" w14:textId="3D9EC807" w:rsidR="001C34B3" w:rsidRPr="00C23AD2" w:rsidRDefault="00512F54" w:rsidP="00986A72">
      <w:pPr>
        <w:jc w:val="both"/>
        <w:rPr>
          <w:i/>
          <w:color w:val="FFFFFF" w:themeColor="background1"/>
          <w:lang w:val="id-ID"/>
        </w:rPr>
      </w:pPr>
      <w:r w:rsidRPr="00512F54">
        <w:rPr>
          <w:b/>
        </w:rPr>
        <w:t>Outcomes of Learning Courses / Competencies:</w:t>
      </w:r>
      <w:r w:rsidRPr="00512F54">
        <w:rPr>
          <w:b/>
        </w:rPr>
        <w:t xml:space="preserve"> </w:t>
      </w:r>
      <w:r w:rsidR="00986A72" w:rsidRPr="00C23AD2">
        <w:rPr>
          <w:i/>
          <w:color w:val="FFFFFF" w:themeColor="background1"/>
          <w:lang w:val="id-ID"/>
        </w:rPr>
        <w:t>(melihat pada daftar deskripsi MK)</w:t>
      </w:r>
    </w:p>
    <w:p w14:paraId="1A1C89D8" w14:textId="683712BC" w:rsidR="00512F54" w:rsidRDefault="00512F54" w:rsidP="00354B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90" w:hanging="270"/>
        <w:contextualSpacing w:val="0"/>
        <w:jc w:val="both"/>
        <w:rPr>
          <w:rFonts w:ascii="Times New Roman" w:hAnsi="Times New Roman" w:cs="Times New Roman"/>
        </w:rPr>
      </w:pPr>
      <w:r w:rsidRPr="00512F54">
        <w:rPr>
          <w:rFonts w:ascii="Times New Roman" w:hAnsi="Times New Roman" w:cs="Times New Roman"/>
        </w:rPr>
        <w:t>Able to take advantage of science and technology in the monetary sector in an effort to analyze phenomena, monetary policy and their impact on the economy.</w:t>
      </w:r>
    </w:p>
    <w:p w14:paraId="70AC5174" w14:textId="77777777" w:rsidR="00512F54" w:rsidRDefault="00512F54" w:rsidP="00354B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90" w:hanging="270"/>
        <w:contextualSpacing w:val="0"/>
        <w:jc w:val="both"/>
        <w:rPr>
          <w:rFonts w:ascii="Times New Roman" w:hAnsi="Times New Roman" w:cs="Times New Roman"/>
        </w:rPr>
      </w:pPr>
      <w:r w:rsidRPr="00512F54">
        <w:rPr>
          <w:rFonts w:ascii="Times New Roman" w:hAnsi="Times New Roman" w:cs="Times New Roman"/>
        </w:rPr>
        <w:t>Mastering the basic concepts of monetary economics, money creation mechanisms, money and capital markets, bank and non-bank financial institutions, monetary policy, and the impact of monetary policy on economic activity.</w:t>
      </w:r>
    </w:p>
    <w:p w14:paraId="0BA626F3" w14:textId="71F62415" w:rsidR="00512F54" w:rsidRDefault="00512F54" w:rsidP="00354B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90" w:hanging="270"/>
        <w:contextualSpacing w:val="0"/>
        <w:jc w:val="both"/>
        <w:rPr>
          <w:rFonts w:ascii="Times New Roman" w:hAnsi="Times New Roman" w:cs="Times New Roman"/>
        </w:rPr>
      </w:pPr>
      <w:r w:rsidRPr="00512F54">
        <w:rPr>
          <w:rFonts w:ascii="Times New Roman" w:hAnsi="Times New Roman" w:cs="Times New Roman"/>
        </w:rPr>
        <w:t>Able to make decisions based on the analysis of economic phenomena and monetary policies taken by the government to provide alternative solutions to solving problems.</w:t>
      </w:r>
    </w:p>
    <w:p w14:paraId="61560AFE" w14:textId="019BBCEC" w:rsidR="00D273DC" w:rsidRPr="00CC2C0B" w:rsidRDefault="00512F54" w:rsidP="00354B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90" w:hanging="270"/>
        <w:contextualSpacing w:val="0"/>
        <w:jc w:val="both"/>
        <w:rPr>
          <w:rFonts w:ascii="Times New Roman" w:hAnsi="Times New Roman" w:cs="Times New Roman"/>
        </w:rPr>
      </w:pPr>
      <w:r w:rsidRPr="00512F54">
        <w:rPr>
          <w:rFonts w:ascii="Times New Roman" w:hAnsi="Times New Roman" w:cs="Times New Roman"/>
          <w:spacing w:val="2"/>
        </w:rPr>
        <w:t>Responsible for informing the results of the analysis of economic phenomena and monetary policy taken by the government, both orally and in writing</w:t>
      </w:r>
      <w:r w:rsidR="00D273DC" w:rsidRPr="00CC2C0B">
        <w:rPr>
          <w:rFonts w:ascii="Times New Roman" w:hAnsi="Times New Roman" w:cs="Times New Roman"/>
          <w:w w:val="103"/>
        </w:rPr>
        <w:t>.</w:t>
      </w:r>
    </w:p>
    <w:p w14:paraId="3CF094CE" w14:textId="77777777" w:rsidR="001C34B3" w:rsidRPr="00CC2C0B" w:rsidRDefault="001C34B3" w:rsidP="001C34B3">
      <w:pPr>
        <w:pStyle w:val="ListParagraph"/>
        <w:ind w:left="993"/>
        <w:contextualSpacing w:val="0"/>
        <w:jc w:val="both"/>
        <w:rPr>
          <w:rFonts w:ascii="Times New Roman" w:hAnsi="Times New Roman" w:cs="Times New Roman"/>
        </w:rPr>
      </w:pPr>
    </w:p>
    <w:p w14:paraId="74897734" w14:textId="41DA0808" w:rsidR="001C34B3" w:rsidRPr="00CC2C0B" w:rsidRDefault="00512F54" w:rsidP="001C34B3">
      <w:pPr>
        <w:jc w:val="both"/>
        <w:rPr>
          <w:b/>
        </w:rPr>
      </w:pPr>
      <w:r w:rsidRPr="00512F54">
        <w:rPr>
          <w:b/>
        </w:rPr>
        <w:t>Course Description</w:t>
      </w:r>
      <w:r w:rsidR="001C34B3" w:rsidRPr="00CC2C0B">
        <w:rPr>
          <w:b/>
        </w:rPr>
        <w:t xml:space="preserve">: </w:t>
      </w:r>
    </w:p>
    <w:p w14:paraId="58AEF3F6" w14:textId="77777777" w:rsidR="00986A72" w:rsidRPr="00CC2C0B" w:rsidRDefault="00986A72" w:rsidP="00986A72">
      <w:pPr>
        <w:jc w:val="both"/>
        <w:rPr>
          <w:i/>
          <w:lang w:val="id-ID"/>
        </w:rPr>
      </w:pPr>
      <w:r w:rsidRPr="00C23AD2">
        <w:rPr>
          <w:i/>
          <w:color w:val="FFFFFF" w:themeColor="background1"/>
          <w:lang w:val="id-ID"/>
        </w:rPr>
        <w:t>(melihat pada daftar deskripsi MK)</w:t>
      </w:r>
    </w:p>
    <w:p w14:paraId="7F59996A" w14:textId="77777777" w:rsidR="00512F54" w:rsidRDefault="00512F54" w:rsidP="00512F54">
      <w:pPr>
        <w:ind w:left="567"/>
        <w:jc w:val="both"/>
      </w:pPr>
      <w:r w:rsidRPr="00512F54">
        <w:t>It examines the theory of the basic concepts of monetary economics, money creation mechanisms, money and capital markets, bank and non-bank financial institutions, monetary policy, and the impact of monetary policy on economic activity. Learning is carried out by analyzing monetary phenomena and monetary policy, discussions and presentations.</w:t>
      </w:r>
    </w:p>
    <w:p w14:paraId="02B82295" w14:textId="77777777" w:rsidR="00512F54" w:rsidRDefault="00512F54" w:rsidP="00512F54">
      <w:pPr>
        <w:ind w:left="567"/>
        <w:jc w:val="both"/>
      </w:pPr>
    </w:p>
    <w:p w14:paraId="4445B2E4" w14:textId="223C69EB" w:rsidR="001C34B3" w:rsidRPr="00CC2C0B" w:rsidRDefault="001C34B3" w:rsidP="00512F54">
      <w:pPr>
        <w:ind w:left="567" w:hanging="567"/>
        <w:jc w:val="both"/>
        <w:rPr>
          <w:lang w:val="id-ID"/>
        </w:rPr>
      </w:pPr>
      <w:proofErr w:type="spellStart"/>
      <w:r w:rsidRPr="00CC2C0B">
        <w:rPr>
          <w:b/>
        </w:rPr>
        <w:t>Referensi</w:t>
      </w:r>
      <w:proofErr w:type="spellEnd"/>
      <w:r w:rsidRPr="00CC2C0B">
        <w:t>:</w:t>
      </w:r>
    </w:p>
    <w:p w14:paraId="40ECA946" w14:textId="77777777" w:rsidR="00D273DC" w:rsidRPr="00CC2C0B" w:rsidRDefault="00D273DC" w:rsidP="001C34B3">
      <w:pPr>
        <w:jc w:val="both"/>
        <w:rPr>
          <w:lang w:val="id-ID"/>
        </w:rPr>
      </w:pPr>
    </w:p>
    <w:p w14:paraId="5226B11B" w14:textId="77777777" w:rsidR="00D273DC" w:rsidRPr="00CC2C0B" w:rsidRDefault="00D273DC" w:rsidP="00354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v-SE"/>
        </w:rPr>
      </w:pPr>
      <w:r w:rsidRPr="00CC2C0B">
        <w:rPr>
          <w:rFonts w:ascii="Times New Roman" w:hAnsi="Times New Roman" w:cs="Times New Roman"/>
          <w:lang w:val="sv-SE"/>
        </w:rPr>
        <w:t>Boediono. 1998</w:t>
      </w:r>
      <w:r w:rsidRPr="00CC2C0B">
        <w:rPr>
          <w:rFonts w:ascii="Times New Roman" w:hAnsi="Times New Roman" w:cs="Times New Roman"/>
          <w:b/>
          <w:i/>
          <w:lang w:val="sv-SE"/>
        </w:rPr>
        <w:t xml:space="preserve">. </w:t>
      </w:r>
      <w:r w:rsidRPr="00CC2C0B">
        <w:rPr>
          <w:rFonts w:ascii="Times New Roman" w:hAnsi="Times New Roman" w:cs="Times New Roman"/>
          <w:i/>
          <w:lang w:val="sv-SE"/>
        </w:rPr>
        <w:t>Ekonomi Moneter</w:t>
      </w:r>
      <w:r w:rsidRPr="00CC2C0B">
        <w:rPr>
          <w:rFonts w:ascii="Times New Roman" w:hAnsi="Times New Roman" w:cs="Times New Roman"/>
          <w:lang w:val="sv-SE"/>
        </w:rPr>
        <w:t>. Yogyakarta : BPFE</w:t>
      </w:r>
    </w:p>
    <w:p w14:paraId="31652802" w14:textId="77777777" w:rsidR="00D273DC" w:rsidRPr="00CC2C0B" w:rsidRDefault="00D273DC" w:rsidP="00354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v-SE"/>
        </w:rPr>
      </w:pPr>
      <w:r w:rsidRPr="00CC2C0B">
        <w:rPr>
          <w:rFonts w:ascii="Times New Roman" w:hAnsi="Times New Roman" w:cs="Times New Roman"/>
          <w:lang w:val="sv-SE"/>
        </w:rPr>
        <w:t xml:space="preserve">Nopirin. 1998. </w:t>
      </w:r>
      <w:r w:rsidRPr="00CC2C0B">
        <w:rPr>
          <w:rFonts w:ascii="Times New Roman" w:hAnsi="Times New Roman" w:cs="Times New Roman"/>
          <w:i/>
          <w:lang w:val="sv-SE"/>
        </w:rPr>
        <w:t>Ekonomi Moneter Jilid I dan II</w:t>
      </w:r>
      <w:r w:rsidRPr="00CC2C0B">
        <w:rPr>
          <w:rFonts w:ascii="Times New Roman" w:hAnsi="Times New Roman" w:cs="Times New Roman"/>
          <w:lang w:val="sv-SE"/>
        </w:rPr>
        <w:t>. Yogyakarta : BPFE</w:t>
      </w:r>
    </w:p>
    <w:p w14:paraId="10BCAE58" w14:textId="77777777" w:rsidR="00D273DC" w:rsidRPr="00CC2C0B" w:rsidRDefault="00D273DC" w:rsidP="00354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v-SE"/>
        </w:rPr>
      </w:pPr>
      <w:r w:rsidRPr="00CC2C0B">
        <w:rPr>
          <w:rFonts w:ascii="Times New Roman" w:hAnsi="Times New Roman" w:cs="Times New Roman"/>
          <w:lang w:val="sv-SE"/>
        </w:rPr>
        <w:t>Fredich Miskhin. 2012. Keuangan Internasional</w:t>
      </w:r>
    </w:p>
    <w:p w14:paraId="317922BD" w14:textId="77777777" w:rsidR="00D273DC" w:rsidRPr="00CC2C0B" w:rsidRDefault="00D273DC" w:rsidP="00354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v-SE"/>
        </w:rPr>
      </w:pPr>
      <w:r w:rsidRPr="00CC2C0B">
        <w:rPr>
          <w:rFonts w:ascii="Times New Roman" w:hAnsi="Times New Roman" w:cs="Times New Roman"/>
          <w:lang w:val="sv-SE"/>
        </w:rPr>
        <w:t>Modul ToT Kebansentralan Bank Indonesia oleh Bank Indonesia tahun 2014.</w:t>
      </w:r>
    </w:p>
    <w:p w14:paraId="0F366C0E" w14:textId="77777777" w:rsidR="001C34B3" w:rsidRPr="00CC2C0B" w:rsidRDefault="001C34B3" w:rsidP="00986A72">
      <w:pPr>
        <w:widowControl w:val="0"/>
        <w:autoSpaceDE w:val="0"/>
        <w:autoSpaceDN w:val="0"/>
        <w:ind w:right="-29"/>
        <w:jc w:val="both"/>
        <w:rPr>
          <w:spacing w:val="3"/>
        </w:rPr>
      </w:pPr>
    </w:p>
    <w:p w14:paraId="35DBFBD3" w14:textId="77777777" w:rsidR="001C1CD3" w:rsidRPr="00CC2C0B" w:rsidRDefault="001C1CD3" w:rsidP="00354BCA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id-ID"/>
        </w:rPr>
      </w:pPr>
      <w:r w:rsidRPr="00CC2C0B">
        <w:rPr>
          <w:rFonts w:ascii="Times New Roman" w:hAnsi="Times New Roman" w:cs="Times New Roman"/>
          <w:lang w:val="id-ID"/>
        </w:rPr>
        <w:br w:type="page"/>
      </w:r>
    </w:p>
    <w:p w14:paraId="5358A3F8" w14:textId="77777777" w:rsidR="001C1CD3" w:rsidRPr="00CC2C0B" w:rsidRDefault="001C1CD3" w:rsidP="007231B4">
      <w:pPr>
        <w:pStyle w:val="ListParagraph"/>
        <w:spacing w:line="276" w:lineRule="auto"/>
        <w:ind w:left="426"/>
        <w:rPr>
          <w:rFonts w:ascii="Times New Roman" w:hAnsi="Times New Roman" w:cs="Times New Roman"/>
          <w:lang w:val="id-ID"/>
        </w:rPr>
        <w:sectPr w:rsidR="001C1CD3" w:rsidRPr="00CC2C0B" w:rsidSect="001C1CD3">
          <w:headerReference w:type="default" r:id="rId8"/>
          <w:footerReference w:type="even" r:id="rId9"/>
          <w:footerReference w:type="default" r:id="rId10"/>
          <w:pgSz w:w="11907" w:h="16840" w:code="9"/>
          <w:pgMar w:top="1077" w:right="1191" w:bottom="1077" w:left="1418" w:header="720" w:footer="720" w:gutter="0"/>
          <w:pgNumType w:start="1"/>
          <w:cols w:space="720"/>
          <w:docGrid w:linePitch="360"/>
        </w:sectPr>
      </w:pPr>
    </w:p>
    <w:p w14:paraId="0A974487" w14:textId="77777777" w:rsidR="007231B4" w:rsidRPr="00CC2C0B" w:rsidRDefault="007231B4" w:rsidP="007231B4">
      <w:pPr>
        <w:pStyle w:val="ListParagraph"/>
        <w:spacing w:line="276" w:lineRule="auto"/>
        <w:ind w:left="426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552"/>
        <w:gridCol w:w="2410"/>
        <w:gridCol w:w="2409"/>
        <w:gridCol w:w="1985"/>
        <w:gridCol w:w="851"/>
        <w:gridCol w:w="2267"/>
      </w:tblGrid>
      <w:tr w:rsidR="007231B4" w:rsidRPr="00CC2C0B" w14:paraId="6FFDCD80" w14:textId="77777777" w:rsidTr="00C32F53">
        <w:trPr>
          <w:trHeight w:val="80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CA3F1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Pert</w:t>
            </w:r>
          </w:p>
          <w:p w14:paraId="139A3789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ke</w:t>
            </w:r>
            <w:proofErr w:type="spellEnd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13439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KemampuanAkhir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D440D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2B387C4B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Indikator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50D5B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BahanKajia</w:t>
            </w:r>
            <w:proofErr w:type="spellEnd"/>
            <w:r w:rsidRPr="00CC2C0B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E3A2C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StrategiPembelajaran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2DB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SumberBelajar</w:t>
            </w:r>
            <w:proofErr w:type="spellEnd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/Media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F403B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Waktu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FD4A7" w14:textId="77777777" w:rsidR="007231B4" w:rsidRPr="00CC2C0B" w:rsidRDefault="007231B4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CC2C0B">
              <w:rPr>
                <w:rFonts w:ascii="Times New Roman" w:hAnsi="Times New Roman" w:cs="Times New Roman"/>
                <w:b/>
                <w:color w:val="000000" w:themeColor="text1"/>
              </w:rPr>
              <w:t>PengalamanBelajar</w:t>
            </w:r>
            <w:proofErr w:type="spellEnd"/>
          </w:p>
        </w:tc>
      </w:tr>
      <w:tr w:rsidR="005B0A0F" w:rsidRPr="00CC2C0B" w14:paraId="034D84F7" w14:textId="77777777" w:rsidTr="00C32F53">
        <w:trPr>
          <w:trHeight w:val="11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1A899" w14:textId="77777777" w:rsidR="005B0A0F" w:rsidRPr="00CC2C0B" w:rsidRDefault="005B0A0F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1-2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F495" w14:textId="5E640CB3" w:rsidR="005B0A0F" w:rsidRPr="00CC2C0B" w:rsidRDefault="00512F54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hAnsi="Times New Roman" w:cs="Times New Roman"/>
                <w:color w:val="000000" w:themeColor="text1"/>
                <w:spacing w:val="-2"/>
                <w:lang w:val="id-ID"/>
              </w:rPr>
              <w:t>Analyze household choices in output markets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3D6" w14:textId="5B1FD4D2" w:rsidR="005B0A0F" w:rsidRPr="00CC2C0B" w:rsidRDefault="005B0A0F" w:rsidP="007C4F8B">
            <w:pPr>
              <w:ind w:left="252" w:hanging="218"/>
              <w:rPr>
                <w:rFonts w:ascii="Times New Roman" w:hAnsi="Times New Roman" w:cs="Times New Roman"/>
                <w:lang w:val="sv-SE"/>
              </w:rPr>
            </w:pPr>
            <w:r w:rsidRPr="00CC2C0B">
              <w:rPr>
                <w:rFonts w:ascii="Times New Roman" w:hAnsi="Times New Roman" w:cs="Times New Roman"/>
                <w:lang w:val="id-ID"/>
              </w:rPr>
              <w:t xml:space="preserve">1.1 </w:t>
            </w:r>
            <w:r w:rsidR="00512F54" w:rsidRPr="00512F54">
              <w:rPr>
                <w:rFonts w:ascii="Times New Roman" w:hAnsi="Times New Roman" w:cs="Times New Roman"/>
                <w:lang w:val="sv-SE"/>
              </w:rPr>
              <w:t>can explain and mention about the scope of the monetary economy and the function of money in the economy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E63" w14:textId="237399D3" w:rsidR="005B0A0F" w:rsidRPr="00512F54" w:rsidRDefault="00512F54" w:rsidP="00354BCA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eastAsia="Calibri"/>
                <w:color w:val="000000" w:themeColor="text1"/>
                <w:lang w:val="id-ID"/>
              </w:rPr>
            </w:pPr>
            <w:r w:rsidRPr="00512F54">
              <w:rPr>
                <w:rFonts w:eastAsia="Calibri"/>
                <w:color w:val="000000" w:themeColor="text1"/>
                <w:lang w:val="id-ID"/>
              </w:rPr>
              <w:t>Understanding the scope of the monetary economy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70A" w14:textId="08F8B3A6" w:rsidR="005B0A0F" w:rsidRPr="00CC2C0B" w:rsidRDefault="00512F54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lectures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1AFD" w14:textId="00661BE6" w:rsidR="005B0A0F" w:rsidRPr="00CC2C0B" w:rsidRDefault="00512F54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  <w:r w:rsidR="005B0A0F"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  <w:r w:rsidR="00AD2880">
              <w:rPr>
                <w:rFonts w:ascii="Times New Roman" w:eastAsia="Calibri" w:hAnsi="Times New Roman" w:cs="Times New Roman"/>
                <w:color w:val="000000" w:themeColor="text1"/>
              </w:rPr>
              <w:t>Book</w:t>
            </w:r>
            <w:r w:rsidR="005B0A0F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1, 2, 3, 4</w:t>
            </w:r>
          </w:p>
          <w:p w14:paraId="44CF153B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576E508C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3E14FC14" w14:textId="77777777" w:rsidR="005B0A0F" w:rsidRPr="00CC2C0B" w:rsidRDefault="005B0A0F" w:rsidP="00B55C0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5059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30</w:t>
            </w: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0’</w:t>
            </w:r>
          </w:p>
          <w:p w14:paraId="0772524F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5C" w14:textId="710C7D06" w:rsidR="005B0A0F" w:rsidRPr="00CC2C0B" w:rsidRDefault="00512F54" w:rsidP="00F00F40">
            <w:pPr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 a book on monetary economic theory about the scope of monetary economics and the function of money in the economy</w:t>
            </w:r>
          </w:p>
        </w:tc>
      </w:tr>
      <w:tr w:rsidR="005B0A0F" w:rsidRPr="00CC2C0B" w14:paraId="76F8BC1B" w14:textId="77777777" w:rsidTr="00C32F5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D87" w14:textId="77777777" w:rsidR="005B0A0F" w:rsidRPr="00CC2C0B" w:rsidRDefault="005B0A0F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DEC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419" w14:textId="19014B7B" w:rsidR="005B0A0F" w:rsidRPr="00512F54" w:rsidRDefault="00512F54" w:rsidP="00512F54">
            <w:pPr>
              <w:rPr>
                <w:rFonts w:ascii="Times New Roman" w:hAnsi="Times New Roman" w:cs="Times New Roman"/>
                <w:lang w:val="sv-SE"/>
              </w:rPr>
            </w:pPr>
            <w:r w:rsidRPr="00512F54">
              <w:rPr>
                <w:rFonts w:ascii="Times New Roman" w:hAnsi="Times New Roman" w:cs="Times New Roman"/>
                <w:lang w:val="sv-SE"/>
              </w:rPr>
              <w:t>1.2 can distinguish between M1, M2, and M3 and the barter economy system, post barter and money and explains the kinds of monetary standards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A37" w14:textId="4E99785A" w:rsidR="005B0A0F" w:rsidRPr="00CC2C0B" w:rsidRDefault="00512F54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distinguishing M1, M2, M3 and the post-barter economic system and various monetary standards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8D8" w14:textId="514F6B95" w:rsidR="005B0A0F" w:rsidRPr="00CC2C0B" w:rsidRDefault="00512F54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Discussions and lectures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97F" w14:textId="77777777" w:rsidR="005B0A0F" w:rsidRPr="00CC2C0B" w:rsidRDefault="005B0A0F" w:rsidP="00961C44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B5D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A8A" w14:textId="721C1E58" w:rsidR="005B0A0F" w:rsidRPr="00CC2C0B" w:rsidRDefault="00512F54" w:rsidP="00F00F40">
            <w:pPr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 a discussion on the differences between M1, M2, M3 and the barter economy system, post barter and money</w:t>
            </w:r>
          </w:p>
        </w:tc>
      </w:tr>
      <w:tr w:rsidR="005B0A0F" w:rsidRPr="00CC2C0B" w14:paraId="765F022E" w14:textId="77777777" w:rsidTr="00C32F5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55F0E" w14:textId="77777777" w:rsidR="005B0A0F" w:rsidRPr="00CC2C0B" w:rsidRDefault="005B0A0F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70AE" w14:textId="0854E92D" w:rsidR="005B0A0F" w:rsidRPr="00CC2C0B" w:rsidRDefault="00512F54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Students can get to know money, the money market, and capital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89D" w14:textId="3C223AEF" w:rsidR="005B0A0F" w:rsidRPr="00CC2C0B" w:rsidRDefault="005B0A0F" w:rsidP="00EA68E9">
            <w:pPr>
              <w:ind w:left="252" w:hanging="218"/>
              <w:rPr>
                <w:rFonts w:ascii="Times New Roman" w:hAnsi="Times New Roman" w:cs="Times New Roman"/>
                <w:lang w:val="id-ID"/>
              </w:rPr>
            </w:pPr>
            <w:r w:rsidRPr="00CC2C0B">
              <w:rPr>
                <w:rFonts w:ascii="Times New Roman" w:hAnsi="Times New Roman" w:cs="Times New Roman"/>
                <w:lang w:val="id-ID"/>
              </w:rPr>
              <w:t xml:space="preserve">2.1 </w:t>
            </w:r>
            <w:r w:rsidR="00512F54" w:rsidRPr="00512F54">
              <w:rPr>
                <w:rFonts w:ascii="Times New Roman" w:hAnsi="Times New Roman" w:cs="Times New Roman"/>
                <w:lang w:val="sv-SE"/>
              </w:rPr>
              <w:t>Can explain about the money market and the capital market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309" w14:textId="2B5DDDA2" w:rsidR="005B0A0F" w:rsidRPr="00CC2C0B" w:rsidRDefault="00512F54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Definition of money market and capital market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C5B" w14:textId="31100757" w:rsidR="005B0A0F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lectures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E1F7" w14:textId="3D35D1DC" w:rsidR="005B0A0F" w:rsidRPr="00CC2C0B" w:rsidRDefault="00AD2880" w:rsidP="00CC2C0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  <w:r w:rsidR="005B0A0F"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Book</w:t>
            </w:r>
            <w:r w:rsidR="005B0A0F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1, 2, 3, 4</w:t>
            </w:r>
          </w:p>
          <w:p w14:paraId="696F9193" w14:textId="77777777" w:rsidR="005B0A0F" w:rsidRPr="00CC2C0B" w:rsidRDefault="005B0A0F" w:rsidP="00CC2C0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7830B43A" w14:textId="77777777" w:rsidR="005B0A0F" w:rsidRPr="00CC2C0B" w:rsidRDefault="005B0A0F" w:rsidP="00CC2C0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7F7F10A0" w14:textId="77777777" w:rsidR="005B0A0F" w:rsidRPr="00CC2C0B" w:rsidRDefault="005B0A0F" w:rsidP="00CC2C0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48ADB832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298F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30</w:t>
            </w: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0’</w:t>
            </w:r>
          </w:p>
          <w:p w14:paraId="0EC73329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811" w14:textId="23CE7B3D" w:rsidR="005B0A0F" w:rsidRPr="00CC2C0B" w:rsidRDefault="00793CF9" w:rsidP="00E738B2">
            <w:pPr>
              <w:spacing w:line="276" w:lineRule="auto"/>
              <w:ind w:right="1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 books on monetary economic theory about money markets and capital markets</w:t>
            </w:r>
          </w:p>
        </w:tc>
      </w:tr>
      <w:tr w:rsidR="005B0A0F" w:rsidRPr="00CC2C0B" w14:paraId="3F7DF796" w14:textId="77777777" w:rsidTr="00C32F5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38CC8" w14:textId="77777777" w:rsidR="005B0A0F" w:rsidRPr="00CC2C0B" w:rsidRDefault="005B0A0F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A80C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AEF" w14:textId="26FC303F" w:rsidR="005B0A0F" w:rsidRPr="005B0A0F" w:rsidRDefault="005B0A0F" w:rsidP="005B0A0F">
            <w:pPr>
              <w:rPr>
                <w:rFonts w:ascii="Times New Roman" w:hAnsi="Times New Roman" w:cs="Times New Roman"/>
                <w:lang w:val="id-ID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>2.2</w:t>
            </w:r>
            <w:r w:rsidR="00793CF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93CF9" w:rsidRPr="00793CF9">
              <w:rPr>
                <w:rFonts w:ascii="Times New Roman" w:hAnsi="Times New Roman" w:cs="Times New Roman"/>
                <w:lang w:val="sv-SE"/>
              </w:rPr>
              <w:t>can explain the function of the money and capital markets and describe the determination of exchange rates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EFD" w14:textId="4B28DFD1" w:rsidR="005B0A0F" w:rsidRPr="00CC2C0B" w:rsidRDefault="00793CF9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Understanding the function of the money market and capital market and determining the exchange rate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AA5" w14:textId="26A9DBEC" w:rsidR="005B0A0F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discussion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83CC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0A5E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94B" w14:textId="209C4204" w:rsidR="005B0A0F" w:rsidRPr="00CC2C0B" w:rsidRDefault="00793CF9" w:rsidP="00E738B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Conducting discussions on the functions of the money market and capital market and determining exchange rates</w:t>
            </w:r>
          </w:p>
        </w:tc>
      </w:tr>
      <w:tr w:rsidR="005B0A0F" w:rsidRPr="00CC2C0B" w14:paraId="3CCEDDC4" w14:textId="77777777" w:rsidTr="00C32F5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A33" w14:textId="77777777" w:rsidR="005B0A0F" w:rsidRPr="00CC2C0B" w:rsidRDefault="005B0A0F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605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273" w14:textId="69146F6F" w:rsidR="005B0A0F" w:rsidRPr="00CC2C0B" w:rsidRDefault="005B0A0F" w:rsidP="000D71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>2.3</w:t>
            </w:r>
            <w:r w:rsidR="00793C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3CF9" w:rsidRPr="00793CF9">
              <w:rPr>
                <w:rFonts w:ascii="Times New Roman" w:hAnsi="Times New Roman" w:cs="Times New Roman"/>
                <w:lang w:val="sv-SE"/>
              </w:rPr>
              <w:t>can analyze the development of money and capital markets in Indonesia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715" w14:textId="10D7EF38" w:rsidR="005B0A0F" w:rsidRPr="00CC2C0B" w:rsidRDefault="00793CF9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Analyzing the money and capital markets in Indonesia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80A" w14:textId="1BE3E235" w:rsidR="005B0A0F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Discussions and lectures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F14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BFE" w14:textId="77777777" w:rsidR="005B0A0F" w:rsidRPr="00CC2C0B" w:rsidRDefault="005B0A0F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E24" w14:textId="2842FC6F" w:rsidR="005B0A0F" w:rsidRPr="00CC2C0B" w:rsidRDefault="00793CF9" w:rsidP="00E738B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Conducting discussions on the money and capital markets in Indonesia</w:t>
            </w:r>
          </w:p>
        </w:tc>
      </w:tr>
      <w:tr w:rsidR="00B10E88" w:rsidRPr="00CC2C0B" w14:paraId="73B1D074" w14:textId="77777777" w:rsidTr="00C32F5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7501" w14:textId="77777777" w:rsidR="00B10E88" w:rsidRPr="00CC2C0B" w:rsidRDefault="00B10E88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5-6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B882C" w14:textId="654302FE" w:rsidR="00B10E88" w:rsidRPr="00CC2C0B" w:rsidRDefault="00793CF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hAnsi="Times New Roman" w:cs="Times New Roman"/>
              </w:rPr>
              <w:t>Students can find out about financial institutions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479" w14:textId="121D2B81" w:rsidR="00B10E88" w:rsidRPr="00793CF9" w:rsidRDefault="00793CF9" w:rsidP="00793CF9">
            <w:pPr>
              <w:rPr>
                <w:lang w:val="sv-SE"/>
              </w:rPr>
            </w:pPr>
            <w:r>
              <w:rPr>
                <w:lang w:val="sv-SE"/>
              </w:rPr>
              <w:t xml:space="preserve">3.1 </w:t>
            </w:r>
            <w:r w:rsidRPr="00793CF9">
              <w:rPr>
                <w:lang w:val="sv-SE"/>
              </w:rPr>
              <w:t>can explain the difference between bank and non-bank financial institution</w:t>
            </w:r>
            <w:r>
              <w:rPr>
                <w:lang w:val="sv-SE"/>
              </w:rPr>
              <w:t xml:space="preserve"> </w:t>
            </w:r>
            <w:r w:rsidRPr="00793CF9">
              <w:rPr>
                <w:rFonts w:ascii="Times New Roman" w:hAnsi="Times New Roman" w:cs="Times New Roman"/>
                <w:lang w:val="sv-SE"/>
              </w:rPr>
              <w:t>And can explain in the scheme about financial institutions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378" w14:textId="20F309D7" w:rsidR="00B10E88" w:rsidRPr="00CC2C0B" w:rsidRDefault="00B10E88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</w:t>
            </w:r>
            <w:r w:rsidR="00793CF9"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Distinguishing bank and non-bank financial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072" w14:textId="5B84DE52" w:rsidR="00B10E88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discussion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AB4AF" w14:textId="5037F10D" w:rsidR="00B10E88" w:rsidRPr="00CC2C0B" w:rsidRDefault="00AD2880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  <w:r w:rsidR="00B10E88"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Book</w:t>
            </w:r>
            <w:r w:rsidR="00B10E8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1, 2, 3, 4</w:t>
            </w:r>
          </w:p>
          <w:p w14:paraId="01A2A486" w14:textId="77777777" w:rsidR="00B10E88" w:rsidRPr="00CC2C0B" w:rsidRDefault="00B10E88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578E6166" w14:textId="77777777" w:rsidR="00B10E88" w:rsidRPr="00CC2C0B" w:rsidRDefault="00B10E88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0C3B7328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7017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300’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2CB" w14:textId="78E28F60" w:rsidR="00B10E88" w:rsidRPr="00CC2C0B" w:rsidRDefault="00793CF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Conducting discussions on bank and non-bank financial institutions</w:t>
            </w:r>
          </w:p>
        </w:tc>
      </w:tr>
      <w:tr w:rsidR="00B10E88" w:rsidRPr="00CC2C0B" w14:paraId="33D86B75" w14:textId="77777777" w:rsidTr="00C32F5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E084" w14:textId="77777777" w:rsidR="00B10E88" w:rsidRPr="00CC2C0B" w:rsidRDefault="00B10E88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FD609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648" w14:textId="77777777" w:rsidR="00793CF9" w:rsidRPr="00793CF9" w:rsidRDefault="00B10E88" w:rsidP="00793CF9">
            <w:pPr>
              <w:rPr>
                <w:rFonts w:ascii="Times New Roman" w:hAnsi="Times New Roman" w:cs="Times New Roman"/>
                <w:lang w:val="sv-SE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>3.2</w:t>
            </w:r>
            <w:r w:rsidRPr="00CC2C0B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793CF9" w:rsidRPr="00793CF9">
              <w:rPr>
                <w:rFonts w:ascii="Times New Roman" w:hAnsi="Times New Roman" w:cs="Times New Roman"/>
                <w:lang w:val="sv-SE"/>
              </w:rPr>
              <w:t xml:space="preserve">can distinguish commercial banks and central banks and explain financial institutions can explain the differences between </w:t>
            </w:r>
            <w:r w:rsidR="00793CF9" w:rsidRPr="00793CF9">
              <w:rPr>
                <w:rFonts w:ascii="Times New Roman" w:hAnsi="Times New Roman" w:cs="Times New Roman"/>
                <w:lang w:val="sv-SE"/>
              </w:rPr>
              <w:lastRenderedPageBreak/>
              <w:t>bank and non-bank financial institutions</w:t>
            </w:r>
          </w:p>
          <w:p w14:paraId="7DC067CC" w14:textId="77777777" w:rsidR="00793CF9" w:rsidRPr="00793CF9" w:rsidRDefault="00793CF9" w:rsidP="00793CF9">
            <w:pPr>
              <w:rPr>
                <w:rFonts w:ascii="Times New Roman" w:hAnsi="Times New Roman" w:cs="Times New Roman"/>
                <w:lang w:val="sv-SE"/>
              </w:rPr>
            </w:pPr>
            <w:r w:rsidRPr="00793CF9">
              <w:rPr>
                <w:rFonts w:ascii="Times New Roman" w:hAnsi="Times New Roman" w:cs="Times New Roman"/>
                <w:lang w:val="sv-SE"/>
              </w:rPr>
              <w:t>And can explain in the scheme about financial institutions</w:t>
            </w:r>
          </w:p>
          <w:p w14:paraId="7BAC441C" w14:textId="595AEFD3" w:rsidR="00B10E88" w:rsidRPr="00CC2C0B" w:rsidRDefault="00793CF9" w:rsidP="00793CF9">
            <w:pPr>
              <w:spacing w:line="276" w:lineRule="auto"/>
              <w:ind w:left="360" w:hanging="326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hAnsi="Times New Roman" w:cs="Times New Roman"/>
                <w:lang w:val="sv-SE"/>
              </w:rPr>
              <w:t>non depository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627" w14:textId="6BE5EC29" w:rsidR="00B10E88" w:rsidRPr="00CC2C0B" w:rsidRDefault="00793CF9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 xml:space="preserve">1.6. Distinguish between commercial banks and central banks and non-depository </w:t>
            </w: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financial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2F0" w14:textId="461DDB3A" w:rsidR="00B10E88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Reading assignments and discussion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01093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CADF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3F8" w14:textId="1BC79D71" w:rsidR="00B10E88" w:rsidRPr="00CC2C0B" w:rsidRDefault="00793CF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Conducting discussions on commercial banks and central banks as well as non-</w:t>
            </w:r>
            <w:r w:rsidRPr="00793CF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depository financial institutions</w:t>
            </w:r>
          </w:p>
        </w:tc>
      </w:tr>
      <w:tr w:rsidR="00B10E88" w:rsidRPr="00CC2C0B" w14:paraId="7DD84A46" w14:textId="77777777" w:rsidTr="00C32F53">
        <w:trPr>
          <w:trHeight w:val="23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398" w14:textId="77777777" w:rsidR="00B10E88" w:rsidRPr="00CC2C0B" w:rsidRDefault="00B10E88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AC3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BB0" w14:textId="4794F2B0" w:rsidR="00B10E88" w:rsidRPr="00CC2C0B" w:rsidRDefault="00B10E88" w:rsidP="000D71D7">
            <w:pPr>
              <w:rPr>
                <w:rFonts w:ascii="Times New Roman" w:hAnsi="Times New Roman" w:cs="Times New Roman"/>
                <w:lang w:val="sv-SE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>3.3</w:t>
            </w:r>
            <w:r w:rsidRPr="00CC2C0B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A97035" w:rsidRPr="00A97035">
              <w:rPr>
                <w:rFonts w:ascii="Times New Roman" w:hAnsi="Times New Roman" w:cs="Times New Roman"/>
                <w:lang w:val="sv-SE"/>
              </w:rPr>
              <w:t>can explain the function of microfinance institutions and the development of financial institutions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866" w14:textId="2ABB2B61" w:rsidR="00B10E88" w:rsidRPr="00CC2C0B" w:rsidRDefault="00866B79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Understanding the function of microfinance institutions and the development of financial institutions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C9D" w14:textId="5A096170" w:rsidR="00B10E88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Lectures and discussions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ABD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E58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AE7" w14:textId="76DA7C57" w:rsidR="00B10E88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 monetary economics books about the functions of microfinance institutions and financial development</w:t>
            </w:r>
          </w:p>
        </w:tc>
      </w:tr>
      <w:tr w:rsidR="00B10E88" w:rsidRPr="00CC2C0B" w14:paraId="0CBBBCF5" w14:textId="77777777" w:rsidTr="00C32F5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5118" w14:textId="77777777" w:rsidR="00B10E88" w:rsidRPr="00CC2C0B" w:rsidRDefault="00B10E88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F4B1" w14:textId="6FEEA6C1" w:rsidR="00B10E88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hAnsi="Times New Roman" w:cs="Times New Roman"/>
                <w:lang w:val="sv-SE"/>
              </w:rPr>
              <w:t>Students can get to know the central bank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C30" w14:textId="46091EE2" w:rsidR="00B10E88" w:rsidRPr="00CC2C0B" w:rsidRDefault="00B10E88" w:rsidP="00E173E6">
            <w:pPr>
              <w:spacing w:line="276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4.1 </w:t>
            </w:r>
            <w:bookmarkStart w:id="0" w:name="_GoBack"/>
            <w:bookmarkEnd w:id="0"/>
            <w:r w:rsidR="00866B79" w:rsidRPr="00866B79">
              <w:rPr>
                <w:rFonts w:ascii="Times New Roman" w:hAnsi="Times New Roman" w:cs="Times New Roman"/>
                <w:lang w:val="sv-SE"/>
              </w:rPr>
              <w:t>can explain the concept of the central bank and mention the functions of the central bank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476" w14:textId="39AE58C0" w:rsidR="00B10E88" w:rsidRPr="00CC2C0B" w:rsidRDefault="00866B79" w:rsidP="00354B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Understanding the concept of the central bank and the functions of the central bank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9B4" w14:textId="05EBCD42" w:rsidR="00B10E88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Lectures and discussions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7688E" w14:textId="77777777" w:rsidR="00AD2880" w:rsidRDefault="00AD2880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</w:p>
          <w:p w14:paraId="5F3D7B86" w14:textId="30D634BB" w:rsidR="00B10E88" w:rsidRPr="00CC2C0B" w:rsidRDefault="00B10E88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  <w:r w:rsidR="00AD2880">
              <w:rPr>
                <w:rFonts w:ascii="Times New Roman" w:eastAsia="Calibri" w:hAnsi="Times New Roman" w:cs="Times New Roman"/>
                <w:color w:val="000000" w:themeColor="text1"/>
              </w:rPr>
              <w:t>Book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1, 2, 3, 4</w:t>
            </w:r>
          </w:p>
          <w:p w14:paraId="54B8BB6A" w14:textId="77777777" w:rsidR="00B10E88" w:rsidRPr="00CC2C0B" w:rsidRDefault="00B10E88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4DFAB563" w14:textId="77777777" w:rsidR="00B10E88" w:rsidRPr="00CC2C0B" w:rsidRDefault="00B10E88" w:rsidP="00B10E8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260D75AD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83819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300’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782" w14:textId="7E15074C" w:rsidR="00B10E88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 a discussion on the concept of central bank and the function of the central bank</w:t>
            </w:r>
          </w:p>
        </w:tc>
      </w:tr>
      <w:tr w:rsidR="00B10E88" w:rsidRPr="00CC2C0B" w14:paraId="4E8D4BC0" w14:textId="77777777" w:rsidTr="00C32F5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79B" w14:textId="77777777" w:rsidR="00B10E88" w:rsidRPr="00CC2C0B" w:rsidRDefault="00B10E88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C6B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6CF" w14:textId="77777777" w:rsidR="00B10E88" w:rsidRPr="00CC2C0B" w:rsidRDefault="00B10E88" w:rsidP="000D71D7">
            <w:pPr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2016970C" w14:textId="74E254ED" w:rsidR="00B10E88" w:rsidRPr="00CC2C0B" w:rsidRDefault="00B10E88" w:rsidP="000D71D7">
            <w:pPr>
              <w:rPr>
                <w:rFonts w:ascii="Times New Roman" w:hAnsi="Times New Roman" w:cs="Times New Roman"/>
                <w:lang w:val="sv-SE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>4.2</w:t>
            </w:r>
            <w:r w:rsidRPr="00CC2C0B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866B79" w:rsidRPr="00866B79">
              <w:rPr>
                <w:rFonts w:ascii="Times New Roman" w:hAnsi="Times New Roman" w:cs="Times New Roman"/>
                <w:lang w:val="sv-SE"/>
              </w:rPr>
              <w:t xml:space="preserve">can distinguish central bank policies and interpret the independence of the central bank and can </w:t>
            </w:r>
            <w:r w:rsidR="00866B79" w:rsidRPr="00866B79">
              <w:rPr>
                <w:rFonts w:ascii="Times New Roman" w:hAnsi="Times New Roman" w:cs="Times New Roman"/>
                <w:lang w:val="sv-SE"/>
              </w:rPr>
              <w:lastRenderedPageBreak/>
              <w:t>describe the central bank in Indonesia</w:t>
            </w:r>
            <w:r w:rsidRPr="00CC2C0B">
              <w:rPr>
                <w:rFonts w:ascii="Times New Roman" w:hAnsi="Times New Roman" w:cs="Times New Roman"/>
                <w:lang w:val="sv-SE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4A7" w14:textId="77777777" w:rsidR="00B10E88" w:rsidRPr="00CC2C0B" w:rsidRDefault="00B10E88" w:rsidP="00E738B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1FFB247A" w14:textId="37E9CB53" w:rsidR="00B10E88" w:rsidRPr="00CC2C0B" w:rsidRDefault="00B10E88" w:rsidP="00E738B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1.10 </w:t>
            </w:r>
            <w:r w:rsidR="00866B79"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differentiate central bank policies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C94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6FF63C57" w14:textId="27E41DCC" w:rsidR="00B10E88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discussion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6BF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D68" w14:textId="77777777" w:rsidR="00B10E88" w:rsidRPr="00CC2C0B" w:rsidRDefault="00B10E8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B0D" w14:textId="39A1692A" w:rsidR="00B10E88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 discussions on central bank policies</w:t>
            </w:r>
          </w:p>
        </w:tc>
      </w:tr>
      <w:tr w:rsidR="00D24AD6" w:rsidRPr="00CC2C0B" w14:paraId="148801AE" w14:textId="77777777" w:rsidTr="00C32F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046" w14:textId="77777777" w:rsidR="00D24AD6" w:rsidRPr="00CC2C0B" w:rsidRDefault="0084116A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A02" w14:textId="5A9E883B" w:rsidR="00D24AD6" w:rsidRPr="00866B79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Midterm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AA1" w14:textId="77777777" w:rsidR="00D24AD6" w:rsidRPr="00CC2C0B" w:rsidRDefault="00D24AD6" w:rsidP="000D71D7">
            <w:pPr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C66" w14:textId="77777777" w:rsidR="00D24AD6" w:rsidRPr="00CC2C0B" w:rsidRDefault="00D24AD6" w:rsidP="00E738B2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410" w14:textId="77777777" w:rsidR="00D24AD6" w:rsidRPr="00CC2C0B" w:rsidRDefault="00D24AD6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8B9" w14:textId="77777777" w:rsidR="00D24AD6" w:rsidRPr="00CC2C0B" w:rsidRDefault="00D24AD6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971" w14:textId="77777777" w:rsidR="00D24AD6" w:rsidRPr="00CC2C0B" w:rsidRDefault="00D24AD6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2A5" w14:textId="77777777" w:rsidR="00D24AD6" w:rsidRPr="00CC2C0B" w:rsidRDefault="00D24AD6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</w:tr>
      <w:tr w:rsidR="00896181" w:rsidRPr="00CC2C0B" w14:paraId="414F5FE7" w14:textId="77777777" w:rsidTr="00C32F5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52C9A" w14:textId="77777777" w:rsidR="00896181" w:rsidRPr="00CC2C0B" w:rsidRDefault="0084116A" w:rsidP="00896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9-10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CF939" w14:textId="55BD4873" w:rsidR="00896181" w:rsidRPr="00CC2C0B" w:rsidRDefault="00866B79" w:rsidP="00BD408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hAnsi="Times New Roman" w:cs="Times New Roman"/>
              </w:rPr>
              <w:t>Students can understand the theory of money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B0D" w14:textId="7F6E6847" w:rsidR="00896181" w:rsidRPr="00CC2C0B" w:rsidRDefault="00896181" w:rsidP="000D71D7">
            <w:pPr>
              <w:rPr>
                <w:rFonts w:ascii="Times New Roman" w:hAnsi="Times New Roman" w:cs="Times New Roman"/>
              </w:rPr>
            </w:pPr>
            <w:r w:rsidRPr="00CC2C0B">
              <w:rPr>
                <w:rFonts w:ascii="Times New Roman" w:hAnsi="Times New Roman" w:cs="Times New Roman"/>
                <w:lang w:val="id-ID"/>
              </w:rPr>
              <w:t xml:space="preserve">5.1 </w:t>
            </w:r>
            <w:r w:rsidR="00866B79" w:rsidRPr="00866B79">
              <w:rPr>
                <w:rFonts w:ascii="Times New Roman" w:hAnsi="Times New Roman" w:cs="Times New Roman"/>
              </w:rPr>
              <w:t>can explain about Keynes's theory</w:t>
            </w:r>
          </w:p>
          <w:p w14:paraId="5021B62B" w14:textId="77777777" w:rsidR="00896181" w:rsidRPr="00CC2C0B" w:rsidRDefault="00896181" w:rsidP="000258DD">
            <w:pPr>
              <w:ind w:left="33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9CC" w14:textId="29D86839" w:rsidR="00896181" w:rsidRPr="00CC2C0B" w:rsidRDefault="00896181" w:rsidP="00910865">
            <w:pPr>
              <w:pStyle w:val="ListParagraph"/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1.11 </w:t>
            </w:r>
            <w:r w:rsidR="00866B79"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understanding Keynes's theory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EE518" w14:textId="457A83B5" w:rsidR="00896181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Reading assignments and discussion</w:t>
            </w: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AEDE" w14:textId="227D4F7E" w:rsidR="00896181" w:rsidRPr="00CC2C0B" w:rsidRDefault="00AD2880" w:rsidP="0089618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  <w:r w:rsidR="00896181"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Book</w:t>
            </w:r>
            <w:r w:rsidR="00896181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1, 2, 3, 4</w:t>
            </w:r>
          </w:p>
          <w:p w14:paraId="393C8318" w14:textId="77777777" w:rsidR="00896181" w:rsidRPr="00CC2C0B" w:rsidRDefault="00896181" w:rsidP="0089618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617E00B7" w14:textId="77777777" w:rsidR="00896181" w:rsidRPr="00CC2C0B" w:rsidRDefault="00896181" w:rsidP="0089618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39EE53E2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D20F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300’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B77" w14:textId="1D1C068F" w:rsidR="00896181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 a book on monetary economics about Keynes theory</w:t>
            </w:r>
          </w:p>
        </w:tc>
      </w:tr>
      <w:tr w:rsidR="00896181" w:rsidRPr="00CC2C0B" w14:paraId="5623221D" w14:textId="77777777" w:rsidTr="00C32F53"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1EFB6F" w14:textId="77777777" w:rsidR="00896181" w:rsidRPr="00CC2C0B" w:rsidRDefault="00896181" w:rsidP="005B69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A094FC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336" w14:textId="324EBD22" w:rsidR="00896181" w:rsidRPr="00CC2C0B" w:rsidRDefault="00896181" w:rsidP="00866B79">
            <w:pPr>
              <w:ind w:left="330" w:hanging="269"/>
              <w:rPr>
                <w:rFonts w:ascii="Times New Roman" w:hAnsi="Times New Roman" w:cs="Times New Roman"/>
                <w:lang w:val="id-ID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5.2 </w:t>
            </w:r>
            <w:r w:rsidR="00866B79" w:rsidRPr="00866B79">
              <w:rPr>
                <w:rFonts w:ascii="Times New Roman" w:hAnsi="Times New Roman" w:cs="Times New Roman"/>
                <w:lang w:val="id-ID"/>
              </w:rPr>
              <w:t>Can explain money demand for transactions and money demand for speculation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768" w14:textId="19AE5F3E" w:rsidR="00896181" w:rsidRPr="00CC2C0B" w:rsidRDefault="00896181" w:rsidP="00910865">
            <w:pPr>
              <w:pStyle w:val="ListParagraph"/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1.12 </w:t>
            </w:r>
            <w:r w:rsidR="00866B79"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understanding the demand for money for transactions and for speculation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CC3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1BE695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69C8A1" w14:textId="77777777" w:rsidR="00896181" w:rsidRPr="00CC2C0B" w:rsidRDefault="00896181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4E8" w14:textId="21C61302" w:rsidR="00896181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Read monetary economics books about the demand for money for transactions and speculation</w:t>
            </w:r>
          </w:p>
        </w:tc>
      </w:tr>
      <w:tr w:rsidR="00070837" w:rsidRPr="00CC2C0B" w14:paraId="0A1ADE2D" w14:textId="77777777" w:rsidTr="00C32F53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099DD" w14:textId="77777777" w:rsidR="00070837" w:rsidRPr="00CC2C0B" w:rsidRDefault="0084116A" w:rsidP="0088264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11-12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B7944" w14:textId="1BB89512" w:rsidR="00070837" w:rsidRPr="00CC2C0B" w:rsidRDefault="00866B79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866B79">
              <w:rPr>
                <w:rFonts w:ascii="Times New Roman" w:hAnsi="Times New Roman" w:cs="Times New Roman"/>
              </w:rPr>
              <w:t>Students can understand the theory of money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E0C" w14:textId="13C64267" w:rsidR="00070837" w:rsidRPr="00CC2C0B" w:rsidRDefault="00070837" w:rsidP="00942590">
            <w:pPr>
              <w:spacing w:line="276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5.3 </w:t>
            </w:r>
            <w:r w:rsidR="00866B79" w:rsidRPr="00866B79">
              <w:rPr>
                <w:rFonts w:ascii="Times New Roman" w:hAnsi="Times New Roman" w:cs="Times New Roman"/>
                <w:lang w:val="sv-SE"/>
              </w:rPr>
              <w:t>can explain the modern quantity theory and can draw a money demand curve for transactions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76F" w14:textId="75F0615B" w:rsidR="00070837" w:rsidRPr="00CC2C0B" w:rsidRDefault="00070837" w:rsidP="00910865">
            <w:pPr>
              <w:pStyle w:val="ListParagraph"/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1.13 </w:t>
            </w:r>
            <w:r w:rsidR="00866B79" w:rsidRPr="00866B79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understanding modern quantity theory and drawing the money demand curve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ECD" w14:textId="0076191E" w:rsidR="00070837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Lectures and discussions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CE87" w14:textId="77777777" w:rsidR="00AD2880" w:rsidRDefault="00AD2880" w:rsidP="006D30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512F54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Learning Resources</w:t>
            </w:r>
            <w:r w:rsidR="00070837"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: </w:t>
            </w:r>
          </w:p>
          <w:p w14:paraId="59D89384" w14:textId="4CFC1225" w:rsidR="00070837" w:rsidRPr="00CC2C0B" w:rsidRDefault="00AD2880" w:rsidP="006D30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Book </w:t>
            </w:r>
            <w:r w:rsidR="00070837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1, 2, 3, 4</w:t>
            </w:r>
          </w:p>
          <w:p w14:paraId="64A00F02" w14:textId="77777777" w:rsidR="00070837" w:rsidRPr="00CC2C0B" w:rsidRDefault="00070837" w:rsidP="006D30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  <w:p w14:paraId="6B6CBAAE" w14:textId="77777777" w:rsidR="00070837" w:rsidRPr="00CC2C0B" w:rsidRDefault="00070837" w:rsidP="006D30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Media: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Power Point</w:t>
            </w:r>
          </w:p>
          <w:p w14:paraId="4542A830" w14:textId="77777777" w:rsidR="00070837" w:rsidRPr="00CC2C0B" w:rsidRDefault="00070837" w:rsidP="006D30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B0065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300’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D0E" w14:textId="7244DA17" w:rsidR="00070837" w:rsidRPr="00CC2C0B" w:rsidRDefault="00174BA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Conduct a discussion on modern quantity theory and a drawing of the money demand curve</w:t>
            </w:r>
          </w:p>
        </w:tc>
      </w:tr>
      <w:tr w:rsidR="00070837" w:rsidRPr="00CC2C0B" w14:paraId="6D8165A9" w14:textId="77777777" w:rsidTr="00C32F53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A20E4" w14:textId="77777777" w:rsidR="00070837" w:rsidRPr="00CC2C0B" w:rsidRDefault="0084116A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13-15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9BAD" w14:textId="2B04B199" w:rsidR="00070837" w:rsidRPr="00CC2C0B" w:rsidRDefault="00174BA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174BA8">
              <w:rPr>
                <w:rFonts w:ascii="Times New Roman" w:hAnsi="Times New Roman" w:cs="Times New Roman"/>
              </w:rPr>
              <w:t>Students can understand the theory of money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550" w14:textId="335874B9" w:rsidR="00070837" w:rsidRPr="00CC2C0B" w:rsidRDefault="00070837" w:rsidP="000D71D7">
            <w:pPr>
              <w:rPr>
                <w:rFonts w:ascii="Times New Roman" w:hAnsi="Times New Roman" w:cs="Times New Roman"/>
                <w:lang w:val="sv-SE"/>
              </w:rPr>
            </w:pPr>
            <w:r w:rsidRPr="00CC2C0B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5.4 </w:t>
            </w:r>
            <w:r w:rsidR="00174BA8" w:rsidRPr="00174BA8">
              <w:rPr>
                <w:rFonts w:ascii="Times New Roman" w:hAnsi="Times New Roman" w:cs="Times New Roman"/>
                <w:lang w:val="sv-SE"/>
              </w:rPr>
              <w:t xml:space="preserve">can draw the money demand curve for speculation and analyze the effectiveness of monetary policy </w:t>
            </w:r>
            <w:r w:rsidR="00174BA8" w:rsidRPr="00174BA8">
              <w:rPr>
                <w:rFonts w:ascii="Times New Roman" w:hAnsi="Times New Roman" w:cs="Times New Roman"/>
                <w:lang w:val="sv-SE"/>
              </w:rPr>
              <w:lastRenderedPageBreak/>
              <w:t>through the IS-LM curve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342" w14:textId="20BC34DD" w:rsidR="00070837" w:rsidRPr="00174BA8" w:rsidRDefault="00070837" w:rsidP="00910865">
            <w:pPr>
              <w:pStyle w:val="ListParagraph"/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 xml:space="preserve">1.14 </w:t>
            </w:r>
            <w:r w:rsidR="00174BA8"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drawing money demand curve and monetary policy </w:t>
            </w:r>
            <w:r w:rsidR="00174BA8"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analysis</w:t>
            </w:r>
            <w:r w:rsidR="00174BA8"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 </w:t>
            </w:r>
            <w:r w:rsidR="00174BA8">
              <w:rPr>
                <w:rFonts w:ascii="Times New Roman" w:eastAsia="Calibri" w:hAnsi="Times New Roman" w:cs="Times New Roman"/>
                <w:color w:val="000000" w:themeColor="text1"/>
              </w:rPr>
              <w:t>through IS-LM curv</w:t>
            </w:r>
            <w:r w:rsidR="00AD2880">
              <w:rPr>
                <w:rFonts w:ascii="Times New Roman" w:eastAsia="Calibri" w:hAnsi="Times New Roman" w:cs="Times New Roman"/>
                <w:color w:val="000000" w:themeColor="text1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29C" w14:textId="512CEAC7" w:rsidR="00070837" w:rsidRPr="00CC2C0B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AD2880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discussions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29707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9E8B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450’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A68" w14:textId="25F3CAED" w:rsidR="00070837" w:rsidRPr="00CC2C0B" w:rsidRDefault="00174BA8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 xml:space="preserve">Conduct a discussion about the money demand curve picture and monetary </w:t>
            </w:r>
            <w:r w:rsidRPr="00174BA8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policy analysis through the IS-LM curve</w:t>
            </w:r>
          </w:p>
        </w:tc>
      </w:tr>
      <w:tr w:rsidR="00070837" w:rsidRPr="00CC2C0B" w14:paraId="381F7FE5" w14:textId="77777777" w:rsidTr="00174BA8">
        <w:trPr>
          <w:trHeight w:val="10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43B" w14:textId="77777777" w:rsidR="00070837" w:rsidRPr="00CC2C0B" w:rsidRDefault="00070837" w:rsidP="007231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  <w:r w:rsidRPr="00CC2C0B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lastRenderedPageBreak/>
              <w:t>1</w:t>
            </w:r>
            <w:r w:rsidR="0084116A"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B34" w14:textId="6191E4F7" w:rsidR="00070837" w:rsidRPr="00AD2880" w:rsidRDefault="00AD2880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Final Exam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D1C" w14:textId="77777777" w:rsidR="00070837" w:rsidRPr="00CC2C0B" w:rsidRDefault="00070837" w:rsidP="000D71D7">
            <w:pPr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CE2" w14:textId="77777777" w:rsidR="00070837" w:rsidRPr="00CC2C0B" w:rsidRDefault="00070837" w:rsidP="00910865">
            <w:pPr>
              <w:pStyle w:val="ListParagraph"/>
              <w:spacing w:line="276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AE8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E8B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A6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96" w14:textId="77777777" w:rsidR="00070837" w:rsidRPr="00CC2C0B" w:rsidRDefault="00070837" w:rsidP="00663A5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lang w:val="id-ID"/>
              </w:rPr>
            </w:pPr>
          </w:p>
        </w:tc>
      </w:tr>
    </w:tbl>
    <w:p w14:paraId="2B7A4005" w14:textId="77777777" w:rsidR="000D71D7" w:rsidRPr="00CC2C0B" w:rsidRDefault="000D71D7" w:rsidP="007231B4">
      <w:pPr>
        <w:spacing w:line="276" w:lineRule="auto"/>
        <w:jc w:val="both"/>
        <w:rPr>
          <w:b/>
          <w:lang w:val="id-ID"/>
        </w:rPr>
      </w:pPr>
    </w:p>
    <w:p w14:paraId="63D71169" w14:textId="77777777" w:rsidR="002E1331" w:rsidRDefault="002E1331" w:rsidP="00C9392A">
      <w:pPr>
        <w:ind w:left="10080" w:firstLine="720"/>
        <w:rPr>
          <w:lang w:val="id-ID"/>
        </w:rPr>
      </w:pPr>
    </w:p>
    <w:p w14:paraId="4CC3E41A" w14:textId="77777777" w:rsidR="00C9392A" w:rsidRDefault="00C9392A" w:rsidP="00C9392A">
      <w:pPr>
        <w:ind w:left="10080" w:firstLine="720"/>
        <w:rPr>
          <w:lang w:val="id-ID"/>
        </w:rPr>
      </w:pPr>
      <w:r w:rsidRPr="00F10F52">
        <w:rPr>
          <w:lang w:val="id-ID"/>
        </w:rPr>
        <w:t>Surabaya</w:t>
      </w:r>
      <w:r>
        <w:rPr>
          <w:lang w:val="id-ID"/>
        </w:rPr>
        <w:t xml:space="preserve">, </w:t>
      </w:r>
    </w:p>
    <w:p w14:paraId="1212960F" w14:textId="77777777" w:rsidR="00C9392A" w:rsidRDefault="002725B3" w:rsidP="00C9392A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17118D96" wp14:editId="177169AB">
            <wp:simplePos x="0" y="0"/>
            <wp:positionH relativeFrom="column">
              <wp:posOffset>170815</wp:posOffset>
            </wp:positionH>
            <wp:positionV relativeFrom="paragraph">
              <wp:posOffset>76200</wp:posOffset>
            </wp:positionV>
            <wp:extent cx="1353185" cy="937895"/>
            <wp:effectExtent l="0" t="0" r="0" b="0"/>
            <wp:wrapNone/>
            <wp:docPr id="4" name="Picture 1" descr="I:\IMG_20170216_21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20170216_214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A8C87"/>
                        </a:clrFrom>
                        <a:clrTo>
                          <a:srgbClr val="8A8C87">
                            <a:alpha val="0"/>
                          </a:srgbClr>
                        </a:clrTo>
                      </a:clrChange>
                    </a:blip>
                    <a:srcRect l="37060" t="35140" r="39342" b="5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331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4EF851B" wp14:editId="23D261A9">
            <wp:simplePos x="0" y="0"/>
            <wp:positionH relativeFrom="column">
              <wp:posOffset>6911340</wp:posOffset>
            </wp:positionH>
            <wp:positionV relativeFrom="paragraph">
              <wp:posOffset>28575</wp:posOffset>
            </wp:positionV>
            <wp:extent cx="1616075" cy="985520"/>
            <wp:effectExtent l="19050" t="0" r="3175" b="0"/>
            <wp:wrapNone/>
            <wp:docPr id="2" name="Picture 2" descr="Description: D:\PERANGKAT KERJA UNESA\TPK\RPS FIX\TTD\go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PERANGKAT KERJA UNESA\TPK\RPS FIX\TTD\gop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2A" w:rsidRPr="00711D32">
        <w:rPr>
          <w:lang w:val="id-ID"/>
        </w:rPr>
        <w:t>Validator Dosen Rumpun</w:t>
      </w:r>
      <w:r w:rsidR="00C9392A">
        <w:rPr>
          <w:lang w:val="id-ID"/>
        </w:rPr>
        <w:t xml:space="preserve"> </w:t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  <w:t>Dosen Pengampu</w:t>
      </w:r>
    </w:p>
    <w:p w14:paraId="6E138467" w14:textId="77777777" w:rsidR="00C9392A" w:rsidRDefault="00C9392A" w:rsidP="00C9392A">
      <w:pPr>
        <w:ind w:left="5040"/>
        <w:jc w:val="center"/>
        <w:rPr>
          <w:lang w:val="id-ID"/>
        </w:rPr>
      </w:pPr>
    </w:p>
    <w:p w14:paraId="7DCB6424" w14:textId="77777777" w:rsidR="00C9392A" w:rsidRDefault="00C9392A" w:rsidP="00C9392A">
      <w:pPr>
        <w:ind w:left="5040"/>
        <w:jc w:val="center"/>
        <w:rPr>
          <w:lang w:val="id-ID"/>
        </w:rPr>
      </w:pPr>
    </w:p>
    <w:p w14:paraId="7ECDBBAD" w14:textId="77777777" w:rsidR="00C9392A" w:rsidRDefault="00C9392A" w:rsidP="00C9392A">
      <w:pPr>
        <w:ind w:left="5040"/>
        <w:jc w:val="center"/>
        <w:rPr>
          <w:lang w:val="id-ID"/>
        </w:rPr>
      </w:pPr>
    </w:p>
    <w:p w14:paraId="35A5CCC4" w14:textId="77777777" w:rsidR="00C9392A" w:rsidRDefault="00C9392A" w:rsidP="00C9392A">
      <w:pPr>
        <w:ind w:left="5040"/>
        <w:jc w:val="center"/>
        <w:rPr>
          <w:lang w:val="id-ID"/>
        </w:rPr>
      </w:pPr>
    </w:p>
    <w:p w14:paraId="34AD4ADA" w14:textId="77777777" w:rsidR="009C0C37" w:rsidRPr="00711D32" w:rsidRDefault="002E1331" w:rsidP="009C0C37">
      <w:pPr>
        <w:rPr>
          <w:lang w:val="id-ID"/>
        </w:rPr>
      </w:pPr>
      <w:r>
        <w:t xml:space="preserve">Drs. </w:t>
      </w:r>
      <w:proofErr w:type="spellStart"/>
      <w:r>
        <w:t>Norida</w:t>
      </w:r>
      <w:proofErr w:type="spellEnd"/>
      <w:r>
        <w:t xml:space="preserve"> </w:t>
      </w:r>
      <w:proofErr w:type="spellStart"/>
      <w:r>
        <w:t>Canda</w:t>
      </w:r>
      <w:proofErr w:type="spellEnd"/>
      <w:r>
        <w:t xml:space="preserve"> Sakti, </w:t>
      </w:r>
      <w:proofErr w:type="spellStart"/>
      <w:r>
        <w:t>M.Si</w:t>
      </w:r>
      <w:proofErr w:type="spellEnd"/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="00C9392A">
        <w:rPr>
          <w:lang w:val="id-ID"/>
        </w:rPr>
        <w:tab/>
      </w:r>
      <w:r w:rsidRPr="00B77A01">
        <w:t xml:space="preserve">Muhammad Abdul </w:t>
      </w:r>
      <w:proofErr w:type="spellStart"/>
      <w:r w:rsidRPr="00B77A01">
        <w:t>Ghofur</w:t>
      </w:r>
      <w:proofErr w:type="spellEnd"/>
      <w:r w:rsidRPr="00B77A01">
        <w:t xml:space="preserve">, SE., </w:t>
      </w:r>
      <w:proofErr w:type="spellStart"/>
      <w:r w:rsidRPr="00B77A01">
        <w:t>M.Pd</w:t>
      </w:r>
      <w:proofErr w:type="spellEnd"/>
    </w:p>
    <w:p w14:paraId="771D6A41" w14:textId="77777777" w:rsidR="00C9392A" w:rsidRDefault="00C9392A" w:rsidP="00C9392A">
      <w:pPr>
        <w:rPr>
          <w:lang w:val="id-ID"/>
        </w:rPr>
      </w:pPr>
      <w:r w:rsidRPr="00711D32">
        <w:t>NIP.</w:t>
      </w:r>
      <w:r w:rsidR="002E1331" w:rsidRPr="002E1331">
        <w:t xml:space="preserve"> </w:t>
      </w:r>
      <w:r w:rsidR="002E1331">
        <w:t>19660626 199103 1 003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9C0C37">
        <w:rPr>
          <w:lang w:val="id-ID"/>
        </w:rPr>
        <w:t>NIP.</w:t>
      </w:r>
      <w:r w:rsidR="009C0C37" w:rsidRPr="008D5036">
        <w:rPr>
          <w:lang w:val="id-ID"/>
        </w:rPr>
        <w:t xml:space="preserve"> </w:t>
      </w:r>
      <w:r w:rsidR="002E1331" w:rsidRPr="00B77A01">
        <w:rPr>
          <w:lang w:val="id-ID"/>
        </w:rPr>
        <w:t>197912012014051075</w:t>
      </w:r>
    </w:p>
    <w:p w14:paraId="3E823061" w14:textId="77777777" w:rsidR="00C9392A" w:rsidRDefault="00C9392A" w:rsidP="00C9392A">
      <w:pPr>
        <w:rPr>
          <w:lang w:val="id-ID"/>
        </w:rPr>
      </w:pPr>
    </w:p>
    <w:p w14:paraId="2386E151" w14:textId="77777777" w:rsidR="00C9392A" w:rsidRPr="00711D32" w:rsidRDefault="00C9392A" w:rsidP="00C9392A">
      <w:pPr>
        <w:jc w:val="center"/>
        <w:rPr>
          <w:lang w:val="id-ID"/>
        </w:rPr>
      </w:pPr>
      <w:r w:rsidRPr="00711D32">
        <w:rPr>
          <w:lang w:val="id-ID"/>
        </w:rPr>
        <w:t>Mengetahui</w:t>
      </w:r>
    </w:p>
    <w:p w14:paraId="087E9F5F" w14:textId="77777777" w:rsidR="00C9392A" w:rsidRDefault="002E1331" w:rsidP="00C9392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8F945D1" wp14:editId="6DF85052">
            <wp:simplePos x="0" y="0"/>
            <wp:positionH relativeFrom="column">
              <wp:posOffset>3954656</wp:posOffset>
            </wp:positionH>
            <wp:positionV relativeFrom="paragraph">
              <wp:posOffset>162247</wp:posOffset>
            </wp:positionV>
            <wp:extent cx="1299111" cy="831272"/>
            <wp:effectExtent l="19050" t="0" r="0" b="0"/>
            <wp:wrapNone/>
            <wp:docPr id="3" name="Picture 4" descr="dhiah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iah 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2A" w:rsidRPr="00711D32">
        <w:rPr>
          <w:lang w:val="id-ID"/>
        </w:rPr>
        <w:t>K</w:t>
      </w:r>
      <w:r w:rsidR="00C9392A">
        <w:rPr>
          <w:lang w:val="id-ID"/>
        </w:rPr>
        <w:t>aprodi S1 Pendidikan Ekonomi</w:t>
      </w:r>
    </w:p>
    <w:p w14:paraId="7CB4A2CD" w14:textId="77777777" w:rsidR="00C9392A" w:rsidRDefault="00C9392A" w:rsidP="00C9392A">
      <w:pPr>
        <w:rPr>
          <w:lang w:val="id-ID"/>
        </w:rPr>
      </w:pPr>
    </w:p>
    <w:p w14:paraId="38D68184" w14:textId="77777777" w:rsidR="00C9392A" w:rsidRDefault="00C9392A" w:rsidP="00C9392A">
      <w:pPr>
        <w:rPr>
          <w:lang w:val="id-ID"/>
        </w:rPr>
      </w:pPr>
    </w:p>
    <w:p w14:paraId="1833864A" w14:textId="77777777" w:rsidR="00C9392A" w:rsidRDefault="00C9392A" w:rsidP="00C9392A">
      <w:pPr>
        <w:rPr>
          <w:lang w:val="id-ID"/>
        </w:rPr>
      </w:pPr>
    </w:p>
    <w:p w14:paraId="0BB3767D" w14:textId="77777777" w:rsidR="00C9392A" w:rsidRDefault="00C9392A" w:rsidP="00C9392A">
      <w:pPr>
        <w:rPr>
          <w:lang w:val="id-ID"/>
        </w:rPr>
      </w:pPr>
    </w:p>
    <w:p w14:paraId="7ED55653" w14:textId="77777777" w:rsidR="00C9392A" w:rsidRDefault="00C9392A" w:rsidP="00C9392A">
      <w:pPr>
        <w:jc w:val="center"/>
        <w:rPr>
          <w:lang w:val="id-ID"/>
        </w:rPr>
      </w:pPr>
      <w:r w:rsidRPr="00711D32">
        <w:rPr>
          <w:lang w:val="id-ID"/>
        </w:rPr>
        <w:t>Dhiah Fitrayati, S.Pd., M.E</w:t>
      </w:r>
    </w:p>
    <w:p w14:paraId="595DA1D7" w14:textId="77777777" w:rsidR="00C9392A" w:rsidRPr="00F10F52" w:rsidRDefault="00C9392A" w:rsidP="00C9392A">
      <w:pPr>
        <w:jc w:val="center"/>
        <w:rPr>
          <w:lang w:val="id-ID"/>
        </w:rPr>
      </w:pPr>
      <w:r w:rsidRPr="00711D32">
        <w:t>NIP.198211072005012002</w:t>
      </w:r>
    </w:p>
    <w:p w14:paraId="7816A053" w14:textId="77777777" w:rsidR="00CB0F27" w:rsidRPr="00CC2C0B" w:rsidRDefault="00CB0F27" w:rsidP="00C9392A">
      <w:pPr>
        <w:ind w:left="10080" w:firstLine="720"/>
        <w:rPr>
          <w:b/>
          <w:lang w:val="id-ID"/>
        </w:rPr>
      </w:pPr>
    </w:p>
    <w:sectPr w:rsidR="00CB0F27" w:rsidRPr="00CC2C0B" w:rsidSect="00C32F53">
      <w:pgSz w:w="16840" w:h="11907" w:orient="landscape" w:code="9"/>
      <w:pgMar w:top="1191" w:right="1077" w:bottom="1418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D1BD" w14:textId="77777777" w:rsidR="00354BCA" w:rsidRDefault="00354BCA">
      <w:r>
        <w:separator/>
      </w:r>
    </w:p>
  </w:endnote>
  <w:endnote w:type="continuationSeparator" w:id="0">
    <w:p w14:paraId="6C35D804" w14:textId="77777777" w:rsidR="00354BCA" w:rsidRDefault="003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D64E" w14:textId="77777777" w:rsidR="00986A72" w:rsidRDefault="00E61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6A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42BC8" w14:textId="77777777" w:rsidR="00986A72" w:rsidRDefault="00986A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ACA5" w14:textId="77777777" w:rsidR="00986A72" w:rsidRDefault="00986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4B9A" w14:textId="77777777" w:rsidR="00354BCA" w:rsidRDefault="00354BCA">
      <w:r>
        <w:separator/>
      </w:r>
    </w:p>
  </w:footnote>
  <w:footnote w:type="continuationSeparator" w:id="0">
    <w:p w14:paraId="6A66396B" w14:textId="77777777" w:rsidR="00354BCA" w:rsidRDefault="0035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8562" w14:textId="77777777" w:rsidR="00C32F53" w:rsidRPr="004C43AA" w:rsidRDefault="00C32F53" w:rsidP="00C32F53">
    <w:pPr>
      <w:pStyle w:val="Header"/>
      <w:tabs>
        <w:tab w:val="clear" w:pos="4320"/>
        <w:tab w:val="clear" w:pos="8640"/>
        <w:tab w:val="left" w:pos="960"/>
      </w:tabs>
      <w:rPr>
        <w:b/>
        <w:sz w:val="20"/>
        <w:szCs w:val="20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814C520" wp14:editId="3FDB2A1A">
          <wp:simplePos x="0" y="0"/>
          <wp:positionH relativeFrom="column">
            <wp:posOffset>-523843</wp:posOffset>
          </wp:positionH>
          <wp:positionV relativeFrom="paragraph">
            <wp:posOffset>-180975</wp:posOffset>
          </wp:positionV>
          <wp:extent cx="1009650" cy="876300"/>
          <wp:effectExtent l="1905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C43AA">
      <w:rPr>
        <w:b/>
        <w:sz w:val="20"/>
        <w:szCs w:val="20"/>
        <w:lang w:val="id-ID"/>
      </w:rPr>
      <w:t>KEMENTERIAN RISET, TEKNOLOGI, DAN PENDIDIKAN TINGGI</w:t>
    </w:r>
  </w:p>
  <w:p w14:paraId="5938E7A0" w14:textId="77777777" w:rsidR="00C32F53" w:rsidRPr="004C43AA" w:rsidRDefault="00C32F53" w:rsidP="00C32F53">
    <w:pPr>
      <w:pStyle w:val="Header"/>
      <w:tabs>
        <w:tab w:val="clear" w:pos="4320"/>
        <w:tab w:val="clear" w:pos="8640"/>
        <w:tab w:val="left" w:pos="960"/>
      </w:tabs>
      <w:rPr>
        <w:b/>
        <w:sz w:val="20"/>
        <w:szCs w:val="20"/>
        <w:lang w:val="id-ID"/>
      </w:rPr>
    </w:pPr>
    <w:r w:rsidRPr="004C43AA">
      <w:rPr>
        <w:b/>
        <w:sz w:val="20"/>
        <w:szCs w:val="20"/>
        <w:lang w:val="id-ID"/>
      </w:rPr>
      <w:tab/>
      <w:t>UNIVERSITAS NEGERI SURABAYA</w:t>
    </w:r>
  </w:p>
  <w:p w14:paraId="771ADC08" w14:textId="77777777" w:rsidR="00C32F53" w:rsidRPr="004C43AA" w:rsidRDefault="00C32F53" w:rsidP="00C32F53">
    <w:pPr>
      <w:pStyle w:val="Header"/>
      <w:tabs>
        <w:tab w:val="clear" w:pos="4320"/>
        <w:tab w:val="clear" w:pos="8640"/>
        <w:tab w:val="left" w:pos="960"/>
      </w:tabs>
      <w:rPr>
        <w:b/>
        <w:sz w:val="20"/>
        <w:szCs w:val="20"/>
        <w:lang w:val="id-ID"/>
      </w:rPr>
    </w:pPr>
    <w:r w:rsidRPr="004C43AA">
      <w:rPr>
        <w:b/>
        <w:sz w:val="20"/>
        <w:szCs w:val="20"/>
        <w:lang w:val="id-ID"/>
      </w:rPr>
      <w:tab/>
      <w:t>FAKULTAS EKONOMI</w:t>
    </w:r>
  </w:p>
  <w:p w14:paraId="5C782939" w14:textId="77777777" w:rsidR="00C32F53" w:rsidRPr="004C43AA" w:rsidRDefault="00C32F53" w:rsidP="00C32F53">
    <w:pPr>
      <w:pStyle w:val="Header"/>
      <w:tabs>
        <w:tab w:val="clear" w:pos="4320"/>
        <w:tab w:val="clear" w:pos="8640"/>
        <w:tab w:val="left" w:pos="960"/>
      </w:tabs>
      <w:rPr>
        <w:sz w:val="20"/>
        <w:szCs w:val="20"/>
        <w:lang w:val="id-ID"/>
      </w:rPr>
    </w:pPr>
    <w:r w:rsidRPr="004C43AA">
      <w:rPr>
        <w:sz w:val="20"/>
        <w:szCs w:val="20"/>
        <w:lang w:val="id-ID"/>
      </w:rPr>
      <w:tab/>
      <w:t>Kampus Ketintang Surabaya 60231 Telp: (031) 8285362, 8280009 Ps.700-710 Fax (031) 8293416</w:t>
    </w:r>
  </w:p>
  <w:p w14:paraId="08D2558A" w14:textId="77777777" w:rsidR="00C32F53" w:rsidRPr="00C32F53" w:rsidRDefault="00C32F53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5E9"/>
    <w:multiLevelType w:val="multilevel"/>
    <w:tmpl w:val="AB102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9975DA"/>
    <w:multiLevelType w:val="hybridMultilevel"/>
    <w:tmpl w:val="14100F98"/>
    <w:lvl w:ilvl="0" w:tplc="9E968F3C">
      <w:start w:val="1"/>
      <w:numFmt w:val="decimal"/>
      <w:lvlText w:val="1.%1."/>
      <w:lvlJc w:val="left"/>
      <w:pPr>
        <w:ind w:left="720" w:hanging="360"/>
      </w:pPr>
      <w:rPr>
        <w:rFonts w:hint="default"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B52"/>
    <w:multiLevelType w:val="hybridMultilevel"/>
    <w:tmpl w:val="838AAA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C4D5C"/>
    <w:multiLevelType w:val="hybridMultilevel"/>
    <w:tmpl w:val="35928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416C8"/>
    <w:multiLevelType w:val="hybridMultilevel"/>
    <w:tmpl w:val="4E14D1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F"/>
    <w:rsid w:val="000258DD"/>
    <w:rsid w:val="00070837"/>
    <w:rsid w:val="00074699"/>
    <w:rsid w:val="000828CD"/>
    <w:rsid w:val="00085DD0"/>
    <w:rsid w:val="000A245C"/>
    <w:rsid w:val="000B146F"/>
    <w:rsid w:val="000B38FB"/>
    <w:rsid w:val="000B6721"/>
    <w:rsid w:val="000D71D7"/>
    <w:rsid w:val="000F2365"/>
    <w:rsid w:val="000F4E96"/>
    <w:rsid w:val="00120FE2"/>
    <w:rsid w:val="00133C1F"/>
    <w:rsid w:val="00144A6C"/>
    <w:rsid w:val="001654B5"/>
    <w:rsid w:val="00166817"/>
    <w:rsid w:val="00174BA8"/>
    <w:rsid w:val="001A525E"/>
    <w:rsid w:val="001C1CD3"/>
    <w:rsid w:val="001C34B3"/>
    <w:rsid w:val="001D2E6D"/>
    <w:rsid w:val="001D5FFC"/>
    <w:rsid w:val="001E0EC1"/>
    <w:rsid w:val="001E1BEE"/>
    <w:rsid w:val="001E7ACB"/>
    <w:rsid w:val="00225000"/>
    <w:rsid w:val="00227898"/>
    <w:rsid w:val="00236F4E"/>
    <w:rsid w:val="0024026F"/>
    <w:rsid w:val="00256FD6"/>
    <w:rsid w:val="002651F3"/>
    <w:rsid w:val="002725B3"/>
    <w:rsid w:val="00284FF7"/>
    <w:rsid w:val="0028726C"/>
    <w:rsid w:val="002E1331"/>
    <w:rsid w:val="0030265F"/>
    <w:rsid w:val="003149B7"/>
    <w:rsid w:val="003238F8"/>
    <w:rsid w:val="00330E91"/>
    <w:rsid w:val="00341EAD"/>
    <w:rsid w:val="00353525"/>
    <w:rsid w:val="00354BCA"/>
    <w:rsid w:val="00366636"/>
    <w:rsid w:val="0039355C"/>
    <w:rsid w:val="003942EE"/>
    <w:rsid w:val="003A774E"/>
    <w:rsid w:val="003B482E"/>
    <w:rsid w:val="003B5AEB"/>
    <w:rsid w:val="003F4620"/>
    <w:rsid w:val="004064AB"/>
    <w:rsid w:val="004400E8"/>
    <w:rsid w:val="0044716E"/>
    <w:rsid w:val="0048194C"/>
    <w:rsid w:val="00492FA5"/>
    <w:rsid w:val="004A72DB"/>
    <w:rsid w:val="004B3A9B"/>
    <w:rsid w:val="004B528E"/>
    <w:rsid w:val="004C48C3"/>
    <w:rsid w:val="004C68D3"/>
    <w:rsid w:val="004C7AA9"/>
    <w:rsid w:val="004D10AB"/>
    <w:rsid w:val="004E0409"/>
    <w:rsid w:val="004E1479"/>
    <w:rsid w:val="004E2BD5"/>
    <w:rsid w:val="004F583C"/>
    <w:rsid w:val="00511F80"/>
    <w:rsid w:val="00512F54"/>
    <w:rsid w:val="00545CAB"/>
    <w:rsid w:val="00564D92"/>
    <w:rsid w:val="00580EC8"/>
    <w:rsid w:val="00581EE8"/>
    <w:rsid w:val="00582C8F"/>
    <w:rsid w:val="005A2C4E"/>
    <w:rsid w:val="005B0A0F"/>
    <w:rsid w:val="005B321A"/>
    <w:rsid w:val="005B6962"/>
    <w:rsid w:val="005B7733"/>
    <w:rsid w:val="00614462"/>
    <w:rsid w:val="00643586"/>
    <w:rsid w:val="00654C5D"/>
    <w:rsid w:val="00663A55"/>
    <w:rsid w:val="00664686"/>
    <w:rsid w:val="00675136"/>
    <w:rsid w:val="006D2F43"/>
    <w:rsid w:val="006E612C"/>
    <w:rsid w:val="006F7D18"/>
    <w:rsid w:val="007231B4"/>
    <w:rsid w:val="00741BB9"/>
    <w:rsid w:val="00756CDE"/>
    <w:rsid w:val="00793CF9"/>
    <w:rsid w:val="007A3670"/>
    <w:rsid w:val="007C1C49"/>
    <w:rsid w:val="007C2025"/>
    <w:rsid w:val="007C3D66"/>
    <w:rsid w:val="007C4F8B"/>
    <w:rsid w:val="007E2A81"/>
    <w:rsid w:val="008032B3"/>
    <w:rsid w:val="0084116A"/>
    <w:rsid w:val="00862207"/>
    <w:rsid w:val="00866B79"/>
    <w:rsid w:val="0087027E"/>
    <w:rsid w:val="00882645"/>
    <w:rsid w:val="0088524C"/>
    <w:rsid w:val="00891BAB"/>
    <w:rsid w:val="0089263E"/>
    <w:rsid w:val="008935AC"/>
    <w:rsid w:val="00896181"/>
    <w:rsid w:val="008A1E72"/>
    <w:rsid w:val="008A5788"/>
    <w:rsid w:val="008B202F"/>
    <w:rsid w:val="008C15A7"/>
    <w:rsid w:val="008D2367"/>
    <w:rsid w:val="008D5036"/>
    <w:rsid w:val="008E3E35"/>
    <w:rsid w:val="00904EE2"/>
    <w:rsid w:val="00906A33"/>
    <w:rsid w:val="00910865"/>
    <w:rsid w:val="00922FFC"/>
    <w:rsid w:val="00931A6F"/>
    <w:rsid w:val="009348AF"/>
    <w:rsid w:val="00942590"/>
    <w:rsid w:val="00961C44"/>
    <w:rsid w:val="0097390A"/>
    <w:rsid w:val="00986A72"/>
    <w:rsid w:val="0099491E"/>
    <w:rsid w:val="009B2B4B"/>
    <w:rsid w:val="009B52FD"/>
    <w:rsid w:val="009C0C37"/>
    <w:rsid w:val="009D3290"/>
    <w:rsid w:val="009E6387"/>
    <w:rsid w:val="00A06755"/>
    <w:rsid w:val="00A21C54"/>
    <w:rsid w:val="00A30670"/>
    <w:rsid w:val="00A645E1"/>
    <w:rsid w:val="00A82903"/>
    <w:rsid w:val="00A85B78"/>
    <w:rsid w:val="00A96757"/>
    <w:rsid w:val="00A97035"/>
    <w:rsid w:val="00AA3F5B"/>
    <w:rsid w:val="00AA4898"/>
    <w:rsid w:val="00AA685A"/>
    <w:rsid w:val="00AB6C14"/>
    <w:rsid w:val="00AD2880"/>
    <w:rsid w:val="00AD2CF4"/>
    <w:rsid w:val="00AF1070"/>
    <w:rsid w:val="00AF59C1"/>
    <w:rsid w:val="00B006ED"/>
    <w:rsid w:val="00B10E88"/>
    <w:rsid w:val="00B23C6E"/>
    <w:rsid w:val="00B35867"/>
    <w:rsid w:val="00B501E0"/>
    <w:rsid w:val="00B516FC"/>
    <w:rsid w:val="00B51EBC"/>
    <w:rsid w:val="00B55C0D"/>
    <w:rsid w:val="00B80B0A"/>
    <w:rsid w:val="00B921D9"/>
    <w:rsid w:val="00BA4D91"/>
    <w:rsid w:val="00BB5CEC"/>
    <w:rsid w:val="00BD0FF6"/>
    <w:rsid w:val="00BD408B"/>
    <w:rsid w:val="00C120CD"/>
    <w:rsid w:val="00C1463D"/>
    <w:rsid w:val="00C23AD2"/>
    <w:rsid w:val="00C32F53"/>
    <w:rsid w:val="00C40C9A"/>
    <w:rsid w:val="00C5273B"/>
    <w:rsid w:val="00C67298"/>
    <w:rsid w:val="00C819B2"/>
    <w:rsid w:val="00C9392A"/>
    <w:rsid w:val="00CB0F27"/>
    <w:rsid w:val="00CC2C0B"/>
    <w:rsid w:val="00CC7177"/>
    <w:rsid w:val="00CD38E9"/>
    <w:rsid w:val="00CD3BCD"/>
    <w:rsid w:val="00CE0C5B"/>
    <w:rsid w:val="00CE37ED"/>
    <w:rsid w:val="00CE6324"/>
    <w:rsid w:val="00D15F10"/>
    <w:rsid w:val="00D22BF1"/>
    <w:rsid w:val="00D2342F"/>
    <w:rsid w:val="00D23765"/>
    <w:rsid w:val="00D24AD6"/>
    <w:rsid w:val="00D273DC"/>
    <w:rsid w:val="00D33EF1"/>
    <w:rsid w:val="00D47CC9"/>
    <w:rsid w:val="00D508E3"/>
    <w:rsid w:val="00D570BA"/>
    <w:rsid w:val="00D83E8A"/>
    <w:rsid w:val="00DB3165"/>
    <w:rsid w:val="00DC6B20"/>
    <w:rsid w:val="00DF73B8"/>
    <w:rsid w:val="00E015A1"/>
    <w:rsid w:val="00E02887"/>
    <w:rsid w:val="00E172D7"/>
    <w:rsid w:val="00E173E6"/>
    <w:rsid w:val="00E54FF6"/>
    <w:rsid w:val="00E56ED2"/>
    <w:rsid w:val="00E6151F"/>
    <w:rsid w:val="00E6488D"/>
    <w:rsid w:val="00E73825"/>
    <w:rsid w:val="00E738B2"/>
    <w:rsid w:val="00EA1070"/>
    <w:rsid w:val="00EA68E9"/>
    <w:rsid w:val="00ED10D4"/>
    <w:rsid w:val="00EE20D4"/>
    <w:rsid w:val="00EF59AC"/>
    <w:rsid w:val="00F00F40"/>
    <w:rsid w:val="00F13DC7"/>
    <w:rsid w:val="00F301F4"/>
    <w:rsid w:val="00F33136"/>
    <w:rsid w:val="00F427D2"/>
    <w:rsid w:val="00F43AA5"/>
    <w:rsid w:val="00F50B2D"/>
    <w:rsid w:val="00F56439"/>
    <w:rsid w:val="00FB07AD"/>
    <w:rsid w:val="00FC4A0B"/>
    <w:rsid w:val="00FD4E9F"/>
    <w:rsid w:val="00FE1037"/>
    <w:rsid w:val="00FF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EEB59"/>
  <w15:docId w15:val="{CF2B0245-5B0B-413B-AFC1-A1DB7F7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A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6B20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6B20"/>
    <w:pPr>
      <w:keepNext/>
      <w:outlineLvl w:val="1"/>
    </w:pPr>
    <w:rPr>
      <w:b/>
      <w:bCs/>
      <w:sz w:val="1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6B20"/>
    <w:pPr>
      <w:ind w:left="612" w:hanging="612"/>
    </w:pPr>
    <w:rPr>
      <w:sz w:val="22"/>
    </w:rPr>
  </w:style>
  <w:style w:type="paragraph" w:styleId="BodyText">
    <w:name w:val="Body Text"/>
    <w:basedOn w:val="Normal"/>
    <w:link w:val="BodyTextChar"/>
    <w:rsid w:val="00DC6B20"/>
    <w:rPr>
      <w:sz w:val="18"/>
      <w:szCs w:val="19"/>
    </w:rPr>
  </w:style>
  <w:style w:type="paragraph" w:styleId="BodyText2">
    <w:name w:val="Body Text 2"/>
    <w:basedOn w:val="Normal"/>
    <w:rsid w:val="00DC6B20"/>
    <w:rPr>
      <w:rFonts w:ascii="Century Gothic" w:hAnsi="Century Gothic"/>
      <w:kern w:val="40"/>
    </w:rPr>
  </w:style>
  <w:style w:type="paragraph" w:styleId="Footer">
    <w:name w:val="footer"/>
    <w:basedOn w:val="Normal"/>
    <w:rsid w:val="00DC6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B20"/>
  </w:style>
  <w:style w:type="paragraph" w:styleId="Header">
    <w:name w:val="header"/>
    <w:basedOn w:val="Normal"/>
    <w:rsid w:val="00582C8F"/>
    <w:pPr>
      <w:tabs>
        <w:tab w:val="center" w:pos="4320"/>
        <w:tab w:val="right" w:pos="8640"/>
      </w:tabs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81EE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7231B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231B4"/>
    <w:rPr>
      <w:sz w:val="18"/>
      <w:szCs w:val="19"/>
      <w:lang w:val="en-US" w:eastAsia="en-US"/>
    </w:rPr>
  </w:style>
  <w:style w:type="paragraph" w:styleId="BalloonText">
    <w:name w:val="Balloon Text"/>
    <w:basedOn w:val="Normal"/>
    <w:link w:val="BalloonTextChar"/>
    <w:rsid w:val="00B2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C6E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C34B3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AEF0-5F0C-4CC5-870F-941A086A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TUJUAN INSTRUKSIONAL UMUM DAN SASARAN BELAJAR</vt:lpstr>
    </vt:vector>
  </TitlesOfParts>
  <Company>ekonomi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TUJUAN INSTRUKSIONAL UMUM DAN SASARAN BELAJAR</dc:title>
  <dc:creator>c1</dc:creator>
  <cp:lastModifiedBy>Su Sandi</cp:lastModifiedBy>
  <cp:revision>11</cp:revision>
  <cp:lastPrinted>2016-05-02T09:18:00Z</cp:lastPrinted>
  <dcterms:created xsi:type="dcterms:W3CDTF">2021-02-09T04:18:00Z</dcterms:created>
  <dcterms:modified xsi:type="dcterms:W3CDTF">2021-02-09T05:04:00Z</dcterms:modified>
</cp:coreProperties>
</file>